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9227" w14:textId="77777777" w:rsidR="00BE5048" w:rsidRPr="00B46FFA" w:rsidRDefault="00BE5048" w:rsidP="00A72284">
      <w:pPr>
        <w:widowControl/>
        <w:tabs>
          <w:tab w:val="left" w:pos="707"/>
          <w:tab w:val="left" w:pos="849"/>
          <w:tab w:val="left" w:pos="991"/>
          <w:tab w:val="left" w:pos="1133"/>
          <w:tab w:val="left" w:pos="1274"/>
        </w:tabs>
        <w:adjustRightInd/>
        <w:spacing w:line="240" w:lineRule="auto"/>
        <w:jc w:val="center"/>
        <w:textAlignment w:val="auto"/>
        <w:rPr>
          <w:rFonts w:ascii="Simplified Arabic" w:hAnsi="Simplified Arabic" w:cs="AL-Mateen"/>
          <w:noProof/>
          <w:sz w:val="50"/>
          <w:szCs w:val="50"/>
          <w:rtl/>
        </w:rPr>
      </w:pPr>
      <w:r w:rsidRPr="00B46FFA">
        <w:rPr>
          <w:rFonts w:ascii="Simplified Arabic" w:hAnsi="Simplified Arabic" w:cs="AL-Mateen"/>
          <w:noProof/>
          <w:sz w:val="50"/>
          <w:szCs w:val="50"/>
          <w:rtl/>
        </w:rPr>
        <w:drawing>
          <wp:anchor distT="0" distB="0" distL="114300" distR="114300" simplePos="0" relativeHeight="251660800" behindDoc="1" locked="0" layoutInCell="1" allowOverlap="1" wp14:anchorId="452D46C3" wp14:editId="768D94FA">
            <wp:simplePos x="0" y="0"/>
            <wp:positionH relativeFrom="column">
              <wp:posOffset>-515962</wp:posOffset>
            </wp:positionH>
            <wp:positionV relativeFrom="paragraph">
              <wp:posOffset>-161290</wp:posOffset>
            </wp:positionV>
            <wp:extent cx="5205600" cy="70344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 copy.PNG"/>
                    <pic:cNvPicPr/>
                  </pic:nvPicPr>
                  <pic:blipFill rotWithShape="1">
                    <a:blip r:embed="rId9" cstate="print">
                      <a:extLst>
                        <a:ext uri="{28A0092B-C50C-407E-A947-70E740481C1C}">
                          <a14:useLocalDpi xmlns:a14="http://schemas.microsoft.com/office/drawing/2010/main" val="0"/>
                        </a:ext>
                      </a:extLst>
                    </a:blip>
                    <a:srcRect l="9363" t="5970" r="7774" b="15171"/>
                    <a:stretch/>
                  </pic:blipFill>
                  <pic:spPr bwMode="auto">
                    <a:xfrm>
                      <a:off x="0" y="0"/>
                      <a:ext cx="5205600" cy="703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8FD375" w14:textId="77777777" w:rsidR="00AD0CEB" w:rsidRPr="00B46FFA" w:rsidRDefault="00AD0CEB" w:rsidP="00A72284">
      <w:pPr>
        <w:widowControl/>
        <w:tabs>
          <w:tab w:val="left" w:pos="707"/>
          <w:tab w:val="left" w:pos="849"/>
          <w:tab w:val="left" w:pos="991"/>
          <w:tab w:val="left" w:pos="1133"/>
          <w:tab w:val="left" w:pos="1274"/>
        </w:tabs>
        <w:adjustRightInd/>
        <w:spacing w:line="240" w:lineRule="auto"/>
        <w:jc w:val="center"/>
        <w:textAlignment w:val="auto"/>
        <w:rPr>
          <w:rtl/>
        </w:rPr>
      </w:pPr>
    </w:p>
    <w:p w14:paraId="72B021EB" w14:textId="77777777" w:rsidR="00A72284" w:rsidRPr="00B46FFA" w:rsidRDefault="00BE5048" w:rsidP="00BE5048">
      <w:pPr>
        <w:widowControl/>
        <w:tabs>
          <w:tab w:val="left" w:pos="707"/>
          <w:tab w:val="left" w:pos="849"/>
          <w:tab w:val="left" w:pos="991"/>
          <w:tab w:val="left" w:pos="1133"/>
          <w:tab w:val="left" w:pos="1274"/>
          <w:tab w:val="left" w:pos="2150"/>
        </w:tabs>
        <w:adjustRightInd/>
        <w:spacing w:line="240" w:lineRule="auto"/>
        <w:textAlignment w:val="auto"/>
        <w:rPr>
          <w:rFonts w:ascii="Calibri" w:eastAsia="Malgun Gothic" w:hAnsi="Calibri" w:cs="Simplified Arabic"/>
          <w:b/>
          <w:bCs/>
          <w:sz w:val="27"/>
          <w:szCs w:val="27"/>
          <w:rtl/>
          <w:lang w:bidi="ar-EG"/>
        </w:rPr>
      </w:pP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p>
    <w:p w14:paraId="6A121C38" w14:textId="77777777" w:rsidR="00A72284" w:rsidRPr="00B46FFA" w:rsidRDefault="00A72284" w:rsidP="00A72284">
      <w:pPr>
        <w:widowControl/>
        <w:adjustRightInd/>
        <w:spacing w:line="240" w:lineRule="auto"/>
        <w:jc w:val="lowKashida"/>
        <w:textAlignment w:val="auto"/>
        <w:rPr>
          <w:rFonts w:eastAsia="Calibri"/>
          <w:b/>
          <w:bCs/>
          <w:sz w:val="28"/>
          <w:szCs w:val="28"/>
          <w:u w:val="single"/>
          <w:rtl/>
          <w:lang w:bidi="ar-EG"/>
        </w:rPr>
      </w:pPr>
    </w:p>
    <w:p w14:paraId="53D18741" w14:textId="77777777" w:rsidR="00D83A73" w:rsidRPr="00B46FFA" w:rsidRDefault="00D83A73" w:rsidP="00D83A73">
      <w:pPr>
        <w:spacing w:line="216" w:lineRule="auto"/>
        <w:jc w:val="center"/>
        <w:rPr>
          <w:rFonts w:ascii="Lotus Linotype" w:hAnsi="Lotus Linotype" w:cs="PT Bold Heading"/>
          <w:sz w:val="20"/>
          <w:szCs w:val="20"/>
          <w:rtl/>
        </w:rPr>
      </w:pPr>
    </w:p>
    <w:p w14:paraId="6ADD0799" w14:textId="77777777" w:rsidR="00027C48" w:rsidRPr="00B46FFA" w:rsidRDefault="00027C48" w:rsidP="00027C48">
      <w:pPr>
        <w:spacing w:line="240" w:lineRule="auto"/>
        <w:jc w:val="center"/>
        <w:rPr>
          <w:rFonts w:ascii="Lotus Linotype" w:hAnsi="Lotus Linotype" w:cs="PT Bold Heading"/>
          <w:sz w:val="32"/>
          <w:szCs w:val="32"/>
          <w:rtl/>
        </w:rPr>
      </w:pPr>
    </w:p>
    <w:p w14:paraId="0C6B29E1" w14:textId="77777777" w:rsidR="00966A58" w:rsidRPr="00966A58" w:rsidRDefault="00966A58" w:rsidP="00966A58">
      <w:pPr>
        <w:keepNext/>
        <w:tabs>
          <w:tab w:val="left" w:pos="227"/>
          <w:tab w:val="left" w:pos="340"/>
          <w:tab w:val="left" w:pos="454"/>
          <w:tab w:val="left" w:pos="567"/>
          <w:tab w:val="left" w:pos="680"/>
          <w:tab w:val="left" w:pos="794"/>
          <w:tab w:val="left" w:pos="907"/>
          <w:tab w:val="left" w:pos="1021"/>
          <w:tab w:val="left" w:pos="1134"/>
          <w:tab w:val="left" w:pos="1247"/>
          <w:tab w:val="left" w:pos="1361"/>
        </w:tabs>
        <w:spacing w:line="240" w:lineRule="auto"/>
        <w:ind w:firstLine="84"/>
        <w:jc w:val="center"/>
        <w:rPr>
          <w:rFonts w:ascii="Lotus Linotype" w:hAnsi="Lotus Linotype" w:cs="PT Bold Heading"/>
          <w:sz w:val="30"/>
          <w:szCs w:val="30"/>
          <w:rtl/>
        </w:rPr>
      </w:pPr>
      <w:r w:rsidRPr="00966A58">
        <w:rPr>
          <w:rFonts w:ascii="Lotus Linotype" w:hAnsi="Lotus Linotype" w:cs="PT Bold Heading"/>
          <w:sz w:val="30"/>
          <w:szCs w:val="30"/>
          <w:rtl/>
        </w:rPr>
        <w:t>الإشكالات الفقهية الناشئة</w:t>
      </w:r>
      <w:r w:rsidRPr="00966A58">
        <w:rPr>
          <w:rFonts w:hint="cs"/>
          <w:sz w:val="30"/>
          <w:szCs w:val="30"/>
          <w:rtl/>
        </w:rPr>
        <w:t> </w:t>
      </w:r>
      <w:r w:rsidRPr="00966A58">
        <w:rPr>
          <w:rFonts w:ascii="Lotus Linotype" w:hAnsi="Lotus Linotype" w:cs="PT Bold Heading" w:hint="cs"/>
          <w:sz w:val="30"/>
          <w:szCs w:val="30"/>
          <w:rtl/>
        </w:rPr>
        <w:t>عن</w:t>
      </w:r>
    </w:p>
    <w:p w14:paraId="55588757" w14:textId="77777777" w:rsidR="00966A58" w:rsidRPr="00966A58" w:rsidRDefault="00966A58" w:rsidP="00966A58">
      <w:pPr>
        <w:keepNext/>
        <w:tabs>
          <w:tab w:val="left" w:pos="227"/>
          <w:tab w:val="left" w:pos="340"/>
          <w:tab w:val="left" w:pos="454"/>
          <w:tab w:val="left" w:pos="567"/>
          <w:tab w:val="left" w:pos="680"/>
          <w:tab w:val="left" w:pos="794"/>
          <w:tab w:val="left" w:pos="907"/>
          <w:tab w:val="left" w:pos="1021"/>
          <w:tab w:val="left" w:pos="1134"/>
          <w:tab w:val="left" w:pos="1247"/>
          <w:tab w:val="left" w:pos="1361"/>
        </w:tabs>
        <w:spacing w:line="240" w:lineRule="auto"/>
        <w:ind w:firstLine="84"/>
        <w:jc w:val="center"/>
        <w:rPr>
          <w:rFonts w:ascii="Lotus Linotype" w:hAnsi="Lotus Linotype" w:cs="PT Bold Heading"/>
          <w:sz w:val="30"/>
          <w:szCs w:val="30"/>
          <w:rtl/>
        </w:rPr>
      </w:pPr>
      <w:r w:rsidRPr="00966A58">
        <w:rPr>
          <w:rFonts w:ascii="Lotus Linotype" w:hAnsi="Lotus Linotype" w:cs="PT Bold Heading"/>
          <w:sz w:val="30"/>
          <w:szCs w:val="30"/>
          <w:rtl/>
        </w:rPr>
        <w:t xml:space="preserve"> </w:t>
      </w:r>
      <w:r w:rsidRPr="00966A58">
        <w:rPr>
          <w:rFonts w:ascii="Lotus Linotype" w:hAnsi="Lotus Linotype" w:cs="PT Bold Heading" w:hint="cs"/>
          <w:sz w:val="30"/>
          <w:szCs w:val="30"/>
          <w:rtl/>
        </w:rPr>
        <w:t>اجتماع</w:t>
      </w:r>
      <w:r w:rsidRPr="00966A58">
        <w:rPr>
          <w:rFonts w:ascii="Lotus Linotype" w:hAnsi="Lotus Linotype" w:cs="PT Bold Heading"/>
          <w:sz w:val="30"/>
          <w:szCs w:val="30"/>
          <w:rtl/>
        </w:rPr>
        <w:t xml:space="preserve"> </w:t>
      </w:r>
      <w:r w:rsidRPr="00966A58">
        <w:rPr>
          <w:rFonts w:ascii="Lotus Linotype" w:hAnsi="Lotus Linotype" w:cs="PT Bold Heading" w:hint="cs"/>
          <w:sz w:val="30"/>
          <w:szCs w:val="30"/>
          <w:rtl/>
        </w:rPr>
        <w:t>العقود</w:t>
      </w:r>
      <w:r w:rsidRPr="00966A58">
        <w:rPr>
          <w:rFonts w:ascii="Lotus Linotype" w:hAnsi="Lotus Linotype" w:cs="PT Bold Heading"/>
          <w:sz w:val="30"/>
          <w:szCs w:val="30"/>
          <w:rtl/>
        </w:rPr>
        <w:t xml:space="preserve"> </w:t>
      </w:r>
      <w:r w:rsidRPr="00966A58">
        <w:rPr>
          <w:rFonts w:ascii="Lotus Linotype" w:hAnsi="Lotus Linotype" w:cs="PT Bold Heading" w:hint="cs"/>
          <w:sz w:val="30"/>
          <w:szCs w:val="30"/>
          <w:rtl/>
        </w:rPr>
        <w:t>الشرعية</w:t>
      </w:r>
      <w:r w:rsidRPr="00966A58">
        <w:rPr>
          <w:rFonts w:ascii="Lotus Linotype" w:hAnsi="Lotus Linotype" w:cs="PT Bold Heading"/>
          <w:sz w:val="30"/>
          <w:szCs w:val="30"/>
          <w:rtl/>
        </w:rPr>
        <w:t xml:space="preserve"> </w:t>
      </w:r>
      <w:r w:rsidRPr="00966A58">
        <w:rPr>
          <w:rFonts w:ascii="Lotus Linotype" w:hAnsi="Lotus Linotype" w:cs="PT Bold Heading" w:hint="cs"/>
          <w:sz w:val="30"/>
          <w:szCs w:val="30"/>
          <w:rtl/>
        </w:rPr>
        <w:t>في</w:t>
      </w:r>
      <w:r w:rsidRPr="00966A58">
        <w:rPr>
          <w:rFonts w:ascii="Lotus Linotype" w:hAnsi="Lotus Linotype" w:cs="PT Bold Heading"/>
          <w:sz w:val="30"/>
          <w:szCs w:val="30"/>
          <w:rtl/>
        </w:rPr>
        <w:t xml:space="preserve"> </w:t>
      </w:r>
    </w:p>
    <w:p w14:paraId="02563389" w14:textId="404CE681" w:rsidR="004E3EEA" w:rsidRPr="00966A58" w:rsidRDefault="00966A58" w:rsidP="00966A58">
      <w:pPr>
        <w:keepNext/>
        <w:tabs>
          <w:tab w:val="left" w:pos="227"/>
          <w:tab w:val="left" w:pos="340"/>
          <w:tab w:val="left" w:pos="454"/>
          <w:tab w:val="left" w:pos="567"/>
          <w:tab w:val="left" w:pos="680"/>
          <w:tab w:val="left" w:pos="794"/>
          <w:tab w:val="left" w:pos="907"/>
          <w:tab w:val="left" w:pos="1021"/>
          <w:tab w:val="left" w:pos="1134"/>
          <w:tab w:val="left" w:pos="1247"/>
          <w:tab w:val="left" w:pos="1361"/>
        </w:tabs>
        <w:spacing w:line="240" w:lineRule="auto"/>
        <w:ind w:firstLine="84"/>
        <w:jc w:val="center"/>
        <w:rPr>
          <w:rFonts w:ascii="Lotus Linotype" w:hAnsi="Lotus Linotype" w:cs="PT Bold Heading"/>
          <w:sz w:val="30"/>
          <w:szCs w:val="30"/>
          <w:rtl/>
        </w:rPr>
      </w:pPr>
      <w:r w:rsidRPr="00966A58">
        <w:rPr>
          <w:rFonts w:ascii="Lotus Linotype" w:hAnsi="Lotus Linotype" w:cs="PT Bold Heading" w:hint="cs"/>
          <w:sz w:val="30"/>
          <w:szCs w:val="30"/>
          <w:rtl/>
        </w:rPr>
        <w:t>عقد</w:t>
      </w:r>
      <w:r w:rsidRPr="00966A58">
        <w:rPr>
          <w:rFonts w:ascii="Lotus Linotype" w:hAnsi="Lotus Linotype" w:cs="PT Bold Heading"/>
          <w:sz w:val="30"/>
          <w:szCs w:val="30"/>
          <w:rtl/>
        </w:rPr>
        <w:t xml:space="preserve"> </w:t>
      </w:r>
      <w:r w:rsidRPr="00966A58">
        <w:rPr>
          <w:rFonts w:ascii="Lotus Linotype" w:hAnsi="Lotus Linotype" w:cs="PT Bold Heading" w:hint="cs"/>
          <w:sz w:val="30"/>
          <w:szCs w:val="30"/>
          <w:rtl/>
        </w:rPr>
        <w:t>التأمين</w:t>
      </w:r>
      <w:r w:rsidRPr="00966A58">
        <w:rPr>
          <w:rFonts w:ascii="Lotus Linotype" w:hAnsi="Lotus Linotype" w:cs="PT Bold Heading"/>
          <w:sz w:val="30"/>
          <w:szCs w:val="30"/>
          <w:rtl/>
        </w:rPr>
        <w:t xml:space="preserve"> </w:t>
      </w:r>
      <w:r w:rsidRPr="00966A58">
        <w:rPr>
          <w:rFonts w:ascii="Lotus Linotype" w:hAnsi="Lotus Linotype" w:cs="PT Bold Heading" w:hint="cs"/>
          <w:sz w:val="30"/>
          <w:szCs w:val="30"/>
          <w:rtl/>
        </w:rPr>
        <w:t>التكافلي</w:t>
      </w:r>
      <w:r w:rsidRPr="00966A58">
        <w:rPr>
          <w:rFonts w:ascii="Lotus Linotype" w:hAnsi="Lotus Linotype" w:cs="PT Bold Heading"/>
          <w:sz w:val="30"/>
          <w:szCs w:val="30"/>
        </w:rPr>
        <w:t xml:space="preserve"> </w:t>
      </w:r>
      <w:r w:rsidRPr="00966A58">
        <w:rPr>
          <w:rFonts w:ascii="Lotus Linotype" w:hAnsi="Lotus Linotype" w:cs="PT Bold Heading"/>
          <w:sz w:val="30"/>
          <w:szCs w:val="30"/>
          <w:rtl/>
        </w:rPr>
        <w:t>وكيفية معالجتها</w:t>
      </w:r>
    </w:p>
    <w:p w14:paraId="0FE3449A" w14:textId="257AF0AF" w:rsidR="00F935A5" w:rsidRPr="007130B6" w:rsidRDefault="00F935A5" w:rsidP="00966A58">
      <w:pPr>
        <w:keepNext/>
        <w:tabs>
          <w:tab w:val="left" w:pos="227"/>
          <w:tab w:val="left" w:pos="340"/>
          <w:tab w:val="left" w:pos="454"/>
          <w:tab w:val="left" w:pos="567"/>
          <w:tab w:val="left" w:pos="680"/>
          <w:tab w:val="left" w:pos="794"/>
          <w:tab w:val="left" w:pos="907"/>
          <w:tab w:val="left" w:pos="1021"/>
          <w:tab w:val="left" w:pos="1134"/>
          <w:tab w:val="left" w:pos="1247"/>
          <w:tab w:val="left" w:pos="1361"/>
        </w:tabs>
        <w:spacing w:line="240" w:lineRule="auto"/>
        <w:ind w:firstLine="84"/>
        <w:jc w:val="center"/>
        <w:rPr>
          <w:b/>
          <w:bCs/>
          <w:sz w:val="32"/>
          <w:szCs w:val="32"/>
          <w:rtl/>
        </w:rPr>
      </w:pPr>
    </w:p>
    <w:p w14:paraId="2E73B620" w14:textId="77777777" w:rsidR="000271CC" w:rsidRPr="00B46FFA" w:rsidRDefault="000271CC" w:rsidP="00966A58">
      <w:pPr>
        <w:widowControl/>
        <w:adjustRightInd/>
        <w:spacing w:line="240" w:lineRule="auto"/>
        <w:jc w:val="center"/>
        <w:textAlignment w:val="auto"/>
        <w:rPr>
          <w:rFonts w:ascii="Lotus Linotype" w:hAnsi="Lotus Linotype" w:cs="Abuhmeda Free"/>
          <w:sz w:val="28"/>
          <w:szCs w:val="28"/>
          <w:rtl/>
        </w:rPr>
      </w:pPr>
    </w:p>
    <w:p w14:paraId="32DB437A" w14:textId="77777777" w:rsidR="00483E39" w:rsidRDefault="00483E39" w:rsidP="00966A58">
      <w:pPr>
        <w:widowControl/>
        <w:adjustRightInd/>
        <w:spacing w:line="240" w:lineRule="auto"/>
        <w:jc w:val="center"/>
        <w:textAlignment w:val="auto"/>
        <w:rPr>
          <w:rFonts w:ascii="Lotus Linotype" w:hAnsi="Lotus Linotype" w:cs="Abuhmeda Free"/>
          <w:sz w:val="28"/>
          <w:szCs w:val="28"/>
          <w:rtl/>
        </w:rPr>
      </w:pPr>
    </w:p>
    <w:p w14:paraId="11A19673" w14:textId="77777777" w:rsidR="000271CC" w:rsidRPr="00B46FFA" w:rsidRDefault="000271CC" w:rsidP="00966A58">
      <w:pPr>
        <w:widowControl/>
        <w:adjustRightInd/>
        <w:spacing w:line="240" w:lineRule="auto"/>
        <w:jc w:val="center"/>
        <w:textAlignment w:val="auto"/>
        <w:rPr>
          <w:rFonts w:ascii="Lotus Linotype" w:hAnsi="Lotus Linotype" w:cs="Abuhmeda Free"/>
          <w:sz w:val="28"/>
          <w:szCs w:val="28"/>
          <w:rtl/>
        </w:rPr>
      </w:pPr>
      <w:r w:rsidRPr="00B46FFA">
        <w:rPr>
          <w:rFonts w:ascii="Lotus Linotype" w:hAnsi="Lotus Linotype" w:cs="Abuhmeda Free"/>
          <w:sz w:val="28"/>
          <w:szCs w:val="28"/>
          <w:rtl/>
        </w:rPr>
        <w:t>إعداد</w:t>
      </w:r>
    </w:p>
    <w:p w14:paraId="6CD4B875" w14:textId="77777777" w:rsidR="00966A58" w:rsidRDefault="00966A58" w:rsidP="00966A58">
      <w:pPr>
        <w:spacing w:line="240" w:lineRule="auto"/>
        <w:ind w:hanging="1"/>
        <w:jc w:val="center"/>
        <w:rPr>
          <w:rFonts w:ascii="Traditional Arabic" w:hAnsi="Traditional Arabic" w:cs="Traditional Arabic"/>
          <w:b/>
          <w:bCs/>
          <w:sz w:val="36"/>
          <w:szCs w:val="36"/>
          <w:rtl/>
        </w:rPr>
      </w:pPr>
      <w:r w:rsidRPr="00966A58">
        <w:rPr>
          <w:rFonts w:ascii="Lotus Linotype" w:hAnsi="Lotus Linotype" w:cs="PT Bold Heading" w:hint="cs"/>
          <w:sz w:val="28"/>
          <w:szCs w:val="28"/>
          <w:rtl/>
        </w:rPr>
        <w:t>د</w:t>
      </w:r>
      <w:r>
        <w:rPr>
          <w:rFonts w:ascii="Lotus Linotype" w:hAnsi="Lotus Linotype" w:cs="PT Bold Heading" w:hint="cs"/>
          <w:sz w:val="28"/>
          <w:szCs w:val="28"/>
          <w:rtl/>
        </w:rPr>
        <w:t>/</w:t>
      </w:r>
      <w:r w:rsidRPr="00966A58">
        <w:rPr>
          <w:rFonts w:ascii="Lotus Linotype" w:hAnsi="Lotus Linotype" w:cs="PT Bold Heading" w:hint="cs"/>
          <w:sz w:val="28"/>
          <w:szCs w:val="28"/>
          <w:rtl/>
        </w:rPr>
        <w:t xml:space="preserve"> باس</w:t>
      </w:r>
      <w:r w:rsidRPr="00966A58">
        <w:rPr>
          <w:rFonts w:ascii="Lotus Linotype" w:hAnsi="Lotus Linotype" w:cs="PT Bold Heading" w:hint="eastAsia"/>
          <w:sz w:val="28"/>
          <w:szCs w:val="28"/>
          <w:rtl/>
        </w:rPr>
        <w:t>م</w:t>
      </w:r>
      <w:r w:rsidRPr="00966A58">
        <w:rPr>
          <w:rFonts w:ascii="Lotus Linotype" w:hAnsi="Lotus Linotype" w:cs="PT Bold Heading"/>
          <w:sz w:val="28"/>
          <w:szCs w:val="28"/>
          <w:rtl/>
        </w:rPr>
        <w:t xml:space="preserve"> محمد علي </w:t>
      </w:r>
      <w:proofErr w:type="spellStart"/>
      <w:r w:rsidRPr="00966A58">
        <w:rPr>
          <w:rFonts w:ascii="Lotus Linotype" w:hAnsi="Lotus Linotype" w:cs="PT Bold Heading"/>
          <w:sz w:val="28"/>
          <w:szCs w:val="28"/>
          <w:rtl/>
        </w:rPr>
        <w:t>المعبدي</w:t>
      </w:r>
      <w:proofErr w:type="spellEnd"/>
    </w:p>
    <w:p w14:paraId="37B56102" w14:textId="77777777" w:rsidR="00966A58" w:rsidRPr="00966A58" w:rsidRDefault="00966A58" w:rsidP="00966A58">
      <w:pPr>
        <w:widowControl/>
        <w:adjustRightInd/>
        <w:spacing w:line="240" w:lineRule="auto"/>
        <w:jc w:val="center"/>
        <w:textAlignment w:val="auto"/>
        <w:rPr>
          <w:rFonts w:ascii="Lotus Linotype" w:hAnsi="Lotus Linotype" w:cs="mohammad bold art 1"/>
          <w:sz w:val="22"/>
          <w:szCs w:val="22"/>
        </w:rPr>
      </w:pPr>
      <w:r w:rsidRPr="00966A58">
        <w:rPr>
          <w:rFonts w:ascii="Lotus Linotype" w:hAnsi="Lotus Linotype" w:cs="mohammad bold art 1" w:hint="cs"/>
          <w:sz w:val="22"/>
          <w:szCs w:val="22"/>
          <w:rtl/>
        </w:rPr>
        <w:t>أستاذ</w:t>
      </w:r>
      <w:r w:rsidRPr="00966A58">
        <w:rPr>
          <w:rFonts w:ascii="Lotus Linotype" w:hAnsi="Lotus Linotype" w:cs="mohammad bold art 1"/>
          <w:sz w:val="22"/>
          <w:szCs w:val="22"/>
          <w:rtl/>
        </w:rPr>
        <w:t xml:space="preserve"> </w:t>
      </w:r>
      <w:r w:rsidRPr="00966A58">
        <w:rPr>
          <w:rFonts w:ascii="Lotus Linotype" w:hAnsi="Lotus Linotype" w:cs="mohammad bold art 1" w:hint="cs"/>
          <w:sz w:val="22"/>
          <w:szCs w:val="22"/>
          <w:rtl/>
        </w:rPr>
        <w:t>الفقه</w:t>
      </w:r>
      <w:r w:rsidRPr="00966A58">
        <w:rPr>
          <w:rFonts w:ascii="Lotus Linotype" w:hAnsi="Lotus Linotype" w:cs="mohammad bold art 1"/>
          <w:sz w:val="22"/>
          <w:szCs w:val="22"/>
          <w:rtl/>
        </w:rPr>
        <w:t xml:space="preserve"> </w:t>
      </w:r>
      <w:r w:rsidRPr="00966A58">
        <w:rPr>
          <w:rFonts w:ascii="Lotus Linotype" w:hAnsi="Lotus Linotype" w:cs="mohammad bold art 1" w:hint="cs"/>
          <w:sz w:val="22"/>
          <w:szCs w:val="22"/>
          <w:rtl/>
        </w:rPr>
        <w:t>المساعد</w:t>
      </w:r>
      <w:r w:rsidRPr="00966A58">
        <w:rPr>
          <w:rFonts w:ascii="Lotus Linotype" w:hAnsi="Lotus Linotype" w:cs="mohammad bold art 1"/>
          <w:sz w:val="22"/>
          <w:szCs w:val="22"/>
          <w:rtl/>
        </w:rPr>
        <w:t xml:space="preserve"> </w:t>
      </w:r>
      <w:r w:rsidRPr="00966A58">
        <w:rPr>
          <w:rFonts w:ascii="Lotus Linotype" w:hAnsi="Lotus Linotype" w:cs="mohammad bold art 1" w:hint="cs"/>
          <w:sz w:val="22"/>
          <w:szCs w:val="22"/>
          <w:rtl/>
        </w:rPr>
        <w:t>بكلية</w:t>
      </w:r>
      <w:r w:rsidRPr="00966A58">
        <w:rPr>
          <w:rFonts w:ascii="Lotus Linotype" w:hAnsi="Lotus Linotype" w:cs="mohammad bold art 1"/>
          <w:sz w:val="22"/>
          <w:szCs w:val="22"/>
          <w:rtl/>
        </w:rPr>
        <w:t xml:space="preserve"> </w:t>
      </w:r>
      <w:r w:rsidRPr="00966A58">
        <w:rPr>
          <w:rFonts w:ascii="Lotus Linotype" w:hAnsi="Lotus Linotype" w:cs="mohammad bold art 1" w:hint="cs"/>
          <w:sz w:val="22"/>
          <w:szCs w:val="22"/>
          <w:rtl/>
        </w:rPr>
        <w:t>الشريعة</w:t>
      </w:r>
      <w:r w:rsidRPr="00966A58">
        <w:rPr>
          <w:rFonts w:ascii="Lotus Linotype" w:hAnsi="Lotus Linotype" w:cs="mohammad bold art 1"/>
          <w:sz w:val="22"/>
          <w:szCs w:val="22"/>
          <w:rtl/>
        </w:rPr>
        <w:t xml:space="preserve"> </w:t>
      </w:r>
      <w:r w:rsidRPr="00966A58">
        <w:rPr>
          <w:rFonts w:ascii="Lotus Linotype" w:hAnsi="Lotus Linotype" w:cs="mohammad bold art 1" w:hint="cs"/>
          <w:sz w:val="22"/>
          <w:szCs w:val="22"/>
          <w:rtl/>
        </w:rPr>
        <w:t>والقانون،</w:t>
      </w:r>
      <w:r w:rsidRPr="00966A58">
        <w:rPr>
          <w:rFonts w:ascii="Lotus Linotype" w:hAnsi="Lotus Linotype" w:cs="mohammad bold art 1"/>
          <w:sz w:val="22"/>
          <w:szCs w:val="22"/>
          <w:rtl/>
        </w:rPr>
        <w:t xml:space="preserve"> </w:t>
      </w:r>
      <w:r w:rsidRPr="00966A58">
        <w:rPr>
          <w:rFonts w:ascii="Lotus Linotype" w:hAnsi="Lotus Linotype" w:cs="mohammad bold art 1" w:hint="cs"/>
          <w:sz w:val="22"/>
          <w:szCs w:val="22"/>
          <w:rtl/>
        </w:rPr>
        <w:t>جامعة</w:t>
      </w:r>
      <w:r w:rsidRPr="00966A58">
        <w:rPr>
          <w:rFonts w:ascii="Lotus Linotype" w:hAnsi="Lotus Linotype" w:cs="mohammad bold art 1"/>
          <w:sz w:val="22"/>
          <w:szCs w:val="22"/>
          <w:rtl/>
        </w:rPr>
        <w:t xml:space="preserve"> </w:t>
      </w:r>
      <w:r w:rsidRPr="00966A58">
        <w:rPr>
          <w:rFonts w:ascii="Lotus Linotype" w:hAnsi="Lotus Linotype" w:cs="mohammad bold art 1" w:hint="cs"/>
          <w:sz w:val="22"/>
          <w:szCs w:val="22"/>
          <w:rtl/>
        </w:rPr>
        <w:t>تبوك</w:t>
      </w:r>
    </w:p>
    <w:p w14:paraId="5E94C036" w14:textId="445750FC" w:rsidR="00F935A5" w:rsidRPr="004E3EEA" w:rsidRDefault="00966A58" w:rsidP="00966A58">
      <w:pPr>
        <w:widowControl/>
        <w:adjustRightInd/>
        <w:spacing w:line="240" w:lineRule="auto"/>
        <w:jc w:val="center"/>
        <w:textAlignment w:val="auto"/>
        <w:rPr>
          <w:rFonts w:ascii="Lotus Linotype" w:hAnsi="Lotus Linotype" w:cs="mohammad bold art 1"/>
          <w:rtl/>
        </w:rPr>
      </w:pPr>
      <w:r w:rsidRPr="00966A58">
        <w:rPr>
          <w:rFonts w:ascii="Lotus Linotype" w:hAnsi="Lotus Linotype" w:cs="mohammad bold art 1"/>
          <w:sz w:val="22"/>
          <w:szCs w:val="22"/>
        </w:rPr>
        <w:t xml:space="preserve"> </w:t>
      </w:r>
      <w:r w:rsidRPr="00966A58">
        <w:rPr>
          <w:rFonts w:ascii="Lotus Linotype" w:hAnsi="Lotus Linotype" w:cs="mohammad bold art 1" w:hint="cs"/>
          <w:sz w:val="22"/>
          <w:szCs w:val="22"/>
          <w:rtl/>
        </w:rPr>
        <w:t>المملكة</w:t>
      </w:r>
      <w:r w:rsidRPr="00966A58">
        <w:rPr>
          <w:rFonts w:ascii="Lotus Linotype" w:hAnsi="Lotus Linotype" w:cs="mohammad bold art 1"/>
          <w:sz w:val="22"/>
          <w:szCs w:val="22"/>
          <w:rtl/>
        </w:rPr>
        <w:t xml:space="preserve"> </w:t>
      </w:r>
      <w:r w:rsidRPr="00966A58">
        <w:rPr>
          <w:rFonts w:ascii="Lotus Linotype" w:hAnsi="Lotus Linotype" w:cs="mohammad bold art 1" w:hint="cs"/>
          <w:sz w:val="22"/>
          <w:szCs w:val="22"/>
          <w:rtl/>
        </w:rPr>
        <w:t>العربية</w:t>
      </w:r>
      <w:r w:rsidRPr="00966A58">
        <w:rPr>
          <w:rFonts w:ascii="Lotus Linotype" w:hAnsi="Lotus Linotype" w:cs="mohammad bold art 1"/>
          <w:sz w:val="22"/>
          <w:szCs w:val="22"/>
          <w:rtl/>
        </w:rPr>
        <w:t xml:space="preserve"> </w:t>
      </w:r>
      <w:r w:rsidRPr="00966A58">
        <w:rPr>
          <w:rFonts w:ascii="Lotus Linotype" w:hAnsi="Lotus Linotype" w:cs="mohammad bold art 1" w:hint="cs"/>
          <w:sz w:val="22"/>
          <w:szCs w:val="22"/>
          <w:rtl/>
        </w:rPr>
        <w:t>السعودية</w:t>
      </w:r>
    </w:p>
    <w:p w14:paraId="2192C972" w14:textId="514CC795" w:rsidR="0041626A" w:rsidRPr="0041626A" w:rsidRDefault="0041626A" w:rsidP="0041626A">
      <w:pPr>
        <w:widowControl/>
        <w:adjustRightInd/>
        <w:spacing w:line="240" w:lineRule="auto"/>
        <w:jc w:val="center"/>
        <w:textAlignment w:val="auto"/>
        <w:rPr>
          <w:rFonts w:ascii="Lotus Linotype" w:hAnsi="Lotus Linotype" w:cs="mohammad bold art 1"/>
          <w:rtl/>
        </w:rPr>
      </w:pPr>
    </w:p>
    <w:p w14:paraId="5E797D8A" w14:textId="1EDF6A34" w:rsidR="007707B8" w:rsidRPr="00B46FFA" w:rsidRDefault="007707B8" w:rsidP="0041626A">
      <w:pPr>
        <w:spacing w:line="240" w:lineRule="auto"/>
        <w:jc w:val="center"/>
        <w:rPr>
          <w:rFonts w:ascii="Lotus Linotype" w:hAnsi="Lotus Linotype" w:cs="Lotus Linotype"/>
          <w:sz w:val="32"/>
          <w:szCs w:val="32"/>
          <w:rtl/>
        </w:rPr>
      </w:pPr>
    </w:p>
    <w:p w14:paraId="75D1FE15" w14:textId="77777777" w:rsidR="007707B8" w:rsidRPr="00B46FFA" w:rsidRDefault="007707B8" w:rsidP="007707B8">
      <w:pPr>
        <w:spacing w:line="240" w:lineRule="auto"/>
        <w:jc w:val="center"/>
        <w:rPr>
          <w:rFonts w:ascii="Lotus Linotype" w:hAnsi="Lotus Linotype" w:cs="Lotus Linotype"/>
          <w:sz w:val="32"/>
          <w:szCs w:val="32"/>
          <w:rtl/>
        </w:rPr>
      </w:pPr>
    </w:p>
    <w:p w14:paraId="041C83B1" w14:textId="6B7D21D6" w:rsidR="0041626A" w:rsidRPr="00402FFA" w:rsidRDefault="00B46010" w:rsidP="0041626A">
      <w:pPr>
        <w:spacing w:line="240" w:lineRule="auto"/>
        <w:rPr>
          <w:rtl/>
        </w:rPr>
      </w:pPr>
      <w:r w:rsidRPr="00B46FFA">
        <w:rPr>
          <w:rFonts w:ascii="Lotus Linotype" w:hAnsi="Lotus Linotype" w:cs="Lotus Linotype"/>
          <w:sz w:val="32"/>
          <w:szCs w:val="32"/>
          <w:rtl/>
        </w:rPr>
        <w:br w:type="page"/>
      </w:r>
    </w:p>
    <w:p w14:paraId="2E70517A" w14:textId="77777777" w:rsidR="00966A58" w:rsidRPr="00966A58" w:rsidRDefault="00966A58" w:rsidP="00966A58">
      <w:pPr>
        <w:spacing w:line="240" w:lineRule="auto"/>
        <w:jc w:val="center"/>
        <w:rPr>
          <w:rFonts w:ascii="Simplified Arabic" w:hAnsi="Simplified Arabic" w:cs="Simplified Arabic"/>
          <w:b/>
          <w:bCs/>
          <w:rtl/>
        </w:rPr>
      </w:pPr>
      <w:r>
        <w:rPr>
          <w:rFonts w:ascii="Traditional Arabic" w:hAnsi="Traditional Arabic" w:cs="Traditional Arabic"/>
          <w:b/>
          <w:bCs/>
          <w:sz w:val="46"/>
          <w:szCs w:val="46"/>
          <w:rtl/>
        </w:rPr>
        <w:lastRenderedPageBreak/>
        <w:br w:type="page"/>
      </w:r>
      <w:r w:rsidRPr="00966A58">
        <w:rPr>
          <w:rFonts w:ascii="Simplified Arabic" w:hAnsi="Simplified Arabic" w:cs="Simplified Arabic"/>
          <w:b/>
          <w:bCs/>
          <w:rtl/>
        </w:rPr>
        <w:lastRenderedPageBreak/>
        <w:t>الإشكالات الفقهية الناشئة عن اجتماع العقود الشرعية</w:t>
      </w:r>
    </w:p>
    <w:p w14:paraId="25F277B5" w14:textId="77777777" w:rsidR="00966A58" w:rsidRPr="00966A58" w:rsidRDefault="00966A58" w:rsidP="00966A58">
      <w:pPr>
        <w:spacing w:line="240" w:lineRule="auto"/>
        <w:jc w:val="center"/>
        <w:rPr>
          <w:rFonts w:ascii="Simplified Arabic" w:hAnsi="Simplified Arabic" w:cs="Simplified Arabic"/>
          <w:b/>
          <w:bCs/>
        </w:rPr>
      </w:pPr>
      <w:r w:rsidRPr="00966A58">
        <w:rPr>
          <w:rFonts w:ascii="Simplified Arabic" w:hAnsi="Simplified Arabic" w:cs="Simplified Arabic"/>
          <w:b/>
          <w:bCs/>
          <w:rtl/>
        </w:rPr>
        <w:t>في عقد التأمين التكافلي</w:t>
      </w:r>
      <w:r w:rsidRPr="00966A58">
        <w:rPr>
          <w:rFonts w:ascii="Simplified Arabic" w:hAnsi="Simplified Arabic" w:cs="Simplified Arabic"/>
          <w:b/>
          <w:bCs/>
        </w:rPr>
        <w:t xml:space="preserve"> </w:t>
      </w:r>
      <w:r w:rsidRPr="00966A58">
        <w:rPr>
          <w:rFonts w:ascii="Simplified Arabic" w:hAnsi="Simplified Arabic" w:cs="Simplified Arabic"/>
          <w:b/>
          <w:bCs/>
          <w:rtl/>
        </w:rPr>
        <w:t>وكيفية معالجتها</w:t>
      </w:r>
    </w:p>
    <w:p w14:paraId="61E7320B" w14:textId="77777777" w:rsidR="00966A58" w:rsidRPr="00966A58" w:rsidRDefault="00966A58" w:rsidP="00966A58">
      <w:pPr>
        <w:spacing w:line="240" w:lineRule="auto"/>
        <w:rPr>
          <w:rFonts w:ascii="Simplified Arabic" w:hAnsi="Simplified Arabic" w:cs="Simplified Arabic"/>
          <w:b/>
          <w:bCs/>
        </w:rPr>
      </w:pPr>
      <w:r w:rsidRPr="00966A58">
        <w:rPr>
          <w:rFonts w:ascii="Simplified Arabic" w:hAnsi="Simplified Arabic" w:cs="Simplified Arabic"/>
          <w:b/>
          <w:bCs/>
          <w:rtl/>
        </w:rPr>
        <w:t xml:space="preserve">باسم محمد علي </w:t>
      </w:r>
      <w:proofErr w:type="spellStart"/>
      <w:r w:rsidRPr="00966A58">
        <w:rPr>
          <w:rFonts w:ascii="Simplified Arabic" w:hAnsi="Simplified Arabic" w:cs="Simplified Arabic"/>
          <w:b/>
          <w:bCs/>
          <w:rtl/>
        </w:rPr>
        <w:t>المعبدي</w:t>
      </w:r>
      <w:proofErr w:type="spellEnd"/>
    </w:p>
    <w:p w14:paraId="7D77C149" w14:textId="77777777" w:rsidR="00966A58" w:rsidRPr="00966A58" w:rsidRDefault="00966A58" w:rsidP="00966A58">
      <w:pPr>
        <w:spacing w:line="240" w:lineRule="auto"/>
        <w:rPr>
          <w:rFonts w:ascii="Simplified Arabic" w:hAnsi="Simplified Arabic" w:cs="Simplified Arabic"/>
          <w:b/>
          <w:bCs/>
        </w:rPr>
      </w:pPr>
      <w:r w:rsidRPr="00966A58">
        <w:rPr>
          <w:rFonts w:ascii="Simplified Arabic" w:hAnsi="Simplified Arabic" w:cs="Simplified Arabic"/>
          <w:b/>
          <w:bCs/>
          <w:rtl/>
          <w:lang w:bidi="ar-EG"/>
        </w:rPr>
        <w:t xml:space="preserve">قسم </w:t>
      </w:r>
      <w:r w:rsidRPr="00966A58">
        <w:rPr>
          <w:rFonts w:ascii="Simplified Arabic" w:hAnsi="Simplified Arabic" w:cs="Simplified Arabic"/>
          <w:b/>
          <w:bCs/>
          <w:rtl/>
        </w:rPr>
        <w:t>الفقه ، كلية الشريعة والقانون، جامعة تبوك، تبوك،</w:t>
      </w:r>
      <w:r w:rsidRPr="00966A58">
        <w:rPr>
          <w:rFonts w:ascii="Simplified Arabic" w:hAnsi="Simplified Arabic" w:cs="Simplified Arabic"/>
          <w:b/>
          <w:bCs/>
        </w:rPr>
        <w:t xml:space="preserve"> </w:t>
      </w:r>
      <w:r w:rsidRPr="00966A58">
        <w:rPr>
          <w:rFonts w:ascii="Simplified Arabic" w:hAnsi="Simplified Arabic" w:cs="Simplified Arabic"/>
          <w:b/>
          <w:bCs/>
          <w:rtl/>
        </w:rPr>
        <w:t>المملكة العربية السعودية</w:t>
      </w:r>
    </w:p>
    <w:p w14:paraId="763EFFEF" w14:textId="77777777" w:rsidR="00966A58" w:rsidRPr="00966A58" w:rsidRDefault="00966A58" w:rsidP="00966A58">
      <w:pPr>
        <w:spacing w:line="240" w:lineRule="auto"/>
        <w:rPr>
          <w:rFonts w:ascii="Simplified Arabic" w:hAnsi="Simplified Arabic" w:cs="Simplified Arabic"/>
          <w:b/>
          <w:bCs/>
        </w:rPr>
      </w:pPr>
      <w:r w:rsidRPr="00966A58">
        <w:rPr>
          <w:rFonts w:ascii="Simplified Arabic" w:hAnsi="Simplified Arabic" w:cs="Simplified Arabic"/>
          <w:b/>
          <w:bCs/>
          <w:rtl/>
          <w:lang w:bidi="ar-EG"/>
        </w:rPr>
        <w:t xml:space="preserve">البريد الالكتروني: </w:t>
      </w:r>
      <w:hyperlink r:id="rId10" w:history="1">
        <w:r w:rsidRPr="00966A58">
          <w:rPr>
            <w:rFonts w:ascii="Simplified Arabic" w:hAnsi="Simplified Arabic" w:cs="Simplified Arabic"/>
            <w:b/>
            <w:bCs/>
          </w:rPr>
          <w:t>balmaabad@ut.edu.sa</w:t>
        </w:r>
      </w:hyperlink>
      <w:r w:rsidRPr="00966A58">
        <w:rPr>
          <w:rFonts w:ascii="Simplified Arabic" w:hAnsi="Simplified Arabic" w:cs="Simplified Arabic"/>
          <w:b/>
          <w:bCs/>
        </w:rPr>
        <w:t xml:space="preserve">  </w:t>
      </w:r>
    </w:p>
    <w:p w14:paraId="69ED5BBF" w14:textId="77777777" w:rsidR="00966A58" w:rsidRPr="00966A58" w:rsidRDefault="00966A58" w:rsidP="00966A58">
      <w:pPr>
        <w:spacing w:line="240" w:lineRule="auto"/>
        <w:rPr>
          <w:rFonts w:ascii="Simplified Arabic" w:hAnsi="Simplified Arabic" w:cs="Simplified Arabic"/>
          <w:b/>
          <w:bCs/>
          <w:rtl/>
        </w:rPr>
      </w:pPr>
      <w:r w:rsidRPr="00966A58">
        <w:rPr>
          <w:rFonts w:ascii="Simplified Arabic" w:hAnsi="Simplified Arabic" w:cs="Simplified Arabic"/>
          <w:b/>
          <w:bCs/>
          <w:rtl/>
        </w:rPr>
        <w:t xml:space="preserve">الملخص:  </w:t>
      </w:r>
    </w:p>
    <w:p w14:paraId="51E5AC31" w14:textId="77777777" w:rsidR="00966A58" w:rsidRPr="00966A58" w:rsidRDefault="00966A58" w:rsidP="00966A58">
      <w:pPr>
        <w:spacing w:line="240" w:lineRule="auto"/>
        <w:jc w:val="lowKashida"/>
        <w:rPr>
          <w:rFonts w:ascii="Simplified Arabic" w:hAnsi="Simplified Arabic" w:cs="Simplified Arabic"/>
          <w:color w:val="000000"/>
          <w:rtl/>
        </w:rPr>
      </w:pPr>
      <w:r w:rsidRPr="00966A58">
        <w:rPr>
          <w:rFonts w:ascii="Simplified Arabic" w:hAnsi="Simplified Arabic" w:cs="Simplified Arabic"/>
          <w:rtl/>
        </w:rPr>
        <w:t>هدفت الدراسة إلى معالجة الإشكالات الناشئة عن العقود الشرعية المجتمعة في عقد التأمين التكافلي، ولتحقيق ذلك، قامت الدراسة ببيان المقصود من اجتماع العقود الشرعية في عقد واحد، وذكر صورها، وتوضيح حقيقة الخلاف الفقهي فيه وآراء العلماء حوله، كما تناولت الدراسة ماهية التأمين التكافلي مع ذكر بعض النماذج لاجتماع العقود الشرعية في عقد التأمين التكافلي، فضلاً عن ذلك تحليل الإشكالات الفقهية المثارة حولها، وذكر آراء العلماء وتوجيهاتهم والحلول المقترح</w:t>
      </w:r>
      <w:r w:rsidRPr="00966A58">
        <w:rPr>
          <w:rFonts w:ascii="Simplified Arabic" w:hAnsi="Simplified Arabic" w:cs="Simplified Arabic"/>
          <w:color w:val="000000"/>
          <w:rtl/>
        </w:rPr>
        <w:t>ة لمعاجلة تلك الإشكالات، وكان من أبرز النتائج التي توصلت إليها الدراسة؛ أن جواز اجتماع العقود الشرعية في عقد التأمين التكافلي مرتبط بمدى التزام شركات التأمين التكافلي بتطبيق الشروط والضوابط الشرعية التي بينها العلماء، وأن مخالفتها يقتضي الحكم بعدم الجواز.</w:t>
      </w:r>
    </w:p>
    <w:p w14:paraId="730BACAA" w14:textId="77777777" w:rsidR="00966A58" w:rsidRPr="00966A58" w:rsidRDefault="00966A58" w:rsidP="00966A58">
      <w:pPr>
        <w:pStyle w:val="af4"/>
        <w:spacing w:after="0" w:line="240" w:lineRule="auto"/>
        <w:ind w:left="0"/>
        <w:jc w:val="lowKashida"/>
        <w:rPr>
          <w:rFonts w:ascii="Simplified Arabic" w:hAnsi="Simplified Arabic" w:cs="Simplified Arabic"/>
          <w:sz w:val="24"/>
          <w:szCs w:val="24"/>
        </w:rPr>
      </w:pPr>
      <w:r w:rsidRPr="00966A58">
        <w:rPr>
          <w:rFonts w:ascii="Simplified Arabic" w:hAnsi="Simplified Arabic" w:cs="Simplified Arabic"/>
          <w:color w:val="000000"/>
          <w:sz w:val="24"/>
          <w:szCs w:val="24"/>
          <w:rtl/>
        </w:rPr>
        <w:t>و</w:t>
      </w:r>
      <w:r w:rsidRPr="00966A58">
        <w:rPr>
          <w:rFonts w:ascii="Simplified Arabic" w:hAnsi="Simplified Arabic" w:cs="Simplified Arabic"/>
          <w:sz w:val="24"/>
          <w:szCs w:val="24"/>
          <w:rtl/>
        </w:rPr>
        <w:t xml:space="preserve">تعد مشكلة الالتزام بالتبرع من أبرز الإشكالات التي تواجه النموذجين في اجتماع العقود الشرعية في عقد التأمين التكافلي، إذ </w:t>
      </w:r>
      <w:r w:rsidRPr="00966A58">
        <w:rPr>
          <w:rFonts w:ascii="Simplified Arabic" w:hAnsi="Simplified Arabic" w:cs="Simplified Arabic"/>
          <w:color w:val="000000"/>
          <w:sz w:val="24"/>
          <w:szCs w:val="24"/>
          <w:rtl/>
        </w:rPr>
        <w:t xml:space="preserve">إن </w:t>
      </w:r>
      <w:r w:rsidRPr="00966A58">
        <w:rPr>
          <w:rFonts w:ascii="Simplified Arabic" w:hAnsi="Simplified Arabic" w:cs="Simplified Arabic"/>
          <w:sz w:val="24"/>
          <w:szCs w:val="24"/>
          <w:rtl/>
        </w:rPr>
        <w:t xml:space="preserve">الالتزام بالتبرع في النموذجين يخرج عن حقيقته </w:t>
      </w:r>
      <w:proofErr w:type="spellStart"/>
      <w:r w:rsidRPr="00966A58">
        <w:rPr>
          <w:rFonts w:ascii="Simplified Arabic" w:hAnsi="Simplified Arabic" w:cs="Simplified Arabic"/>
          <w:sz w:val="24"/>
          <w:szCs w:val="24"/>
          <w:rtl/>
        </w:rPr>
        <w:t>ومقصوده</w:t>
      </w:r>
      <w:proofErr w:type="spellEnd"/>
      <w:r w:rsidRPr="00966A58">
        <w:rPr>
          <w:rFonts w:ascii="Simplified Arabic" w:hAnsi="Simplified Arabic" w:cs="Simplified Arabic"/>
          <w:sz w:val="24"/>
          <w:szCs w:val="24"/>
          <w:rtl/>
        </w:rPr>
        <w:t xml:space="preserve"> من التبرع إلى المعاوضة، وأجيب عن ذلك الإشكال بأن الالتزام بالتبرع مبدأ شرعي قرره المالكية على سبيل الوجوب، والأصل في التبرعات أن تقدم على سبيل البذل ولا يتم التبرع إلا بالقبض، ويقاس على ذلك عقد هبة الثواب.</w:t>
      </w:r>
    </w:p>
    <w:p w14:paraId="70FA9622" w14:textId="77777777" w:rsidR="00966A58" w:rsidRPr="00966A58" w:rsidRDefault="00966A58" w:rsidP="00966A58">
      <w:pPr>
        <w:spacing w:line="240" w:lineRule="auto"/>
        <w:jc w:val="lowKashida"/>
        <w:rPr>
          <w:rFonts w:ascii="Simplified Arabic" w:hAnsi="Simplified Arabic" w:cs="Simplified Arabic"/>
        </w:rPr>
      </w:pPr>
      <w:r w:rsidRPr="00966A58">
        <w:rPr>
          <w:rFonts w:ascii="Simplified Arabic" w:hAnsi="Simplified Arabic" w:cs="Simplified Arabic"/>
          <w:b/>
          <w:bCs/>
          <w:color w:val="000000"/>
          <w:rtl/>
        </w:rPr>
        <w:t>الكلمات المفتاحية:</w:t>
      </w:r>
      <w:r w:rsidRPr="00966A58">
        <w:rPr>
          <w:rFonts w:ascii="Simplified Arabic" w:hAnsi="Simplified Arabic" w:cs="Simplified Arabic"/>
          <w:color w:val="000000"/>
          <w:rtl/>
        </w:rPr>
        <w:t xml:space="preserve"> </w:t>
      </w:r>
      <w:bookmarkStart w:id="0" w:name="OLE_LINK3"/>
      <w:r w:rsidRPr="00966A58">
        <w:rPr>
          <w:rFonts w:ascii="Simplified Arabic" w:hAnsi="Simplified Arabic" w:cs="Simplified Arabic"/>
          <w:rtl/>
        </w:rPr>
        <w:t>التأمين التكافلي، اجتماع العقود الشرعية، التعريف باجتماع العقود، ماهية التأمين التكافلي، الإشكالات الناشئة عن اجتماع العقود.</w:t>
      </w:r>
      <w:bookmarkEnd w:id="0"/>
    </w:p>
    <w:p w14:paraId="585E8D09" w14:textId="77777777" w:rsidR="00966A58" w:rsidRPr="00966A58" w:rsidRDefault="00966A58" w:rsidP="00966A58">
      <w:pPr>
        <w:bidi w:val="0"/>
        <w:jc w:val="center"/>
        <w:rPr>
          <w:rFonts w:asciiTheme="majorBidi" w:hAnsiTheme="majorBidi" w:cstheme="majorBidi"/>
          <w:b/>
          <w:bCs/>
        </w:rPr>
      </w:pPr>
      <w:bookmarkStart w:id="1" w:name="OLE_LINK1"/>
      <w:r>
        <w:rPr>
          <w:rFonts w:ascii="Traditional Arabic" w:hAnsi="Traditional Arabic" w:cs="Traditional Arabic"/>
          <w:b/>
          <w:bCs/>
          <w:sz w:val="36"/>
          <w:szCs w:val="36"/>
        </w:rPr>
        <w:br w:type="page"/>
      </w:r>
      <w:r w:rsidRPr="00966A58">
        <w:rPr>
          <w:rFonts w:asciiTheme="majorBidi" w:hAnsiTheme="majorBidi" w:cstheme="majorBidi"/>
          <w:b/>
          <w:bCs/>
        </w:rPr>
        <w:lastRenderedPageBreak/>
        <w:t>Jurisprudential Challenges in Combining Sharia-Compliant Contracts in Takaful Insurance and Their Treatment</w:t>
      </w:r>
    </w:p>
    <w:bookmarkEnd w:id="1"/>
    <w:p w14:paraId="3E5587AF" w14:textId="77777777" w:rsidR="00966A58" w:rsidRPr="00966A58" w:rsidRDefault="00966A58" w:rsidP="00966A58">
      <w:pPr>
        <w:pStyle w:val="HTML0"/>
        <w:jc w:val="both"/>
        <w:rPr>
          <w:rFonts w:asciiTheme="majorBidi" w:hAnsiTheme="majorBidi" w:cstheme="majorBidi"/>
          <w:b/>
          <w:bCs/>
          <w:sz w:val="24"/>
          <w:szCs w:val="24"/>
        </w:rPr>
      </w:pPr>
      <w:proofErr w:type="spellStart"/>
      <w:r w:rsidRPr="00966A58">
        <w:rPr>
          <w:rFonts w:asciiTheme="majorBidi" w:hAnsiTheme="majorBidi" w:cstheme="majorBidi"/>
          <w:b/>
          <w:bCs/>
          <w:sz w:val="24"/>
          <w:szCs w:val="24"/>
        </w:rPr>
        <w:t>basem</w:t>
      </w:r>
      <w:proofErr w:type="spellEnd"/>
      <w:r w:rsidRPr="00966A58">
        <w:rPr>
          <w:rFonts w:asciiTheme="majorBidi" w:hAnsiTheme="majorBidi" w:cstheme="majorBidi"/>
          <w:b/>
          <w:bCs/>
          <w:sz w:val="24"/>
          <w:szCs w:val="24"/>
        </w:rPr>
        <w:t xml:space="preserve"> of Muhammad Ali Al-</w:t>
      </w:r>
      <w:proofErr w:type="spellStart"/>
      <w:r w:rsidRPr="00966A58">
        <w:rPr>
          <w:rFonts w:asciiTheme="majorBidi" w:hAnsiTheme="majorBidi" w:cstheme="majorBidi"/>
          <w:b/>
          <w:bCs/>
          <w:sz w:val="24"/>
          <w:szCs w:val="24"/>
        </w:rPr>
        <w:t>Mabadi</w:t>
      </w:r>
      <w:proofErr w:type="spellEnd"/>
    </w:p>
    <w:p w14:paraId="72431040" w14:textId="77777777" w:rsidR="00966A58" w:rsidRPr="00966A58" w:rsidRDefault="00966A58" w:rsidP="00966A58">
      <w:pPr>
        <w:pStyle w:val="HTML0"/>
        <w:jc w:val="both"/>
        <w:rPr>
          <w:rFonts w:asciiTheme="majorBidi" w:hAnsiTheme="majorBidi" w:cstheme="majorBidi"/>
          <w:b/>
          <w:bCs/>
          <w:sz w:val="24"/>
          <w:szCs w:val="24"/>
        </w:rPr>
      </w:pPr>
      <w:r w:rsidRPr="00966A58">
        <w:rPr>
          <w:rFonts w:asciiTheme="majorBidi" w:hAnsiTheme="majorBidi" w:cstheme="majorBidi"/>
          <w:b/>
          <w:bCs/>
          <w:sz w:val="24"/>
          <w:szCs w:val="24"/>
        </w:rPr>
        <w:t xml:space="preserve">Department of Jurisprudence, College of Sharia and Law, University of </w:t>
      </w:r>
      <w:proofErr w:type="spellStart"/>
      <w:r w:rsidRPr="00966A58">
        <w:rPr>
          <w:rFonts w:asciiTheme="majorBidi" w:hAnsiTheme="majorBidi" w:cstheme="majorBidi"/>
          <w:b/>
          <w:bCs/>
          <w:sz w:val="24"/>
          <w:szCs w:val="24"/>
        </w:rPr>
        <w:t>Tabuk</w:t>
      </w:r>
      <w:proofErr w:type="spellEnd"/>
      <w:r w:rsidRPr="00966A58">
        <w:rPr>
          <w:rFonts w:asciiTheme="majorBidi" w:hAnsiTheme="majorBidi" w:cstheme="majorBidi"/>
          <w:b/>
          <w:bCs/>
          <w:sz w:val="24"/>
          <w:szCs w:val="24"/>
        </w:rPr>
        <w:t xml:space="preserve">, </w:t>
      </w:r>
      <w:proofErr w:type="spellStart"/>
      <w:r w:rsidRPr="00966A58">
        <w:rPr>
          <w:rFonts w:asciiTheme="majorBidi" w:hAnsiTheme="majorBidi" w:cstheme="majorBidi"/>
          <w:b/>
          <w:bCs/>
          <w:sz w:val="24"/>
          <w:szCs w:val="24"/>
        </w:rPr>
        <w:t>Tabuk</w:t>
      </w:r>
      <w:proofErr w:type="spellEnd"/>
      <w:r w:rsidRPr="00966A58">
        <w:rPr>
          <w:rFonts w:asciiTheme="majorBidi" w:hAnsiTheme="majorBidi" w:cstheme="majorBidi"/>
          <w:b/>
          <w:bCs/>
          <w:sz w:val="24"/>
          <w:szCs w:val="24"/>
        </w:rPr>
        <w:t>, Kingdom of Saudi Arabia</w:t>
      </w:r>
    </w:p>
    <w:p w14:paraId="11D352A0" w14:textId="77777777" w:rsidR="00966A58" w:rsidRPr="00966A58" w:rsidRDefault="00966A58" w:rsidP="00966A58">
      <w:pPr>
        <w:pStyle w:val="HTML0"/>
        <w:jc w:val="both"/>
        <w:rPr>
          <w:rFonts w:asciiTheme="majorBidi" w:hAnsiTheme="majorBidi" w:cstheme="majorBidi"/>
          <w:b/>
          <w:bCs/>
          <w:sz w:val="24"/>
          <w:szCs w:val="24"/>
        </w:rPr>
      </w:pPr>
      <w:r w:rsidRPr="00966A58">
        <w:rPr>
          <w:rFonts w:asciiTheme="majorBidi" w:hAnsiTheme="majorBidi" w:cstheme="majorBidi"/>
          <w:b/>
          <w:bCs/>
          <w:sz w:val="24"/>
          <w:szCs w:val="24"/>
        </w:rPr>
        <w:t>Email: balmaabad@ut.edu.sa</w:t>
      </w:r>
    </w:p>
    <w:p w14:paraId="731582D6" w14:textId="77777777" w:rsidR="00966A58" w:rsidRPr="00966A58" w:rsidRDefault="00966A58" w:rsidP="00966A58">
      <w:pPr>
        <w:bidi w:val="0"/>
        <w:spacing w:line="240" w:lineRule="auto"/>
        <w:rPr>
          <w:rFonts w:asciiTheme="majorBidi" w:hAnsiTheme="majorBidi" w:cstheme="majorBidi"/>
        </w:rPr>
      </w:pPr>
      <w:r w:rsidRPr="00966A58">
        <w:rPr>
          <w:rFonts w:asciiTheme="majorBidi" w:hAnsiTheme="majorBidi" w:cstheme="majorBidi"/>
          <w:b/>
          <w:bCs/>
        </w:rPr>
        <w:t>Abstract :</w:t>
      </w:r>
    </w:p>
    <w:p w14:paraId="1B494D39" w14:textId="77777777" w:rsidR="00966A58" w:rsidRPr="00966A58" w:rsidRDefault="00966A58" w:rsidP="00966A58">
      <w:pPr>
        <w:pStyle w:val="HTML0"/>
        <w:jc w:val="lowKashida"/>
        <w:rPr>
          <w:rFonts w:asciiTheme="majorBidi" w:hAnsiTheme="majorBidi" w:cstheme="majorBidi"/>
          <w:color w:val="000000"/>
          <w:sz w:val="24"/>
          <w:szCs w:val="24"/>
          <w:rtl/>
        </w:rPr>
      </w:pPr>
      <w:r w:rsidRPr="00966A58">
        <w:rPr>
          <w:rFonts w:asciiTheme="majorBidi" w:hAnsiTheme="majorBidi" w:cstheme="majorBidi"/>
          <w:sz w:val="24"/>
          <w:szCs w:val="24"/>
        </w:rPr>
        <w:t xml:space="preserve">This study aims to address the challenges arising from the combination of Sharia-compliant contracts within Takaful insurance agreements. To achieve this, the study first clarified the concept of combining Sharia-compliant contracts within a single agreement, outlining its various forms and detailing the jurisprudential differences and scholarly opinions on the matter. It also explores the nature of Takaful insurance, providing examples of how multiple Sharia-compliant contracts are integrated within Takaful agreements. Additionally, the study analyses the associated jurisprudential issues, highlighting scholars' opinions, their guidance, and proposed solutions to these challenges. Among the key findings of the study is that the permissibility of combining Sharia-compliant contracts in Takaful the most prominent problems facing the two models in the meeting of legal contracts in the Takaful insurance contract, as the commitment to donate in the two models deviates from its reality and purpose from donation </w:t>
      </w:r>
      <w:r w:rsidRPr="00966A58">
        <w:rPr>
          <w:rFonts w:asciiTheme="majorBidi" w:hAnsiTheme="majorBidi" w:cstheme="majorBidi"/>
          <w:color w:val="000000"/>
          <w:sz w:val="24"/>
          <w:szCs w:val="24"/>
        </w:rPr>
        <w:t xml:space="preserve">to exchange, and the answer to that problem is that the commitment to donate is a legal principle decided by the </w:t>
      </w:r>
      <w:proofErr w:type="spellStart"/>
      <w:r w:rsidRPr="00966A58">
        <w:rPr>
          <w:rFonts w:asciiTheme="majorBidi" w:hAnsiTheme="majorBidi" w:cstheme="majorBidi"/>
          <w:color w:val="000000"/>
          <w:sz w:val="24"/>
          <w:szCs w:val="24"/>
        </w:rPr>
        <w:t>Malikis</w:t>
      </w:r>
      <w:proofErr w:type="spellEnd"/>
      <w:r w:rsidRPr="00966A58">
        <w:rPr>
          <w:rFonts w:asciiTheme="majorBidi" w:hAnsiTheme="majorBidi" w:cstheme="majorBidi"/>
          <w:color w:val="000000"/>
          <w:sz w:val="24"/>
          <w:szCs w:val="24"/>
        </w:rPr>
        <w:t xml:space="preserve"> as an obligation, and the origin of donations is that they are presented by way of giving and the donation is not completed except by taking possession, and the contract of reward gift is measured by that.</w:t>
      </w:r>
    </w:p>
    <w:p w14:paraId="15ADE007" w14:textId="77777777" w:rsidR="00966A58" w:rsidRPr="00966A58" w:rsidRDefault="00966A58" w:rsidP="00626F05">
      <w:pPr>
        <w:pStyle w:val="HTML0"/>
        <w:ind w:left="1134" w:hanging="1134"/>
        <w:jc w:val="lowKashida"/>
        <w:rPr>
          <w:rFonts w:asciiTheme="majorBidi" w:hAnsiTheme="majorBidi" w:cstheme="majorBidi"/>
          <w:color w:val="000000"/>
          <w:sz w:val="24"/>
          <w:szCs w:val="24"/>
        </w:rPr>
      </w:pPr>
      <w:r w:rsidRPr="00966A58">
        <w:rPr>
          <w:rFonts w:asciiTheme="majorBidi" w:hAnsiTheme="majorBidi" w:cstheme="majorBidi"/>
          <w:b/>
          <w:bCs/>
          <w:color w:val="000000"/>
          <w:sz w:val="24"/>
          <w:szCs w:val="24"/>
        </w:rPr>
        <w:t>Keywords</w:t>
      </w:r>
      <w:r w:rsidRPr="00966A58">
        <w:rPr>
          <w:rFonts w:asciiTheme="majorBidi" w:hAnsiTheme="majorBidi" w:cstheme="majorBidi"/>
          <w:color w:val="000000"/>
          <w:sz w:val="24"/>
          <w:szCs w:val="24"/>
        </w:rPr>
        <w:t>: Takaful Insurance; Combination of Sharia-Compliant Contracts; Definition of Contract Combination; Nature of Takaful Insurance; Issues Arising from the Combination of Contracts.</w:t>
      </w:r>
    </w:p>
    <w:p w14:paraId="4A781AC6" w14:textId="3AE4F725" w:rsidR="00966A58" w:rsidRPr="00DE2952" w:rsidRDefault="00966A58" w:rsidP="00966A58">
      <w:pPr>
        <w:jc w:val="center"/>
        <w:rPr>
          <w:rFonts w:ascii="Simplified Arabic" w:hAnsi="Simplified Arabic" w:cs="Simplified Arabic"/>
          <w:color w:val="000000"/>
          <w:rtl/>
        </w:rPr>
      </w:pPr>
      <w:r>
        <w:rPr>
          <w:rFonts w:ascii="Simplified Arabic" w:hAnsi="Simplified Arabic" w:cs="Simplified Arabic"/>
          <w:noProof/>
          <w:color w:val="000000"/>
        </w:rPr>
        <w:br w:type="page"/>
      </w:r>
      <w:r>
        <w:rPr>
          <w:rFonts w:ascii="Simplified Arabic" w:hAnsi="Simplified Arabic" w:cs="Simplified Arabic"/>
          <w:noProof/>
          <w:color w:val="000000"/>
        </w:rPr>
        <w:lastRenderedPageBreak/>
        <w:drawing>
          <wp:inline distT="0" distB="0" distL="0" distR="0" wp14:anchorId="1ACFE259" wp14:editId="0E2EF7CC">
            <wp:extent cx="1259205" cy="431165"/>
            <wp:effectExtent l="0" t="0" r="0" b="6985"/>
            <wp:docPr id="3" name="صورة 3" descr="Description: A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A0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9205" cy="431165"/>
                    </a:xfrm>
                    <a:prstGeom prst="rect">
                      <a:avLst/>
                    </a:prstGeom>
                    <a:noFill/>
                    <a:ln>
                      <a:noFill/>
                    </a:ln>
                  </pic:spPr>
                </pic:pic>
              </a:graphicData>
            </a:graphic>
          </wp:inline>
        </w:drawing>
      </w:r>
    </w:p>
    <w:p w14:paraId="7CA7FA8A" w14:textId="77777777" w:rsidR="00966A58" w:rsidRPr="00966A58" w:rsidRDefault="00966A58" w:rsidP="00966A58">
      <w:pPr>
        <w:spacing w:line="240" w:lineRule="auto"/>
        <w:jc w:val="center"/>
        <w:rPr>
          <w:rFonts w:ascii="Simplified Arabic" w:hAnsi="Simplified Arabic" w:cs="Simplified Arabic"/>
          <w:b/>
          <w:bCs/>
          <w:color w:val="000000"/>
          <w:sz w:val="28"/>
          <w:szCs w:val="28"/>
        </w:rPr>
      </w:pPr>
      <w:r w:rsidRPr="00966A58">
        <w:rPr>
          <w:rFonts w:ascii="Simplified Arabic" w:hAnsi="Simplified Arabic" w:cs="Simplified Arabic"/>
          <w:b/>
          <w:bCs/>
          <w:color w:val="000000"/>
          <w:sz w:val="28"/>
          <w:szCs w:val="28"/>
          <w:rtl/>
        </w:rPr>
        <w:t>المقدمة</w:t>
      </w:r>
    </w:p>
    <w:p w14:paraId="53436D74" w14:textId="77777777" w:rsidR="00966A58" w:rsidRPr="00966A58" w:rsidRDefault="00966A58" w:rsidP="00966A58">
      <w:pPr>
        <w:spacing w:line="240" w:lineRule="auto"/>
        <w:ind w:firstLine="567"/>
        <w:jc w:val="lowKashida"/>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يعد التأمين التكافلي من المعاملات المالية الحديثة التي حظيت باهتمام واسع في المجال البحث العلمي والتطبيق العملي، ذلك أن أغلب المجتمعات _إن لم يكن كلها_ قد بدأت تعتمد بشكل كبير على نظام التأمين في مختلف مجالات الحياة، إذ أصبح أداة ووسيلة مهمة لضمان وحماية الإنسان من الأضرار والخسائر والأخطار التي قد تحدث مستقبلا؛ سواء ما تعلق ذلك بصحته أو أسرته أو تعليمه أو وظيفته أو تجاراته واستثماراته وكل ما يرتبط بمعيشته اليومية، بل أصبح التأمين متطلبا أساسًا للشركات والمؤسسات والمصانع ونحوها لضمان الاستمرار والتطور والمنافسة في السوق العام.</w:t>
      </w:r>
    </w:p>
    <w:p w14:paraId="5CCAD594" w14:textId="77777777" w:rsidR="00966A58" w:rsidRPr="00966A58" w:rsidRDefault="00966A58" w:rsidP="00966A58">
      <w:pPr>
        <w:spacing w:line="240" w:lineRule="auto"/>
        <w:ind w:firstLine="567"/>
        <w:jc w:val="lowKashida"/>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ab/>
        <w:t xml:space="preserve">وبما أن شركات التأمين التكافلي تعتبر حديثة عهد مقارنة بشركات التأمين التقليدي؛ باعتبار أنها ظهرت أو وجدت بوصفها بديلًا لنظام التأمين التقليدي، حيث كان الهدف في المقام الأول، الرغبة في الاستقلال والبعد عن الشبهات الشرعية التي كانت ظاهرة في النظام التأمين التقليدي، إلى جانب ما سبق مواكبة تطورات الحياة وتلبية احتياجات ومتطلبات الأفراد والمجتمع ككل، وقد أدى ذلك إلى ظهور عدة أفكار ونظريات تتعلق بمبادئه وأنظمته وأساليبه وأدوات تطبيقه، حيث قام العلماء والباحثون المهتمون في المجال بإيجاد جملة من الأساليب والطرق والأدوات المستحدثة التي تنظم العلاقة التعاقدية بين أطراف العقد، والتي من خلالها تبيّن الحقوق وتحدد الالتزامات فيما بينها عند إنشاء العقد حتى انتهائه، فمن تلك الابتكارات تطبيق فكرة اجتماع العقود الشرعية في عقد التأمين التكافلي. </w:t>
      </w:r>
    </w:p>
    <w:p w14:paraId="6C7071D2" w14:textId="77777777" w:rsidR="00966A58" w:rsidRPr="00966A58" w:rsidRDefault="00966A58" w:rsidP="00966A58">
      <w:pPr>
        <w:spacing w:line="240" w:lineRule="auto"/>
        <w:ind w:firstLine="567"/>
        <w:jc w:val="lowKashida"/>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 xml:space="preserve">ولا شك بأن مسألة اجتماع أكثر من عقد في عقد واحد من المسائل </w:t>
      </w:r>
      <w:r w:rsidRPr="00966A58">
        <w:rPr>
          <w:rFonts w:ascii="Simplified Arabic" w:hAnsi="Simplified Arabic" w:cs="Simplified Arabic"/>
          <w:color w:val="000000"/>
          <w:sz w:val="28"/>
          <w:szCs w:val="28"/>
          <w:rtl/>
        </w:rPr>
        <w:lastRenderedPageBreak/>
        <w:t>التي تناولها الفقه قديما وحديثا، وقد حظيت باهتمام العلماء والباحثين بدراستها ومناقشة أحكامها وتكييفها كما هو الحال هنا في تطبيق فكرة اجتماع العقود في عقد التأمين التكافلي، وهو ما دعا الباحث إلى الإسهام في البحث والدراسة حول ما يثار من تساؤلات وإشكالات ذات صلة بالموضوع ببحث بعنوان: "الإشكالات الفقهية الناشئة عن اجتماع العقود الشرعية في عقد التأمين التكافلي</w:t>
      </w:r>
      <w:r w:rsidRPr="00966A58">
        <w:rPr>
          <w:rFonts w:ascii="Simplified Arabic" w:hAnsi="Simplified Arabic" w:cs="Simplified Arabic"/>
          <w:color w:val="000000"/>
          <w:sz w:val="28"/>
          <w:szCs w:val="28"/>
        </w:rPr>
        <w:t xml:space="preserve"> </w:t>
      </w:r>
      <w:r w:rsidRPr="00966A58">
        <w:rPr>
          <w:rFonts w:ascii="Simplified Arabic" w:hAnsi="Simplified Arabic" w:cs="Simplified Arabic"/>
          <w:color w:val="000000"/>
          <w:sz w:val="28"/>
          <w:szCs w:val="28"/>
          <w:rtl/>
        </w:rPr>
        <w:t>وكيفية معالجتها".</w:t>
      </w:r>
    </w:p>
    <w:p w14:paraId="30CB6413" w14:textId="77777777" w:rsidR="00966A58" w:rsidRPr="00966A58" w:rsidRDefault="00966A58" w:rsidP="00966A58">
      <w:pPr>
        <w:spacing w:line="240" w:lineRule="auto"/>
        <w:rPr>
          <w:rFonts w:ascii="Simplified Arabic" w:hAnsi="Simplified Arabic" w:cs="Simplified Arabic"/>
          <w:b/>
          <w:bCs/>
          <w:color w:val="000000"/>
          <w:sz w:val="28"/>
          <w:szCs w:val="28"/>
          <w:rtl/>
        </w:rPr>
      </w:pPr>
      <w:r w:rsidRPr="00966A58">
        <w:rPr>
          <w:rFonts w:ascii="Simplified Arabic" w:hAnsi="Simplified Arabic" w:cs="Simplified Arabic"/>
          <w:b/>
          <w:bCs/>
          <w:color w:val="000000"/>
          <w:sz w:val="28"/>
          <w:szCs w:val="28"/>
          <w:rtl/>
        </w:rPr>
        <w:t>أولاً: مشكلة الدراسة:</w:t>
      </w:r>
    </w:p>
    <w:p w14:paraId="05CAFE34" w14:textId="77777777" w:rsidR="00966A58" w:rsidRPr="00966A58" w:rsidRDefault="00966A58" w:rsidP="00966A58">
      <w:pPr>
        <w:spacing w:line="240" w:lineRule="auto"/>
        <w:ind w:firstLine="567"/>
        <w:jc w:val="lowKashida"/>
        <w:rPr>
          <w:rFonts w:ascii="Simplified Arabic" w:hAnsi="Simplified Arabic" w:cs="Simplified Arabic"/>
          <w:b/>
          <w:bCs/>
          <w:color w:val="000000"/>
          <w:sz w:val="28"/>
          <w:szCs w:val="28"/>
          <w:rtl/>
        </w:rPr>
      </w:pPr>
      <w:r w:rsidRPr="00966A58">
        <w:rPr>
          <w:rFonts w:ascii="Simplified Arabic" w:hAnsi="Simplified Arabic" w:cs="Simplified Arabic"/>
          <w:color w:val="000000"/>
          <w:sz w:val="28"/>
          <w:szCs w:val="28"/>
          <w:rtl/>
        </w:rPr>
        <w:t>لا شك بأن فكرة التأمين التكافلي تطورت بشكل بازر في العقدين الأخيرين، وقد تخلل ذلك ظهور مسائل وتطبيقات عديدة ومعقدة؛ لم يتوان العلماء والباحثون في إيجاد حلول للإشكالات التي تثار حولها من حيث التنظير أو التكييف أو التطبيق وغيرها، وأهم مسألة نحن بصدد الدراسة والبحث حولها هي اجتماع العقود الشرعية في عقد التأمين التكافلي، فبالرغم من اجتهاد العلماء والباحثين على مستوى الأفراد والهيئات والمؤسسات الشرعية في ابتكار أساليب وحلول للخلل الشرعي المتعلق بالتطبيق العملي للتكافل في الشركات التي تمارس أو تطبق فكرة اجتماع العقود الشرعية في عقد التأمين التكافلي، إلا أنها لم تسلم من وجود إشكالات من حيث التكييف الشرعي للعقد وخضوعها للضوابط الشرعية عند التطبيق كما هو الحال في تطبيق فكرة اجتماع عقد التبرع والمضاربة، أو عقد التبرع والوكالة والمضاربة</w:t>
      </w:r>
      <w:r w:rsidRPr="00966A58">
        <w:rPr>
          <w:rFonts w:ascii="Simplified Arabic" w:hAnsi="Simplified Arabic" w:cs="Simplified Arabic"/>
          <w:color w:val="000000"/>
          <w:sz w:val="28"/>
          <w:szCs w:val="28"/>
          <w:vertAlign w:val="superscript"/>
          <w:rtl/>
        </w:rPr>
        <w:t>(</w:t>
      </w:r>
      <w:r w:rsidRPr="00966A58">
        <w:rPr>
          <w:rStyle w:val="af1"/>
          <w:rFonts w:ascii="Simplified Arabic" w:hAnsi="Simplified Arabic" w:cs="Simplified Arabic"/>
          <w:color w:val="000000"/>
          <w:sz w:val="28"/>
          <w:szCs w:val="28"/>
          <w:rtl/>
        </w:rPr>
        <w:footnoteReference w:id="2"/>
      </w:r>
      <w:r w:rsidRPr="00966A58">
        <w:rPr>
          <w:rFonts w:ascii="Simplified Arabic" w:hAnsi="Simplified Arabic" w:cs="Simplified Arabic"/>
          <w:color w:val="000000"/>
          <w:sz w:val="28"/>
          <w:szCs w:val="28"/>
          <w:vertAlign w:val="superscript"/>
          <w:rtl/>
        </w:rPr>
        <w:t>)</w:t>
      </w:r>
      <w:r w:rsidRPr="00966A58">
        <w:rPr>
          <w:rFonts w:ascii="Simplified Arabic" w:hAnsi="Simplified Arabic" w:cs="Simplified Arabic"/>
          <w:color w:val="000000"/>
          <w:sz w:val="28"/>
          <w:szCs w:val="28"/>
          <w:rtl/>
        </w:rPr>
        <w:t>، فضلاً عن تحقيقها لمقاصد الشريعة الإسلامية في المعاملات المالية.</w:t>
      </w:r>
    </w:p>
    <w:p w14:paraId="5786C770" w14:textId="77777777" w:rsidR="00966A58" w:rsidRPr="00966A58" w:rsidRDefault="00966A58" w:rsidP="00966A58">
      <w:pPr>
        <w:spacing w:line="240" w:lineRule="auto"/>
        <w:rPr>
          <w:rFonts w:ascii="Simplified Arabic" w:hAnsi="Simplified Arabic" w:cs="Simplified Arabic"/>
          <w:b/>
          <w:bCs/>
          <w:color w:val="000000"/>
          <w:sz w:val="28"/>
          <w:szCs w:val="28"/>
          <w:rtl/>
        </w:rPr>
      </w:pPr>
      <w:r w:rsidRPr="00966A58">
        <w:rPr>
          <w:rFonts w:ascii="Simplified Arabic" w:hAnsi="Simplified Arabic" w:cs="Simplified Arabic"/>
          <w:b/>
          <w:bCs/>
          <w:color w:val="000000"/>
          <w:sz w:val="28"/>
          <w:szCs w:val="28"/>
          <w:rtl/>
        </w:rPr>
        <w:lastRenderedPageBreak/>
        <w:t>ثانياً: أسئلة الدراسة:</w:t>
      </w:r>
    </w:p>
    <w:p w14:paraId="689DF684" w14:textId="77777777" w:rsidR="00966A58" w:rsidRPr="00966A58" w:rsidRDefault="00966A58" w:rsidP="00966A58">
      <w:pPr>
        <w:spacing w:line="240" w:lineRule="auto"/>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يحاول البحث الإجابة عن الأسئلة التالية:</w:t>
      </w:r>
    </w:p>
    <w:p w14:paraId="0F071633" w14:textId="77777777" w:rsidR="00966A58" w:rsidRPr="00966A58" w:rsidRDefault="00966A58" w:rsidP="000B795E">
      <w:pPr>
        <w:pStyle w:val="af4"/>
        <w:numPr>
          <w:ilvl w:val="0"/>
          <w:numId w:val="45"/>
        </w:numPr>
        <w:spacing w:after="0" w:line="240" w:lineRule="auto"/>
        <w:ind w:left="357" w:hanging="357"/>
        <w:jc w:val="both"/>
        <w:rPr>
          <w:rFonts w:ascii="Simplified Arabic" w:hAnsi="Simplified Arabic" w:cs="Simplified Arabic"/>
          <w:color w:val="000000"/>
          <w:sz w:val="28"/>
          <w:szCs w:val="28"/>
        </w:rPr>
      </w:pPr>
      <w:r w:rsidRPr="00966A58">
        <w:rPr>
          <w:rFonts w:ascii="Simplified Arabic" w:hAnsi="Simplified Arabic" w:cs="Simplified Arabic"/>
          <w:color w:val="000000"/>
          <w:sz w:val="28"/>
          <w:szCs w:val="28"/>
          <w:rtl/>
        </w:rPr>
        <w:t xml:space="preserve">ما المقصود باجتماع العقود الشرعية في عقد واحد؟ </w:t>
      </w:r>
    </w:p>
    <w:p w14:paraId="1DEB59C0" w14:textId="77777777" w:rsidR="00966A58" w:rsidRPr="00966A58" w:rsidRDefault="00966A58" w:rsidP="000B795E">
      <w:pPr>
        <w:pStyle w:val="af4"/>
        <w:numPr>
          <w:ilvl w:val="0"/>
          <w:numId w:val="45"/>
        </w:numPr>
        <w:spacing w:after="0" w:line="240" w:lineRule="auto"/>
        <w:ind w:left="357" w:hanging="357"/>
        <w:jc w:val="both"/>
        <w:rPr>
          <w:rFonts w:ascii="Simplified Arabic" w:hAnsi="Simplified Arabic" w:cs="Simplified Arabic"/>
          <w:color w:val="000000"/>
          <w:sz w:val="28"/>
          <w:szCs w:val="28"/>
        </w:rPr>
      </w:pPr>
      <w:r w:rsidRPr="00966A58">
        <w:rPr>
          <w:rFonts w:ascii="Simplified Arabic" w:hAnsi="Simplified Arabic" w:cs="Simplified Arabic"/>
          <w:color w:val="000000"/>
          <w:sz w:val="28"/>
          <w:szCs w:val="28"/>
          <w:rtl/>
        </w:rPr>
        <w:t xml:space="preserve">ما حقيقة الخلاف الفقهي حول اجتماع العقود الشرعية في عقد واحد؟ </w:t>
      </w:r>
    </w:p>
    <w:p w14:paraId="68DEEF91" w14:textId="77777777" w:rsidR="00966A58" w:rsidRPr="00966A58" w:rsidRDefault="00966A58" w:rsidP="000B795E">
      <w:pPr>
        <w:pStyle w:val="af4"/>
        <w:numPr>
          <w:ilvl w:val="0"/>
          <w:numId w:val="45"/>
        </w:numPr>
        <w:spacing w:after="0" w:line="240" w:lineRule="auto"/>
        <w:ind w:left="357" w:hanging="357"/>
        <w:jc w:val="both"/>
        <w:rPr>
          <w:rFonts w:ascii="Simplified Arabic" w:hAnsi="Simplified Arabic" w:cs="Simplified Arabic"/>
          <w:color w:val="000000"/>
          <w:sz w:val="28"/>
          <w:szCs w:val="28"/>
        </w:rPr>
      </w:pPr>
      <w:r w:rsidRPr="00966A58">
        <w:rPr>
          <w:rFonts w:ascii="Simplified Arabic" w:hAnsi="Simplified Arabic" w:cs="Simplified Arabic"/>
          <w:color w:val="000000"/>
          <w:sz w:val="28"/>
          <w:szCs w:val="28"/>
          <w:rtl/>
        </w:rPr>
        <w:t xml:space="preserve">ما المقصود بالتأمين التكافلي؟ </w:t>
      </w:r>
    </w:p>
    <w:p w14:paraId="4B997F31" w14:textId="77777777" w:rsidR="00966A58" w:rsidRPr="00966A58" w:rsidRDefault="00966A58" w:rsidP="000B795E">
      <w:pPr>
        <w:pStyle w:val="af4"/>
        <w:numPr>
          <w:ilvl w:val="0"/>
          <w:numId w:val="45"/>
        </w:numPr>
        <w:spacing w:after="0" w:line="240" w:lineRule="auto"/>
        <w:ind w:left="357" w:hanging="357"/>
        <w:jc w:val="both"/>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كيف عالج العلماء الإشكالات المثارة حول اجتماع العقود الشرعية في عقد التأمين التكافلي؟</w:t>
      </w:r>
    </w:p>
    <w:p w14:paraId="5AB15BC2" w14:textId="77777777" w:rsidR="00966A58" w:rsidRPr="00966A58" w:rsidRDefault="00966A58" w:rsidP="00966A58">
      <w:pPr>
        <w:spacing w:line="240" w:lineRule="auto"/>
        <w:rPr>
          <w:rFonts w:ascii="Simplified Arabic" w:hAnsi="Simplified Arabic" w:cs="Simplified Arabic"/>
          <w:b/>
          <w:bCs/>
          <w:color w:val="000000"/>
          <w:sz w:val="28"/>
          <w:szCs w:val="28"/>
          <w:rtl/>
        </w:rPr>
      </w:pPr>
      <w:r w:rsidRPr="00966A58">
        <w:rPr>
          <w:rFonts w:ascii="Simplified Arabic" w:hAnsi="Simplified Arabic" w:cs="Simplified Arabic"/>
          <w:b/>
          <w:bCs/>
          <w:color w:val="000000"/>
          <w:sz w:val="28"/>
          <w:szCs w:val="28"/>
          <w:rtl/>
        </w:rPr>
        <w:t>ثالثاً: أهداف الدراسة:</w:t>
      </w:r>
    </w:p>
    <w:p w14:paraId="6119FCF6" w14:textId="77777777" w:rsidR="00966A58" w:rsidRPr="00966A58" w:rsidRDefault="00966A58" w:rsidP="00966A58">
      <w:pPr>
        <w:spacing w:line="240" w:lineRule="auto"/>
        <w:rPr>
          <w:rFonts w:ascii="Simplified Arabic" w:hAnsi="Simplified Arabic" w:cs="Simplified Arabic"/>
          <w:b/>
          <w:bCs/>
          <w:color w:val="000000"/>
          <w:sz w:val="28"/>
          <w:szCs w:val="28"/>
        </w:rPr>
      </w:pPr>
      <w:r w:rsidRPr="00966A58">
        <w:rPr>
          <w:rFonts w:ascii="Simplified Arabic" w:hAnsi="Simplified Arabic" w:cs="Simplified Arabic"/>
          <w:b/>
          <w:bCs/>
          <w:color w:val="000000"/>
          <w:sz w:val="28"/>
          <w:szCs w:val="28"/>
          <w:rtl/>
        </w:rPr>
        <w:t>يهدف البحث إلى إبراز الأمور التالية:</w:t>
      </w:r>
    </w:p>
    <w:p w14:paraId="3D0A6141" w14:textId="77777777" w:rsidR="00966A58" w:rsidRPr="00966A58" w:rsidRDefault="00966A58" w:rsidP="000B795E">
      <w:pPr>
        <w:pStyle w:val="af4"/>
        <w:numPr>
          <w:ilvl w:val="0"/>
          <w:numId w:val="46"/>
        </w:numPr>
        <w:spacing w:after="0" w:line="240" w:lineRule="auto"/>
        <w:ind w:left="357" w:hanging="357"/>
        <w:jc w:val="both"/>
        <w:rPr>
          <w:rFonts w:ascii="Simplified Arabic" w:hAnsi="Simplified Arabic" w:cs="Simplified Arabic"/>
          <w:color w:val="000000"/>
          <w:sz w:val="28"/>
          <w:szCs w:val="28"/>
        </w:rPr>
      </w:pPr>
      <w:r w:rsidRPr="00966A58">
        <w:rPr>
          <w:rFonts w:ascii="Simplified Arabic" w:hAnsi="Simplified Arabic" w:cs="Simplified Arabic"/>
          <w:color w:val="000000"/>
          <w:sz w:val="28"/>
          <w:szCs w:val="28"/>
          <w:rtl/>
        </w:rPr>
        <w:t>التعريف بمصطلح اجتماع العقود الشرعية في عقد واحد، والكشف عن حقيقة الخلاف الفقهي حول اجتماع العقود الشرعية في عقد واحد.</w:t>
      </w:r>
    </w:p>
    <w:p w14:paraId="5241C611" w14:textId="77777777" w:rsidR="00966A58" w:rsidRPr="00966A58" w:rsidRDefault="00966A58" w:rsidP="000B795E">
      <w:pPr>
        <w:pStyle w:val="af4"/>
        <w:numPr>
          <w:ilvl w:val="0"/>
          <w:numId w:val="46"/>
        </w:numPr>
        <w:spacing w:after="0" w:line="240" w:lineRule="auto"/>
        <w:ind w:left="357" w:hanging="357"/>
        <w:jc w:val="both"/>
        <w:rPr>
          <w:rFonts w:ascii="Simplified Arabic" w:hAnsi="Simplified Arabic" w:cs="Simplified Arabic"/>
          <w:sz w:val="28"/>
          <w:szCs w:val="28"/>
          <w:rtl/>
        </w:rPr>
      </w:pPr>
      <w:r w:rsidRPr="00966A58">
        <w:rPr>
          <w:rFonts w:ascii="Simplified Arabic" w:hAnsi="Simplified Arabic" w:cs="Simplified Arabic"/>
          <w:sz w:val="28"/>
          <w:szCs w:val="28"/>
          <w:rtl/>
        </w:rPr>
        <w:t xml:space="preserve">توضيح مفهوم التأمين التكافلي، وتسليط الضوء على آراء العلماء وتوجيهاتهم للإشكالات المثارة حول اجتماع العقود الشرعية في عقد التأمين التكافلي. </w:t>
      </w:r>
    </w:p>
    <w:p w14:paraId="405850A5" w14:textId="77777777" w:rsidR="00966A58" w:rsidRPr="00966A58" w:rsidRDefault="00966A58" w:rsidP="00966A58">
      <w:pPr>
        <w:spacing w:line="240" w:lineRule="auto"/>
        <w:rPr>
          <w:rFonts w:ascii="Simplified Arabic" w:hAnsi="Simplified Arabic" w:cs="Simplified Arabic"/>
          <w:b/>
          <w:bCs/>
          <w:sz w:val="28"/>
          <w:szCs w:val="28"/>
          <w:rtl/>
        </w:rPr>
      </w:pPr>
      <w:r w:rsidRPr="00966A58">
        <w:rPr>
          <w:rFonts w:ascii="Simplified Arabic" w:hAnsi="Simplified Arabic" w:cs="Simplified Arabic"/>
          <w:b/>
          <w:bCs/>
          <w:sz w:val="28"/>
          <w:szCs w:val="28"/>
          <w:rtl/>
        </w:rPr>
        <w:t>رابعاً: منهج الدراسة:</w:t>
      </w:r>
    </w:p>
    <w:p w14:paraId="171A94F3" w14:textId="77777777" w:rsidR="00966A58" w:rsidRPr="00966A58" w:rsidRDefault="00966A58" w:rsidP="00966A58">
      <w:pPr>
        <w:spacing w:line="240" w:lineRule="auto"/>
        <w:rPr>
          <w:rFonts w:ascii="Simplified Arabic" w:hAnsi="Simplified Arabic" w:cs="Simplified Arabic"/>
          <w:b/>
          <w:bCs/>
          <w:sz w:val="28"/>
          <w:szCs w:val="28"/>
          <w:rtl/>
        </w:rPr>
      </w:pPr>
      <w:r w:rsidRPr="00966A58">
        <w:rPr>
          <w:rFonts w:ascii="Simplified Arabic" w:hAnsi="Simplified Arabic" w:cs="Simplified Arabic"/>
          <w:b/>
          <w:bCs/>
          <w:sz w:val="28"/>
          <w:szCs w:val="28"/>
          <w:rtl/>
        </w:rPr>
        <w:t>تعتمد الدراسة على المناهج التالية:</w:t>
      </w:r>
    </w:p>
    <w:p w14:paraId="71D0DAEF" w14:textId="77777777" w:rsidR="00966A58" w:rsidRPr="00966A58" w:rsidRDefault="00966A58" w:rsidP="00966A58">
      <w:pPr>
        <w:spacing w:line="240" w:lineRule="auto"/>
        <w:ind w:left="357" w:hanging="357"/>
        <w:jc w:val="lowKashida"/>
        <w:rPr>
          <w:rFonts w:ascii="Simplified Arabic" w:hAnsi="Simplified Arabic" w:cs="Simplified Arabic"/>
          <w:sz w:val="28"/>
          <w:szCs w:val="28"/>
          <w:rtl/>
        </w:rPr>
      </w:pPr>
      <w:r w:rsidRPr="00966A58">
        <w:rPr>
          <w:rFonts w:ascii="Simplified Arabic" w:hAnsi="Simplified Arabic" w:cs="Simplified Arabic"/>
          <w:sz w:val="28"/>
          <w:szCs w:val="28"/>
          <w:rtl/>
        </w:rPr>
        <w:t>أ- منهج الاستقراء، من خلال تتبع النصوص الشرعية وآراء العلماء والباحثين المعاصرين في مسألة اجتماع العقود الشرعية في عقد التأمين التكافلي.</w:t>
      </w:r>
    </w:p>
    <w:p w14:paraId="746BE68D" w14:textId="77777777" w:rsidR="00966A58" w:rsidRPr="00966A58" w:rsidRDefault="00966A58" w:rsidP="00966A58">
      <w:pPr>
        <w:spacing w:line="240" w:lineRule="auto"/>
        <w:ind w:left="357" w:hanging="357"/>
        <w:jc w:val="lowKashida"/>
        <w:rPr>
          <w:rFonts w:ascii="Simplified Arabic" w:hAnsi="Simplified Arabic" w:cs="Simplified Arabic"/>
          <w:sz w:val="28"/>
          <w:szCs w:val="28"/>
        </w:rPr>
      </w:pPr>
      <w:r w:rsidRPr="00966A58">
        <w:rPr>
          <w:rFonts w:ascii="Simplified Arabic" w:hAnsi="Simplified Arabic" w:cs="Simplified Arabic"/>
          <w:sz w:val="28"/>
          <w:szCs w:val="28"/>
          <w:rtl/>
        </w:rPr>
        <w:t xml:space="preserve">ب- منهج التحليل، حيث يقوم الباحث بتحليل النصوص والآراء التي تناولت أحكام ومسائل اجتماع العقود الشرعية في عقد التأمين التكافلي. </w:t>
      </w:r>
    </w:p>
    <w:p w14:paraId="553745AE" w14:textId="77777777" w:rsidR="00966A58" w:rsidRDefault="00966A58" w:rsidP="00966A58">
      <w:pPr>
        <w:widowControl/>
        <w:adjustRightInd/>
        <w:spacing w:line="240" w:lineRule="auto"/>
        <w:jc w:val="left"/>
        <w:textAlignment w:val="auto"/>
        <w:rPr>
          <w:rFonts w:ascii="Simplified Arabic" w:hAnsi="Simplified Arabic" w:cs="Simplified Arabic"/>
          <w:b/>
          <w:bCs/>
          <w:color w:val="000000"/>
          <w:sz w:val="28"/>
          <w:szCs w:val="28"/>
          <w:rtl/>
          <w:lang w:bidi="ar-SY"/>
        </w:rPr>
      </w:pPr>
      <w:r>
        <w:rPr>
          <w:rFonts w:ascii="Simplified Arabic" w:hAnsi="Simplified Arabic" w:cs="Simplified Arabic"/>
          <w:b/>
          <w:bCs/>
          <w:color w:val="000000"/>
          <w:sz w:val="28"/>
          <w:szCs w:val="28"/>
          <w:rtl/>
          <w:lang w:bidi="ar-SY"/>
        </w:rPr>
        <w:br w:type="page"/>
      </w:r>
    </w:p>
    <w:p w14:paraId="6A78A66E" w14:textId="47A6632B" w:rsidR="00966A58" w:rsidRPr="00966A58" w:rsidRDefault="00966A58" w:rsidP="00966A58">
      <w:pPr>
        <w:spacing w:line="240" w:lineRule="auto"/>
        <w:rPr>
          <w:rFonts w:ascii="Simplified Arabic" w:hAnsi="Simplified Arabic" w:cs="Simplified Arabic"/>
          <w:b/>
          <w:bCs/>
          <w:color w:val="000000"/>
          <w:sz w:val="28"/>
          <w:szCs w:val="28"/>
          <w:rtl/>
          <w:lang w:bidi="ar-SY"/>
        </w:rPr>
      </w:pPr>
      <w:r w:rsidRPr="00966A58">
        <w:rPr>
          <w:rFonts w:ascii="Simplified Arabic" w:hAnsi="Simplified Arabic" w:cs="Simplified Arabic"/>
          <w:b/>
          <w:bCs/>
          <w:color w:val="000000"/>
          <w:sz w:val="28"/>
          <w:szCs w:val="28"/>
          <w:rtl/>
          <w:lang w:bidi="ar-SY"/>
        </w:rPr>
        <w:lastRenderedPageBreak/>
        <w:t xml:space="preserve">خامساً: </w:t>
      </w:r>
      <w:proofErr w:type="spellStart"/>
      <w:r w:rsidRPr="00966A58">
        <w:rPr>
          <w:rFonts w:ascii="Simplified Arabic" w:hAnsi="Simplified Arabic" w:cs="Simplified Arabic"/>
          <w:b/>
          <w:bCs/>
          <w:color w:val="000000"/>
          <w:sz w:val="28"/>
          <w:szCs w:val="28"/>
          <w:rtl/>
          <w:lang w:bidi="ar-SY"/>
        </w:rPr>
        <w:t>الدرسات</w:t>
      </w:r>
      <w:proofErr w:type="spellEnd"/>
      <w:r w:rsidRPr="00966A58">
        <w:rPr>
          <w:rFonts w:ascii="Simplified Arabic" w:hAnsi="Simplified Arabic" w:cs="Simplified Arabic"/>
          <w:b/>
          <w:bCs/>
          <w:color w:val="000000"/>
          <w:sz w:val="28"/>
          <w:szCs w:val="28"/>
          <w:rtl/>
          <w:lang w:bidi="ar-SY"/>
        </w:rPr>
        <w:t xml:space="preserve"> السابقة</w:t>
      </w:r>
    </w:p>
    <w:p w14:paraId="3195C9DD" w14:textId="77777777" w:rsidR="00966A58" w:rsidRPr="00966A58" w:rsidRDefault="00966A58" w:rsidP="00966A58">
      <w:pPr>
        <w:spacing w:line="240" w:lineRule="auto"/>
        <w:ind w:firstLine="567"/>
        <w:jc w:val="lowKashida"/>
        <w:rPr>
          <w:rFonts w:ascii="Simplified Arabic" w:hAnsi="Simplified Arabic" w:cs="Simplified Arabic"/>
          <w:color w:val="000000"/>
          <w:sz w:val="28"/>
          <w:szCs w:val="28"/>
          <w:lang w:bidi="ar-SY"/>
        </w:rPr>
      </w:pPr>
      <w:r w:rsidRPr="00966A58">
        <w:rPr>
          <w:rFonts w:ascii="Simplified Arabic" w:hAnsi="Simplified Arabic" w:cs="Simplified Arabic"/>
          <w:color w:val="000000"/>
          <w:sz w:val="28"/>
          <w:szCs w:val="28"/>
          <w:rtl/>
          <w:lang w:bidi="ar-SY"/>
        </w:rPr>
        <w:t>حاول الباحث الاطلاع على عدة دراسات سابقة ذات صلة بموضوع الدراسة سواء من قريب أو من بعيد، ومن أهم هذه الدراسات التي تطرق إليها الباحث ما يلي:</w:t>
      </w:r>
    </w:p>
    <w:p w14:paraId="5A6DFF72" w14:textId="77777777" w:rsidR="00966A58" w:rsidRPr="00966A58" w:rsidRDefault="00966A58" w:rsidP="000B795E">
      <w:pPr>
        <w:widowControl/>
        <w:numPr>
          <w:ilvl w:val="0"/>
          <w:numId w:val="56"/>
        </w:numPr>
        <w:adjustRightInd/>
        <w:spacing w:line="240" w:lineRule="auto"/>
        <w:ind w:left="357" w:hanging="357"/>
        <w:jc w:val="lowKashida"/>
        <w:textAlignment w:val="auto"/>
        <w:rPr>
          <w:rFonts w:ascii="Simplified Arabic" w:hAnsi="Simplified Arabic" w:cs="Simplified Arabic"/>
          <w:color w:val="000000"/>
          <w:sz w:val="28"/>
          <w:szCs w:val="28"/>
          <w:lang w:bidi="ar-SY"/>
        </w:rPr>
      </w:pPr>
      <w:r w:rsidRPr="00966A58">
        <w:rPr>
          <w:rFonts w:ascii="Simplified Arabic" w:hAnsi="Simplified Arabic" w:cs="Simplified Arabic"/>
          <w:color w:val="000000"/>
          <w:sz w:val="28"/>
          <w:szCs w:val="28"/>
          <w:rtl/>
          <w:lang w:bidi="ar-SY"/>
        </w:rPr>
        <w:t>دراسة بعنوان "إدماج عقود المعاونات في الفقه الإسلامي، وتطبيقها على بعض العقود: التأمين التكافلي نموذجا"</w:t>
      </w:r>
      <w:r w:rsidRPr="00966A58">
        <w:rPr>
          <w:rStyle w:val="af1"/>
          <w:rFonts w:ascii="Simplified Arabic" w:hAnsi="Simplified Arabic" w:cs="Simplified Arabic"/>
          <w:color w:val="000000"/>
          <w:sz w:val="28"/>
          <w:szCs w:val="28"/>
          <w:rtl/>
          <w:lang w:bidi="ar-SY"/>
        </w:rPr>
        <w:footnoteReference w:id="3"/>
      </w:r>
      <w:r w:rsidRPr="00966A58">
        <w:rPr>
          <w:rFonts w:ascii="Simplified Arabic" w:hAnsi="Simplified Arabic" w:cs="Simplified Arabic"/>
          <w:color w:val="000000"/>
          <w:sz w:val="28"/>
          <w:szCs w:val="28"/>
          <w:rtl/>
          <w:lang w:bidi="ar-SY"/>
        </w:rPr>
        <w:t xml:space="preserve">، وقد ركز فيه الباحث ببيان مشروعية وتأصيل عقود التعاون والمعاونات من القرآن والسنة والفقه الإسلامي والمقاصد الشرعية والقواعد الفقهية والأعراف، ومن ثم ذكر نماذج لعقود المعاونات تضمنت التأمين التكافلي. والملاحظ بأن الدراسة السابقة لم تتناول موضوع </w:t>
      </w:r>
      <w:r w:rsidRPr="00966A58">
        <w:rPr>
          <w:rFonts w:ascii="Simplified Arabic" w:hAnsi="Simplified Arabic" w:cs="Simplified Arabic"/>
          <w:color w:val="000000"/>
          <w:sz w:val="28"/>
          <w:szCs w:val="28"/>
          <w:rtl/>
        </w:rPr>
        <w:t>الإشكالات الناشئة عن العقود الشرعية المجتمعة في عقد التأمين التكافلي</w:t>
      </w:r>
      <w:r w:rsidRPr="00966A58">
        <w:rPr>
          <w:rFonts w:ascii="Simplified Arabic" w:hAnsi="Simplified Arabic" w:cs="Simplified Arabic"/>
          <w:color w:val="000000"/>
          <w:sz w:val="28"/>
          <w:szCs w:val="28"/>
          <w:rtl/>
          <w:lang w:bidi="ar-SY"/>
        </w:rPr>
        <w:t xml:space="preserve"> وكيفية معالجتها، وهو ما سيحاول الباحث استدراكه في الدراسة الحالية.</w:t>
      </w:r>
    </w:p>
    <w:p w14:paraId="48EDA24A" w14:textId="77777777" w:rsidR="00966A58" w:rsidRPr="00966A58" w:rsidRDefault="00966A58" w:rsidP="00626F05">
      <w:pPr>
        <w:widowControl/>
        <w:numPr>
          <w:ilvl w:val="0"/>
          <w:numId w:val="56"/>
        </w:numPr>
        <w:adjustRightInd/>
        <w:spacing w:line="230" w:lineRule="auto"/>
        <w:ind w:left="357" w:hanging="357"/>
        <w:jc w:val="lowKashida"/>
        <w:textAlignment w:val="auto"/>
        <w:rPr>
          <w:rFonts w:ascii="Simplified Arabic" w:hAnsi="Simplified Arabic" w:cs="Simplified Arabic"/>
          <w:color w:val="000000"/>
          <w:sz w:val="28"/>
          <w:szCs w:val="28"/>
          <w:lang w:bidi="ar-SY"/>
        </w:rPr>
      </w:pPr>
      <w:r w:rsidRPr="00966A58">
        <w:rPr>
          <w:rFonts w:ascii="Simplified Arabic" w:hAnsi="Simplified Arabic" w:cs="Simplified Arabic"/>
          <w:color w:val="000000"/>
          <w:sz w:val="28"/>
          <w:szCs w:val="28"/>
          <w:rtl/>
          <w:lang w:bidi="ar-SY"/>
        </w:rPr>
        <w:t>دراسة بعنوان "مدى توافر الضوابط الشرعية لاجتماع العقود في حالة اجتماع القرض الحسن مع العقود الناظمة لعلاقة شركة التأمين الإسلامي بحساب حملة الوثائق، دراسة تطبيقية على معيار أيوفي (26)"</w:t>
      </w:r>
      <w:r w:rsidRPr="00966A58">
        <w:rPr>
          <w:rStyle w:val="af1"/>
          <w:rFonts w:ascii="Simplified Arabic" w:hAnsi="Simplified Arabic" w:cs="Simplified Arabic"/>
          <w:color w:val="000000"/>
          <w:sz w:val="28"/>
          <w:szCs w:val="28"/>
          <w:rtl/>
          <w:lang w:bidi="ar-SY"/>
        </w:rPr>
        <w:footnoteReference w:id="4"/>
      </w:r>
      <w:r w:rsidRPr="00966A58">
        <w:rPr>
          <w:rFonts w:ascii="Simplified Arabic" w:hAnsi="Simplified Arabic" w:cs="Simplified Arabic"/>
          <w:color w:val="000000"/>
          <w:sz w:val="28"/>
          <w:szCs w:val="28"/>
          <w:rtl/>
          <w:lang w:bidi="ar-SY"/>
        </w:rPr>
        <w:t xml:space="preserve">. وقد ركز فيها الباحث على توضيح مصطلحات الدراسة </w:t>
      </w:r>
      <w:r w:rsidRPr="00966A58">
        <w:rPr>
          <w:rFonts w:ascii="Simplified Arabic" w:hAnsi="Simplified Arabic" w:cs="Simplified Arabic"/>
          <w:color w:val="000000"/>
          <w:sz w:val="28"/>
          <w:szCs w:val="28"/>
          <w:rtl/>
          <w:lang w:bidi="ar-SY"/>
        </w:rPr>
        <w:lastRenderedPageBreak/>
        <w:t xml:space="preserve">كتركيب العقود واجتماعها، والتأمين الإسلامي، ثم بيّن الضوابط الشرعية لجواز تركيب العقود واجتماعها، وأثر اجتماع القرض الحسن مع باقي العقود المكونة لعقد التأمين الإسلامي، إلا أن ما يميز دراستنا الحالية كونها ركزت على توضيح </w:t>
      </w:r>
      <w:r w:rsidRPr="00966A58">
        <w:rPr>
          <w:rFonts w:ascii="Simplified Arabic" w:hAnsi="Simplified Arabic" w:cs="Simplified Arabic"/>
          <w:color w:val="000000"/>
          <w:sz w:val="28"/>
          <w:szCs w:val="28"/>
          <w:rtl/>
        </w:rPr>
        <w:t>الإشكالات الناشئة عن العقود الشرعية المجتمعة في عقد التأمين التكافلي</w:t>
      </w:r>
      <w:r w:rsidRPr="00966A58">
        <w:rPr>
          <w:rFonts w:ascii="Simplified Arabic" w:hAnsi="Simplified Arabic" w:cs="Simplified Arabic"/>
          <w:color w:val="000000"/>
          <w:sz w:val="28"/>
          <w:szCs w:val="28"/>
          <w:rtl/>
          <w:lang w:bidi="ar-SY"/>
        </w:rPr>
        <w:t xml:space="preserve"> وكيفية معالجتها.</w:t>
      </w:r>
    </w:p>
    <w:p w14:paraId="5F77BD9C" w14:textId="77777777" w:rsidR="00966A58" w:rsidRPr="00966A58" w:rsidRDefault="00966A58" w:rsidP="00626F05">
      <w:pPr>
        <w:widowControl/>
        <w:numPr>
          <w:ilvl w:val="0"/>
          <w:numId w:val="56"/>
        </w:numPr>
        <w:adjustRightInd/>
        <w:spacing w:line="230" w:lineRule="auto"/>
        <w:ind w:left="357" w:hanging="357"/>
        <w:jc w:val="lowKashida"/>
        <w:textAlignment w:val="auto"/>
        <w:rPr>
          <w:rFonts w:ascii="Simplified Arabic" w:hAnsi="Simplified Arabic" w:cs="Simplified Arabic"/>
          <w:color w:val="000000"/>
          <w:sz w:val="28"/>
          <w:szCs w:val="28"/>
          <w:lang w:bidi="ar-SY"/>
        </w:rPr>
      </w:pPr>
      <w:r w:rsidRPr="00966A58">
        <w:rPr>
          <w:rFonts w:ascii="Simplified Arabic" w:hAnsi="Simplified Arabic" w:cs="Simplified Arabic"/>
          <w:color w:val="000000"/>
          <w:sz w:val="28"/>
          <w:szCs w:val="28"/>
          <w:rtl/>
          <w:lang w:bidi="ar-SY"/>
        </w:rPr>
        <w:t>دراسة بعنوان "حكم الجمع بين العقود في الفقه الإسلامي والقانون المدني الكويتي"</w:t>
      </w:r>
      <w:r w:rsidRPr="00966A58">
        <w:rPr>
          <w:rStyle w:val="af1"/>
          <w:rFonts w:ascii="Simplified Arabic" w:hAnsi="Simplified Arabic" w:cs="Simplified Arabic"/>
          <w:color w:val="000000"/>
          <w:sz w:val="28"/>
          <w:szCs w:val="28"/>
          <w:rtl/>
          <w:lang w:bidi="ar-SY"/>
        </w:rPr>
        <w:footnoteReference w:id="5"/>
      </w:r>
      <w:r w:rsidRPr="00966A58">
        <w:rPr>
          <w:rFonts w:ascii="Simplified Arabic" w:hAnsi="Simplified Arabic" w:cs="Simplified Arabic"/>
          <w:color w:val="000000"/>
          <w:sz w:val="28"/>
          <w:szCs w:val="28"/>
          <w:rtl/>
          <w:lang w:bidi="ar-SY"/>
        </w:rPr>
        <w:t xml:space="preserve">، حيث ركز الباحث في هذه الدراسة على بيان حقيقة العقد وما يتصل به من المفاهيم كالتصرف والالتزام وأوجه العلاقة والفروق فيما بينها، ثم ذكر أنواع العقود في الفقه الإسلامي والقانون الوضعي، وبعد ذلك قام بالتركيز على توضيح صور الجمع بين العقود الشرعية، وصوره العقلية، والحكم الشرعي فيها، إلى جانب بيان حكم الجمع بين العقود الشرعية على جهة التعليق، وكونه في صفقة واحدة، وكونه عقود مركبة، وبالرغم من أهمية الدراسة في تناولها لأجزاء كثيرة تتعلق بدراستنا الحالية، إلا أنها لم تتطرق إلى </w:t>
      </w:r>
      <w:r w:rsidRPr="00966A58">
        <w:rPr>
          <w:rFonts w:ascii="Simplified Arabic" w:hAnsi="Simplified Arabic" w:cs="Simplified Arabic"/>
          <w:color w:val="000000"/>
          <w:sz w:val="28"/>
          <w:szCs w:val="28"/>
          <w:rtl/>
        </w:rPr>
        <w:t>الإشكالات الناشئة عن العقود الشرعية المجتمعة في عقد التأمين التكافلي</w:t>
      </w:r>
      <w:r w:rsidRPr="00966A58">
        <w:rPr>
          <w:rFonts w:ascii="Simplified Arabic" w:hAnsi="Simplified Arabic" w:cs="Simplified Arabic"/>
          <w:color w:val="000000"/>
          <w:sz w:val="28"/>
          <w:szCs w:val="28"/>
          <w:rtl/>
          <w:lang w:bidi="ar-SY"/>
        </w:rPr>
        <w:t xml:space="preserve"> وكيفية معالجتها، وهو ما سيتم استدراكه في هذا البحث.</w:t>
      </w:r>
    </w:p>
    <w:p w14:paraId="0FB1E384" w14:textId="77777777" w:rsidR="00966A58" w:rsidRPr="00966A58" w:rsidRDefault="00966A58" w:rsidP="00626F05">
      <w:pPr>
        <w:widowControl/>
        <w:numPr>
          <w:ilvl w:val="0"/>
          <w:numId w:val="56"/>
        </w:numPr>
        <w:adjustRightInd/>
        <w:spacing w:line="230" w:lineRule="auto"/>
        <w:ind w:left="357" w:hanging="357"/>
        <w:jc w:val="lowKashida"/>
        <w:textAlignment w:val="auto"/>
        <w:rPr>
          <w:rFonts w:ascii="Simplified Arabic" w:hAnsi="Simplified Arabic" w:cs="Simplified Arabic"/>
          <w:color w:val="000000"/>
          <w:sz w:val="28"/>
          <w:szCs w:val="28"/>
          <w:rtl/>
          <w:lang w:bidi="ar-SY"/>
        </w:rPr>
      </w:pPr>
      <w:r w:rsidRPr="00966A58">
        <w:rPr>
          <w:rFonts w:ascii="Simplified Arabic" w:hAnsi="Simplified Arabic" w:cs="Simplified Arabic"/>
          <w:color w:val="000000"/>
          <w:sz w:val="28"/>
          <w:szCs w:val="28"/>
          <w:rtl/>
        </w:rPr>
        <w:t>دراسة بعنوان "العقود المالية المركبة دراسة فقهية تأصيلية وتطبيقية"</w:t>
      </w:r>
      <w:r w:rsidRPr="00966A58">
        <w:rPr>
          <w:rStyle w:val="af1"/>
          <w:rFonts w:ascii="Simplified Arabic" w:hAnsi="Simplified Arabic" w:cs="Simplified Arabic"/>
          <w:color w:val="000000"/>
          <w:sz w:val="28"/>
          <w:szCs w:val="28"/>
          <w:rtl/>
        </w:rPr>
        <w:footnoteReference w:id="6"/>
      </w:r>
      <w:r w:rsidRPr="00966A58">
        <w:rPr>
          <w:rFonts w:ascii="Simplified Arabic" w:hAnsi="Simplified Arabic" w:cs="Simplified Arabic"/>
          <w:color w:val="000000"/>
          <w:sz w:val="28"/>
          <w:szCs w:val="28"/>
          <w:rtl/>
        </w:rPr>
        <w:t xml:space="preserve">، وقد هدفت الدراسة إلى توضيح حقيقة العقود المالية المركبة وأحكامها </w:t>
      </w:r>
      <w:r w:rsidRPr="00966A58">
        <w:rPr>
          <w:rFonts w:ascii="Simplified Arabic" w:hAnsi="Simplified Arabic" w:cs="Simplified Arabic"/>
          <w:color w:val="000000"/>
          <w:sz w:val="28"/>
          <w:szCs w:val="28"/>
          <w:rtl/>
        </w:rPr>
        <w:lastRenderedPageBreak/>
        <w:t>وضوابطها مع بيان صور اجتماع العقود المالية المركبة، وأحكامها وضوابطها،</w:t>
      </w:r>
      <w:r w:rsidRPr="00966A58">
        <w:rPr>
          <w:rFonts w:ascii="Simplified Arabic" w:hAnsi="Simplified Arabic" w:cs="Simplified Arabic"/>
          <w:color w:val="000000"/>
          <w:sz w:val="28"/>
          <w:szCs w:val="28"/>
          <w:rtl/>
          <w:lang w:bidi="ar-SY"/>
        </w:rPr>
        <w:t xml:space="preserve"> ومن ثم ركزت الدراسة على ذكر بعض التطبيقات المعاصرة للعقود المالية المركبة من بينها التأمين التعاوني المركب، إلا أن ما يميز </w:t>
      </w:r>
      <w:proofErr w:type="spellStart"/>
      <w:r w:rsidRPr="00966A58">
        <w:rPr>
          <w:rFonts w:ascii="Simplified Arabic" w:hAnsi="Simplified Arabic" w:cs="Simplified Arabic"/>
          <w:color w:val="000000"/>
          <w:sz w:val="28"/>
          <w:szCs w:val="28"/>
          <w:rtl/>
          <w:lang w:bidi="ar-SY"/>
        </w:rPr>
        <w:t>دراسنا</w:t>
      </w:r>
      <w:proofErr w:type="spellEnd"/>
      <w:r w:rsidRPr="00966A58">
        <w:rPr>
          <w:rFonts w:ascii="Simplified Arabic" w:hAnsi="Simplified Arabic" w:cs="Simplified Arabic"/>
          <w:color w:val="000000"/>
          <w:sz w:val="28"/>
          <w:szCs w:val="28"/>
          <w:rtl/>
          <w:lang w:bidi="ar-SY"/>
        </w:rPr>
        <w:t xml:space="preserve"> الحالية بتناولها لمسألة </w:t>
      </w:r>
      <w:r w:rsidRPr="00966A58">
        <w:rPr>
          <w:rFonts w:ascii="Simplified Arabic" w:hAnsi="Simplified Arabic" w:cs="Simplified Arabic"/>
          <w:color w:val="000000"/>
          <w:sz w:val="28"/>
          <w:szCs w:val="28"/>
          <w:rtl/>
        </w:rPr>
        <w:t>الإشكالات الناشئة عن العقود الشرعية المجتمعة في عقد التأمين التكافلي</w:t>
      </w:r>
      <w:r w:rsidRPr="00966A58">
        <w:rPr>
          <w:rFonts w:ascii="Simplified Arabic" w:hAnsi="Simplified Arabic" w:cs="Simplified Arabic"/>
          <w:color w:val="000000"/>
          <w:sz w:val="28"/>
          <w:szCs w:val="28"/>
          <w:rtl/>
          <w:lang w:bidi="ar-SY"/>
        </w:rPr>
        <w:t xml:space="preserve"> وكيفية معالجتها.</w:t>
      </w:r>
    </w:p>
    <w:p w14:paraId="3671EA43" w14:textId="77777777" w:rsidR="00966A58" w:rsidRPr="00966A58" w:rsidRDefault="00966A58" w:rsidP="00966A58">
      <w:pPr>
        <w:spacing w:line="240" w:lineRule="auto"/>
        <w:rPr>
          <w:rFonts w:ascii="Simplified Arabic" w:hAnsi="Simplified Arabic" w:cs="Simplified Arabic"/>
          <w:b/>
          <w:bCs/>
          <w:sz w:val="28"/>
          <w:szCs w:val="28"/>
          <w:rtl/>
          <w:lang w:bidi="ar-SY"/>
        </w:rPr>
      </w:pPr>
      <w:r w:rsidRPr="00966A58">
        <w:rPr>
          <w:rFonts w:ascii="Simplified Arabic" w:hAnsi="Simplified Arabic" w:cs="Simplified Arabic"/>
          <w:b/>
          <w:bCs/>
          <w:sz w:val="28"/>
          <w:szCs w:val="28"/>
          <w:rtl/>
          <w:lang w:bidi="ar-SY"/>
        </w:rPr>
        <w:t xml:space="preserve">سادسا: خطة البحث: </w:t>
      </w:r>
    </w:p>
    <w:p w14:paraId="4B34E5BB" w14:textId="77777777" w:rsidR="00966A58" w:rsidRPr="00966A58" w:rsidRDefault="00966A58" w:rsidP="00966A58">
      <w:pPr>
        <w:spacing w:line="240" w:lineRule="auto"/>
        <w:ind w:firstLine="567"/>
        <w:jc w:val="lowKashida"/>
        <w:rPr>
          <w:rFonts w:ascii="Simplified Arabic" w:hAnsi="Simplified Arabic" w:cs="Simplified Arabic"/>
          <w:sz w:val="28"/>
          <w:szCs w:val="28"/>
          <w:rtl/>
          <w:lang w:bidi="ar-SY"/>
        </w:rPr>
      </w:pPr>
      <w:r w:rsidRPr="00966A58">
        <w:rPr>
          <w:rFonts w:ascii="Simplified Arabic" w:hAnsi="Simplified Arabic" w:cs="Simplified Arabic"/>
          <w:sz w:val="28"/>
          <w:szCs w:val="28"/>
          <w:rtl/>
          <w:lang w:bidi="ar-SY"/>
        </w:rPr>
        <w:t xml:space="preserve">اقتضت طبيعة البحث أن يكون في مقدمة، ومبحثين، وخاتمة، وذلك على النحو التالي: </w:t>
      </w:r>
    </w:p>
    <w:p w14:paraId="475E0529" w14:textId="77777777" w:rsidR="00966A58" w:rsidRPr="00966A58" w:rsidRDefault="00966A58" w:rsidP="00966A58">
      <w:pPr>
        <w:spacing w:line="240" w:lineRule="auto"/>
        <w:ind w:firstLine="567"/>
        <w:jc w:val="lowKashida"/>
        <w:rPr>
          <w:rFonts w:ascii="Simplified Arabic" w:hAnsi="Simplified Arabic" w:cs="Simplified Arabic"/>
          <w:color w:val="000000"/>
          <w:sz w:val="28"/>
          <w:szCs w:val="28"/>
          <w:rtl/>
        </w:rPr>
      </w:pPr>
      <w:r w:rsidRPr="00966A58">
        <w:rPr>
          <w:rFonts w:ascii="Simplified Arabic" w:hAnsi="Simplified Arabic" w:cs="Simplified Arabic"/>
          <w:sz w:val="28"/>
          <w:szCs w:val="28"/>
          <w:rtl/>
        </w:rPr>
        <w:t>أما المقدمة فقد اشتملت على مشكلة</w:t>
      </w:r>
      <w:r w:rsidRPr="00966A58">
        <w:rPr>
          <w:rFonts w:ascii="Simplified Arabic" w:hAnsi="Simplified Arabic" w:cs="Simplified Arabic"/>
          <w:color w:val="000000"/>
          <w:sz w:val="28"/>
          <w:szCs w:val="28"/>
          <w:rtl/>
        </w:rPr>
        <w:t xml:space="preserve"> البحث، وأسئلته، وأهدافه، ومنهجه، وهيكله العام.</w:t>
      </w:r>
    </w:p>
    <w:p w14:paraId="7CF8C1A5" w14:textId="77777777" w:rsidR="00966A58" w:rsidRPr="00966A58" w:rsidRDefault="00966A58" w:rsidP="00626F05">
      <w:pPr>
        <w:spacing w:line="240" w:lineRule="auto"/>
        <w:ind w:left="1134" w:hanging="1134"/>
        <w:rPr>
          <w:rFonts w:ascii="Simplified Arabic" w:hAnsi="Simplified Arabic" w:cs="Simplified Arabic"/>
          <w:b/>
          <w:bCs/>
          <w:color w:val="000000"/>
          <w:sz w:val="28"/>
          <w:szCs w:val="28"/>
          <w:rtl/>
        </w:rPr>
      </w:pPr>
      <w:r w:rsidRPr="00966A58">
        <w:rPr>
          <w:rFonts w:ascii="Simplified Arabic" w:hAnsi="Simplified Arabic" w:cs="Simplified Arabic"/>
          <w:b/>
          <w:bCs/>
          <w:color w:val="000000"/>
          <w:sz w:val="28"/>
          <w:szCs w:val="28"/>
          <w:rtl/>
        </w:rPr>
        <w:t xml:space="preserve">المبحث الأول: </w:t>
      </w:r>
      <w:r w:rsidRPr="00966A58">
        <w:rPr>
          <w:rFonts w:ascii="Simplified Arabic" w:hAnsi="Simplified Arabic" w:cs="Simplified Arabic"/>
          <w:color w:val="000000"/>
          <w:sz w:val="28"/>
          <w:szCs w:val="28"/>
          <w:rtl/>
        </w:rPr>
        <w:t>التعريف باجتماع العقود الشرعية في عقد واحد وحقيقة الخلاف الفقهي حوله، وفيه مطلبان:</w:t>
      </w:r>
      <w:r w:rsidRPr="00966A58">
        <w:rPr>
          <w:rFonts w:ascii="Simplified Arabic" w:hAnsi="Simplified Arabic" w:cs="Simplified Arabic"/>
          <w:b/>
          <w:bCs/>
          <w:color w:val="000000"/>
          <w:sz w:val="28"/>
          <w:szCs w:val="28"/>
          <w:rtl/>
        </w:rPr>
        <w:t xml:space="preserve"> </w:t>
      </w:r>
    </w:p>
    <w:p w14:paraId="6E29C948" w14:textId="77777777" w:rsidR="00966A58" w:rsidRPr="00966A58" w:rsidRDefault="00966A58" w:rsidP="00626F05">
      <w:pPr>
        <w:spacing w:line="240" w:lineRule="auto"/>
        <w:ind w:left="1134" w:hanging="1134"/>
        <w:rPr>
          <w:rFonts w:ascii="Simplified Arabic" w:hAnsi="Simplified Arabic" w:cs="Simplified Arabic"/>
          <w:color w:val="000000"/>
          <w:sz w:val="28"/>
          <w:szCs w:val="28"/>
          <w:rtl/>
        </w:rPr>
      </w:pPr>
      <w:r w:rsidRPr="00966A58">
        <w:rPr>
          <w:rFonts w:ascii="Simplified Arabic" w:hAnsi="Simplified Arabic" w:cs="Simplified Arabic"/>
          <w:b/>
          <w:bCs/>
          <w:color w:val="000000"/>
          <w:sz w:val="28"/>
          <w:szCs w:val="28"/>
          <w:rtl/>
        </w:rPr>
        <w:t>المطلب الأول:</w:t>
      </w:r>
      <w:r w:rsidRPr="00966A58">
        <w:rPr>
          <w:rFonts w:ascii="Simplified Arabic" w:hAnsi="Simplified Arabic" w:cs="Simplified Arabic"/>
          <w:color w:val="000000"/>
          <w:sz w:val="28"/>
          <w:szCs w:val="28"/>
          <w:rtl/>
        </w:rPr>
        <w:t xml:space="preserve"> التعريف بمصطلح اجتماع العقود الشرعية في عقد واحد. </w:t>
      </w:r>
    </w:p>
    <w:p w14:paraId="541BB030" w14:textId="77777777" w:rsidR="00966A58" w:rsidRPr="00966A58" w:rsidRDefault="00966A58" w:rsidP="00626F05">
      <w:pPr>
        <w:spacing w:line="240" w:lineRule="auto"/>
        <w:ind w:left="1134" w:hanging="1134"/>
        <w:rPr>
          <w:rFonts w:ascii="Simplified Arabic" w:hAnsi="Simplified Arabic" w:cs="Simplified Arabic"/>
          <w:color w:val="000000"/>
          <w:sz w:val="28"/>
          <w:szCs w:val="28"/>
          <w:rtl/>
          <w:lang w:bidi="ar-SY"/>
        </w:rPr>
      </w:pPr>
      <w:r w:rsidRPr="00966A58">
        <w:rPr>
          <w:rFonts w:ascii="Simplified Arabic" w:hAnsi="Simplified Arabic" w:cs="Simplified Arabic"/>
          <w:b/>
          <w:bCs/>
          <w:color w:val="000000"/>
          <w:sz w:val="28"/>
          <w:szCs w:val="28"/>
          <w:rtl/>
          <w:lang w:bidi="ar-SY"/>
        </w:rPr>
        <w:t xml:space="preserve">المطلب </w:t>
      </w:r>
      <w:r w:rsidRPr="00966A58">
        <w:rPr>
          <w:rFonts w:ascii="Simplified Arabic" w:hAnsi="Simplified Arabic" w:cs="Simplified Arabic"/>
          <w:b/>
          <w:bCs/>
          <w:color w:val="000000"/>
          <w:sz w:val="28"/>
          <w:szCs w:val="28"/>
          <w:rtl/>
        </w:rPr>
        <w:t>الثاني</w:t>
      </w:r>
      <w:r w:rsidRPr="00966A58">
        <w:rPr>
          <w:rFonts w:ascii="Simplified Arabic" w:hAnsi="Simplified Arabic" w:cs="Simplified Arabic"/>
          <w:color w:val="000000"/>
          <w:sz w:val="28"/>
          <w:szCs w:val="28"/>
          <w:rtl/>
          <w:lang w:bidi="ar-SY"/>
        </w:rPr>
        <w:t xml:space="preserve">: </w:t>
      </w:r>
      <w:r w:rsidRPr="00966A58">
        <w:rPr>
          <w:rFonts w:ascii="Simplified Arabic" w:hAnsi="Simplified Arabic" w:cs="Simplified Arabic"/>
          <w:color w:val="000000"/>
          <w:sz w:val="28"/>
          <w:szCs w:val="28"/>
          <w:rtl/>
        </w:rPr>
        <w:t>حقيقة الخلاف الفقهي حول اجتماع العقود الشرعية في عقد واحد</w:t>
      </w:r>
      <w:r w:rsidRPr="00966A58">
        <w:rPr>
          <w:rFonts w:ascii="Simplified Arabic" w:hAnsi="Simplified Arabic" w:cs="Simplified Arabic"/>
          <w:color w:val="000000"/>
          <w:sz w:val="28"/>
          <w:szCs w:val="28"/>
          <w:rtl/>
          <w:lang w:bidi="ar-SY"/>
        </w:rPr>
        <w:t xml:space="preserve">. </w:t>
      </w:r>
    </w:p>
    <w:p w14:paraId="454303F8" w14:textId="77777777" w:rsidR="00966A58" w:rsidRPr="00966A58" w:rsidRDefault="00966A58" w:rsidP="00626F05">
      <w:pPr>
        <w:spacing w:line="240" w:lineRule="auto"/>
        <w:ind w:left="1134" w:hanging="1134"/>
        <w:rPr>
          <w:rFonts w:ascii="Simplified Arabic" w:hAnsi="Simplified Arabic" w:cs="Simplified Arabic"/>
          <w:color w:val="000000"/>
          <w:sz w:val="28"/>
          <w:szCs w:val="28"/>
          <w:rtl/>
        </w:rPr>
      </w:pPr>
      <w:r w:rsidRPr="00966A58">
        <w:rPr>
          <w:rFonts w:ascii="Simplified Arabic" w:hAnsi="Simplified Arabic" w:cs="Simplified Arabic"/>
          <w:b/>
          <w:bCs/>
          <w:color w:val="000000"/>
          <w:sz w:val="28"/>
          <w:szCs w:val="28"/>
          <w:rtl/>
        </w:rPr>
        <w:t xml:space="preserve">المبحث الثاني: </w:t>
      </w:r>
      <w:r w:rsidRPr="00966A58">
        <w:rPr>
          <w:rFonts w:ascii="Simplified Arabic" w:hAnsi="Simplified Arabic" w:cs="Simplified Arabic"/>
          <w:color w:val="000000"/>
          <w:sz w:val="28"/>
          <w:szCs w:val="28"/>
          <w:rtl/>
        </w:rPr>
        <w:t xml:space="preserve">ماهية التأمين التكافلي وآراء العلماء وتوجيهاتهم للإشكالات الناشئة عن اجتماع العقود الشرعية في عقد التأمين التكافلي، وفيه مطلبان: </w:t>
      </w:r>
    </w:p>
    <w:p w14:paraId="36FC1577" w14:textId="77777777" w:rsidR="00966A58" w:rsidRPr="00966A58" w:rsidRDefault="00966A58" w:rsidP="00626F05">
      <w:pPr>
        <w:spacing w:line="240" w:lineRule="auto"/>
        <w:ind w:left="1134" w:hanging="1134"/>
        <w:rPr>
          <w:rFonts w:ascii="Simplified Arabic" w:hAnsi="Simplified Arabic" w:cs="Simplified Arabic"/>
          <w:sz w:val="28"/>
          <w:szCs w:val="28"/>
          <w:rtl/>
          <w:lang w:bidi="ar-SY"/>
        </w:rPr>
      </w:pPr>
      <w:r w:rsidRPr="00966A58">
        <w:rPr>
          <w:rFonts w:ascii="Simplified Arabic" w:hAnsi="Simplified Arabic" w:cs="Simplified Arabic"/>
          <w:b/>
          <w:bCs/>
          <w:sz w:val="28"/>
          <w:szCs w:val="28"/>
          <w:rtl/>
          <w:lang w:bidi="ar-SY"/>
        </w:rPr>
        <w:t>المطلب الأول</w:t>
      </w:r>
      <w:r w:rsidRPr="00966A58">
        <w:rPr>
          <w:rFonts w:ascii="Simplified Arabic" w:hAnsi="Simplified Arabic" w:cs="Simplified Arabic"/>
          <w:sz w:val="28"/>
          <w:szCs w:val="28"/>
          <w:rtl/>
          <w:lang w:bidi="ar-SY"/>
        </w:rPr>
        <w:t xml:space="preserve">: ماهية التأمين التكافلي. </w:t>
      </w:r>
    </w:p>
    <w:p w14:paraId="7FD03DEF" w14:textId="77777777" w:rsidR="00966A58" w:rsidRPr="00966A58" w:rsidRDefault="00966A58" w:rsidP="00626F05">
      <w:pPr>
        <w:spacing w:line="240" w:lineRule="auto"/>
        <w:ind w:left="1134" w:hanging="1134"/>
        <w:rPr>
          <w:rFonts w:ascii="Simplified Arabic" w:hAnsi="Simplified Arabic" w:cs="Simplified Arabic"/>
          <w:sz w:val="28"/>
          <w:szCs w:val="28"/>
        </w:rPr>
      </w:pPr>
      <w:r w:rsidRPr="00966A58">
        <w:rPr>
          <w:rFonts w:ascii="Simplified Arabic" w:hAnsi="Simplified Arabic" w:cs="Simplified Arabic"/>
          <w:b/>
          <w:bCs/>
          <w:sz w:val="28"/>
          <w:szCs w:val="28"/>
          <w:rtl/>
        </w:rPr>
        <w:t>المطلب الثاني</w:t>
      </w:r>
      <w:r w:rsidRPr="00966A58">
        <w:rPr>
          <w:rFonts w:ascii="Simplified Arabic" w:hAnsi="Simplified Arabic" w:cs="Simplified Arabic"/>
          <w:sz w:val="28"/>
          <w:szCs w:val="28"/>
          <w:rtl/>
        </w:rPr>
        <w:t xml:space="preserve">: آراء العلماء وتوجيهاتهم للإشكالات الناشئة عن اجتماع العقود الشرعية في عقد التأمين التكافلي. </w:t>
      </w:r>
    </w:p>
    <w:p w14:paraId="72E4F381" w14:textId="77777777" w:rsidR="00966A58" w:rsidRPr="00966A58" w:rsidRDefault="00966A58" w:rsidP="00626F05">
      <w:pPr>
        <w:spacing w:line="240" w:lineRule="auto"/>
        <w:ind w:left="1134" w:hanging="1134"/>
        <w:rPr>
          <w:rFonts w:ascii="Simplified Arabic" w:hAnsi="Simplified Arabic" w:cs="Simplified Arabic"/>
          <w:color w:val="000000"/>
          <w:sz w:val="28"/>
          <w:szCs w:val="28"/>
          <w:rtl/>
        </w:rPr>
      </w:pPr>
      <w:r w:rsidRPr="00966A58">
        <w:rPr>
          <w:rFonts w:ascii="Simplified Arabic" w:hAnsi="Simplified Arabic" w:cs="Simplified Arabic"/>
          <w:b/>
          <w:bCs/>
          <w:color w:val="000000"/>
          <w:sz w:val="28"/>
          <w:szCs w:val="28"/>
          <w:rtl/>
        </w:rPr>
        <w:t>الخاتمة:</w:t>
      </w:r>
      <w:r w:rsidRPr="00966A58">
        <w:rPr>
          <w:rFonts w:ascii="Simplified Arabic" w:hAnsi="Simplified Arabic" w:cs="Simplified Arabic"/>
          <w:color w:val="000000"/>
          <w:sz w:val="28"/>
          <w:szCs w:val="28"/>
          <w:rtl/>
        </w:rPr>
        <w:t xml:space="preserve"> وتشتمل على أهم النتائج.  </w:t>
      </w:r>
    </w:p>
    <w:p w14:paraId="545E9B77" w14:textId="77777777" w:rsidR="00966A58" w:rsidRPr="00966A58" w:rsidRDefault="00966A58" w:rsidP="00626F05">
      <w:pPr>
        <w:spacing w:line="240" w:lineRule="auto"/>
        <w:ind w:left="1134" w:hanging="1134"/>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ثم خاتم البحث بقائمة المصادر والمراجع.</w:t>
      </w:r>
    </w:p>
    <w:p w14:paraId="4C7F0AF5" w14:textId="617373A4" w:rsidR="00966A58" w:rsidRPr="00966A58" w:rsidRDefault="00966A58" w:rsidP="00966A58">
      <w:pPr>
        <w:spacing w:line="240" w:lineRule="auto"/>
        <w:jc w:val="center"/>
        <w:rPr>
          <w:rFonts w:ascii="Simplified Arabic" w:hAnsi="Simplified Arabic" w:cs="Simplified Arabic"/>
          <w:b/>
          <w:bCs/>
          <w:sz w:val="28"/>
          <w:szCs w:val="28"/>
          <w:rtl/>
          <w:lang w:bidi="ar-SY"/>
        </w:rPr>
      </w:pPr>
      <w:bookmarkStart w:id="2" w:name="_Hlk162918979"/>
      <w:r w:rsidRPr="00966A58">
        <w:rPr>
          <w:rFonts w:ascii="Simplified Arabic" w:hAnsi="Simplified Arabic" w:cs="Simplified Arabic"/>
          <w:b/>
          <w:bCs/>
          <w:sz w:val="28"/>
          <w:szCs w:val="28"/>
          <w:rtl/>
          <w:lang w:bidi="ar-SY"/>
        </w:rPr>
        <w:br w:type="page"/>
      </w:r>
      <w:r w:rsidRPr="00966A58">
        <w:rPr>
          <w:rFonts w:ascii="Simplified Arabic" w:hAnsi="Simplified Arabic" w:cs="Simplified Arabic"/>
          <w:b/>
          <w:bCs/>
          <w:sz w:val="28"/>
          <w:szCs w:val="28"/>
          <w:rtl/>
          <w:lang w:bidi="ar-SY"/>
        </w:rPr>
        <w:lastRenderedPageBreak/>
        <w:t>المبحث الأول</w:t>
      </w:r>
      <w:bookmarkEnd w:id="2"/>
      <w:r>
        <w:rPr>
          <w:rFonts w:ascii="Simplified Arabic" w:hAnsi="Simplified Arabic" w:cs="Simplified Arabic" w:hint="cs"/>
          <w:b/>
          <w:bCs/>
          <w:sz w:val="28"/>
          <w:szCs w:val="28"/>
          <w:rtl/>
          <w:lang w:bidi="ar-SY"/>
        </w:rPr>
        <w:t>:</w:t>
      </w:r>
    </w:p>
    <w:p w14:paraId="40D433F8" w14:textId="77777777" w:rsidR="00966A58" w:rsidRPr="00966A58" w:rsidRDefault="00966A58" w:rsidP="00966A58">
      <w:pPr>
        <w:spacing w:line="240" w:lineRule="auto"/>
        <w:jc w:val="center"/>
        <w:rPr>
          <w:rFonts w:ascii="Simplified Arabic" w:hAnsi="Simplified Arabic" w:cs="Simplified Arabic"/>
          <w:sz w:val="28"/>
          <w:szCs w:val="28"/>
          <w:rtl/>
        </w:rPr>
      </w:pPr>
      <w:r w:rsidRPr="00966A58">
        <w:rPr>
          <w:rFonts w:ascii="Simplified Arabic" w:hAnsi="Simplified Arabic" w:cs="Simplified Arabic"/>
          <w:b/>
          <w:bCs/>
          <w:sz w:val="28"/>
          <w:szCs w:val="28"/>
          <w:rtl/>
        </w:rPr>
        <w:t>المقصود باجتماع العقود الشرعية في عقد واحد وحقيقة الخلاف الفقهي حوله</w:t>
      </w:r>
    </w:p>
    <w:p w14:paraId="27DA7834" w14:textId="77777777" w:rsidR="00966A58" w:rsidRPr="00966A58" w:rsidRDefault="00966A58" w:rsidP="00B52FB7">
      <w:pPr>
        <w:spacing w:line="216" w:lineRule="auto"/>
        <w:ind w:firstLine="567"/>
        <w:jc w:val="lowKashida"/>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يعد اجتماع العقود الشرعية في عقد واحد من المسائل المهمة التي تناولها العلماء المتقدمون والمتأخرون في كتبهم ودراساتهم، حيث يترتب على اجتماع العقود أحكام ومسائل والتزامات وحقوق وواجبات بين أطراف العلاقة التعاقدية، وقبل الولوج في الحديث عن مسألة اجتماعها في عقد التأمين التكافلي، يقتضي هنا معرفة مقصود اجتماع العقود الشرعية في عقد واحد، وبيان الخلاف الفقهي حوله، وذلك في المطلبين التاليين:</w:t>
      </w:r>
    </w:p>
    <w:p w14:paraId="034224D5" w14:textId="77777777" w:rsidR="00966A58" w:rsidRPr="00966A58" w:rsidRDefault="00966A58" w:rsidP="00B52FB7">
      <w:pPr>
        <w:spacing w:line="216" w:lineRule="auto"/>
        <w:jc w:val="center"/>
        <w:rPr>
          <w:rFonts w:ascii="Simplified Arabic" w:hAnsi="Simplified Arabic" w:cs="Simplified Arabic"/>
          <w:b/>
          <w:bCs/>
          <w:color w:val="000000"/>
          <w:sz w:val="28"/>
          <w:szCs w:val="28"/>
          <w:rtl/>
        </w:rPr>
      </w:pPr>
      <w:r w:rsidRPr="00966A58">
        <w:rPr>
          <w:rFonts w:ascii="Simplified Arabic" w:hAnsi="Simplified Arabic" w:cs="Simplified Arabic"/>
          <w:b/>
          <w:bCs/>
          <w:color w:val="000000"/>
          <w:sz w:val="28"/>
          <w:szCs w:val="28"/>
          <w:rtl/>
        </w:rPr>
        <w:t>المطلب الأول: التعريف بمصطلح اجتماع العقود الشرعية في عقد واحد</w:t>
      </w:r>
    </w:p>
    <w:p w14:paraId="1B8BACDD" w14:textId="77777777" w:rsidR="00966A58" w:rsidRPr="00966A58" w:rsidRDefault="00966A58" w:rsidP="00B52FB7">
      <w:pPr>
        <w:spacing w:line="216" w:lineRule="auto"/>
        <w:rPr>
          <w:rFonts w:ascii="Simplified Arabic" w:hAnsi="Simplified Arabic" w:cs="Simplified Arabic"/>
          <w:b/>
          <w:bCs/>
          <w:color w:val="000000"/>
          <w:sz w:val="28"/>
          <w:szCs w:val="28"/>
          <w:rtl/>
        </w:rPr>
      </w:pPr>
      <w:r w:rsidRPr="00966A58">
        <w:rPr>
          <w:rFonts w:ascii="Simplified Arabic" w:hAnsi="Simplified Arabic" w:cs="Simplified Arabic"/>
          <w:b/>
          <w:bCs/>
          <w:color w:val="000000"/>
          <w:sz w:val="28"/>
          <w:szCs w:val="28"/>
          <w:rtl/>
        </w:rPr>
        <w:t>الفرع الأول: تعريف العقد في اللغة والاصطلاح</w:t>
      </w:r>
    </w:p>
    <w:p w14:paraId="58735794" w14:textId="77777777" w:rsidR="00966A58" w:rsidRPr="00966A58" w:rsidRDefault="00966A58" w:rsidP="00B52FB7">
      <w:pPr>
        <w:spacing w:line="216" w:lineRule="auto"/>
        <w:ind w:firstLine="567"/>
        <w:jc w:val="lowKashida"/>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 xml:space="preserve">يعرف العقد في اللغة بأنه نقيض الحَلّ؛ يقال عَقَدَه يَعْقِدُه عَقْداً </w:t>
      </w:r>
      <w:proofErr w:type="spellStart"/>
      <w:r w:rsidRPr="00966A58">
        <w:rPr>
          <w:rFonts w:ascii="Simplified Arabic" w:hAnsi="Simplified Arabic" w:cs="Simplified Arabic"/>
          <w:color w:val="000000"/>
          <w:sz w:val="28"/>
          <w:szCs w:val="28"/>
          <w:rtl/>
        </w:rPr>
        <w:t>وتَعْقاداً</w:t>
      </w:r>
      <w:proofErr w:type="spellEnd"/>
      <w:r w:rsidRPr="00966A58">
        <w:rPr>
          <w:rFonts w:ascii="Simplified Arabic" w:hAnsi="Simplified Arabic" w:cs="Simplified Arabic"/>
          <w:color w:val="000000"/>
          <w:sz w:val="28"/>
          <w:szCs w:val="28"/>
          <w:rtl/>
        </w:rPr>
        <w:t xml:space="preserve"> وعَقَّده، وعقدت الحبل والبيع والعهد فانعقد ومنه العهد، والجمع عقود، وهي أوكد العهود. ويقال: عَهدت إِلى فلان في كذا وكذا، وتأويله ألزمته ذلك. ومنه عقد الزهر أي تضامت أجزاؤه فصار ثمراً، ومنه عقد اتفاقاً أي أبرمه، وكذلك عقد قلبه على شيء أي لزمه وعكف عليه </w:t>
      </w:r>
      <w:r w:rsidRPr="00626F05">
        <w:rPr>
          <w:rFonts w:ascii="Simplified Arabic" w:hAnsi="Simplified Arabic" w:cs="Simplified Arabic"/>
          <w:color w:val="000000"/>
          <w:sz w:val="28"/>
          <w:szCs w:val="28"/>
          <w:vertAlign w:val="superscript"/>
          <w:rtl/>
        </w:rPr>
        <w:t>(</w:t>
      </w:r>
      <w:r w:rsidRPr="00626F05">
        <w:rPr>
          <w:rStyle w:val="af1"/>
          <w:rFonts w:ascii="Simplified Arabic" w:hAnsi="Simplified Arabic" w:cs="Simplified Arabic"/>
          <w:color w:val="000000"/>
          <w:sz w:val="28"/>
          <w:szCs w:val="28"/>
          <w:rtl/>
        </w:rPr>
        <w:footnoteReference w:id="7"/>
      </w:r>
      <w:r w:rsidRPr="00626F05">
        <w:rPr>
          <w:rFonts w:ascii="Simplified Arabic" w:hAnsi="Simplified Arabic" w:cs="Simplified Arabic"/>
          <w:color w:val="000000"/>
          <w:sz w:val="28"/>
          <w:szCs w:val="28"/>
          <w:vertAlign w:val="superscript"/>
          <w:rtl/>
        </w:rPr>
        <w:t>)</w:t>
      </w:r>
      <w:r w:rsidRPr="00966A58">
        <w:rPr>
          <w:rFonts w:ascii="Simplified Arabic" w:hAnsi="Simplified Arabic" w:cs="Simplified Arabic"/>
          <w:color w:val="000000"/>
          <w:sz w:val="28"/>
          <w:szCs w:val="28"/>
          <w:rtl/>
        </w:rPr>
        <w:t>.</w:t>
      </w:r>
    </w:p>
    <w:p w14:paraId="5BF3A992" w14:textId="77777777" w:rsidR="00966A58" w:rsidRPr="00966A58" w:rsidRDefault="00966A58" w:rsidP="00B52FB7">
      <w:pPr>
        <w:spacing w:line="216" w:lineRule="auto"/>
        <w:ind w:firstLine="567"/>
        <w:jc w:val="lowKashida"/>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وأما في الاصطلاح فقد عرف بأنه: "التزام المتعاقدين وتعهّدهما أمراً وهو عبارة عن ارتباط الإيجاب بالقبول"</w:t>
      </w:r>
      <w:r w:rsidRPr="00626F05">
        <w:rPr>
          <w:rFonts w:ascii="Simplified Arabic" w:hAnsi="Simplified Arabic" w:cs="Simplified Arabic"/>
          <w:color w:val="000000"/>
          <w:sz w:val="28"/>
          <w:szCs w:val="28"/>
          <w:vertAlign w:val="superscript"/>
          <w:rtl/>
        </w:rPr>
        <w:t>(</w:t>
      </w:r>
      <w:r w:rsidRPr="00626F05">
        <w:rPr>
          <w:rStyle w:val="af1"/>
          <w:rFonts w:ascii="Simplified Arabic" w:hAnsi="Simplified Arabic" w:cs="Simplified Arabic"/>
          <w:color w:val="000000"/>
          <w:sz w:val="28"/>
          <w:szCs w:val="28"/>
          <w:rtl/>
        </w:rPr>
        <w:footnoteReference w:id="8"/>
      </w:r>
      <w:r w:rsidRPr="00626F05">
        <w:rPr>
          <w:rFonts w:ascii="Simplified Arabic" w:hAnsi="Simplified Arabic" w:cs="Simplified Arabic"/>
          <w:color w:val="000000"/>
          <w:sz w:val="28"/>
          <w:szCs w:val="28"/>
          <w:vertAlign w:val="superscript"/>
          <w:rtl/>
        </w:rPr>
        <w:t>)</w:t>
      </w:r>
      <w:r w:rsidRPr="00966A58">
        <w:rPr>
          <w:rFonts w:ascii="Simplified Arabic" w:hAnsi="Simplified Arabic" w:cs="Simplified Arabic"/>
          <w:color w:val="000000"/>
          <w:sz w:val="28"/>
          <w:szCs w:val="28"/>
          <w:rtl/>
        </w:rPr>
        <w:t xml:space="preserve">، كما عرف بأنه: "توافق إرادتين </w:t>
      </w:r>
      <w:r w:rsidRPr="00966A58">
        <w:rPr>
          <w:rFonts w:ascii="Simplified Arabic" w:hAnsi="Simplified Arabic" w:cs="Simplified Arabic"/>
          <w:color w:val="000000"/>
          <w:sz w:val="28"/>
          <w:szCs w:val="28"/>
          <w:rtl/>
        </w:rPr>
        <w:lastRenderedPageBreak/>
        <w:t>على إحداث أثر قانوني من إنشاء التزام أو نقله، أو تعديله أو إنهائه"</w:t>
      </w:r>
      <w:r w:rsidRPr="00626F05">
        <w:rPr>
          <w:rFonts w:ascii="Simplified Arabic" w:hAnsi="Simplified Arabic" w:cs="Simplified Arabic"/>
          <w:color w:val="000000"/>
          <w:sz w:val="28"/>
          <w:szCs w:val="28"/>
          <w:vertAlign w:val="superscript"/>
          <w:rtl/>
        </w:rPr>
        <w:t>(</w:t>
      </w:r>
      <w:r w:rsidRPr="00626F05">
        <w:rPr>
          <w:rStyle w:val="af1"/>
          <w:rFonts w:ascii="Simplified Arabic" w:hAnsi="Simplified Arabic" w:cs="Simplified Arabic"/>
          <w:color w:val="000000"/>
          <w:sz w:val="28"/>
          <w:szCs w:val="28"/>
          <w:rtl/>
        </w:rPr>
        <w:footnoteReference w:id="9"/>
      </w:r>
      <w:r w:rsidRPr="00626F05">
        <w:rPr>
          <w:rFonts w:ascii="Simplified Arabic" w:hAnsi="Simplified Arabic" w:cs="Simplified Arabic"/>
          <w:color w:val="000000"/>
          <w:sz w:val="28"/>
          <w:szCs w:val="28"/>
          <w:vertAlign w:val="superscript"/>
          <w:rtl/>
        </w:rPr>
        <w:t>)</w:t>
      </w:r>
      <w:r w:rsidRPr="00966A58">
        <w:rPr>
          <w:rFonts w:ascii="Simplified Arabic" w:hAnsi="Simplified Arabic" w:cs="Simplified Arabic"/>
          <w:color w:val="000000"/>
          <w:sz w:val="28"/>
          <w:szCs w:val="28"/>
          <w:rtl/>
        </w:rPr>
        <w:t>.</w:t>
      </w:r>
    </w:p>
    <w:p w14:paraId="2DBD39F4" w14:textId="77777777" w:rsidR="00966A58" w:rsidRPr="00966A58" w:rsidRDefault="00966A58" w:rsidP="00966A58">
      <w:pPr>
        <w:spacing w:line="240" w:lineRule="auto"/>
        <w:rPr>
          <w:rFonts w:ascii="Simplified Arabic" w:hAnsi="Simplified Arabic" w:cs="Simplified Arabic"/>
          <w:b/>
          <w:bCs/>
          <w:color w:val="000000"/>
          <w:sz w:val="28"/>
          <w:szCs w:val="28"/>
          <w:rtl/>
          <w:lang w:bidi="ar-EG"/>
        </w:rPr>
      </w:pPr>
      <w:r w:rsidRPr="00966A58">
        <w:rPr>
          <w:rFonts w:ascii="Simplified Arabic" w:hAnsi="Simplified Arabic" w:cs="Simplified Arabic"/>
          <w:b/>
          <w:bCs/>
          <w:color w:val="000000"/>
          <w:sz w:val="28"/>
          <w:szCs w:val="28"/>
          <w:rtl/>
        </w:rPr>
        <w:t>الفرع الثاني: المقصود باجتماع العقود الشرعية في عقد واحد</w:t>
      </w:r>
    </w:p>
    <w:p w14:paraId="4F651F67" w14:textId="6443B295" w:rsidR="00966A58" w:rsidRPr="00966A58" w:rsidRDefault="00966A58" w:rsidP="00966A58">
      <w:pPr>
        <w:spacing w:line="240" w:lineRule="auto"/>
        <w:ind w:firstLine="567"/>
        <w:jc w:val="lowKashida"/>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 xml:space="preserve">هناك دراسات عديدة تناولت تعريف اجتماع العقود الشرعية في عقد واحد، حيث تم تعريفه بأنه: "أن يتراضى الطرفان على إبرام معاقدة </w:t>
      </w:r>
      <w:r w:rsidRPr="00966A58">
        <w:rPr>
          <w:rFonts w:ascii="Simplified Arabic" w:hAnsi="Simplified Arabic" w:cs="Simplified Arabic"/>
          <w:sz w:val="28"/>
          <w:szCs w:val="28"/>
          <w:rtl/>
        </w:rPr>
        <w:t xml:space="preserve">(اتفاقية) تشتمل على عقدين أو أكثر، كالبيع والإجارة والهبة والمزارعة والقرض والزواج </w:t>
      </w:r>
      <w:r w:rsidRPr="00966A58">
        <w:rPr>
          <w:rFonts w:ascii="Simplified Arabic" w:hAnsi="Simplified Arabic" w:cs="Simplified Arabic"/>
          <w:color w:val="000000"/>
          <w:sz w:val="28"/>
          <w:szCs w:val="28"/>
          <w:rtl/>
        </w:rPr>
        <w:t xml:space="preserve">والشركة والصرف والمضاربة والجعالة...إلخ على سبيل الجمع </w:t>
      </w:r>
      <w:r w:rsidR="00626F05">
        <w:rPr>
          <w:rFonts w:ascii="Simplified Arabic" w:hAnsi="Simplified Arabic" w:cs="Simplified Arabic"/>
          <w:color w:val="000000"/>
          <w:sz w:val="28"/>
          <w:szCs w:val="28"/>
          <w:rtl/>
          <w:lang w:bidi="ar-EG"/>
        </w:rPr>
        <w:br/>
      </w:r>
      <w:r w:rsidRPr="00966A58">
        <w:rPr>
          <w:rFonts w:ascii="Simplified Arabic" w:hAnsi="Simplified Arabic" w:cs="Simplified Arabic"/>
          <w:color w:val="000000"/>
          <w:sz w:val="28"/>
          <w:szCs w:val="28"/>
          <w:rtl/>
        </w:rPr>
        <w:t>أو التقابل، بحيث تعتبر سائر موجبات تلك العقود المجتمعة أو المقابلة، وجميع الحقوق والالتزامات المترتبة عليها جملة واحدة لا تقبل التفريق والتجزئة، بمثابة آثار العقد الواحد"</w:t>
      </w:r>
      <w:r w:rsidRPr="00626F05">
        <w:rPr>
          <w:rFonts w:ascii="Simplified Arabic" w:hAnsi="Simplified Arabic" w:cs="Simplified Arabic"/>
          <w:color w:val="000000"/>
          <w:sz w:val="28"/>
          <w:szCs w:val="28"/>
          <w:vertAlign w:val="superscript"/>
          <w:rtl/>
        </w:rPr>
        <w:t>(</w:t>
      </w:r>
      <w:r w:rsidRPr="00626F05">
        <w:rPr>
          <w:rFonts w:ascii="Simplified Arabic" w:hAnsi="Simplified Arabic" w:cs="Simplified Arabic"/>
          <w:color w:val="000000"/>
          <w:sz w:val="28"/>
          <w:szCs w:val="28"/>
          <w:vertAlign w:val="superscript"/>
          <w:rtl/>
          <w:lang w:bidi="ar-SY"/>
        </w:rPr>
        <w:footnoteReference w:id="10"/>
      </w:r>
      <w:r w:rsidRPr="00626F05">
        <w:rPr>
          <w:rFonts w:ascii="Simplified Arabic" w:hAnsi="Simplified Arabic" w:cs="Simplified Arabic"/>
          <w:color w:val="000000"/>
          <w:sz w:val="28"/>
          <w:szCs w:val="28"/>
          <w:vertAlign w:val="superscript"/>
          <w:rtl/>
        </w:rPr>
        <w:t>)</w:t>
      </w:r>
      <w:r w:rsidRPr="00966A58">
        <w:rPr>
          <w:rFonts w:ascii="Simplified Arabic" w:hAnsi="Simplified Arabic" w:cs="Simplified Arabic"/>
          <w:color w:val="000000"/>
          <w:sz w:val="28"/>
          <w:szCs w:val="28"/>
          <w:rtl/>
        </w:rPr>
        <w:t>، وكما عرف بأنه: "مجموع العقود المالية المتعددة التي يشتمل عليها العقد على سبيل الجمع أو التقابل بحيث تعتبر جميع الحقوق والالتزامات المترتبة عليها بمثابة آثار العقد الواحد"</w:t>
      </w:r>
      <w:r w:rsidRPr="00626F05">
        <w:rPr>
          <w:rFonts w:ascii="Simplified Arabic" w:hAnsi="Simplified Arabic" w:cs="Simplified Arabic"/>
          <w:color w:val="000000"/>
          <w:sz w:val="28"/>
          <w:szCs w:val="28"/>
          <w:vertAlign w:val="superscript"/>
          <w:rtl/>
        </w:rPr>
        <w:t>(</w:t>
      </w:r>
      <w:r w:rsidRPr="00626F05">
        <w:rPr>
          <w:rStyle w:val="af1"/>
          <w:rFonts w:ascii="Simplified Arabic" w:hAnsi="Simplified Arabic" w:cs="Simplified Arabic"/>
          <w:color w:val="000000"/>
          <w:sz w:val="28"/>
          <w:szCs w:val="28"/>
          <w:rtl/>
        </w:rPr>
        <w:footnoteReference w:id="11"/>
      </w:r>
      <w:r w:rsidRPr="00626F05">
        <w:rPr>
          <w:rFonts w:ascii="Simplified Arabic" w:hAnsi="Simplified Arabic" w:cs="Simplified Arabic"/>
          <w:color w:val="000000"/>
          <w:sz w:val="28"/>
          <w:szCs w:val="28"/>
          <w:vertAlign w:val="superscript"/>
          <w:rtl/>
        </w:rPr>
        <w:t>)</w:t>
      </w:r>
      <w:r w:rsidRPr="00966A58">
        <w:rPr>
          <w:rFonts w:ascii="Simplified Arabic" w:hAnsi="Simplified Arabic" w:cs="Simplified Arabic"/>
          <w:color w:val="000000"/>
          <w:sz w:val="28"/>
          <w:szCs w:val="28"/>
          <w:rtl/>
        </w:rPr>
        <w:t>. وفي المعيار الشرعي عرف بأنه: "عملية بين طرفين أو أكثر تشتمل على عقدين فأكثر"</w:t>
      </w:r>
      <w:r w:rsidRPr="00626F05">
        <w:rPr>
          <w:rFonts w:ascii="Simplified Arabic" w:hAnsi="Simplified Arabic" w:cs="Simplified Arabic"/>
          <w:color w:val="000000"/>
          <w:sz w:val="28"/>
          <w:szCs w:val="28"/>
          <w:vertAlign w:val="superscript"/>
          <w:rtl/>
        </w:rPr>
        <w:t>(</w:t>
      </w:r>
      <w:r w:rsidRPr="00626F05">
        <w:rPr>
          <w:rStyle w:val="af1"/>
          <w:rFonts w:ascii="Simplified Arabic" w:hAnsi="Simplified Arabic" w:cs="Simplified Arabic"/>
          <w:color w:val="000000"/>
          <w:sz w:val="28"/>
          <w:szCs w:val="28"/>
          <w:rtl/>
        </w:rPr>
        <w:footnoteReference w:id="12"/>
      </w:r>
      <w:r w:rsidRPr="00626F05">
        <w:rPr>
          <w:rFonts w:ascii="Simplified Arabic" w:hAnsi="Simplified Arabic" w:cs="Simplified Arabic"/>
          <w:color w:val="000000"/>
          <w:sz w:val="28"/>
          <w:szCs w:val="28"/>
          <w:vertAlign w:val="superscript"/>
          <w:rtl/>
        </w:rPr>
        <w:t>)</w:t>
      </w:r>
      <w:r w:rsidRPr="00966A58">
        <w:rPr>
          <w:rFonts w:ascii="Simplified Arabic" w:hAnsi="Simplified Arabic" w:cs="Simplified Arabic"/>
          <w:color w:val="000000"/>
          <w:sz w:val="28"/>
          <w:szCs w:val="28"/>
          <w:rtl/>
        </w:rPr>
        <w:t>.</w:t>
      </w:r>
    </w:p>
    <w:p w14:paraId="50BFA985" w14:textId="77777777" w:rsidR="00B52FB7" w:rsidRDefault="00B52FB7" w:rsidP="00B52FB7">
      <w:pPr>
        <w:widowControl/>
        <w:adjustRightInd/>
        <w:spacing w:line="240" w:lineRule="auto"/>
        <w:jc w:val="left"/>
        <w:textAlignment w:val="auto"/>
        <w:rPr>
          <w:rFonts w:ascii="Simplified Arabic" w:hAnsi="Simplified Arabic" w:cs="Simplified Arabic"/>
          <w:b/>
          <w:bCs/>
          <w:color w:val="000000"/>
          <w:sz w:val="28"/>
          <w:szCs w:val="28"/>
          <w:rtl/>
        </w:rPr>
      </w:pPr>
      <w:r>
        <w:rPr>
          <w:rFonts w:ascii="Simplified Arabic" w:hAnsi="Simplified Arabic" w:cs="Simplified Arabic"/>
          <w:b/>
          <w:bCs/>
          <w:color w:val="000000"/>
          <w:sz w:val="28"/>
          <w:szCs w:val="28"/>
          <w:rtl/>
        </w:rPr>
        <w:br w:type="page"/>
      </w:r>
    </w:p>
    <w:p w14:paraId="7572A37B" w14:textId="31B6E6C4" w:rsidR="00966A58" w:rsidRPr="00966A58" w:rsidRDefault="00966A58" w:rsidP="00966A58">
      <w:pPr>
        <w:spacing w:line="240" w:lineRule="auto"/>
        <w:rPr>
          <w:rFonts w:ascii="Simplified Arabic" w:hAnsi="Simplified Arabic" w:cs="Simplified Arabic"/>
          <w:b/>
          <w:bCs/>
          <w:color w:val="000000"/>
          <w:sz w:val="28"/>
          <w:szCs w:val="28"/>
          <w:rtl/>
        </w:rPr>
      </w:pPr>
      <w:r w:rsidRPr="00966A58">
        <w:rPr>
          <w:rFonts w:ascii="Simplified Arabic" w:hAnsi="Simplified Arabic" w:cs="Simplified Arabic"/>
          <w:b/>
          <w:bCs/>
          <w:color w:val="000000"/>
          <w:sz w:val="28"/>
          <w:szCs w:val="28"/>
          <w:rtl/>
        </w:rPr>
        <w:lastRenderedPageBreak/>
        <w:t xml:space="preserve">ويلاحظ مما سبق من التعريفات عدة نقاط مهمة، نجملها كالآتي: </w:t>
      </w:r>
    </w:p>
    <w:p w14:paraId="49F6A98F" w14:textId="77777777" w:rsidR="00966A58" w:rsidRPr="00966A58" w:rsidRDefault="00966A58" w:rsidP="000B795E">
      <w:pPr>
        <w:widowControl/>
        <w:numPr>
          <w:ilvl w:val="0"/>
          <w:numId w:val="42"/>
        </w:numPr>
        <w:adjustRightInd/>
        <w:spacing w:line="240" w:lineRule="auto"/>
        <w:ind w:left="357" w:hanging="357"/>
        <w:jc w:val="lowKashida"/>
        <w:textAlignment w:val="auto"/>
        <w:rPr>
          <w:rFonts w:ascii="Simplified Arabic" w:hAnsi="Simplified Arabic" w:cs="Simplified Arabic"/>
          <w:color w:val="000000"/>
          <w:sz w:val="28"/>
          <w:szCs w:val="28"/>
        </w:rPr>
      </w:pPr>
      <w:r w:rsidRPr="00966A58">
        <w:rPr>
          <w:rFonts w:ascii="Simplified Arabic" w:hAnsi="Simplified Arabic" w:cs="Simplified Arabic"/>
          <w:color w:val="000000"/>
          <w:sz w:val="28"/>
          <w:szCs w:val="28"/>
          <w:rtl/>
        </w:rPr>
        <w:t>أن اجتماع العقود قد يتضمن عقدين أو ثلاثة أو أكثر.</w:t>
      </w:r>
    </w:p>
    <w:p w14:paraId="16D3A0CD" w14:textId="77777777" w:rsidR="00966A58" w:rsidRPr="00966A58" w:rsidRDefault="00966A58" w:rsidP="000B795E">
      <w:pPr>
        <w:widowControl/>
        <w:numPr>
          <w:ilvl w:val="0"/>
          <w:numId w:val="42"/>
        </w:numPr>
        <w:adjustRightInd/>
        <w:spacing w:line="240" w:lineRule="auto"/>
        <w:ind w:left="357" w:hanging="357"/>
        <w:jc w:val="lowKashida"/>
        <w:textAlignment w:val="auto"/>
        <w:rPr>
          <w:rFonts w:ascii="Simplified Arabic" w:hAnsi="Simplified Arabic" w:cs="Simplified Arabic"/>
          <w:color w:val="000000"/>
          <w:sz w:val="28"/>
          <w:szCs w:val="28"/>
        </w:rPr>
      </w:pPr>
      <w:r w:rsidRPr="00966A58">
        <w:rPr>
          <w:rFonts w:ascii="Simplified Arabic" w:hAnsi="Simplified Arabic" w:cs="Simplified Arabic"/>
          <w:color w:val="000000"/>
          <w:sz w:val="28"/>
          <w:szCs w:val="28"/>
          <w:rtl/>
        </w:rPr>
        <w:t>أن العقود المقصود بها هنا عقود شرعية، أما إذا كانت غير شرعية فهي خارجة عن نطاق موضوع بحثنا هنا.</w:t>
      </w:r>
    </w:p>
    <w:p w14:paraId="4FCCA7BF" w14:textId="77777777" w:rsidR="00966A58" w:rsidRPr="00966A58" w:rsidRDefault="00966A58" w:rsidP="000B795E">
      <w:pPr>
        <w:widowControl/>
        <w:numPr>
          <w:ilvl w:val="0"/>
          <w:numId w:val="42"/>
        </w:numPr>
        <w:adjustRightInd/>
        <w:spacing w:line="240" w:lineRule="auto"/>
        <w:ind w:left="357" w:hanging="357"/>
        <w:jc w:val="lowKashida"/>
        <w:textAlignment w:val="auto"/>
        <w:rPr>
          <w:rFonts w:ascii="Simplified Arabic" w:hAnsi="Simplified Arabic" w:cs="Simplified Arabic"/>
          <w:color w:val="000000"/>
          <w:sz w:val="28"/>
          <w:szCs w:val="28"/>
        </w:rPr>
      </w:pPr>
      <w:r w:rsidRPr="00966A58">
        <w:rPr>
          <w:rFonts w:ascii="Simplified Arabic" w:hAnsi="Simplified Arabic" w:cs="Simplified Arabic"/>
          <w:color w:val="000000"/>
          <w:sz w:val="28"/>
          <w:szCs w:val="28"/>
          <w:rtl/>
        </w:rPr>
        <w:t>أن هناك نوعين رئيسين للعقود المركبة هما: العقود المتقابلة والعقود المجتمعة.</w:t>
      </w:r>
    </w:p>
    <w:p w14:paraId="794C2AF7" w14:textId="1C2A550E" w:rsidR="00966A58" w:rsidRPr="00966A58" w:rsidRDefault="00966A58" w:rsidP="000B795E">
      <w:pPr>
        <w:widowControl/>
        <w:numPr>
          <w:ilvl w:val="0"/>
          <w:numId w:val="42"/>
        </w:numPr>
        <w:adjustRightInd/>
        <w:spacing w:line="240" w:lineRule="auto"/>
        <w:ind w:left="357" w:hanging="357"/>
        <w:jc w:val="lowKashida"/>
        <w:textAlignment w:val="auto"/>
        <w:rPr>
          <w:rFonts w:ascii="Simplified Arabic" w:hAnsi="Simplified Arabic" w:cs="Simplified Arabic"/>
          <w:color w:val="000000"/>
          <w:sz w:val="28"/>
          <w:szCs w:val="28"/>
        </w:rPr>
      </w:pPr>
      <w:r w:rsidRPr="00966A58">
        <w:rPr>
          <w:rFonts w:ascii="Simplified Arabic" w:hAnsi="Simplified Arabic" w:cs="Simplified Arabic"/>
          <w:color w:val="000000"/>
          <w:sz w:val="28"/>
          <w:szCs w:val="28"/>
          <w:rtl/>
        </w:rPr>
        <w:t xml:space="preserve">قد يتضمن العقود المجتمعة هنا ما بين عقود معاوضة أو عقود تبرع </w:t>
      </w:r>
      <w:r w:rsidR="00B52FB7">
        <w:rPr>
          <w:rFonts w:ascii="Simplified Arabic" w:hAnsi="Simplified Arabic" w:cs="Simplified Arabic" w:hint="cs"/>
          <w:color w:val="000000"/>
          <w:sz w:val="28"/>
          <w:szCs w:val="28"/>
          <w:rtl/>
        </w:rPr>
        <w:br/>
      </w:r>
      <w:r w:rsidRPr="00966A58">
        <w:rPr>
          <w:rFonts w:ascii="Simplified Arabic" w:hAnsi="Simplified Arabic" w:cs="Simplified Arabic"/>
          <w:color w:val="000000"/>
          <w:sz w:val="28"/>
          <w:szCs w:val="28"/>
          <w:rtl/>
        </w:rPr>
        <w:t>أو بهما معا.</w:t>
      </w:r>
    </w:p>
    <w:p w14:paraId="7A194B19" w14:textId="77777777" w:rsidR="00966A58" w:rsidRPr="00966A58" w:rsidRDefault="00966A58" w:rsidP="000B795E">
      <w:pPr>
        <w:widowControl/>
        <w:numPr>
          <w:ilvl w:val="0"/>
          <w:numId w:val="42"/>
        </w:numPr>
        <w:adjustRightInd/>
        <w:spacing w:line="240" w:lineRule="auto"/>
        <w:ind w:left="357" w:hanging="357"/>
        <w:jc w:val="lowKashida"/>
        <w:textAlignment w:val="auto"/>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أنه يترتب على اجتماع العقود التزامات وحقوق، وهي بمثابة آثار العقد الواحد.</w:t>
      </w:r>
    </w:p>
    <w:p w14:paraId="37630A93" w14:textId="77777777" w:rsidR="00966A58" w:rsidRPr="00966A58" w:rsidRDefault="00966A58" w:rsidP="00966A58">
      <w:pPr>
        <w:spacing w:line="240" w:lineRule="auto"/>
        <w:rPr>
          <w:rFonts w:ascii="Simplified Arabic" w:hAnsi="Simplified Arabic" w:cs="Simplified Arabic"/>
          <w:b/>
          <w:bCs/>
          <w:color w:val="000000"/>
          <w:sz w:val="28"/>
          <w:szCs w:val="28"/>
          <w:rtl/>
        </w:rPr>
      </w:pPr>
      <w:r w:rsidRPr="00966A58">
        <w:rPr>
          <w:rFonts w:ascii="Simplified Arabic" w:hAnsi="Simplified Arabic" w:cs="Simplified Arabic"/>
          <w:b/>
          <w:bCs/>
          <w:color w:val="000000"/>
          <w:sz w:val="28"/>
          <w:szCs w:val="28"/>
          <w:rtl/>
        </w:rPr>
        <w:t>الفرع الثالث: صور اجتماع العقود الشرعية في عقد واحد</w:t>
      </w:r>
    </w:p>
    <w:p w14:paraId="6D99730E" w14:textId="77777777" w:rsidR="00966A58" w:rsidRPr="00966A58" w:rsidRDefault="00966A58" w:rsidP="00966A58">
      <w:pPr>
        <w:spacing w:line="240" w:lineRule="auto"/>
        <w:ind w:firstLine="567"/>
        <w:jc w:val="lowKashida"/>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 xml:space="preserve">حاول العلماء والباحثون في دارسات عديدة ومختلفة </w:t>
      </w:r>
      <w:r w:rsidRPr="00B52FB7">
        <w:rPr>
          <w:rFonts w:ascii="Simplified Arabic" w:hAnsi="Simplified Arabic" w:cs="Simplified Arabic"/>
          <w:color w:val="000000"/>
          <w:sz w:val="28"/>
          <w:szCs w:val="28"/>
          <w:vertAlign w:val="superscript"/>
          <w:rtl/>
        </w:rPr>
        <w:t>(</w:t>
      </w:r>
      <w:r w:rsidRPr="00B52FB7">
        <w:rPr>
          <w:rStyle w:val="af1"/>
          <w:rFonts w:ascii="Simplified Arabic" w:hAnsi="Simplified Arabic" w:cs="Simplified Arabic"/>
          <w:color w:val="000000"/>
          <w:sz w:val="28"/>
          <w:szCs w:val="28"/>
          <w:rtl/>
        </w:rPr>
        <w:footnoteReference w:id="13"/>
      </w:r>
      <w:r w:rsidRPr="00B52FB7">
        <w:rPr>
          <w:rFonts w:ascii="Simplified Arabic" w:hAnsi="Simplified Arabic" w:cs="Simplified Arabic"/>
          <w:color w:val="000000"/>
          <w:sz w:val="28"/>
          <w:szCs w:val="28"/>
          <w:vertAlign w:val="superscript"/>
          <w:rtl/>
        </w:rPr>
        <w:t>)</w:t>
      </w:r>
      <w:r w:rsidRPr="00966A58">
        <w:rPr>
          <w:rFonts w:ascii="Simplified Arabic" w:hAnsi="Simplified Arabic" w:cs="Simplified Arabic"/>
          <w:color w:val="000000"/>
          <w:sz w:val="28"/>
          <w:szCs w:val="28"/>
          <w:rtl/>
        </w:rPr>
        <w:t xml:space="preserve"> توضيح الصور التي تجتمع فيها العقود الشرعية في عقد واحد، ويرى الباحث بأن ما تناولته المعايير الشرعية من شرح الصور وتوضيحها تفي بالغرض من هذه الدراسة، وبيانها كالتالي:</w:t>
      </w:r>
    </w:p>
    <w:p w14:paraId="32DFCF21" w14:textId="77777777" w:rsidR="00966A58" w:rsidRPr="00966A58" w:rsidRDefault="00966A58" w:rsidP="000B795E">
      <w:pPr>
        <w:pStyle w:val="af4"/>
        <w:numPr>
          <w:ilvl w:val="0"/>
          <w:numId w:val="47"/>
        </w:numPr>
        <w:spacing w:after="0" w:line="240" w:lineRule="auto"/>
        <w:ind w:left="357" w:hanging="357"/>
        <w:jc w:val="lowKashida"/>
        <w:rPr>
          <w:rFonts w:ascii="Simplified Arabic" w:hAnsi="Simplified Arabic" w:cs="Simplified Arabic"/>
          <w:color w:val="000000"/>
          <w:sz w:val="28"/>
          <w:szCs w:val="28"/>
        </w:rPr>
      </w:pPr>
      <w:r w:rsidRPr="00966A58">
        <w:rPr>
          <w:rFonts w:ascii="Simplified Arabic" w:hAnsi="Simplified Arabic" w:cs="Simplified Arabic"/>
          <w:sz w:val="28"/>
          <w:szCs w:val="28"/>
          <w:rtl/>
        </w:rPr>
        <w:t xml:space="preserve">قد </w:t>
      </w:r>
      <w:r w:rsidRPr="00966A58">
        <w:rPr>
          <w:rFonts w:ascii="Simplified Arabic" w:hAnsi="Simplified Arabic" w:cs="Simplified Arabic"/>
          <w:color w:val="000000"/>
          <w:sz w:val="28"/>
          <w:szCs w:val="28"/>
          <w:rtl/>
        </w:rPr>
        <w:t>تكون العقود مبرمة بعوض واحد، كما لو باعه أرضاً وآجره سيارة شهراً بألف دينار.</w:t>
      </w:r>
    </w:p>
    <w:p w14:paraId="4F1A0652" w14:textId="77777777" w:rsidR="00966A58" w:rsidRPr="00966A58" w:rsidRDefault="00966A58" w:rsidP="000B795E">
      <w:pPr>
        <w:pStyle w:val="af4"/>
        <w:numPr>
          <w:ilvl w:val="0"/>
          <w:numId w:val="47"/>
        </w:numPr>
        <w:spacing w:after="0" w:line="240" w:lineRule="auto"/>
        <w:ind w:left="357" w:hanging="357"/>
        <w:jc w:val="lowKashida"/>
        <w:rPr>
          <w:rFonts w:ascii="Simplified Arabic" w:hAnsi="Simplified Arabic" w:cs="Simplified Arabic"/>
          <w:color w:val="000000"/>
          <w:sz w:val="28"/>
          <w:szCs w:val="28"/>
        </w:rPr>
      </w:pPr>
      <w:r w:rsidRPr="00966A58">
        <w:rPr>
          <w:rFonts w:ascii="Simplified Arabic" w:hAnsi="Simplified Arabic" w:cs="Simplified Arabic"/>
          <w:color w:val="000000"/>
          <w:sz w:val="28"/>
          <w:szCs w:val="28"/>
          <w:rtl/>
        </w:rPr>
        <w:lastRenderedPageBreak/>
        <w:t>قد تكون العقود مبرمة بعوضين متميزين: كما إذا باعه هذه الدار بألف دينار وآجره سيارته شهراً بمئة دينار.</w:t>
      </w:r>
    </w:p>
    <w:p w14:paraId="34714FC2" w14:textId="1F0DAB77" w:rsidR="00966A58" w:rsidRPr="00966A58" w:rsidRDefault="00966A58" w:rsidP="000B795E">
      <w:pPr>
        <w:pStyle w:val="af4"/>
        <w:numPr>
          <w:ilvl w:val="0"/>
          <w:numId w:val="47"/>
        </w:numPr>
        <w:spacing w:after="0" w:line="240" w:lineRule="auto"/>
        <w:ind w:left="357" w:hanging="357"/>
        <w:jc w:val="lowKashida"/>
        <w:rPr>
          <w:rFonts w:ascii="Simplified Arabic" w:hAnsi="Simplified Arabic" w:cs="Simplified Arabic"/>
          <w:color w:val="000000"/>
          <w:sz w:val="28"/>
          <w:szCs w:val="28"/>
        </w:rPr>
      </w:pPr>
      <w:r w:rsidRPr="00966A58">
        <w:rPr>
          <w:rFonts w:ascii="Simplified Arabic" w:hAnsi="Simplified Arabic" w:cs="Simplified Arabic"/>
          <w:color w:val="000000"/>
          <w:sz w:val="28"/>
          <w:szCs w:val="28"/>
          <w:rtl/>
        </w:rPr>
        <w:t xml:space="preserve">قد يكون بعض العقود مشترطاً في بعض: مثل أن يقول له: بعتك داري هذه بعشرة آلاف دينار، على أن أستأجرها منك لمدة سنتين بألف، </w:t>
      </w:r>
      <w:r w:rsidR="00B52FB7">
        <w:rPr>
          <w:rFonts w:ascii="Simplified Arabic" w:hAnsi="Simplified Arabic" w:cs="Simplified Arabic" w:hint="cs"/>
          <w:color w:val="000000"/>
          <w:sz w:val="28"/>
          <w:szCs w:val="28"/>
          <w:rtl/>
        </w:rPr>
        <w:br/>
      </w:r>
      <w:r w:rsidRPr="00966A58">
        <w:rPr>
          <w:rFonts w:ascii="Simplified Arabic" w:hAnsi="Simplified Arabic" w:cs="Simplified Arabic"/>
          <w:color w:val="000000"/>
          <w:sz w:val="28"/>
          <w:szCs w:val="28"/>
          <w:rtl/>
        </w:rPr>
        <w:t>أو على أن تبيعني سيارتك بألفين.</w:t>
      </w:r>
    </w:p>
    <w:p w14:paraId="7A0D8264" w14:textId="77777777" w:rsidR="00966A58" w:rsidRPr="00966A58" w:rsidRDefault="00966A58" w:rsidP="000B795E">
      <w:pPr>
        <w:pStyle w:val="af4"/>
        <w:numPr>
          <w:ilvl w:val="0"/>
          <w:numId w:val="47"/>
        </w:numPr>
        <w:spacing w:after="0" w:line="240" w:lineRule="auto"/>
        <w:ind w:left="357" w:hanging="357"/>
        <w:jc w:val="lowKashida"/>
        <w:rPr>
          <w:rFonts w:ascii="Simplified Arabic" w:hAnsi="Simplified Arabic" w:cs="Simplified Arabic"/>
          <w:color w:val="000000"/>
          <w:sz w:val="28"/>
          <w:szCs w:val="28"/>
        </w:rPr>
      </w:pPr>
      <w:r w:rsidRPr="00966A58">
        <w:rPr>
          <w:rFonts w:ascii="Simplified Arabic" w:hAnsi="Simplified Arabic" w:cs="Simplified Arabic"/>
          <w:color w:val="000000"/>
          <w:sz w:val="28"/>
          <w:szCs w:val="28"/>
          <w:rtl/>
        </w:rPr>
        <w:t xml:space="preserve">قد يكون اجتماع العقود في منظومة عقدية، متتابعة الأجزاء، متعاقبة المراحل، وفقا لنظام يحكمها بوصفها معاملة واحدة، تهدف إلى تحقيق غرض محدد، اتجهت إرادة العاقدين وقصدهما إلى تحقيقه، كما هو الحال في كثير من المعاملات المالية المستحدثة، مثل الإجارة المنتهية بالتمليك، والمرابحة للآمر بالشراء، والمشاركة المتناقصة </w:t>
      </w:r>
      <w:r w:rsidRPr="00B52FB7">
        <w:rPr>
          <w:rFonts w:ascii="Simplified Arabic" w:hAnsi="Simplified Arabic" w:cs="Simplified Arabic"/>
          <w:color w:val="000000"/>
          <w:sz w:val="28"/>
          <w:szCs w:val="28"/>
          <w:vertAlign w:val="superscript"/>
          <w:rtl/>
        </w:rPr>
        <w:t>(</w:t>
      </w:r>
      <w:r w:rsidRPr="00B52FB7">
        <w:rPr>
          <w:rStyle w:val="af1"/>
          <w:rFonts w:ascii="Simplified Arabic" w:hAnsi="Simplified Arabic" w:cs="Simplified Arabic"/>
          <w:color w:val="000000"/>
          <w:sz w:val="28"/>
          <w:szCs w:val="28"/>
          <w:rtl/>
        </w:rPr>
        <w:footnoteReference w:id="14"/>
      </w:r>
      <w:r w:rsidRPr="00B52FB7">
        <w:rPr>
          <w:rFonts w:ascii="Simplified Arabic" w:hAnsi="Simplified Arabic" w:cs="Simplified Arabic"/>
          <w:color w:val="000000"/>
          <w:sz w:val="28"/>
          <w:szCs w:val="28"/>
          <w:vertAlign w:val="superscript"/>
          <w:rtl/>
        </w:rPr>
        <w:t>)</w:t>
      </w:r>
      <w:r w:rsidRPr="00966A58">
        <w:rPr>
          <w:rFonts w:ascii="Simplified Arabic" w:hAnsi="Simplified Arabic" w:cs="Simplified Arabic"/>
          <w:color w:val="000000"/>
          <w:sz w:val="28"/>
          <w:szCs w:val="28"/>
          <w:rtl/>
        </w:rPr>
        <w:t>.</w:t>
      </w:r>
    </w:p>
    <w:p w14:paraId="73502A04" w14:textId="77777777" w:rsidR="00966A58" w:rsidRPr="00966A58" w:rsidRDefault="00966A58" w:rsidP="009F0A1E">
      <w:pPr>
        <w:spacing w:line="240" w:lineRule="auto"/>
        <w:ind w:firstLine="567"/>
        <w:jc w:val="center"/>
        <w:rPr>
          <w:rFonts w:ascii="Simplified Arabic" w:hAnsi="Simplified Arabic" w:cs="Simplified Arabic"/>
          <w:b/>
          <w:bCs/>
          <w:color w:val="000000"/>
          <w:sz w:val="28"/>
          <w:szCs w:val="28"/>
          <w:rtl/>
          <w:lang w:bidi="ar-SY"/>
        </w:rPr>
      </w:pPr>
      <w:r w:rsidRPr="00966A58">
        <w:rPr>
          <w:rFonts w:ascii="Simplified Arabic" w:hAnsi="Simplified Arabic" w:cs="Simplified Arabic"/>
          <w:b/>
          <w:bCs/>
          <w:color w:val="000000"/>
          <w:sz w:val="28"/>
          <w:szCs w:val="28"/>
          <w:rtl/>
          <w:lang w:bidi="ar-SY"/>
        </w:rPr>
        <w:t xml:space="preserve">المطلب </w:t>
      </w:r>
      <w:r w:rsidRPr="00966A58">
        <w:rPr>
          <w:rFonts w:ascii="Simplified Arabic" w:hAnsi="Simplified Arabic" w:cs="Simplified Arabic"/>
          <w:b/>
          <w:bCs/>
          <w:color w:val="000000"/>
          <w:sz w:val="28"/>
          <w:szCs w:val="28"/>
          <w:rtl/>
        </w:rPr>
        <w:t>الثاني</w:t>
      </w:r>
      <w:r w:rsidRPr="00966A58">
        <w:rPr>
          <w:rFonts w:ascii="Simplified Arabic" w:hAnsi="Simplified Arabic" w:cs="Simplified Arabic"/>
          <w:b/>
          <w:bCs/>
          <w:color w:val="000000"/>
          <w:sz w:val="28"/>
          <w:szCs w:val="28"/>
          <w:rtl/>
          <w:lang w:bidi="ar-SY"/>
        </w:rPr>
        <w:t>:</w:t>
      </w:r>
      <w:bookmarkStart w:id="3" w:name="_Hlk162920902"/>
      <w:r w:rsidRPr="00966A58">
        <w:rPr>
          <w:rFonts w:ascii="Simplified Arabic" w:hAnsi="Simplified Arabic" w:cs="Simplified Arabic"/>
          <w:b/>
          <w:bCs/>
          <w:color w:val="000000"/>
          <w:sz w:val="28"/>
          <w:szCs w:val="28"/>
          <w:rtl/>
          <w:lang w:bidi="ar-SY"/>
        </w:rPr>
        <w:t xml:space="preserve"> </w:t>
      </w:r>
      <w:r w:rsidRPr="00966A58">
        <w:rPr>
          <w:rFonts w:ascii="Simplified Arabic" w:hAnsi="Simplified Arabic" w:cs="Simplified Arabic"/>
          <w:b/>
          <w:bCs/>
          <w:color w:val="000000"/>
          <w:sz w:val="28"/>
          <w:szCs w:val="28"/>
          <w:rtl/>
        </w:rPr>
        <w:t>حقيقة الخلاف الفقهي حول اجتماع العقود الشرعية في عقد واحد</w:t>
      </w:r>
    </w:p>
    <w:p w14:paraId="6568C6AC" w14:textId="77777777" w:rsidR="00966A58" w:rsidRPr="00966A58" w:rsidRDefault="00966A58" w:rsidP="009F0A1E">
      <w:pPr>
        <w:spacing w:line="240" w:lineRule="auto"/>
        <w:ind w:firstLine="567"/>
        <w:jc w:val="lowKashida"/>
        <w:rPr>
          <w:rFonts w:ascii="Simplified Arabic" w:hAnsi="Simplified Arabic" w:cs="Simplified Arabic"/>
          <w:sz w:val="28"/>
          <w:szCs w:val="28"/>
          <w:rtl/>
        </w:rPr>
      </w:pPr>
      <w:r w:rsidRPr="00966A58">
        <w:rPr>
          <w:rFonts w:ascii="Simplified Arabic" w:hAnsi="Simplified Arabic" w:cs="Simplified Arabic"/>
          <w:color w:val="000000"/>
          <w:sz w:val="28"/>
          <w:szCs w:val="28"/>
          <w:rtl/>
        </w:rPr>
        <w:t>إن مسألة اجتماع العقود الشرعية في عقد واحد من المسائل القديمة التي تناولها العلماء في كتبهم، ويعود أصل الخلاف في المسألة هو تعارض النصوص الواردة في النهي عن الجمع بين العقود منها قوله صلى الله عليه وسلم "نهى رسول الله صلى عليه وسلم عن بيعتين في بيعة"</w:t>
      </w:r>
      <w:r w:rsidRPr="00B52FB7">
        <w:rPr>
          <w:rFonts w:ascii="Simplified Arabic" w:hAnsi="Simplified Arabic" w:cs="Simplified Arabic"/>
          <w:color w:val="000000"/>
          <w:sz w:val="28"/>
          <w:szCs w:val="28"/>
          <w:vertAlign w:val="superscript"/>
          <w:rtl/>
        </w:rPr>
        <w:t>(</w:t>
      </w:r>
      <w:r w:rsidRPr="00B52FB7">
        <w:rPr>
          <w:rFonts w:ascii="Simplified Arabic" w:hAnsi="Simplified Arabic" w:cs="Simplified Arabic"/>
          <w:color w:val="000000"/>
          <w:sz w:val="28"/>
          <w:szCs w:val="28"/>
          <w:vertAlign w:val="superscript"/>
          <w:rtl/>
        </w:rPr>
        <w:footnoteReference w:id="15"/>
      </w:r>
      <w:r w:rsidRPr="00B52FB7">
        <w:rPr>
          <w:rFonts w:ascii="Simplified Arabic" w:hAnsi="Simplified Arabic" w:cs="Simplified Arabic"/>
          <w:color w:val="000000"/>
          <w:sz w:val="28"/>
          <w:szCs w:val="28"/>
          <w:vertAlign w:val="superscript"/>
          <w:rtl/>
        </w:rPr>
        <w:t>)</w:t>
      </w:r>
      <w:r w:rsidRPr="00966A58">
        <w:rPr>
          <w:rFonts w:ascii="Simplified Arabic" w:hAnsi="Simplified Arabic" w:cs="Simplified Arabic"/>
          <w:color w:val="000000"/>
          <w:sz w:val="28"/>
          <w:szCs w:val="28"/>
          <w:rtl/>
        </w:rPr>
        <w:t>. وبين النصوص العامة التي أجازت منها قول الله عز وجل ﴿</w:t>
      </w:r>
      <w:r w:rsidRPr="00B52FB7">
        <w:rPr>
          <w:rFonts w:ascii="مسعد للنشر" w:hAnsi="مسعد للنشر" w:cs="مسعد للنشر"/>
          <w:color w:val="000000"/>
          <w:sz w:val="28"/>
          <w:szCs w:val="28"/>
          <w:rtl/>
        </w:rPr>
        <w:t xml:space="preserve">يَا أَيُّهَا الَّذِينَ آمَنُوا </w:t>
      </w:r>
      <w:r w:rsidRPr="00B52FB7">
        <w:rPr>
          <w:rFonts w:ascii="مسعد للنشر" w:hAnsi="مسعد للنشر" w:cs="مسعد للنشر"/>
          <w:color w:val="000000"/>
          <w:sz w:val="28"/>
          <w:szCs w:val="28"/>
          <w:rtl/>
        </w:rPr>
        <w:lastRenderedPageBreak/>
        <w:t>أَوْفُوا بِالْعُقُودِ</w:t>
      </w:r>
      <w:r w:rsidRPr="00966A58">
        <w:rPr>
          <w:rFonts w:ascii="Simplified Arabic" w:hAnsi="Simplified Arabic" w:cs="Simplified Arabic"/>
          <w:color w:val="000000"/>
          <w:sz w:val="28"/>
          <w:szCs w:val="28"/>
          <w:rtl/>
        </w:rPr>
        <w:t xml:space="preserve">﴾ </w:t>
      </w:r>
      <w:r w:rsidRPr="00B52FB7">
        <w:rPr>
          <w:rFonts w:ascii="Simplified Arabic" w:hAnsi="Simplified Arabic" w:cs="Simplified Arabic"/>
          <w:color w:val="000000"/>
          <w:sz w:val="28"/>
          <w:szCs w:val="28"/>
          <w:vertAlign w:val="superscript"/>
          <w:rtl/>
        </w:rPr>
        <w:t>(</w:t>
      </w:r>
      <w:r w:rsidRPr="00B52FB7">
        <w:rPr>
          <w:rStyle w:val="af1"/>
          <w:rFonts w:ascii="Simplified Arabic" w:hAnsi="Simplified Arabic" w:cs="Simplified Arabic"/>
          <w:color w:val="000000"/>
          <w:sz w:val="28"/>
          <w:szCs w:val="28"/>
          <w:rtl/>
        </w:rPr>
        <w:footnoteReference w:id="16"/>
      </w:r>
      <w:r w:rsidRPr="00B52FB7">
        <w:rPr>
          <w:rFonts w:ascii="Simplified Arabic" w:hAnsi="Simplified Arabic" w:cs="Simplified Arabic"/>
          <w:color w:val="000000"/>
          <w:sz w:val="28"/>
          <w:szCs w:val="28"/>
          <w:vertAlign w:val="superscript"/>
          <w:rtl/>
        </w:rPr>
        <w:t>)</w:t>
      </w:r>
      <w:r w:rsidRPr="00966A58">
        <w:rPr>
          <w:rFonts w:ascii="Simplified Arabic" w:hAnsi="Simplified Arabic" w:cs="Simplified Arabic"/>
          <w:color w:val="000000"/>
          <w:sz w:val="28"/>
          <w:szCs w:val="28"/>
          <w:rtl/>
        </w:rPr>
        <w:t xml:space="preserve">، ما ترتب على ذلك اختلافهم في توجيه النصوص والفهم والاستنباط، وهو ما أدى إلى تردد واختلاف الأقوال والآراء </w:t>
      </w:r>
      <w:r w:rsidRPr="00966A58">
        <w:rPr>
          <w:rFonts w:ascii="Simplified Arabic" w:hAnsi="Simplified Arabic" w:cs="Simplified Arabic"/>
          <w:sz w:val="28"/>
          <w:szCs w:val="28"/>
          <w:rtl/>
        </w:rPr>
        <w:t xml:space="preserve">في بيان أحكام اجتماع العقود في صفقة أو عقد واحد، فمنهم من أجاز الجمع ومنهم من منع. وعليه سيحاول الباحث تسليط الضوء على </w:t>
      </w:r>
      <w:bookmarkEnd w:id="3"/>
      <w:r w:rsidRPr="00966A58">
        <w:rPr>
          <w:rFonts w:ascii="Simplified Arabic" w:hAnsi="Simplified Arabic" w:cs="Simplified Arabic"/>
          <w:sz w:val="28"/>
          <w:szCs w:val="28"/>
          <w:rtl/>
        </w:rPr>
        <w:t>أقوالهم وآرائهم وأدلتهم التي استندوا إليها في المسألة وذلك على النحو التالي:</w:t>
      </w:r>
    </w:p>
    <w:p w14:paraId="7F9AB1FC" w14:textId="40E7F05F" w:rsidR="00966A58" w:rsidRPr="00966A58" w:rsidRDefault="00966A58" w:rsidP="00966A58">
      <w:pPr>
        <w:spacing w:line="240" w:lineRule="auto"/>
        <w:ind w:firstLine="567"/>
        <w:jc w:val="lowKashida"/>
        <w:rPr>
          <w:rFonts w:ascii="Simplified Arabic" w:hAnsi="Simplified Arabic" w:cs="Simplified Arabic"/>
          <w:sz w:val="28"/>
          <w:szCs w:val="28"/>
          <w:rtl/>
        </w:rPr>
      </w:pPr>
      <w:r w:rsidRPr="00966A58">
        <w:rPr>
          <w:rFonts w:ascii="Simplified Arabic" w:hAnsi="Simplified Arabic" w:cs="Simplified Arabic"/>
          <w:b/>
          <w:bCs/>
          <w:sz w:val="28"/>
          <w:szCs w:val="28"/>
          <w:rtl/>
        </w:rPr>
        <w:t>الرأي الأول:</w:t>
      </w:r>
      <w:r w:rsidRPr="00966A58">
        <w:rPr>
          <w:rFonts w:ascii="Simplified Arabic" w:hAnsi="Simplified Arabic" w:cs="Simplified Arabic"/>
          <w:sz w:val="28"/>
          <w:szCs w:val="28"/>
          <w:rtl/>
        </w:rPr>
        <w:t xml:space="preserve"> ذهب إلى المنع من </w:t>
      </w:r>
      <w:r w:rsidRPr="00966A58">
        <w:rPr>
          <w:rFonts w:ascii="Simplified Arabic" w:hAnsi="Simplified Arabic" w:cs="Simplified Arabic"/>
          <w:color w:val="000000"/>
          <w:sz w:val="28"/>
          <w:szCs w:val="28"/>
          <w:rtl/>
        </w:rPr>
        <w:t xml:space="preserve">اجتماع العقود، وقد قال به </w:t>
      </w:r>
      <w:r w:rsidR="00B52FB7">
        <w:rPr>
          <w:rFonts w:ascii="Simplified Arabic" w:hAnsi="Simplified Arabic" w:cs="Simplified Arabic" w:hint="cs"/>
          <w:color w:val="000000"/>
          <w:sz w:val="28"/>
          <w:szCs w:val="28"/>
          <w:rtl/>
        </w:rPr>
        <w:br/>
      </w:r>
      <w:r w:rsidRPr="00966A58">
        <w:rPr>
          <w:rFonts w:ascii="Simplified Arabic" w:hAnsi="Simplified Arabic" w:cs="Simplified Arabic"/>
          <w:color w:val="000000"/>
          <w:sz w:val="28"/>
          <w:szCs w:val="28"/>
          <w:rtl/>
        </w:rPr>
        <w:t xml:space="preserve">الحنفية </w:t>
      </w:r>
      <w:r w:rsidRPr="00B52FB7">
        <w:rPr>
          <w:rFonts w:ascii="Simplified Arabic" w:hAnsi="Simplified Arabic" w:cs="Simplified Arabic"/>
          <w:color w:val="000000"/>
          <w:sz w:val="28"/>
          <w:szCs w:val="28"/>
          <w:vertAlign w:val="superscript"/>
          <w:rtl/>
        </w:rPr>
        <w:t>(</w:t>
      </w:r>
      <w:r w:rsidRPr="00B52FB7">
        <w:rPr>
          <w:rFonts w:ascii="Simplified Arabic" w:hAnsi="Simplified Arabic" w:cs="Simplified Arabic"/>
          <w:color w:val="000000"/>
          <w:sz w:val="28"/>
          <w:szCs w:val="28"/>
          <w:vertAlign w:val="superscript"/>
          <w:rtl/>
        </w:rPr>
        <w:footnoteReference w:id="17"/>
      </w:r>
      <w:r w:rsidRPr="00B52FB7">
        <w:rPr>
          <w:rFonts w:ascii="Simplified Arabic" w:hAnsi="Simplified Arabic" w:cs="Simplified Arabic"/>
          <w:color w:val="000000"/>
          <w:sz w:val="28"/>
          <w:szCs w:val="28"/>
          <w:vertAlign w:val="superscript"/>
          <w:rtl/>
        </w:rPr>
        <w:t>)</w:t>
      </w:r>
      <w:r w:rsidRPr="00966A58">
        <w:rPr>
          <w:rFonts w:ascii="Simplified Arabic" w:hAnsi="Simplified Arabic" w:cs="Simplified Arabic"/>
          <w:color w:val="000000"/>
          <w:sz w:val="28"/>
          <w:szCs w:val="28"/>
          <w:rtl/>
        </w:rPr>
        <w:t xml:space="preserve"> ورواية عند المالكية </w:t>
      </w:r>
      <w:r w:rsidRPr="00B52FB7">
        <w:rPr>
          <w:rFonts w:ascii="Simplified Arabic" w:hAnsi="Simplified Arabic" w:cs="Simplified Arabic"/>
          <w:color w:val="000000"/>
          <w:sz w:val="28"/>
          <w:szCs w:val="28"/>
          <w:vertAlign w:val="superscript"/>
          <w:rtl/>
        </w:rPr>
        <w:t>(</w:t>
      </w:r>
      <w:r w:rsidRPr="00B52FB7">
        <w:rPr>
          <w:rFonts w:ascii="Simplified Arabic" w:hAnsi="Simplified Arabic" w:cs="Simplified Arabic"/>
          <w:color w:val="000000"/>
          <w:sz w:val="28"/>
          <w:szCs w:val="28"/>
          <w:vertAlign w:val="superscript"/>
          <w:rtl/>
        </w:rPr>
        <w:footnoteReference w:id="18"/>
      </w:r>
      <w:r w:rsidRPr="00B52FB7">
        <w:rPr>
          <w:rFonts w:ascii="Simplified Arabic" w:hAnsi="Simplified Arabic" w:cs="Simplified Arabic"/>
          <w:color w:val="000000"/>
          <w:sz w:val="28"/>
          <w:szCs w:val="28"/>
          <w:vertAlign w:val="superscript"/>
          <w:rtl/>
        </w:rPr>
        <w:t>)</w:t>
      </w:r>
      <w:r w:rsidRPr="00966A58">
        <w:rPr>
          <w:rFonts w:ascii="Simplified Arabic" w:hAnsi="Simplified Arabic" w:cs="Simplified Arabic"/>
          <w:color w:val="000000"/>
          <w:sz w:val="28"/>
          <w:szCs w:val="28"/>
          <w:rtl/>
        </w:rPr>
        <w:t xml:space="preserve"> وبعض الشافعية </w:t>
      </w:r>
      <w:r w:rsidRPr="00B52FB7">
        <w:rPr>
          <w:rFonts w:ascii="Simplified Arabic" w:hAnsi="Simplified Arabic" w:cs="Simplified Arabic"/>
          <w:color w:val="000000"/>
          <w:sz w:val="28"/>
          <w:szCs w:val="28"/>
          <w:vertAlign w:val="superscript"/>
          <w:rtl/>
        </w:rPr>
        <w:t>(</w:t>
      </w:r>
      <w:r w:rsidRPr="00B52FB7">
        <w:rPr>
          <w:rFonts w:ascii="Simplified Arabic" w:hAnsi="Simplified Arabic" w:cs="Simplified Arabic"/>
          <w:color w:val="000000"/>
          <w:sz w:val="28"/>
          <w:szCs w:val="28"/>
          <w:vertAlign w:val="superscript"/>
          <w:rtl/>
        </w:rPr>
        <w:footnoteReference w:id="19"/>
      </w:r>
      <w:r w:rsidRPr="00B52FB7">
        <w:rPr>
          <w:rFonts w:ascii="Simplified Arabic" w:hAnsi="Simplified Arabic" w:cs="Simplified Arabic"/>
          <w:color w:val="000000"/>
          <w:sz w:val="28"/>
          <w:szCs w:val="28"/>
          <w:vertAlign w:val="superscript"/>
          <w:rtl/>
        </w:rPr>
        <w:t>)</w:t>
      </w:r>
      <w:r w:rsidRPr="00966A58">
        <w:rPr>
          <w:rFonts w:ascii="Simplified Arabic" w:hAnsi="Simplified Arabic" w:cs="Simplified Arabic"/>
          <w:color w:val="000000"/>
          <w:sz w:val="28"/>
          <w:szCs w:val="28"/>
          <w:rtl/>
        </w:rPr>
        <w:t xml:space="preserve"> وبعض الحنابلة </w:t>
      </w:r>
      <w:r w:rsidRPr="00B52FB7">
        <w:rPr>
          <w:rFonts w:ascii="Simplified Arabic" w:hAnsi="Simplified Arabic" w:cs="Simplified Arabic"/>
          <w:color w:val="000000"/>
          <w:sz w:val="28"/>
          <w:szCs w:val="28"/>
          <w:vertAlign w:val="superscript"/>
          <w:rtl/>
        </w:rPr>
        <w:t>(</w:t>
      </w:r>
      <w:r w:rsidRPr="00B52FB7">
        <w:rPr>
          <w:rFonts w:ascii="Simplified Arabic" w:hAnsi="Simplified Arabic" w:cs="Simplified Arabic"/>
          <w:color w:val="000000"/>
          <w:sz w:val="28"/>
          <w:szCs w:val="28"/>
          <w:vertAlign w:val="superscript"/>
          <w:rtl/>
        </w:rPr>
        <w:footnoteReference w:id="20"/>
      </w:r>
      <w:r w:rsidRPr="00B52FB7">
        <w:rPr>
          <w:rFonts w:ascii="Simplified Arabic" w:hAnsi="Simplified Arabic" w:cs="Simplified Arabic"/>
          <w:color w:val="000000"/>
          <w:sz w:val="28"/>
          <w:szCs w:val="28"/>
          <w:vertAlign w:val="superscript"/>
          <w:rtl/>
        </w:rPr>
        <w:t>)</w:t>
      </w:r>
      <w:r w:rsidRPr="00966A58">
        <w:rPr>
          <w:rFonts w:ascii="Simplified Arabic" w:hAnsi="Simplified Arabic" w:cs="Simplified Arabic"/>
          <w:color w:val="000000"/>
          <w:sz w:val="28"/>
          <w:szCs w:val="28"/>
          <w:rtl/>
        </w:rPr>
        <w:t xml:space="preserve"> والظاهرية </w:t>
      </w:r>
      <w:r w:rsidRPr="00B52FB7">
        <w:rPr>
          <w:rFonts w:ascii="Simplified Arabic" w:hAnsi="Simplified Arabic" w:cs="Simplified Arabic"/>
          <w:color w:val="000000"/>
          <w:sz w:val="28"/>
          <w:szCs w:val="28"/>
          <w:vertAlign w:val="superscript"/>
          <w:rtl/>
        </w:rPr>
        <w:t>(</w:t>
      </w:r>
      <w:r w:rsidRPr="00B52FB7">
        <w:rPr>
          <w:rFonts w:ascii="Simplified Arabic" w:hAnsi="Simplified Arabic" w:cs="Simplified Arabic"/>
          <w:color w:val="000000"/>
          <w:sz w:val="28"/>
          <w:szCs w:val="28"/>
          <w:vertAlign w:val="superscript"/>
          <w:rtl/>
        </w:rPr>
        <w:footnoteReference w:id="21"/>
      </w:r>
      <w:r w:rsidRPr="00B52FB7">
        <w:rPr>
          <w:rFonts w:ascii="Simplified Arabic" w:hAnsi="Simplified Arabic" w:cs="Simplified Arabic"/>
          <w:color w:val="000000"/>
          <w:sz w:val="28"/>
          <w:szCs w:val="28"/>
          <w:vertAlign w:val="superscript"/>
          <w:rtl/>
        </w:rPr>
        <w:t>)</w:t>
      </w:r>
      <w:r w:rsidRPr="00966A58">
        <w:rPr>
          <w:rFonts w:ascii="Simplified Arabic" w:hAnsi="Simplified Arabic" w:cs="Simplified Arabic"/>
          <w:color w:val="000000"/>
          <w:sz w:val="28"/>
          <w:szCs w:val="28"/>
          <w:rtl/>
        </w:rPr>
        <w:t>.</w:t>
      </w:r>
      <w:r w:rsidRPr="00966A58">
        <w:rPr>
          <w:rFonts w:ascii="Simplified Arabic" w:hAnsi="Simplified Arabic" w:cs="Simplified Arabic"/>
          <w:sz w:val="28"/>
          <w:szCs w:val="28"/>
          <w:rtl/>
        </w:rPr>
        <w:t xml:space="preserve"> واستند المانعون إلى عدة أدلة نصوص نشير إلى أهمها: </w:t>
      </w:r>
    </w:p>
    <w:p w14:paraId="6CAB1A43" w14:textId="77777777" w:rsidR="00966A58" w:rsidRPr="00966A58" w:rsidRDefault="00966A58" w:rsidP="000B795E">
      <w:pPr>
        <w:pStyle w:val="af4"/>
        <w:numPr>
          <w:ilvl w:val="0"/>
          <w:numId w:val="48"/>
        </w:numPr>
        <w:spacing w:after="0" w:line="240" w:lineRule="auto"/>
        <w:ind w:left="357" w:hanging="357"/>
        <w:jc w:val="lowKashida"/>
        <w:rPr>
          <w:rFonts w:ascii="Simplified Arabic" w:hAnsi="Simplified Arabic" w:cs="Simplified Arabic"/>
          <w:sz w:val="28"/>
          <w:szCs w:val="28"/>
        </w:rPr>
      </w:pPr>
      <w:r w:rsidRPr="00966A58">
        <w:rPr>
          <w:rFonts w:ascii="Simplified Arabic" w:hAnsi="Simplified Arabic" w:cs="Simplified Arabic"/>
          <w:sz w:val="28"/>
          <w:szCs w:val="28"/>
          <w:rtl/>
        </w:rPr>
        <w:t xml:space="preserve">حديث (نهى رسول الله صلى الله عليه وسلم عن بيعتين في بيعة) </w:t>
      </w:r>
      <w:r w:rsidRPr="00B52FB7">
        <w:rPr>
          <w:rFonts w:ascii="Simplified Arabic" w:hAnsi="Simplified Arabic" w:cs="Simplified Arabic"/>
          <w:sz w:val="28"/>
          <w:szCs w:val="28"/>
          <w:vertAlign w:val="superscript"/>
          <w:rtl/>
        </w:rPr>
        <w:t>(</w:t>
      </w:r>
      <w:r w:rsidRPr="00B52FB7">
        <w:rPr>
          <w:rFonts w:ascii="Simplified Arabic" w:hAnsi="Simplified Arabic" w:cs="Simplified Arabic"/>
          <w:sz w:val="28"/>
          <w:szCs w:val="28"/>
          <w:vertAlign w:val="superscript"/>
          <w:rtl/>
        </w:rPr>
        <w:footnoteReference w:id="22"/>
      </w:r>
      <w:r w:rsidRPr="00B52FB7">
        <w:rPr>
          <w:rFonts w:ascii="Simplified Arabic" w:hAnsi="Simplified Arabic" w:cs="Simplified Arabic"/>
          <w:sz w:val="28"/>
          <w:szCs w:val="28"/>
          <w:vertAlign w:val="superscript"/>
          <w:rtl/>
        </w:rPr>
        <w:t>)</w:t>
      </w:r>
      <w:r w:rsidRPr="00966A58">
        <w:rPr>
          <w:rFonts w:ascii="Simplified Arabic" w:hAnsi="Simplified Arabic" w:cs="Simplified Arabic"/>
          <w:sz w:val="28"/>
          <w:szCs w:val="28"/>
          <w:rtl/>
        </w:rPr>
        <w:t>.</w:t>
      </w:r>
    </w:p>
    <w:p w14:paraId="7B1B7725" w14:textId="77777777" w:rsidR="00966A58" w:rsidRPr="00966A58" w:rsidRDefault="00966A58" w:rsidP="000B795E">
      <w:pPr>
        <w:pStyle w:val="af4"/>
        <w:numPr>
          <w:ilvl w:val="0"/>
          <w:numId w:val="48"/>
        </w:numPr>
        <w:spacing w:after="0" w:line="240" w:lineRule="auto"/>
        <w:ind w:left="357" w:hanging="357"/>
        <w:jc w:val="lowKashida"/>
        <w:rPr>
          <w:rFonts w:ascii="Simplified Arabic" w:hAnsi="Simplified Arabic" w:cs="Simplified Arabic"/>
          <w:sz w:val="28"/>
          <w:szCs w:val="28"/>
        </w:rPr>
      </w:pPr>
      <w:r w:rsidRPr="00966A58">
        <w:rPr>
          <w:rFonts w:ascii="Simplified Arabic" w:hAnsi="Simplified Arabic" w:cs="Simplified Arabic"/>
          <w:sz w:val="28"/>
          <w:szCs w:val="28"/>
          <w:rtl/>
        </w:rPr>
        <w:t xml:space="preserve">وفي رواية أخرى (وصفقتين في صفقة) </w:t>
      </w:r>
      <w:r w:rsidRPr="00B52FB7">
        <w:rPr>
          <w:rFonts w:ascii="Simplified Arabic" w:hAnsi="Simplified Arabic" w:cs="Simplified Arabic"/>
          <w:sz w:val="28"/>
          <w:szCs w:val="28"/>
          <w:vertAlign w:val="superscript"/>
          <w:rtl/>
        </w:rPr>
        <w:t>(</w:t>
      </w:r>
      <w:r w:rsidRPr="00B52FB7">
        <w:rPr>
          <w:rFonts w:ascii="Simplified Arabic" w:hAnsi="Simplified Arabic" w:cs="Simplified Arabic"/>
          <w:sz w:val="28"/>
          <w:szCs w:val="28"/>
          <w:vertAlign w:val="superscript"/>
          <w:rtl/>
        </w:rPr>
        <w:footnoteReference w:id="23"/>
      </w:r>
      <w:r w:rsidRPr="00B52FB7">
        <w:rPr>
          <w:rFonts w:ascii="Simplified Arabic" w:hAnsi="Simplified Arabic" w:cs="Simplified Arabic"/>
          <w:sz w:val="28"/>
          <w:szCs w:val="28"/>
          <w:vertAlign w:val="superscript"/>
          <w:rtl/>
        </w:rPr>
        <w:t>)</w:t>
      </w:r>
      <w:r w:rsidRPr="00966A58">
        <w:rPr>
          <w:rFonts w:ascii="Simplified Arabic" w:hAnsi="Simplified Arabic" w:cs="Simplified Arabic"/>
          <w:sz w:val="28"/>
          <w:szCs w:val="28"/>
          <w:rtl/>
        </w:rPr>
        <w:t>.</w:t>
      </w:r>
    </w:p>
    <w:p w14:paraId="67B6BB8D" w14:textId="77777777" w:rsidR="00966A58" w:rsidRPr="00966A58" w:rsidRDefault="00966A58" w:rsidP="000B795E">
      <w:pPr>
        <w:pStyle w:val="af4"/>
        <w:numPr>
          <w:ilvl w:val="0"/>
          <w:numId w:val="48"/>
        </w:numPr>
        <w:spacing w:after="0" w:line="240" w:lineRule="auto"/>
        <w:ind w:left="357" w:hanging="357"/>
        <w:jc w:val="lowKashida"/>
        <w:rPr>
          <w:rFonts w:ascii="Simplified Arabic" w:hAnsi="Simplified Arabic" w:cs="Simplified Arabic"/>
          <w:sz w:val="28"/>
          <w:szCs w:val="28"/>
        </w:rPr>
      </w:pPr>
      <w:r w:rsidRPr="00966A58">
        <w:rPr>
          <w:rFonts w:ascii="Simplified Arabic" w:hAnsi="Simplified Arabic" w:cs="Simplified Arabic"/>
          <w:sz w:val="28"/>
          <w:szCs w:val="28"/>
          <w:rtl/>
        </w:rPr>
        <w:lastRenderedPageBreak/>
        <w:t xml:space="preserve">حديث (نهى رسول الله صلى الله عليه وسلم عن بيعتين في بيعة، وعن بيع وسلف، وعن ربح ما لم يضمن، وعن بيع ما ليس عندك) </w:t>
      </w:r>
      <w:r w:rsidRPr="00B52FB7">
        <w:rPr>
          <w:rFonts w:ascii="Simplified Arabic" w:hAnsi="Simplified Arabic" w:cs="Simplified Arabic"/>
          <w:sz w:val="28"/>
          <w:szCs w:val="28"/>
          <w:vertAlign w:val="superscript"/>
          <w:rtl/>
        </w:rPr>
        <w:t>(</w:t>
      </w:r>
      <w:r w:rsidRPr="00B52FB7">
        <w:rPr>
          <w:rStyle w:val="af1"/>
          <w:rFonts w:ascii="Simplified Arabic" w:hAnsi="Simplified Arabic" w:cs="Simplified Arabic"/>
          <w:sz w:val="28"/>
          <w:szCs w:val="28"/>
          <w:rtl/>
        </w:rPr>
        <w:footnoteReference w:id="24"/>
      </w:r>
      <w:r w:rsidRPr="00B52FB7">
        <w:rPr>
          <w:rFonts w:ascii="Simplified Arabic" w:hAnsi="Simplified Arabic" w:cs="Simplified Arabic"/>
          <w:sz w:val="28"/>
          <w:szCs w:val="28"/>
          <w:vertAlign w:val="superscript"/>
          <w:rtl/>
        </w:rPr>
        <w:t>)</w:t>
      </w:r>
      <w:r w:rsidRPr="00966A58">
        <w:rPr>
          <w:rFonts w:ascii="Simplified Arabic" w:hAnsi="Simplified Arabic" w:cs="Simplified Arabic"/>
          <w:sz w:val="28"/>
          <w:szCs w:val="28"/>
          <w:rtl/>
        </w:rPr>
        <w:t>.</w:t>
      </w:r>
    </w:p>
    <w:p w14:paraId="68460CD4" w14:textId="3BFF36AD" w:rsidR="00966A58" w:rsidRPr="00966A58" w:rsidRDefault="00966A58" w:rsidP="009F0A1E">
      <w:pPr>
        <w:spacing w:line="240" w:lineRule="auto"/>
        <w:ind w:firstLine="567"/>
        <w:jc w:val="lowKashida"/>
        <w:rPr>
          <w:rFonts w:ascii="Simplified Arabic" w:hAnsi="Simplified Arabic" w:cs="Simplified Arabic"/>
          <w:sz w:val="28"/>
          <w:szCs w:val="28"/>
          <w:rtl/>
        </w:rPr>
      </w:pPr>
      <w:r w:rsidRPr="00966A58">
        <w:rPr>
          <w:rFonts w:ascii="Simplified Arabic" w:hAnsi="Simplified Arabic" w:cs="Simplified Arabic"/>
          <w:sz w:val="28"/>
          <w:szCs w:val="28"/>
          <w:rtl/>
        </w:rPr>
        <w:t xml:space="preserve">علما بأن هناك أحاديث وروايات أخرى وردت على نحو هذا المعنى، وما يظهر للباحث من خلال الاطلاع عليها بأن المانعين قد استندوا إليها للنهي عن اجتماع العقود الشرعية في عقد واحد تعود لعدة أسباب وعلل منها وجود الغرر والجهالة </w:t>
      </w:r>
      <w:r w:rsidRPr="00966A58">
        <w:rPr>
          <w:rFonts w:ascii="Simplified Arabic" w:hAnsi="Simplified Arabic" w:cs="Simplified Arabic"/>
          <w:color w:val="000000"/>
          <w:sz w:val="28"/>
          <w:szCs w:val="28"/>
          <w:rtl/>
        </w:rPr>
        <w:t xml:space="preserve">في العقد، إضافة إلى أنه يؤدي إلى الربا الذي نص على تحريمه، إلى جانب ذلك اشتماله على بيع وشرط، وقد جاء في الحديث أن النبي صلى الله عليه وسلم (نهى عن بيع وشرط) </w:t>
      </w:r>
      <w:r w:rsidRPr="00B52FB7">
        <w:rPr>
          <w:rFonts w:ascii="Simplified Arabic" w:hAnsi="Simplified Arabic" w:cs="Simplified Arabic"/>
          <w:color w:val="000000"/>
          <w:sz w:val="28"/>
          <w:szCs w:val="28"/>
          <w:vertAlign w:val="superscript"/>
          <w:rtl/>
        </w:rPr>
        <w:t>(</w:t>
      </w:r>
      <w:r w:rsidRPr="00B52FB7">
        <w:rPr>
          <w:rStyle w:val="af1"/>
          <w:rFonts w:ascii="Simplified Arabic" w:hAnsi="Simplified Arabic" w:cs="Simplified Arabic"/>
          <w:color w:val="000000"/>
          <w:sz w:val="28"/>
          <w:szCs w:val="28"/>
          <w:rtl/>
        </w:rPr>
        <w:footnoteReference w:id="25"/>
      </w:r>
      <w:r w:rsidR="00B52FB7" w:rsidRPr="00B52FB7">
        <w:rPr>
          <w:rFonts w:ascii="Simplified Arabic" w:hAnsi="Simplified Arabic" w:cs="Simplified Arabic" w:hint="cs"/>
          <w:color w:val="000000"/>
          <w:sz w:val="28"/>
          <w:szCs w:val="28"/>
          <w:vertAlign w:val="superscript"/>
          <w:rtl/>
        </w:rPr>
        <w:t>)(</w:t>
      </w:r>
      <w:r w:rsidRPr="00B52FB7">
        <w:rPr>
          <w:rStyle w:val="af1"/>
          <w:rFonts w:ascii="Simplified Arabic" w:hAnsi="Simplified Arabic" w:cs="Simplified Arabic"/>
          <w:color w:val="000000"/>
          <w:sz w:val="28"/>
          <w:szCs w:val="28"/>
          <w:rtl/>
        </w:rPr>
        <w:footnoteReference w:id="26"/>
      </w:r>
      <w:r w:rsidRPr="00B52FB7">
        <w:rPr>
          <w:rFonts w:ascii="Simplified Arabic" w:hAnsi="Simplified Arabic" w:cs="Simplified Arabic"/>
          <w:color w:val="000000"/>
          <w:sz w:val="28"/>
          <w:szCs w:val="28"/>
          <w:vertAlign w:val="superscript"/>
          <w:rtl/>
        </w:rPr>
        <w:t>)</w:t>
      </w:r>
      <w:r w:rsidRPr="00966A58">
        <w:rPr>
          <w:rFonts w:ascii="Simplified Arabic" w:hAnsi="Simplified Arabic" w:cs="Simplified Arabic"/>
          <w:color w:val="000000"/>
          <w:sz w:val="28"/>
          <w:szCs w:val="28"/>
          <w:rtl/>
        </w:rPr>
        <w:t xml:space="preserve">. </w:t>
      </w:r>
    </w:p>
    <w:p w14:paraId="6266FD7A" w14:textId="77777777" w:rsidR="00966A58" w:rsidRPr="00966A58" w:rsidRDefault="00966A58" w:rsidP="009F0A1E">
      <w:pPr>
        <w:spacing w:line="240" w:lineRule="auto"/>
        <w:ind w:firstLine="567"/>
        <w:jc w:val="lowKashida"/>
        <w:rPr>
          <w:rFonts w:ascii="Simplified Arabic" w:hAnsi="Simplified Arabic" w:cs="Simplified Arabic"/>
          <w:sz w:val="28"/>
          <w:szCs w:val="28"/>
          <w:rtl/>
        </w:rPr>
      </w:pPr>
      <w:r w:rsidRPr="00966A58">
        <w:rPr>
          <w:rFonts w:ascii="Simplified Arabic" w:hAnsi="Simplified Arabic" w:cs="Simplified Arabic"/>
          <w:b/>
          <w:bCs/>
          <w:sz w:val="28"/>
          <w:szCs w:val="28"/>
          <w:rtl/>
        </w:rPr>
        <w:t>الرأي الثاني:</w:t>
      </w:r>
      <w:r w:rsidRPr="00966A58">
        <w:rPr>
          <w:rFonts w:ascii="Simplified Arabic" w:hAnsi="Simplified Arabic" w:cs="Simplified Arabic"/>
          <w:sz w:val="28"/>
          <w:szCs w:val="28"/>
          <w:rtl/>
        </w:rPr>
        <w:t xml:space="preserve"> ذهب إلى </w:t>
      </w:r>
      <w:r w:rsidRPr="00966A58">
        <w:rPr>
          <w:rFonts w:ascii="Simplified Arabic" w:hAnsi="Simplified Arabic" w:cs="Simplified Arabic"/>
          <w:color w:val="000000"/>
          <w:sz w:val="28"/>
          <w:szCs w:val="28"/>
          <w:rtl/>
        </w:rPr>
        <w:t xml:space="preserve">الجواز، وقد قال به بعض الشافعية </w:t>
      </w:r>
      <w:r w:rsidRPr="00B52FB7">
        <w:rPr>
          <w:rFonts w:ascii="Simplified Arabic" w:hAnsi="Simplified Arabic" w:cs="Simplified Arabic"/>
          <w:color w:val="000000"/>
          <w:sz w:val="28"/>
          <w:szCs w:val="28"/>
          <w:vertAlign w:val="superscript"/>
          <w:rtl/>
        </w:rPr>
        <w:t>(</w:t>
      </w:r>
      <w:r w:rsidRPr="00B52FB7">
        <w:rPr>
          <w:rFonts w:ascii="Simplified Arabic" w:hAnsi="Simplified Arabic" w:cs="Simplified Arabic"/>
          <w:color w:val="000000"/>
          <w:sz w:val="28"/>
          <w:szCs w:val="28"/>
          <w:vertAlign w:val="superscript"/>
          <w:rtl/>
        </w:rPr>
        <w:footnoteReference w:id="27"/>
      </w:r>
      <w:r w:rsidRPr="00B52FB7">
        <w:rPr>
          <w:rFonts w:ascii="Simplified Arabic" w:hAnsi="Simplified Arabic" w:cs="Simplified Arabic"/>
          <w:color w:val="000000"/>
          <w:sz w:val="28"/>
          <w:szCs w:val="28"/>
          <w:vertAlign w:val="superscript"/>
          <w:rtl/>
        </w:rPr>
        <w:t>)</w:t>
      </w:r>
      <w:r w:rsidRPr="00966A58">
        <w:rPr>
          <w:rFonts w:ascii="Simplified Arabic" w:hAnsi="Simplified Arabic" w:cs="Simplified Arabic"/>
          <w:color w:val="000000"/>
          <w:sz w:val="28"/>
          <w:szCs w:val="28"/>
          <w:rtl/>
        </w:rPr>
        <w:t xml:space="preserve"> وبعض الحنابلة </w:t>
      </w:r>
      <w:r w:rsidRPr="00B52FB7">
        <w:rPr>
          <w:rFonts w:ascii="Simplified Arabic" w:hAnsi="Simplified Arabic" w:cs="Simplified Arabic"/>
          <w:color w:val="000000"/>
          <w:sz w:val="28"/>
          <w:szCs w:val="28"/>
          <w:vertAlign w:val="superscript"/>
          <w:rtl/>
        </w:rPr>
        <w:t>(</w:t>
      </w:r>
      <w:r w:rsidRPr="00B52FB7">
        <w:rPr>
          <w:rFonts w:ascii="Simplified Arabic" w:hAnsi="Simplified Arabic" w:cs="Simplified Arabic"/>
          <w:color w:val="000000"/>
          <w:sz w:val="28"/>
          <w:szCs w:val="28"/>
          <w:vertAlign w:val="superscript"/>
          <w:rtl/>
        </w:rPr>
        <w:footnoteReference w:id="28"/>
      </w:r>
      <w:r w:rsidRPr="00B52FB7">
        <w:rPr>
          <w:rFonts w:ascii="Simplified Arabic" w:hAnsi="Simplified Arabic" w:cs="Simplified Arabic"/>
          <w:color w:val="000000"/>
          <w:sz w:val="28"/>
          <w:szCs w:val="28"/>
          <w:vertAlign w:val="superscript"/>
          <w:rtl/>
        </w:rPr>
        <w:t>)</w:t>
      </w:r>
      <w:r w:rsidRPr="00966A58">
        <w:rPr>
          <w:rFonts w:ascii="Simplified Arabic" w:hAnsi="Simplified Arabic" w:cs="Simplified Arabic"/>
          <w:color w:val="000000"/>
          <w:sz w:val="28"/>
          <w:szCs w:val="28"/>
          <w:rtl/>
        </w:rPr>
        <w:t xml:space="preserve">، وهي الرواية الثانية عند المالكية </w:t>
      </w:r>
      <w:r w:rsidRPr="00B52FB7">
        <w:rPr>
          <w:rFonts w:ascii="Simplified Arabic" w:hAnsi="Simplified Arabic" w:cs="Simplified Arabic"/>
          <w:color w:val="000000"/>
          <w:sz w:val="28"/>
          <w:szCs w:val="28"/>
          <w:vertAlign w:val="superscript"/>
          <w:rtl/>
        </w:rPr>
        <w:t>(</w:t>
      </w:r>
      <w:r w:rsidRPr="00B52FB7">
        <w:rPr>
          <w:rFonts w:ascii="Simplified Arabic" w:hAnsi="Simplified Arabic" w:cs="Simplified Arabic"/>
          <w:color w:val="000000"/>
          <w:sz w:val="28"/>
          <w:szCs w:val="28"/>
          <w:vertAlign w:val="superscript"/>
          <w:rtl/>
        </w:rPr>
        <w:footnoteReference w:id="29"/>
      </w:r>
      <w:r w:rsidRPr="00B52FB7">
        <w:rPr>
          <w:rFonts w:ascii="Simplified Arabic" w:hAnsi="Simplified Arabic" w:cs="Simplified Arabic"/>
          <w:color w:val="000000"/>
          <w:sz w:val="28"/>
          <w:szCs w:val="28"/>
          <w:vertAlign w:val="superscript"/>
          <w:rtl/>
        </w:rPr>
        <w:t>)</w:t>
      </w:r>
      <w:r w:rsidRPr="00966A58">
        <w:rPr>
          <w:rFonts w:ascii="Simplified Arabic" w:hAnsi="Simplified Arabic" w:cs="Simplified Arabic"/>
          <w:color w:val="000000"/>
          <w:sz w:val="28"/>
          <w:szCs w:val="28"/>
          <w:rtl/>
        </w:rPr>
        <w:t>. وقد استدل هذا الرأي على</w:t>
      </w:r>
      <w:r w:rsidRPr="00966A58">
        <w:rPr>
          <w:rFonts w:ascii="Simplified Arabic" w:hAnsi="Simplified Arabic" w:cs="Simplified Arabic"/>
          <w:sz w:val="28"/>
          <w:szCs w:val="28"/>
          <w:rtl/>
        </w:rPr>
        <w:t xml:space="preserve"> عدة أمور منها:</w:t>
      </w:r>
    </w:p>
    <w:p w14:paraId="241710B5" w14:textId="77777777" w:rsidR="00966A58" w:rsidRPr="00966A58" w:rsidRDefault="00966A58" w:rsidP="000B795E">
      <w:pPr>
        <w:widowControl/>
        <w:numPr>
          <w:ilvl w:val="0"/>
          <w:numId w:val="43"/>
        </w:numPr>
        <w:adjustRightInd/>
        <w:spacing w:line="240" w:lineRule="auto"/>
        <w:ind w:left="357" w:hanging="357"/>
        <w:jc w:val="lowKashida"/>
        <w:textAlignment w:val="auto"/>
        <w:rPr>
          <w:rFonts w:ascii="Simplified Arabic" w:hAnsi="Simplified Arabic" w:cs="Simplified Arabic"/>
          <w:color w:val="000000"/>
          <w:sz w:val="28"/>
          <w:szCs w:val="28"/>
        </w:rPr>
      </w:pPr>
      <w:r w:rsidRPr="00966A58">
        <w:rPr>
          <w:rFonts w:ascii="Simplified Arabic" w:hAnsi="Simplified Arabic" w:cs="Simplified Arabic"/>
          <w:sz w:val="28"/>
          <w:szCs w:val="28"/>
          <w:rtl/>
        </w:rPr>
        <w:lastRenderedPageBreak/>
        <w:t xml:space="preserve">أن العقد قد اشتمل على أمرين كل منهما جائز على انفراده فلا يمنع اجتماعهما. وقال ابن </w:t>
      </w:r>
      <w:r w:rsidRPr="00966A58">
        <w:rPr>
          <w:rFonts w:ascii="Simplified Arabic" w:hAnsi="Simplified Arabic" w:cs="Simplified Arabic"/>
          <w:color w:val="000000"/>
          <w:sz w:val="28"/>
          <w:szCs w:val="28"/>
          <w:rtl/>
        </w:rPr>
        <w:t>القيم: "لا محذور في الجمع بين عقدين كل منهما جائز بمفرده، كما لو باعه سلعة وأجّره داره شهرا بمئة درهم"</w:t>
      </w:r>
      <w:r w:rsidRPr="00B52FB7">
        <w:rPr>
          <w:rFonts w:ascii="Simplified Arabic" w:hAnsi="Simplified Arabic" w:cs="Simplified Arabic"/>
          <w:color w:val="000000"/>
          <w:sz w:val="28"/>
          <w:szCs w:val="28"/>
          <w:vertAlign w:val="superscript"/>
          <w:rtl/>
        </w:rPr>
        <w:t>(</w:t>
      </w:r>
      <w:r w:rsidRPr="00B52FB7">
        <w:rPr>
          <w:rFonts w:ascii="Simplified Arabic" w:hAnsi="Simplified Arabic" w:cs="Simplified Arabic"/>
          <w:color w:val="000000"/>
          <w:sz w:val="28"/>
          <w:szCs w:val="28"/>
          <w:vertAlign w:val="superscript"/>
          <w:rtl/>
        </w:rPr>
        <w:footnoteReference w:id="30"/>
      </w:r>
      <w:r w:rsidRPr="00B52FB7">
        <w:rPr>
          <w:rFonts w:ascii="Simplified Arabic" w:hAnsi="Simplified Arabic" w:cs="Simplified Arabic"/>
          <w:color w:val="000000"/>
          <w:sz w:val="28"/>
          <w:szCs w:val="28"/>
          <w:vertAlign w:val="superscript"/>
          <w:rtl/>
        </w:rPr>
        <w:t>)</w:t>
      </w:r>
      <w:r w:rsidRPr="00966A58">
        <w:rPr>
          <w:rFonts w:ascii="Simplified Arabic" w:hAnsi="Simplified Arabic" w:cs="Simplified Arabic"/>
          <w:color w:val="000000"/>
          <w:sz w:val="28"/>
          <w:szCs w:val="28"/>
          <w:rtl/>
        </w:rPr>
        <w:t>.</w:t>
      </w:r>
    </w:p>
    <w:p w14:paraId="23E8AC00" w14:textId="77777777" w:rsidR="00966A58" w:rsidRPr="00966A58" w:rsidRDefault="00966A58" w:rsidP="000B795E">
      <w:pPr>
        <w:widowControl/>
        <w:numPr>
          <w:ilvl w:val="0"/>
          <w:numId w:val="43"/>
        </w:numPr>
        <w:adjustRightInd/>
        <w:spacing w:line="240" w:lineRule="auto"/>
        <w:ind w:left="357" w:hanging="357"/>
        <w:jc w:val="lowKashida"/>
        <w:textAlignment w:val="auto"/>
        <w:rPr>
          <w:rFonts w:ascii="Simplified Arabic" w:hAnsi="Simplified Arabic" w:cs="Simplified Arabic"/>
          <w:color w:val="000000"/>
          <w:sz w:val="28"/>
          <w:szCs w:val="28"/>
        </w:rPr>
      </w:pPr>
      <w:r w:rsidRPr="00966A58">
        <w:rPr>
          <w:rFonts w:ascii="Simplified Arabic" w:hAnsi="Simplified Arabic" w:cs="Simplified Arabic"/>
          <w:color w:val="000000"/>
          <w:sz w:val="28"/>
          <w:szCs w:val="28"/>
          <w:rtl/>
        </w:rPr>
        <w:t xml:space="preserve">أن المقصود بالنهي الوارد في الأحاديث هو ما يؤول إلى الربا، عبر الحيل </w:t>
      </w:r>
      <w:r w:rsidRPr="00B52FB7">
        <w:rPr>
          <w:rFonts w:ascii="Simplified Arabic" w:hAnsi="Simplified Arabic" w:cs="Simplified Arabic"/>
          <w:color w:val="000000"/>
          <w:sz w:val="28"/>
          <w:szCs w:val="28"/>
          <w:vertAlign w:val="superscript"/>
          <w:rtl/>
        </w:rPr>
        <w:t>(</w:t>
      </w:r>
      <w:r w:rsidRPr="00B52FB7">
        <w:rPr>
          <w:rFonts w:ascii="Simplified Arabic" w:hAnsi="Simplified Arabic" w:cs="Simplified Arabic"/>
          <w:color w:val="000000"/>
          <w:sz w:val="28"/>
          <w:szCs w:val="28"/>
          <w:vertAlign w:val="superscript"/>
          <w:rtl/>
        </w:rPr>
        <w:footnoteReference w:id="31"/>
      </w:r>
      <w:r w:rsidRPr="00B52FB7">
        <w:rPr>
          <w:rFonts w:ascii="Simplified Arabic" w:hAnsi="Simplified Arabic" w:cs="Simplified Arabic"/>
          <w:color w:val="000000"/>
          <w:sz w:val="28"/>
          <w:szCs w:val="28"/>
          <w:vertAlign w:val="superscript"/>
          <w:rtl/>
        </w:rPr>
        <w:t>)</w:t>
      </w:r>
      <w:r w:rsidRPr="00966A58">
        <w:rPr>
          <w:rFonts w:ascii="Simplified Arabic" w:hAnsi="Simplified Arabic" w:cs="Simplified Arabic"/>
          <w:color w:val="000000"/>
          <w:sz w:val="28"/>
          <w:szCs w:val="28"/>
          <w:rtl/>
        </w:rPr>
        <w:t>.</w:t>
      </w:r>
    </w:p>
    <w:p w14:paraId="301B30FA" w14:textId="77777777" w:rsidR="00966A58" w:rsidRPr="00966A58" w:rsidRDefault="00966A58" w:rsidP="000B795E">
      <w:pPr>
        <w:pStyle w:val="af4"/>
        <w:numPr>
          <w:ilvl w:val="0"/>
          <w:numId w:val="43"/>
        </w:numPr>
        <w:spacing w:after="0" w:line="240" w:lineRule="auto"/>
        <w:ind w:left="357" w:hanging="357"/>
        <w:jc w:val="lowKashida"/>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إضافة إلى أن الأصل في العقود المالية الإباحة والصحة ولا يحرم منها ويبطل إلا إذا ورد نص شرعي في تحريمها، بدليل قول الله تعالى: ﴿</w:t>
      </w:r>
      <w:r w:rsidRPr="00B52FB7">
        <w:rPr>
          <w:rFonts w:ascii="مسعد للنشر" w:hAnsi="مسعد للنشر" w:cs="مسعد للنشر"/>
          <w:color w:val="000000"/>
          <w:sz w:val="28"/>
          <w:szCs w:val="28"/>
          <w:rtl/>
        </w:rPr>
        <w:t>يَا أَيُّهَا الَّذِينَ آمَنُوا أَوْفُوا بِالْعُقُودِ</w:t>
      </w:r>
      <w:r w:rsidRPr="00966A58">
        <w:rPr>
          <w:rFonts w:ascii="Simplified Arabic" w:hAnsi="Simplified Arabic" w:cs="Simplified Arabic"/>
          <w:color w:val="000000"/>
          <w:sz w:val="28"/>
          <w:szCs w:val="28"/>
          <w:rtl/>
        </w:rPr>
        <w:t xml:space="preserve">﴾ </w:t>
      </w:r>
      <w:r w:rsidRPr="00B52FB7">
        <w:rPr>
          <w:rFonts w:ascii="Simplified Arabic" w:hAnsi="Simplified Arabic" w:cs="Simplified Arabic"/>
          <w:color w:val="000000"/>
          <w:sz w:val="28"/>
          <w:szCs w:val="28"/>
          <w:vertAlign w:val="superscript"/>
          <w:rtl/>
        </w:rPr>
        <w:t>(</w:t>
      </w:r>
      <w:r w:rsidRPr="00B52FB7">
        <w:rPr>
          <w:rFonts w:ascii="Simplified Arabic" w:hAnsi="Simplified Arabic" w:cs="Simplified Arabic"/>
          <w:color w:val="000000"/>
          <w:sz w:val="28"/>
          <w:szCs w:val="28"/>
          <w:vertAlign w:val="superscript"/>
          <w:rtl/>
        </w:rPr>
        <w:footnoteReference w:id="32"/>
      </w:r>
      <w:r w:rsidRPr="00B52FB7">
        <w:rPr>
          <w:rFonts w:ascii="Simplified Arabic" w:hAnsi="Simplified Arabic" w:cs="Simplified Arabic"/>
          <w:color w:val="000000"/>
          <w:sz w:val="28"/>
          <w:szCs w:val="28"/>
          <w:vertAlign w:val="superscript"/>
          <w:rtl/>
        </w:rPr>
        <w:t>)</w:t>
      </w:r>
      <w:r w:rsidRPr="00966A58">
        <w:rPr>
          <w:rFonts w:ascii="Simplified Arabic" w:hAnsi="Simplified Arabic" w:cs="Simplified Arabic"/>
          <w:color w:val="000000"/>
          <w:sz w:val="28"/>
          <w:szCs w:val="28"/>
          <w:rtl/>
        </w:rPr>
        <w:t>، وقد بين ذلك الإمام ابن تيمية قائلا: "والأصل في هذا أنه لا يحرم على الناس من المعاملات التي يحتاجون إليها إلا ما دل الكتاب والسنة على تحريمه كما لا يشرع لهم من العبادات التي يتقربون بها إلى الله إلا ما دل الكتاب والسنة على شرعه"</w:t>
      </w:r>
      <w:r w:rsidRPr="00B52FB7">
        <w:rPr>
          <w:rFonts w:ascii="Simplified Arabic" w:hAnsi="Simplified Arabic" w:cs="Simplified Arabic"/>
          <w:color w:val="000000"/>
          <w:sz w:val="28"/>
          <w:szCs w:val="28"/>
          <w:vertAlign w:val="superscript"/>
          <w:rtl/>
        </w:rPr>
        <w:t>(</w:t>
      </w:r>
      <w:r w:rsidRPr="00B52FB7">
        <w:rPr>
          <w:rFonts w:ascii="Simplified Arabic" w:hAnsi="Simplified Arabic" w:cs="Simplified Arabic"/>
          <w:color w:val="000000"/>
          <w:sz w:val="28"/>
          <w:szCs w:val="28"/>
          <w:vertAlign w:val="superscript"/>
          <w:rtl/>
        </w:rPr>
        <w:footnoteReference w:id="33"/>
      </w:r>
      <w:r w:rsidRPr="00B52FB7">
        <w:rPr>
          <w:rFonts w:ascii="Simplified Arabic" w:hAnsi="Simplified Arabic" w:cs="Simplified Arabic"/>
          <w:color w:val="000000"/>
          <w:sz w:val="28"/>
          <w:szCs w:val="28"/>
          <w:vertAlign w:val="superscript"/>
          <w:rtl/>
        </w:rPr>
        <w:t>)</w:t>
      </w:r>
      <w:r w:rsidRPr="00966A58">
        <w:rPr>
          <w:rFonts w:ascii="Simplified Arabic" w:hAnsi="Simplified Arabic" w:cs="Simplified Arabic"/>
          <w:color w:val="000000"/>
          <w:sz w:val="28"/>
          <w:szCs w:val="28"/>
          <w:rtl/>
        </w:rPr>
        <w:t>.</w:t>
      </w:r>
    </w:p>
    <w:p w14:paraId="1E32AA68" w14:textId="77777777" w:rsidR="00966A58" w:rsidRPr="00966A58" w:rsidRDefault="00966A58" w:rsidP="00B52FB7">
      <w:pPr>
        <w:spacing w:line="223" w:lineRule="auto"/>
        <w:ind w:firstLine="567"/>
        <w:jc w:val="lowKashida"/>
        <w:rPr>
          <w:rFonts w:ascii="Simplified Arabic" w:hAnsi="Simplified Arabic" w:cs="Simplified Arabic"/>
          <w:sz w:val="28"/>
          <w:szCs w:val="28"/>
          <w:rtl/>
        </w:rPr>
      </w:pPr>
      <w:r w:rsidRPr="00966A58">
        <w:rPr>
          <w:rFonts w:ascii="Simplified Arabic" w:hAnsi="Simplified Arabic" w:cs="Simplified Arabic"/>
          <w:color w:val="000000"/>
          <w:sz w:val="28"/>
          <w:szCs w:val="28"/>
          <w:rtl/>
        </w:rPr>
        <w:t xml:space="preserve">ويميل الباحث إلى ما ذهب إليه الرأي الثاني بجواز الجمع، حيث إن الأدلة التي استند إليها القائلون بالجواز أقرب إلى الواقع وتحقيق المصلحة العامة، إذ إن الحاجة إليها ماسة لمواكبة تطورات المعاملات المالية المعاصرة وتلبية متطلبات الأفراد والمؤسسات </w:t>
      </w:r>
      <w:r w:rsidRPr="00966A58">
        <w:rPr>
          <w:rFonts w:ascii="Simplified Arabic" w:hAnsi="Simplified Arabic" w:cs="Simplified Arabic"/>
          <w:sz w:val="28"/>
          <w:szCs w:val="28"/>
          <w:rtl/>
        </w:rPr>
        <w:t xml:space="preserve">والشركات، خاصة في ضبط </w:t>
      </w:r>
      <w:r w:rsidRPr="00966A58">
        <w:rPr>
          <w:rFonts w:ascii="Simplified Arabic" w:hAnsi="Simplified Arabic" w:cs="Simplified Arabic"/>
          <w:sz w:val="28"/>
          <w:szCs w:val="28"/>
          <w:rtl/>
        </w:rPr>
        <w:lastRenderedPageBreak/>
        <w:t>الحقوق والالتزامات بين الأطراف المتعاقدة؛ دفعا لكل ما يؤدي إلى الإضرار والنزاع بين الناس في معاملاتهم المالية، وهي من أعظم غايات الشريعة الإسلامية ومقاصدها.</w:t>
      </w:r>
    </w:p>
    <w:p w14:paraId="18C02B7B" w14:textId="77777777" w:rsidR="00966A58" w:rsidRPr="00966A58" w:rsidRDefault="00966A58" w:rsidP="00B52FB7">
      <w:pPr>
        <w:spacing w:line="223" w:lineRule="auto"/>
        <w:ind w:firstLine="567"/>
        <w:jc w:val="lowKashida"/>
        <w:rPr>
          <w:rFonts w:ascii="Simplified Arabic" w:hAnsi="Simplified Arabic" w:cs="Simplified Arabic"/>
          <w:sz w:val="28"/>
          <w:szCs w:val="28"/>
          <w:rtl/>
        </w:rPr>
      </w:pPr>
      <w:r w:rsidRPr="00966A58">
        <w:rPr>
          <w:rFonts w:ascii="Simplified Arabic" w:hAnsi="Simplified Arabic" w:cs="Simplified Arabic"/>
          <w:sz w:val="28"/>
          <w:szCs w:val="28"/>
          <w:rtl/>
        </w:rPr>
        <w:t>ومما سبق يمكن القول بأن اجتماع العقود الشرعية في عقد التأمين التكافلي جائز شرعاً كونها غير مشتملة على العلل الواردة في الأحاديث الواردة بشأن النهي عن ذلك كبيعتين في بيعة أو صفقتين في صفقة، نظرا لعدم احتوائه على سعرين في صفقة واحد، كما أن عقد التبرع منفصل وغير مرتبط بالعقد الآخر، فضلا عن عدم وجود دليل أو نص شرعي يمنعه.</w:t>
      </w:r>
    </w:p>
    <w:p w14:paraId="1F50BD0A" w14:textId="77777777" w:rsidR="00966A58" w:rsidRPr="00966A58" w:rsidRDefault="00966A58" w:rsidP="00B52FB7">
      <w:pPr>
        <w:spacing w:line="223" w:lineRule="auto"/>
        <w:ind w:firstLine="567"/>
        <w:jc w:val="lowKashida"/>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وقد قيّد المجيزون الجمع بين العقود في عقد واحد باشتراط توافر جملة من الضوابط الشرعية، وهي كالتالي:</w:t>
      </w:r>
    </w:p>
    <w:p w14:paraId="7770FAAD" w14:textId="77777777" w:rsidR="00966A58" w:rsidRPr="00966A58" w:rsidRDefault="00966A58" w:rsidP="00B52FB7">
      <w:pPr>
        <w:pStyle w:val="af4"/>
        <w:numPr>
          <w:ilvl w:val="0"/>
          <w:numId w:val="54"/>
        </w:numPr>
        <w:spacing w:after="0" w:line="223" w:lineRule="auto"/>
        <w:ind w:left="357" w:hanging="357"/>
        <w:jc w:val="lowKashida"/>
        <w:rPr>
          <w:rFonts w:ascii="Simplified Arabic" w:hAnsi="Simplified Arabic" w:cs="Simplified Arabic"/>
          <w:color w:val="000000"/>
          <w:sz w:val="28"/>
          <w:szCs w:val="28"/>
        </w:rPr>
      </w:pPr>
      <w:r w:rsidRPr="00966A58">
        <w:rPr>
          <w:rFonts w:ascii="Simplified Arabic" w:hAnsi="Simplified Arabic" w:cs="Simplified Arabic"/>
          <w:color w:val="000000"/>
          <w:sz w:val="28"/>
          <w:szCs w:val="28"/>
          <w:rtl/>
        </w:rPr>
        <w:t>ألّا يكون الجمع بين العقود في محل نهي في نص شرعي، كالنهي عن البيع والسلف.</w:t>
      </w:r>
    </w:p>
    <w:p w14:paraId="444DBB14" w14:textId="77777777" w:rsidR="00966A58" w:rsidRPr="00966A58" w:rsidRDefault="00966A58" w:rsidP="00B52FB7">
      <w:pPr>
        <w:pStyle w:val="af4"/>
        <w:numPr>
          <w:ilvl w:val="0"/>
          <w:numId w:val="54"/>
        </w:numPr>
        <w:spacing w:after="0" w:line="223" w:lineRule="auto"/>
        <w:ind w:left="357" w:hanging="357"/>
        <w:jc w:val="lowKashida"/>
        <w:rPr>
          <w:rFonts w:ascii="Simplified Arabic" w:hAnsi="Simplified Arabic" w:cs="Simplified Arabic"/>
          <w:color w:val="000000"/>
          <w:sz w:val="28"/>
          <w:szCs w:val="28"/>
        </w:rPr>
      </w:pPr>
      <w:r w:rsidRPr="00966A58">
        <w:rPr>
          <w:rFonts w:ascii="Simplified Arabic" w:hAnsi="Simplified Arabic" w:cs="Simplified Arabic"/>
          <w:color w:val="000000"/>
          <w:sz w:val="28"/>
          <w:szCs w:val="28"/>
          <w:rtl/>
        </w:rPr>
        <w:t>ألّا يكون الجمع بين العقود حيلة أو وسيلة إلى الربا المحظور شرعا، كالاتفاق على بيع العينة أو التحايل على ربا الفضل.</w:t>
      </w:r>
    </w:p>
    <w:p w14:paraId="750ECE65" w14:textId="77777777" w:rsidR="00966A58" w:rsidRPr="00966A58" w:rsidRDefault="00966A58" w:rsidP="00B52FB7">
      <w:pPr>
        <w:pStyle w:val="af4"/>
        <w:numPr>
          <w:ilvl w:val="0"/>
          <w:numId w:val="54"/>
        </w:numPr>
        <w:spacing w:after="0" w:line="223" w:lineRule="auto"/>
        <w:ind w:left="357" w:hanging="357"/>
        <w:jc w:val="lowKashida"/>
        <w:rPr>
          <w:rFonts w:ascii="Simplified Arabic" w:hAnsi="Simplified Arabic" w:cs="Simplified Arabic"/>
          <w:color w:val="000000"/>
          <w:sz w:val="28"/>
          <w:szCs w:val="28"/>
        </w:rPr>
      </w:pPr>
      <w:r w:rsidRPr="00966A58">
        <w:rPr>
          <w:rFonts w:ascii="Simplified Arabic" w:hAnsi="Simplified Arabic" w:cs="Simplified Arabic"/>
          <w:color w:val="000000"/>
          <w:sz w:val="28"/>
          <w:szCs w:val="28"/>
          <w:rtl/>
        </w:rPr>
        <w:t>ألّا يكون الجمع بين العقود ذريعة إلى الربا، كالجمع بين القرض والمعاوضة، أو إقراض الغير مالاً على أن يسكنه المقترض دارًا.</w:t>
      </w:r>
    </w:p>
    <w:p w14:paraId="5410FA9E" w14:textId="77777777" w:rsidR="00966A58" w:rsidRPr="00966A58" w:rsidRDefault="00966A58" w:rsidP="00B52FB7">
      <w:pPr>
        <w:pStyle w:val="af4"/>
        <w:numPr>
          <w:ilvl w:val="0"/>
          <w:numId w:val="54"/>
        </w:numPr>
        <w:spacing w:after="0" w:line="223" w:lineRule="auto"/>
        <w:ind w:left="357" w:hanging="357"/>
        <w:jc w:val="lowKashida"/>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 xml:space="preserve">ألّا يكون الجمع بين عقود متناقضة أو متضادة أو متنافرة في الأحكام والموجبات، كما في الجمع بين هبة عين وبيعها للموهوب، أو هبتها وإجارتها له، أو الجمع بين المضاربة وإقراض رأس مال المضاربة للمضارب </w:t>
      </w:r>
      <w:r w:rsidRPr="00B52FB7">
        <w:rPr>
          <w:rFonts w:ascii="Simplified Arabic" w:hAnsi="Simplified Arabic" w:cs="Simplified Arabic"/>
          <w:color w:val="000000"/>
          <w:sz w:val="28"/>
          <w:szCs w:val="28"/>
          <w:vertAlign w:val="superscript"/>
          <w:rtl/>
        </w:rPr>
        <w:t>(</w:t>
      </w:r>
      <w:r w:rsidRPr="00B52FB7">
        <w:rPr>
          <w:rFonts w:ascii="Simplified Arabic" w:hAnsi="Simplified Arabic" w:cs="Simplified Arabic"/>
          <w:color w:val="000000"/>
          <w:sz w:val="28"/>
          <w:szCs w:val="28"/>
          <w:vertAlign w:val="superscript"/>
          <w:rtl/>
        </w:rPr>
        <w:footnoteReference w:id="34"/>
      </w:r>
      <w:r w:rsidRPr="00B52FB7">
        <w:rPr>
          <w:rFonts w:ascii="Simplified Arabic" w:hAnsi="Simplified Arabic" w:cs="Simplified Arabic"/>
          <w:color w:val="000000"/>
          <w:sz w:val="28"/>
          <w:szCs w:val="28"/>
          <w:vertAlign w:val="superscript"/>
          <w:rtl/>
        </w:rPr>
        <w:t>)</w:t>
      </w:r>
      <w:r w:rsidRPr="00966A58">
        <w:rPr>
          <w:rFonts w:ascii="Simplified Arabic" w:hAnsi="Simplified Arabic" w:cs="Simplified Arabic"/>
          <w:color w:val="000000"/>
          <w:sz w:val="28"/>
          <w:szCs w:val="28"/>
          <w:rtl/>
        </w:rPr>
        <w:t xml:space="preserve">. </w:t>
      </w:r>
    </w:p>
    <w:p w14:paraId="67F17221" w14:textId="77777777" w:rsidR="00B52FB7" w:rsidRDefault="00B52FB7" w:rsidP="00B52FB7">
      <w:pPr>
        <w:widowControl/>
        <w:adjustRightInd/>
        <w:spacing w:line="240" w:lineRule="auto"/>
        <w:jc w:val="left"/>
        <w:textAlignment w:val="auto"/>
        <w:rPr>
          <w:rFonts w:ascii="Simplified Arabic" w:hAnsi="Simplified Arabic" w:cs="Simplified Arabic"/>
          <w:b/>
          <w:bCs/>
          <w:sz w:val="28"/>
          <w:szCs w:val="28"/>
          <w:rtl/>
          <w:lang w:bidi="ar-SY"/>
        </w:rPr>
      </w:pPr>
      <w:r>
        <w:rPr>
          <w:rFonts w:ascii="Simplified Arabic" w:hAnsi="Simplified Arabic" w:cs="Simplified Arabic"/>
          <w:b/>
          <w:bCs/>
          <w:sz w:val="28"/>
          <w:szCs w:val="28"/>
          <w:rtl/>
          <w:lang w:bidi="ar-SY"/>
        </w:rPr>
        <w:br w:type="page"/>
      </w:r>
    </w:p>
    <w:p w14:paraId="461C0885" w14:textId="611E7167" w:rsidR="00966A58" w:rsidRPr="00966A58" w:rsidRDefault="00966A58" w:rsidP="00966A58">
      <w:pPr>
        <w:spacing w:line="240" w:lineRule="auto"/>
        <w:jc w:val="center"/>
        <w:rPr>
          <w:rFonts w:ascii="Simplified Arabic" w:hAnsi="Simplified Arabic" w:cs="Simplified Arabic"/>
          <w:b/>
          <w:bCs/>
          <w:sz w:val="28"/>
          <w:szCs w:val="28"/>
          <w:rtl/>
          <w:lang w:bidi="ar-SY"/>
        </w:rPr>
      </w:pPr>
      <w:r w:rsidRPr="00966A58">
        <w:rPr>
          <w:rFonts w:ascii="Simplified Arabic" w:hAnsi="Simplified Arabic" w:cs="Simplified Arabic"/>
          <w:b/>
          <w:bCs/>
          <w:sz w:val="28"/>
          <w:szCs w:val="28"/>
          <w:rtl/>
          <w:lang w:bidi="ar-SY"/>
        </w:rPr>
        <w:lastRenderedPageBreak/>
        <w:t xml:space="preserve">المبحث </w:t>
      </w:r>
      <w:r w:rsidRPr="00966A58">
        <w:rPr>
          <w:rFonts w:ascii="Simplified Arabic" w:hAnsi="Simplified Arabic" w:cs="Simplified Arabic"/>
          <w:b/>
          <w:bCs/>
          <w:sz w:val="28"/>
          <w:szCs w:val="28"/>
          <w:rtl/>
        </w:rPr>
        <w:t>الثاني</w:t>
      </w:r>
      <w:r w:rsidR="009F0A1E">
        <w:rPr>
          <w:rFonts w:ascii="Simplified Arabic" w:hAnsi="Simplified Arabic" w:cs="Simplified Arabic" w:hint="cs"/>
          <w:b/>
          <w:bCs/>
          <w:sz w:val="28"/>
          <w:szCs w:val="28"/>
          <w:rtl/>
          <w:lang w:bidi="ar-SY"/>
        </w:rPr>
        <w:t>:</w:t>
      </w:r>
    </w:p>
    <w:p w14:paraId="3C7F9E9F" w14:textId="77777777" w:rsidR="00966A58" w:rsidRPr="00966A58" w:rsidRDefault="00966A58" w:rsidP="00966A58">
      <w:pPr>
        <w:spacing w:line="240" w:lineRule="auto"/>
        <w:jc w:val="center"/>
        <w:rPr>
          <w:rFonts w:ascii="Simplified Arabic" w:hAnsi="Simplified Arabic" w:cs="Simplified Arabic"/>
          <w:b/>
          <w:bCs/>
          <w:sz w:val="28"/>
          <w:szCs w:val="28"/>
          <w:rtl/>
        </w:rPr>
      </w:pPr>
      <w:r w:rsidRPr="00966A58">
        <w:rPr>
          <w:rFonts w:ascii="Simplified Arabic" w:hAnsi="Simplified Arabic" w:cs="Simplified Arabic"/>
          <w:b/>
          <w:bCs/>
          <w:sz w:val="28"/>
          <w:szCs w:val="28"/>
          <w:rtl/>
        </w:rPr>
        <w:t>ماهية التأمين التكافلي وآراء العلماء وتوجيهاتهم للإشكالات الناشئة عن اجتماع العقود الشرعية في عقد التأمين التكافلي</w:t>
      </w:r>
    </w:p>
    <w:p w14:paraId="06F51E78" w14:textId="77777777" w:rsidR="00966A58" w:rsidRPr="00966A58" w:rsidRDefault="00966A58" w:rsidP="009F0A1E">
      <w:pPr>
        <w:spacing w:line="240" w:lineRule="auto"/>
        <w:ind w:firstLine="567"/>
        <w:jc w:val="lowKashida"/>
        <w:rPr>
          <w:rFonts w:ascii="Simplified Arabic" w:hAnsi="Simplified Arabic" w:cs="Simplified Arabic"/>
          <w:sz w:val="28"/>
          <w:szCs w:val="28"/>
          <w:rtl/>
        </w:rPr>
      </w:pPr>
      <w:r w:rsidRPr="00966A58">
        <w:rPr>
          <w:rFonts w:ascii="Simplified Arabic" w:hAnsi="Simplified Arabic" w:cs="Simplified Arabic"/>
          <w:sz w:val="28"/>
          <w:szCs w:val="28"/>
          <w:rtl/>
          <w:lang w:bidi="ar-SY"/>
        </w:rPr>
        <w:t xml:space="preserve">يعد التأمين التكافلي من المعاملات المعاصرة التي تشتمل على مجموعة عقود مركبة في عقد واحد، وهذا التركيب بلا شك يطرأ عليه جملة من الإشكالات الفقهية والقانونية والفنية، خاصة عند التطبيق على أرض الواقع، وفي هذا المبحث سيحاول الباحث التركيز على الإشكالات الفقهية لاجتماع العقود الشرعية في عقد التأمين التكافلي، وذلك في المطلبين التاليين: </w:t>
      </w:r>
    </w:p>
    <w:p w14:paraId="049E99DE" w14:textId="77777777" w:rsidR="00966A58" w:rsidRPr="00966A58" w:rsidRDefault="00966A58" w:rsidP="009F0A1E">
      <w:pPr>
        <w:spacing w:line="240" w:lineRule="auto"/>
        <w:jc w:val="center"/>
        <w:rPr>
          <w:rFonts w:ascii="Simplified Arabic" w:hAnsi="Simplified Arabic" w:cs="Simplified Arabic"/>
          <w:b/>
          <w:bCs/>
          <w:sz w:val="28"/>
          <w:szCs w:val="28"/>
          <w:rtl/>
          <w:lang w:bidi="ar-SY"/>
        </w:rPr>
      </w:pPr>
      <w:r w:rsidRPr="00966A58">
        <w:rPr>
          <w:rFonts w:ascii="Simplified Arabic" w:hAnsi="Simplified Arabic" w:cs="Simplified Arabic"/>
          <w:b/>
          <w:bCs/>
          <w:sz w:val="28"/>
          <w:szCs w:val="28"/>
          <w:rtl/>
          <w:lang w:bidi="ar-SY"/>
        </w:rPr>
        <w:t>المطلب الأول: ماهية التأمين التكافلي</w:t>
      </w:r>
    </w:p>
    <w:p w14:paraId="53819CEF" w14:textId="77777777" w:rsidR="00966A58" w:rsidRPr="00966A58" w:rsidRDefault="00966A58" w:rsidP="00966A58">
      <w:pPr>
        <w:spacing w:line="240" w:lineRule="auto"/>
        <w:rPr>
          <w:rFonts w:ascii="Simplified Arabic" w:hAnsi="Simplified Arabic" w:cs="Simplified Arabic"/>
          <w:b/>
          <w:bCs/>
          <w:sz w:val="28"/>
          <w:szCs w:val="28"/>
          <w:rtl/>
          <w:lang w:bidi="ar-SY"/>
        </w:rPr>
      </w:pPr>
      <w:r w:rsidRPr="00966A58">
        <w:rPr>
          <w:rFonts w:ascii="Simplified Arabic" w:hAnsi="Simplified Arabic" w:cs="Simplified Arabic"/>
          <w:b/>
          <w:bCs/>
          <w:sz w:val="28"/>
          <w:szCs w:val="28"/>
          <w:rtl/>
          <w:lang w:bidi="ar-SY"/>
        </w:rPr>
        <w:t>الفرع الأول: التعريف بالتأمين التكافلي في اللغة</w:t>
      </w:r>
    </w:p>
    <w:p w14:paraId="2E6E5B03" w14:textId="48E16EBA" w:rsidR="00966A58" w:rsidRPr="00966A58" w:rsidRDefault="00966A58" w:rsidP="00B52FB7">
      <w:pPr>
        <w:spacing w:line="240" w:lineRule="auto"/>
        <w:ind w:firstLine="567"/>
        <w:jc w:val="lowKashida"/>
        <w:rPr>
          <w:rFonts w:ascii="Simplified Arabic" w:hAnsi="Simplified Arabic" w:cs="Simplified Arabic"/>
          <w:sz w:val="28"/>
          <w:szCs w:val="28"/>
          <w:rtl/>
        </w:rPr>
      </w:pPr>
      <w:r w:rsidRPr="00966A58">
        <w:rPr>
          <w:rFonts w:ascii="Simplified Arabic" w:hAnsi="Simplified Arabic" w:cs="Simplified Arabic"/>
          <w:sz w:val="28"/>
          <w:szCs w:val="28"/>
          <w:rtl/>
        </w:rPr>
        <w:t xml:space="preserve">يعرف التأمين في اللغة بأنه الأمان والأمانة وهو ضد الخوف، وأصل التأمين من كلمة أمِنَ، يقال: أَمِنْتُ فأَنا أَمِنٌ، وآمَنْتُ غَيْرِي مِنَ الأَمْن والأَمان </w:t>
      </w:r>
      <w:r w:rsidRPr="00B52FB7">
        <w:rPr>
          <w:rFonts w:ascii="Simplified Arabic" w:hAnsi="Simplified Arabic" w:cs="Simplified Arabic"/>
          <w:sz w:val="28"/>
          <w:szCs w:val="28"/>
          <w:vertAlign w:val="superscript"/>
          <w:rtl/>
        </w:rPr>
        <w:t>(</w:t>
      </w:r>
      <w:r w:rsidRPr="00B52FB7">
        <w:rPr>
          <w:rStyle w:val="af1"/>
          <w:rFonts w:ascii="Simplified Arabic" w:hAnsi="Simplified Arabic" w:cs="Simplified Arabic"/>
          <w:sz w:val="28"/>
          <w:szCs w:val="28"/>
          <w:rtl/>
        </w:rPr>
        <w:footnoteReference w:id="35"/>
      </w:r>
      <w:r w:rsidRPr="00B52FB7">
        <w:rPr>
          <w:rFonts w:ascii="Simplified Arabic" w:hAnsi="Simplified Arabic" w:cs="Simplified Arabic"/>
          <w:sz w:val="28"/>
          <w:szCs w:val="28"/>
          <w:vertAlign w:val="superscript"/>
          <w:rtl/>
        </w:rPr>
        <w:t>)</w:t>
      </w:r>
      <w:r w:rsidRPr="00966A58">
        <w:rPr>
          <w:rFonts w:ascii="Simplified Arabic" w:hAnsi="Simplified Arabic" w:cs="Simplified Arabic"/>
          <w:sz w:val="28"/>
          <w:szCs w:val="28"/>
          <w:rtl/>
        </w:rPr>
        <w:t xml:space="preserve">، والتأمين مفرد وجمعه تأمينات ومنه التأمينات الاجتماعية التي تقوم بها مؤسسة ترعى مصالح العمال أثناء الأزمات وكذلك شركة التأمين وهي مؤسسة تهدف إلى تأمين الأفراد والعائلات أو نشاطات أخرى </w:t>
      </w:r>
      <w:r w:rsidR="00B52FB7">
        <w:rPr>
          <w:rFonts w:ascii="Simplified Arabic" w:hAnsi="Simplified Arabic" w:cs="Simplified Arabic" w:hint="cs"/>
          <w:sz w:val="28"/>
          <w:szCs w:val="28"/>
          <w:rtl/>
        </w:rPr>
        <w:br/>
      </w:r>
      <w:r w:rsidRPr="00966A58">
        <w:rPr>
          <w:rFonts w:ascii="Simplified Arabic" w:hAnsi="Simplified Arabic" w:cs="Simplified Arabic"/>
          <w:sz w:val="28"/>
          <w:szCs w:val="28"/>
          <w:rtl/>
        </w:rPr>
        <w:t xml:space="preserve">متنوعة </w:t>
      </w:r>
      <w:r w:rsidRPr="00B52FB7">
        <w:rPr>
          <w:rFonts w:ascii="Simplified Arabic" w:hAnsi="Simplified Arabic" w:cs="Simplified Arabic"/>
          <w:sz w:val="28"/>
          <w:szCs w:val="28"/>
          <w:vertAlign w:val="superscript"/>
          <w:rtl/>
        </w:rPr>
        <w:t>(</w:t>
      </w:r>
      <w:r w:rsidRPr="00B52FB7">
        <w:rPr>
          <w:rStyle w:val="af1"/>
          <w:rFonts w:ascii="Simplified Arabic" w:hAnsi="Simplified Arabic" w:cs="Simplified Arabic"/>
          <w:sz w:val="28"/>
          <w:szCs w:val="28"/>
          <w:rtl/>
        </w:rPr>
        <w:footnoteReference w:id="36"/>
      </w:r>
      <w:r w:rsidRPr="00B52FB7">
        <w:rPr>
          <w:rFonts w:ascii="Simplified Arabic" w:hAnsi="Simplified Arabic" w:cs="Simplified Arabic"/>
          <w:sz w:val="28"/>
          <w:szCs w:val="28"/>
          <w:vertAlign w:val="superscript"/>
          <w:rtl/>
        </w:rPr>
        <w:t>)</w:t>
      </w:r>
      <w:r w:rsidRPr="00966A58">
        <w:rPr>
          <w:rFonts w:ascii="Simplified Arabic" w:hAnsi="Simplified Arabic" w:cs="Simplified Arabic"/>
          <w:sz w:val="28"/>
          <w:szCs w:val="28"/>
          <w:rtl/>
        </w:rPr>
        <w:t>.</w:t>
      </w:r>
    </w:p>
    <w:p w14:paraId="5AA641ED" w14:textId="34B4438A" w:rsidR="00966A58" w:rsidRPr="00966A58" w:rsidRDefault="00966A58" w:rsidP="009F0A1E">
      <w:pPr>
        <w:spacing w:line="240" w:lineRule="auto"/>
        <w:ind w:firstLine="567"/>
        <w:jc w:val="lowKashida"/>
        <w:rPr>
          <w:rFonts w:ascii="Simplified Arabic" w:hAnsi="Simplified Arabic" w:cs="Simplified Arabic"/>
          <w:sz w:val="28"/>
          <w:szCs w:val="28"/>
          <w:rtl/>
        </w:rPr>
      </w:pPr>
      <w:r w:rsidRPr="00966A58">
        <w:rPr>
          <w:rFonts w:ascii="Simplified Arabic" w:hAnsi="Simplified Arabic" w:cs="Simplified Arabic"/>
          <w:sz w:val="28"/>
          <w:szCs w:val="28"/>
          <w:rtl/>
        </w:rPr>
        <w:t xml:space="preserve">وأما أصل كلمة التكافل فهو من فعل كفَلَ، يَكفلُ كَفَالةً، وكَفَلْت عَنْهُ بِالْمَالِ لِغَرِيمِهِ وتَكَفَّلَ بِدَيْنِهِ تَكَفُّلًا، والكافلُ الذي يَكفلُ إنسَاناً يَعُولهُ </w:t>
      </w:r>
      <w:r w:rsidRPr="00B52FB7">
        <w:rPr>
          <w:rFonts w:ascii="Simplified Arabic" w:hAnsi="Simplified Arabic" w:cs="Simplified Arabic"/>
          <w:sz w:val="28"/>
          <w:szCs w:val="28"/>
          <w:vertAlign w:val="superscript"/>
          <w:rtl/>
        </w:rPr>
        <w:t>(</w:t>
      </w:r>
      <w:r w:rsidRPr="00B52FB7">
        <w:rPr>
          <w:rStyle w:val="af1"/>
          <w:rFonts w:ascii="Simplified Arabic" w:hAnsi="Simplified Arabic" w:cs="Simplified Arabic"/>
          <w:sz w:val="28"/>
          <w:szCs w:val="28"/>
          <w:rtl/>
        </w:rPr>
        <w:footnoteReference w:id="37"/>
      </w:r>
      <w:r w:rsidRPr="00B52FB7">
        <w:rPr>
          <w:rFonts w:ascii="Simplified Arabic" w:hAnsi="Simplified Arabic" w:cs="Simplified Arabic"/>
          <w:sz w:val="28"/>
          <w:szCs w:val="28"/>
          <w:vertAlign w:val="superscript"/>
          <w:rtl/>
        </w:rPr>
        <w:t>)</w:t>
      </w:r>
      <w:r w:rsidRPr="00966A58">
        <w:rPr>
          <w:rFonts w:ascii="Simplified Arabic" w:hAnsi="Simplified Arabic" w:cs="Simplified Arabic"/>
          <w:sz w:val="28"/>
          <w:szCs w:val="28"/>
          <w:rtl/>
        </w:rPr>
        <w:t xml:space="preserve">، ومن </w:t>
      </w:r>
      <w:r w:rsidRPr="00966A58">
        <w:rPr>
          <w:rFonts w:ascii="Simplified Arabic" w:hAnsi="Simplified Arabic" w:cs="Simplified Arabic"/>
          <w:sz w:val="28"/>
          <w:szCs w:val="28"/>
          <w:rtl/>
        </w:rPr>
        <w:lastRenderedPageBreak/>
        <w:t xml:space="preserve">معانيه أيضاً، ما يحفظ الراكب من خلفه. العائل أي القائم بأمر اليتيم المربي له. والضامن أي ضمنه وكفل عنه بالمال لغريمه. والتعهد وإلزام النفس </w:t>
      </w:r>
      <w:r w:rsidR="00B52FB7">
        <w:rPr>
          <w:rFonts w:ascii="Simplified Arabic" w:hAnsi="Simplified Arabic" w:cs="Simplified Arabic" w:hint="cs"/>
          <w:sz w:val="28"/>
          <w:szCs w:val="28"/>
          <w:rtl/>
        </w:rPr>
        <w:br/>
      </w:r>
      <w:r w:rsidRPr="00966A58">
        <w:rPr>
          <w:rFonts w:ascii="Simplified Arabic" w:hAnsi="Simplified Arabic" w:cs="Simplified Arabic"/>
          <w:sz w:val="28"/>
          <w:szCs w:val="28"/>
          <w:rtl/>
        </w:rPr>
        <w:t xml:space="preserve">أي تعهد وألزم نفسه بالنفقة والتزم به. والتعايش والتضامن أي تكافل القوم وكفل بعضهم بعضاً </w:t>
      </w:r>
      <w:r w:rsidRPr="00B52FB7">
        <w:rPr>
          <w:rFonts w:ascii="Simplified Arabic" w:hAnsi="Simplified Arabic" w:cs="Simplified Arabic"/>
          <w:sz w:val="28"/>
          <w:szCs w:val="28"/>
          <w:vertAlign w:val="superscript"/>
          <w:rtl/>
        </w:rPr>
        <w:t>(</w:t>
      </w:r>
      <w:r w:rsidRPr="00B52FB7">
        <w:rPr>
          <w:rFonts w:ascii="Simplified Arabic" w:hAnsi="Simplified Arabic" w:cs="Simplified Arabic"/>
          <w:sz w:val="28"/>
          <w:szCs w:val="28"/>
          <w:vertAlign w:val="superscript"/>
          <w:rtl/>
        </w:rPr>
        <w:footnoteReference w:id="38"/>
      </w:r>
      <w:r w:rsidRPr="00B52FB7">
        <w:rPr>
          <w:rFonts w:ascii="Simplified Arabic" w:hAnsi="Simplified Arabic" w:cs="Simplified Arabic"/>
          <w:sz w:val="28"/>
          <w:szCs w:val="28"/>
          <w:vertAlign w:val="superscript"/>
          <w:rtl/>
        </w:rPr>
        <w:t>)</w:t>
      </w:r>
      <w:r w:rsidRPr="00966A58">
        <w:rPr>
          <w:rFonts w:ascii="Simplified Arabic" w:hAnsi="Simplified Arabic" w:cs="Simplified Arabic"/>
          <w:sz w:val="28"/>
          <w:szCs w:val="28"/>
          <w:rtl/>
        </w:rPr>
        <w:t>.</w:t>
      </w:r>
      <w:r w:rsidRPr="00966A58">
        <w:rPr>
          <w:rFonts w:ascii="Simplified Arabic" w:hAnsi="Simplified Arabic" w:cs="Simplified Arabic"/>
          <w:sz w:val="28"/>
          <w:szCs w:val="28"/>
          <w:rtl/>
        </w:rPr>
        <w:tab/>
      </w:r>
    </w:p>
    <w:p w14:paraId="373C1802" w14:textId="77777777" w:rsidR="00966A58" w:rsidRPr="00966A58" w:rsidRDefault="00966A58" w:rsidP="009F0A1E">
      <w:pPr>
        <w:spacing w:line="240" w:lineRule="auto"/>
        <w:ind w:firstLine="567"/>
        <w:jc w:val="lowKashida"/>
        <w:rPr>
          <w:rFonts w:ascii="Simplified Arabic" w:hAnsi="Simplified Arabic" w:cs="Simplified Arabic"/>
          <w:sz w:val="28"/>
          <w:szCs w:val="28"/>
          <w:rtl/>
        </w:rPr>
      </w:pPr>
      <w:r w:rsidRPr="00966A58">
        <w:rPr>
          <w:rFonts w:ascii="Simplified Arabic" w:hAnsi="Simplified Arabic" w:cs="Simplified Arabic"/>
          <w:sz w:val="28"/>
          <w:szCs w:val="28"/>
          <w:rtl/>
        </w:rPr>
        <w:t xml:space="preserve">نلاحظ مما جاء في </w:t>
      </w:r>
      <w:r w:rsidRPr="00966A58">
        <w:rPr>
          <w:rFonts w:ascii="Simplified Arabic" w:hAnsi="Simplified Arabic" w:cs="Simplified Arabic"/>
          <w:color w:val="000000"/>
          <w:sz w:val="28"/>
          <w:szCs w:val="28"/>
          <w:rtl/>
        </w:rPr>
        <w:t>تعريفات كتب اللغة والمعاجم لكلمة التأمين والتكافل بأن الكلمتين متقاربتان في المعنى والدلالة، إذ يجتمعان من حيث الإعالة والتضامن والتعهد بحماية الطرف الآخر من أي ضرر يصيبه في نفسه أو عائلته أو ماله ونحوه.</w:t>
      </w:r>
    </w:p>
    <w:p w14:paraId="59DE30F6" w14:textId="77777777" w:rsidR="00966A58" w:rsidRPr="00966A58" w:rsidRDefault="00966A58" w:rsidP="00966A58">
      <w:pPr>
        <w:spacing w:line="240" w:lineRule="auto"/>
        <w:rPr>
          <w:rFonts w:ascii="Simplified Arabic" w:hAnsi="Simplified Arabic" w:cs="Simplified Arabic"/>
          <w:b/>
          <w:bCs/>
          <w:sz w:val="28"/>
          <w:szCs w:val="28"/>
          <w:rtl/>
        </w:rPr>
      </w:pPr>
      <w:r w:rsidRPr="00966A58">
        <w:rPr>
          <w:rFonts w:ascii="Simplified Arabic" w:hAnsi="Simplified Arabic" w:cs="Simplified Arabic"/>
          <w:b/>
          <w:bCs/>
          <w:sz w:val="28"/>
          <w:szCs w:val="28"/>
          <w:rtl/>
        </w:rPr>
        <w:t xml:space="preserve">الفرع الثاني: التعريف بالتأمين التكافلي في الاصطلاح </w:t>
      </w:r>
    </w:p>
    <w:p w14:paraId="3C0927CE" w14:textId="77777777" w:rsidR="00966A58" w:rsidRPr="00966A58" w:rsidRDefault="00966A58" w:rsidP="009F0A1E">
      <w:pPr>
        <w:spacing w:line="240" w:lineRule="auto"/>
        <w:ind w:firstLine="567"/>
        <w:jc w:val="lowKashida"/>
        <w:rPr>
          <w:rFonts w:ascii="Simplified Arabic" w:hAnsi="Simplified Arabic" w:cs="Simplified Arabic"/>
          <w:sz w:val="28"/>
          <w:szCs w:val="28"/>
          <w:rtl/>
          <w:lang w:bidi="ar-SY"/>
        </w:rPr>
      </w:pPr>
      <w:r w:rsidRPr="00966A58">
        <w:rPr>
          <w:rFonts w:ascii="Simplified Arabic" w:hAnsi="Simplified Arabic" w:cs="Simplified Arabic"/>
          <w:sz w:val="28"/>
          <w:szCs w:val="28"/>
          <w:rtl/>
        </w:rPr>
        <w:t xml:space="preserve">حاول العلماء المعاصرون تحديد تعريف جامع مانع لمصطلح التأمين التكافلي، وقد تعددت آراؤهم وأساليبهم في التعريف تبعا لاختلاف </w:t>
      </w:r>
      <w:r w:rsidRPr="00966A58">
        <w:rPr>
          <w:rFonts w:ascii="Simplified Arabic" w:hAnsi="Simplified Arabic" w:cs="Simplified Arabic"/>
          <w:color w:val="000000"/>
          <w:sz w:val="28"/>
          <w:szCs w:val="28"/>
          <w:rtl/>
        </w:rPr>
        <w:t xml:space="preserve">التوجهات والمبادئ وتحديد الأركان والأسس والأهداف من التأمين التكافلي، ويمكن لنا تقسيم تلك التعريفات من حيث كون التأمين التكافلي فيها </w:t>
      </w:r>
      <w:r w:rsidRPr="00966A58">
        <w:rPr>
          <w:rFonts w:ascii="Simplified Arabic" w:hAnsi="Simplified Arabic" w:cs="Simplified Arabic"/>
          <w:color w:val="000000"/>
          <w:sz w:val="28"/>
          <w:szCs w:val="28"/>
          <w:rtl/>
          <w:lang w:bidi="ar-SY"/>
        </w:rPr>
        <w:t xml:space="preserve">مبدأ ونظاما من جهة، ومن حيث كونه عقدا، فالتأمين التكافلي بوصفه نظاما يختلف عن التأمين التجاري، كونه أشمل وأعم من حيث الجوانب الفنية والتنظيمية، كما أنه ينسجم مع أحكام وقواعد الشريعة الإسلامية التي تعدّ الحد الفاصل بينهما، فضلا عن ذلك فإنه يلبي حاجة المجتمع من أفراد وشركات ونحوها، حيث لا يقتصر على أصحاب مهنة معينة أو شريحة معينة من المجتمع، </w:t>
      </w:r>
      <w:r w:rsidRPr="00966A58">
        <w:rPr>
          <w:rFonts w:ascii="Simplified Arabic" w:hAnsi="Simplified Arabic" w:cs="Simplified Arabic"/>
          <w:color w:val="000000"/>
          <w:sz w:val="28"/>
          <w:szCs w:val="28"/>
          <w:rtl/>
          <w:lang w:bidi="ar-SY"/>
        </w:rPr>
        <w:lastRenderedPageBreak/>
        <w:t xml:space="preserve">بل يشمل كل المستويات والفئات، وأما التأمين التكافلي بوصفه عقدا يتحدد فيه طرفا العقد، وطبيعة محل التعاقد، والتزامات أطرافه، كل ذلك </w:t>
      </w:r>
      <w:r w:rsidRPr="00966A58">
        <w:rPr>
          <w:rFonts w:ascii="Simplified Arabic" w:hAnsi="Simplified Arabic" w:cs="Simplified Arabic"/>
          <w:sz w:val="28"/>
          <w:szCs w:val="28"/>
          <w:rtl/>
          <w:lang w:bidi="ar-SY"/>
        </w:rPr>
        <w:t>يؤدي إلى ضبطه من الناحية الشرعية، ومعرفة الحكم في كل نوع من أنواعه، كما تتحدد لنا خصائصه والفروق بينه وبين التأمين التجاري. ويمكن تفصيل تلك التعريفات على النحو التالي:</w:t>
      </w:r>
    </w:p>
    <w:p w14:paraId="4648ECE4" w14:textId="6A96984E" w:rsidR="00966A58" w:rsidRPr="00966A58" w:rsidRDefault="00B52FB7" w:rsidP="000B795E">
      <w:pPr>
        <w:widowControl/>
        <w:numPr>
          <w:ilvl w:val="0"/>
          <w:numId w:val="44"/>
        </w:numPr>
        <w:adjustRightInd/>
        <w:spacing w:line="240" w:lineRule="auto"/>
        <w:ind w:left="0" w:firstLine="0"/>
        <w:textAlignment w:val="auto"/>
        <w:rPr>
          <w:rFonts w:ascii="Simplified Arabic" w:hAnsi="Simplified Arabic" w:cs="Simplified Arabic"/>
          <w:b/>
          <w:bCs/>
          <w:sz w:val="28"/>
          <w:szCs w:val="28"/>
        </w:rPr>
      </w:pPr>
      <w:r>
        <w:rPr>
          <w:rFonts w:ascii="Simplified Arabic" w:hAnsi="Simplified Arabic" w:cs="Simplified Arabic" w:hint="cs"/>
          <w:b/>
          <w:bCs/>
          <w:sz w:val="28"/>
          <w:szCs w:val="28"/>
          <w:rtl/>
          <w:lang w:bidi="ar-SY"/>
        </w:rPr>
        <w:t xml:space="preserve"> </w:t>
      </w:r>
      <w:r w:rsidR="00966A58" w:rsidRPr="00966A58">
        <w:rPr>
          <w:rFonts w:ascii="Simplified Arabic" w:hAnsi="Simplified Arabic" w:cs="Simplified Arabic"/>
          <w:b/>
          <w:bCs/>
          <w:sz w:val="28"/>
          <w:szCs w:val="28"/>
          <w:rtl/>
          <w:lang w:bidi="ar-SY"/>
        </w:rPr>
        <w:t>تعريف التأمين التكافلي من حيث كونه نظاما</w:t>
      </w:r>
    </w:p>
    <w:p w14:paraId="76B4C59C" w14:textId="77777777" w:rsidR="00966A58" w:rsidRPr="00966A58" w:rsidRDefault="00966A58" w:rsidP="009F0A1E">
      <w:pPr>
        <w:spacing w:line="240" w:lineRule="auto"/>
        <w:ind w:firstLine="567"/>
        <w:jc w:val="lowKashida"/>
        <w:rPr>
          <w:rFonts w:ascii="Simplified Arabic" w:hAnsi="Simplified Arabic" w:cs="Simplified Arabic"/>
          <w:sz w:val="28"/>
          <w:szCs w:val="28"/>
          <w:rtl/>
          <w:lang w:bidi="ar-SY"/>
        </w:rPr>
      </w:pPr>
      <w:r w:rsidRPr="00966A58">
        <w:rPr>
          <w:rFonts w:ascii="Simplified Arabic" w:hAnsi="Simplified Arabic" w:cs="Simplified Arabic"/>
          <w:sz w:val="28"/>
          <w:szCs w:val="28"/>
          <w:rtl/>
          <w:lang w:bidi="ar-SY"/>
        </w:rPr>
        <w:t>فقد عرف بأنه: "اتفاق أشخاص يتعرضون لأخطار معينة على تلافي الأضرار الناشئة عن هذه الأخطار، وذلك بدفع اشتراكات على أساس الالتزام بالتبرع، ويتكون من ذلك صندوق تأمين له حكم الشخصية الاعتبارية، وله ذمة مالية مستقلة، (صندوق) يتم منه التعويض عن الأضرار التي تلحق أحد المشتركين من جراء وقوع الأخطار المؤمن منها، وذلك طبقا للّوائح والوثائق، ويتولى إدارة هذا الصندوق هيئة مختارة من حملة الوثائق، أو تديره شركة مساهمة بأجر تقوم بإدارة أعمال التأمين واستثمار موجودات الصندوق"</w:t>
      </w:r>
      <w:r w:rsidRPr="00B52FB7">
        <w:rPr>
          <w:rFonts w:ascii="Simplified Arabic" w:hAnsi="Simplified Arabic" w:cs="Simplified Arabic"/>
          <w:sz w:val="28"/>
          <w:szCs w:val="28"/>
          <w:vertAlign w:val="superscript"/>
          <w:rtl/>
          <w:lang w:bidi="ar-SY"/>
        </w:rPr>
        <w:t>(</w:t>
      </w:r>
      <w:r w:rsidRPr="00B52FB7">
        <w:rPr>
          <w:rFonts w:ascii="Simplified Arabic" w:hAnsi="Simplified Arabic" w:cs="Simplified Arabic"/>
          <w:sz w:val="28"/>
          <w:szCs w:val="28"/>
          <w:vertAlign w:val="superscript"/>
          <w:rtl/>
          <w:lang w:bidi="ar-SY"/>
        </w:rPr>
        <w:footnoteReference w:id="39"/>
      </w:r>
      <w:r w:rsidRPr="00B52FB7">
        <w:rPr>
          <w:rFonts w:ascii="Simplified Arabic" w:hAnsi="Simplified Arabic" w:cs="Simplified Arabic"/>
          <w:sz w:val="28"/>
          <w:szCs w:val="28"/>
          <w:vertAlign w:val="superscript"/>
          <w:rtl/>
          <w:lang w:bidi="ar-SY"/>
        </w:rPr>
        <w:t>)</w:t>
      </w:r>
      <w:r w:rsidRPr="00966A58">
        <w:rPr>
          <w:rFonts w:ascii="Simplified Arabic" w:hAnsi="Simplified Arabic" w:cs="Simplified Arabic"/>
          <w:sz w:val="28"/>
          <w:szCs w:val="28"/>
          <w:rtl/>
          <w:lang w:bidi="ar-SY"/>
        </w:rPr>
        <w:t xml:space="preserve">. </w:t>
      </w:r>
    </w:p>
    <w:p w14:paraId="100DE943" w14:textId="77777777" w:rsidR="00966A58" w:rsidRPr="00966A58" w:rsidRDefault="00966A58" w:rsidP="009F0A1E">
      <w:pPr>
        <w:spacing w:line="240" w:lineRule="auto"/>
        <w:ind w:firstLine="567"/>
        <w:jc w:val="lowKashida"/>
        <w:rPr>
          <w:rFonts w:ascii="Simplified Arabic" w:hAnsi="Simplified Arabic" w:cs="Simplified Arabic"/>
          <w:sz w:val="28"/>
          <w:szCs w:val="28"/>
          <w:rtl/>
        </w:rPr>
      </w:pPr>
      <w:r w:rsidRPr="00966A58">
        <w:rPr>
          <w:rFonts w:ascii="Simplified Arabic" w:hAnsi="Simplified Arabic" w:cs="Simplified Arabic"/>
          <w:sz w:val="28"/>
          <w:szCs w:val="28"/>
          <w:rtl/>
          <w:lang w:bidi="ar-SY"/>
        </w:rPr>
        <w:t xml:space="preserve">وأيضا عرف بأنه "تعاون مجموعة من الأشخاص، يسمون "هيئة المشتركين" يتعرضون لخطر أو أخطار معينة، على تلافي آثار الأخطار التي يتعرض لها أحدهم، بتعويضه عن الضرر الناتج عن وقوع هذه الأخطار، وذلك بالتزام كل منهم بدفع مبلغ معين على سبيل التبرع، يسمى القسط أو الاشتراك تحدده وثيقة التأمين أو عقد الاشتراك، وتتولى شركة التأمين التكافلي إدارة عمليات التأمين واستثمار أمواله نيابة عن هيئة </w:t>
      </w:r>
      <w:r w:rsidRPr="00966A58">
        <w:rPr>
          <w:rFonts w:ascii="Simplified Arabic" w:hAnsi="Simplified Arabic" w:cs="Simplified Arabic"/>
          <w:sz w:val="28"/>
          <w:szCs w:val="28"/>
          <w:rtl/>
          <w:lang w:bidi="ar-SY"/>
        </w:rPr>
        <w:lastRenderedPageBreak/>
        <w:t>المشتركين، في مقابل حصة معلومة من عائد استثمار هذه الأموال باعتبارها مضاربًا أو مبلغًا معلومًا مقدمًا باعتبارها وكيلًا أو هما معا"</w:t>
      </w:r>
      <w:r w:rsidRPr="00B52FB7">
        <w:rPr>
          <w:rFonts w:ascii="Simplified Arabic" w:hAnsi="Simplified Arabic" w:cs="Simplified Arabic"/>
          <w:sz w:val="28"/>
          <w:szCs w:val="28"/>
          <w:vertAlign w:val="superscript"/>
          <w:rtl/>
          <w:lang w:bidi="ar-SY"/>
        </w:rPr>
        <w:t>(</w:t>
      </w:r>
      <w:r w:rsidRPr="00B52FB7">
        <w:rPr>
          <w:rFonts w:ascii="Simplified Arabic" w:hAnsi="Simplified Arabic" w:cs="Simplified Arabic"/>
          <w:sz w:val="28"/>
          <w:szCs w:val="28"/>
          <w:vertAlign w:val="superscript"/>
          <w:rtl/>
          <w:lang w:bidi="ar-SY"/>
        </w:rPr>
        <w:footnoteReference w:id="40"/>
      </w:r>
      <w:r w:rsidRPr="00B52FB7">
        <w:rPr>
          <w:rFonts w:ascii="Simplified Arabic" w:hAnsi="Simplified Arabic" w:cs="Simplified Arabic"/>
          <w:sz w:val="28"/>
          <w:szCs w:val="28"/>
          <w:vertAlign w:val="superscript"/>
          <w:rtl/>
          <w:lang w:bidi="ar-SY"/>
        </w:rPr>
        <w:t>)</w:t>
      </w:r>
      <w:r w:rsidRPr="00966A58">
        <w:rPr>
          <w:rFonts w:ascii="Simplified Arabic" w:hAnsi="Simplified Arabic" w:cs="Simplified Arabic"/>
          <w:sz w:val="28"/>
          <w:szCs w:val="28"/>
          <w:rtl/>
          <w:lang w:bidi="ar-SY"/>
        </w:rPr>
        <w:t>.</w:t>
      </w:r>
    </w:p>
    <w:p w14:paraId="00BA5EEC" w14:textId="77777777" w:rsidR="00966A58" w:rsidRPr="009F0A1E" w:rsidRDefault="00966A58" w:rsidP="009F0A1E">
      <w:pPr>
        <w:spacing w:line="240" w:lineRule="auto"/>
        <w:jc w:val="lowKashida"/>
        <w:rPr>
          <w:rFonts w:ascii="Simplified Arabic" w:hAnsi="Simplified Arabic" w:cs="Simplified Arabic"/>
          <w:b/>
          <w:bCs/>
          <w:sz w:val="28"/>
          <w:szCs w:val="28"/>
          <w:rtl/>
        </w:rPr>
      </w:pPr>
      <w:r w:rsidRPr="009F0A1E">
        <w:rPr>
          <w:rFonts w:ascii="Simplified Arabic" w:hAnsi="Simplified Arabic" w:cs="Simplified Arabic"/>
          <w:b/>
          <w:bCs/>
          <w:sz w:val="28"/>
          <w:szCs w:val="28"/>
          <w:rtl/>
        </w:rPr>
        <w:t>نستنتج من التعريفات السابقة بعض النقاط المهمة، وتتمثل كالتالي:</w:t>
      </w:r>
    </w:p>
    <w:p w14:paraId="08D84454" w14:textId="77777777" w:rsidR="00966A58" w:rsidRPr="00966A58" w:rsidRDefault="00966A58" w:rsidP="000B795E">
      <w:pPr>
        <w:pStyle w:val="af4"/>
        <w:numPr>
          <w:ilvl w:val="0"/>
          <w:numId w:val="49"/>
        </w:numPr>
        <w:spacing w:after="0" w:line="240" w:lineRule="auto"/>
        <w:ind w:left="357" w:hanging="357"/>
        <w:jc w:val="lowKashida"/>
        <w:rPr>
          <w:rFonts w:ascii="Simplified Arabic" w:hAnsi="Simplified Arabic" w:cs="Simplified Arabic"/>
          <w:sz w:val="28"/>
          <w:szCs w:val="28"/>
          <w:lang w:bidi="ar-EG"/>
        </w:rPr>
      </w:pPr>
      <w:r w:rsidRPr="00966A58">
        <w:rPr>
          <w:rFonts w:ascii="Simplified Arabic" w:hAnsi="Simplified Arabic" w:cs="Simplified Arabic"/>
          <w:sz w:val="28"/>
          <w:szCs w:val="28"/>
          <w:rtl/>
          <w:lang w:bidi="ar-SY"/>
        </w:rPr>
        <w:t>أن عقد التأمين التكافلي يخضع في جميع معاملاته لأحكام الشريعة الإسلامية فهو البديل الشرعي للتأمين التجاري.</w:t>
      </w:r>
    </w:p>
    <w:p w14:paraId="6BC1EDA8" w14:textId="77777777" w:rsidR="00966A58" w:rsidRPr="00966A58" w:rsidRDefault="00966A58" w:rsidP="000B795E">
      <w:pPr>
        <w:pStyle w:val="af4"/>
        <w:numPr>
          <w:ilvl w:val="0"/>
          <w:numId w:val="49"/>
        </w:numPr>
        <w:spacing w:after="0" w:line="240" w:lineRule="auto"/>
        <w:ind w:left="357" w:hanging="357"/>
        <w:jc w:val="lowKashida"/>
        <w:rPr>
          <w:rFonts w:ascii="Simplified Arabic" w:hAnsi="Simplified Arabic" w:cs="Simplified Arabic"/>
          <w:color w:val="000000"/>
          <w:sz w:val="28"/>
          <w:szCs w:val="28"/>
          <w:lang w:bidi="ar-EG"/>
        </w:rPr>
      </w:pPr>
      <w:r w:rsidRPr="00966A58">
        <w:rPr>
          <w:rFonts w:ascii="Simplified Arabic" w:hAnsi="Simplified Arabic" w:cs="Simplified Arabic"/>
          <w:sz w:val="28"/>
          <w:szCs w:val="28"/>
          <w:rtl/>
          <w:lang w:bidi="ar-SY"/>
        </w:rPr>
        <w:t xml:space="preserve">أن شركة التأمين التكافلي هي التي تقوم بإدارة </w:t>
      </w:r>
      <w:r w:rsidRPr="00966A58">
        <w:rPr>
          <w:rFonts w:ascii="Simplified Arabic" w:hAnsi="Simplified Arabic" w:cs="Simplified Arabic"/>
          <w:color w:val="000000"/>
          <w:sz w:val="28"/>
          <w:szCs w:val="28"/>
          <w:rtl/>
          <w:lang w:bidi="ar-SY"/>
        </w:rPr>
        <w:t>عمليات التأمين واستثمار أمواله نيابة عن هيئة المشتركين، في مقابل حصة معلومة من عائد استثمار؛ هذه الأموال بوصفها مضارباً أو مبلغاً معلوماً مقدماً باعتبارها وكيلاً أو بهما معا.</w:t>
      </w:r>
    </w:p>
    <w:p w14:paraId="09C732A5" w14:textId="77777777" w:rsidR="00966A58" w:rsidRPr="00966A58" w:rsidRDefault="00966A58" w:rsidP="000B795E">
      <w:pPr>
        <w:pStyle w:val="af4"/>
        <w:numPr>
          <w:ilvl w:val="0"/>
          <w:numId w:val="49"/>
        </w:numPr>
        <w:spacing w:after="0" w:line="240" w:lineRule="auto"/>
        <w:ind w:left="357" w:hanging="357"/>
        <w:jc w:val="lowKashida"/>
        <w:rPr>
          <w:rFonts w:ascii="Simplified Arabic" w:hAnsi="Simplified Arabic" w:cs="Simplified Arabic"/>
          <w:color w:val="000000"/>
          <w:sz w:val="28"/>
          <w:szCs w:val="28"/>
          <w:lang w:bidi="ar-EG"/>
        </w:rPr>
      </w:pPr>
      <w:r w:rsidRPr="00966A58">
        <w:rPr>
          <w:rFonts w:ascii="Simplified Arabic" w:hAnsi="Simplified Arabic" w:cs="Simplified Arabic"/>
          <w:color w:val="000000"/>
          <w:sz w:val="28"/>
          <w:szCs w:val="28"/>
          <w:rtl/>
          <w:lang w:bidi="ar-SY"/>
        </w:rPr>
        <w:t>اتفقت التعريفات على أن التأمين التكافلي عبارة عن مجموعة منظمة تهدف إلى تقليل نسبة التكلفة والخسائر الناتجة عن الحوادث والأضرار ونحوها، عبر التعاون والتضامن تحت مظلمة شركة التأمين التكافلي التي تدير عمليات التأمين.</w:t>
      </w:r>
    </w:p>
    <w:p w14:paraId="39EE8F53" w14:textId="77777777" w:rsidR="00966A58" w:rsidRPr="00966A58" w:rsidRDefault="00966A58" w:rsidP="000B795E">
      <w:pPr>
        <w:pStyle w:val="af4"/>
        <w:numPr>
          <w:ilvl w:val="0"/>
          <w:numId w:val="49"/>
        </w:numPr>
        <w:spacing w:after="0" w:line="240" w:lineRule="auto"/>
        <w:ind w:left="357" w:hanging="357"/>
        <w:jc w:val="lowKashida"/>
        <w:rPr>
          <w:rFonts w:ascii="Simplified Arabic" w:hAnsi="Simplified Arabic" w:cs="Simplified Arabic"/>
          <w:color w:val="000000"/>
          <w:sz w:val="28"/>
          <w:szCs w:val="28"/>
          <w:lang w:bidi="ar-EG"/>
        </w:rPr>
      </w:pPr>
      <w:r w:rsidRPr="00966A58">
        <w:rPr>
          <w:rFonts w:ascii="Simplified Arabic" w:hAnsi="Simplified Arabic" w:cs="Simplified Arabic"/>
          <w:color w:val="000000"/>
          <w:sz w:val="28"/>
          <w:szCs w:val="28"/>
          <w:rtl/>
          <w:lang w:bidi="ar-EG"/>
        </w:rPr>
        <w:t xml:space="preserve"> يتضح من التعريفين السابقين ذكر صورة لاجتماع العقود الشرعية في عقد التأمين التكافلي، حث ذكر التعريف الأول صورة الاجتماع متضمنا عقد الالتزام بالتبرع وعقد الوكالة بالإدارة والاستثمار،</w:t>
      </w:r>
      <w:r w:rsidRPr="00966A58">
        <w:rPr>
          <w:rFonts w:ascii="Simplified Arabic" w:hAnsi="Simplified Arabic" w:cs="Simplified Arabic"/>
          <w:color w:val="000000"/>
          <w:sz w:val="28"/>
          <w:szCs w:val="28"/>
          <w:rtl/>
        </w:rPr>
        <w:t xml:space="preserve"> </w:t>
      </w:r>
      <w:r w:rsidRPr="00966A58">
        <w:rPr>
          <w:rFonts w:ascii="Simplified Arabic" w:hAnsi="Simplified Arabic" w:cs="Simplified Arabic"/>
          <w:color w:val="000000"/>
          <w:sz w:val="28"/>
          <w:szCs w:val="28"/>
          <w:rtl/>
          <w:lang w:bidi="ar-EG"/>
        </w:rPr>
        <w:t>وأما التعريف الثاني فقد ذكر صورة لاجتماع العقود متضمنا عقد الالتزام بالتبرع والوكالة بأجر معلوم والمضاربة معا.</w:t>
      </w:r>
    </w:p>
    <w:p w14:paraId="0FFD4383" w14:textId="77777777" w:rsidR="00966A58" w:rsidRPr="00966A58" w:rsidRDefault="00966A58" w:rsidP="000B795E">
      <w:pPr>
        <w:pStyle w:val="af4"/>
        <w:numPr>
          <w:ilvl w:val="0"/>
          <w:numId w:val="44"/>
        </w:numPr>
        <w:spacing w:after="0" w:line="240" w:lineRule="auto"/>
        <w:ind w:left="0" w:firstLine="0"/>
        <w:jc w:val="both"/>
        <w:rPr>
          <w:rFonts w:ascii="Simplified Arabic" w:hAnsi="Simplified Arabic" w:cs="Simplified Arabic"/>
          <w:b/>
          <w:bCs/>
          <w:sz w:val="28"/>
          <w:szCs w:val="28"/>
          <w:rtl/>
        </w:rPr>
      </w:pPr>
      <w:r w:rsidRPr="00966A58">
        <w:rPr>
          <w:rFonts w:ascii="Simplified Arabic" w:hAnsi="Simplified Arabic" w:cs="Simplified Arabic"/>
          <w:b/>
          <w:bCs/>
          <w:sz w:val="28"/>
          <w:szCs w:val="28"/>
          <w:rtl/>
        </w:rPr>
        <w:t>تعريف التأمين التكافلي من حيث كونه عقدا</w:t>
      </w:r>
    </w:p>
    <w:p w14:paraId="0213C2B3" w14:textId="2E5DC673" w:rsidR="00966A58" w:rsidRPr="00966A58" w:rsidRDefault="00966A58" w:rsidP="009F0A1E">
      <w:pPr>
        <w:spacing w:line="240" w:lineRule="auto"/>
        <w:ind w:firstLine="567"/>
        <w:jc w:val="lowKashida"/>
        <w:rPr>
          <w:rFonts w:ascii="Simplified Arabic" w:hAnsi="Simplified Arabic" w:cs="Simplified Arabic"/>
          <w:sz w:val="28"/>
          <w:szCs w:val="28"/>
          <w:rtl/>
        </w:rPr>
      </w:pPr>
      <w:r w:rsidRPr="00966A58">
        <w:rPr>
          <w:rFonts w:ascii="Simplified Arabic" w:hAnsi="Simplified Arabic" w:cs="Simplified Arabic"/>
          <w:sz w:val="28"/>
          <w:szCs w:val="28"/>
          <w:rtl/>
        </w:rPr>
        <w:t xml:space="preserve">فقد عرف بأنه: </w:t>
      </w:r>
      <w:r w:rsidRPr="00966A58">
        <w:rPr>
          <w:rFonts w:ascii="Simplified Arabic" w:hAnsi="Simplified Arabic" w:cs="Simplified Arabic"/>
          <w:sz w:val="28"/>
          <w:szCs w:val="28"/>
          <w:rtl/>
          <w:lang w:bidi="ar-SY"/>
        </w:rPr>
        <w:t xml:space="preserve">"عقد تبرع لصالح مجموعة المشتركين، يلتزم بموجبه </w:t>
      </w:r>
      <w:r w:rsidRPr="00966A58">
        <w:rPr>
          <w:rFonts w:ascii="Simplified Arabic" w:hAnsi="Simplified Arabic" w:cs="Simplified Arabic"/>
          <w:sz w:val="28"/>
          <w:szCs w:val="28"/>
          <w:rtl/>
          <w:lang w:bidi="ar-SY"/>
        </w:rPr>
        <w:lastRenderedPageBreak/>
        <w:t xml:space="preserve">المؤمن له بسداد الاشتراكات التكافلية المتفق عليها بالقدر والأجل المتفق على أن تلتزم هيئة المشتركين بتعويضه عن الضرر الفعلي حال تحققه، وذلك وفق المبادئ والشروط والضوابط الفنية المنصوص عليها، والتي </w:t>
      </w:r>
      <w:r w:rsidR="00B52FB7">
        <w:rPr>
          <w:rFonts w:ascii="Simplified Arabic" w:hAnsi="Simplified Arabic" w:cs="Simplified Arabic" w:hint="cs"/>
          <w:sz w:val="28"/>
          <w:szCs w:val="28"/>
          <w:rtl/>
          <w:lang w:bidi="ar-SY"/>
        </w:rPr>
        <w:br/>
      </w:r>
      <w:r w:rsidRPr="00966A58">
        <w:rPr>
          <w:rFonts w:ascii="Simplified Arabic" w:hAnsi="Simplified Arabic" w:cs="Simplified Arabic"/>
          <w:sz w:val="28"/>
          <w:szCs w:val="28"/>
          <w:rtl/>
          <w:lang w:bidi="ar-SY"/>
        </w:rPr>
        <w:t>لا تتعارض مع أحكام ومبادئ الشريعة الإسلامية"</w:t>
      </w:r>
      <w:r w:rsidRPr="00B52FB7">
        <w:rPr>
          <w:rFonts w:ascii="Simplified Arabic" w:hAnsi="Simplified Arabic" w:cs="Simplified Arabic"/>
          <w:sz w:val="28"/>
          <w:szCs w:val="28"/>
          <w:vertAlign w:val="superscript"/>
          <w:rtl/>
          <w:lang w:bidi="ar-SY"/>
        </w:rPr>
        <w:t>(</w:t>
      </w:r>
      <w:r w:rsidRPr="00B52FB7">
        <w:rPr>
          <w:rFonts w:ascii="Simplified Arabic" w:hAnsi="Simplified Arabic" w:cs="Simplified Arabic"/>
          <w:sz w:val="28"/>
          <w:szCs w:val="28"/>
          <w:vertAlign w:val="superscript"/>
          <w:rtl/>
          <w:lang w:bidi="ar-SY"/>
        </w:rPr>
        <w:footnoteReference w:id="41"/>
      </w:r>
      <w:r w:rsidRPr="00B52FB7">
        <w:rPr>
          <w:rFonts w:ascii="Simplified Arabic" w:hAnsi="Simplified Arabic" w:cs="Simplified Arabic"/>
          <w:sz w:val="28"/>
          <w:szCs w:val="28"/>
          <w:vertAlign w:val="superscript"/>
          <w:rtl/>
          <w:lang w:bidi="ar-SY"/>
        </w:rPr>
        <w:t>)</w:t>
      </w:r>
      <w:r w:rsidRPr="00966A58">
        <w:rPr>
          <w:rFonts w:ascii="Simplified Arabic" w:hAnsi="Simplified Arabic" w:cs="Simplified Arabic"/>
          <w:sz w:val="28"/>
          <w:szCs w:val="28"/>
          <w:rtl/>
          <w:lang w:bidi="ar-SY"/>
        </w:rPr>
        <w:t>.</w:t>
      </w:r>
    </w:p>
    <w:p w14:paraId="4B20F2CA" w14:textId="77777777" w:rsidR="00966A58" w:rsidRPr="00966A58" w:rsidRDefault="00966A58" w:rsidP="009F0A1E">
      <w:pPr>
        <w:spacing w:line="240" w:lineRule="auto"/>
        <w:ind w:firstLine="567"/>
        <w:jc w:val="lowKashida"/>
        <w:rPr>
          <w:rFonts w:ascii="Simplified Arabic" w:hAnsi="Simplified Arabic" w:cs="Simplified Arabic"/>
          <w:sz w:val="28"/>
          <w:szCs w:val="28"/>
          <w:rtl/>
        </w:rPr>
      </w:pPr>
      <w:r w:rsidRPr="00966A58">
        <w:rPr>
          <w:rFonts w:ascii="Simplified Arabic" w:hAnsi="Simplified Arabic" w:cs="Simplified Arabic"/>
          <w:sz w:val="28"/>
          <w:szCs w:val="28"/>
          <w:rtl/>
          <w:lang w:bidi="ar-SY"/>
        </w:rPr>
        <w:t>وعرف أيضا بأنه: "عقد تأمين جماعي، يلتزم بموجبه كل مشترك فيه يدفع مبلغ معين من المال على سبيل التبرع، لتعويض المتضررين منهم على أساس التكافل والتضامن عند تحقق الخطر المؤمن منه، تدار فيه العمليات التأمينية من قبل شركة متخصصة على أساس الوكالة بأجر معلوم"</w:t>
      </w:r>
      <w:r w:rsidRPr="00B52FB7">
        <w:rPr>
          <w:rFonts w:ascii="Simplified Arabic" w:hAnsi="Simplified Arabic" w:cs="Simplified Arabic"/>
          <w:sz w:val="28"/>
          <w:szCs w:val="28"/>
          <w:vertAlign w:val="superscript"/>
          <w:rtl/>
          <w:lang w:bidi="ar-SY"/>
        </w:rPr>
        <w:t>(</w:t>
      </w:r>
      <w:r w:rsidRPr="00B52FB7">
        <w:rPr>
          <w:rFonts w:ascii="Simplified Arabic" w:hAnsi="Simplified Arabic" w:cs="Simplified Arabic"/>
          <w:sz w:val="28"/>
          <w:szCs w:val="28"/>
          <w:vertAlign w:val="superscript"/>
          <w:rtl/>
          <w:lang w:bidi="ar-SY"/>
        </w:rPr>
        <w:footnoteReference w:id="42"/>
      </w:r>
      <w:r w:rsidRPr="00B52FB7">
        <w:rPr>
          <w:rFonts w:ascii="Simplified Arabic" w:hAnsi="Simplified Arabic" w:cs="Simplified Arabic"/>
          <w:sz w:val="28"/>
          <w:szCs w:val="28"/>
          <w:vertAlign w:val="superscript"/>
          <w:rtl/>
          <w:lang w:bidi="ar-SY"/>
        </w:rPr>
        <w:t>)</w:t>
      </w:r>
      <w:r w:rsidRPr="00966A58">
        <w:rPr>
          <w:rFonts w:ascii="Simplified Arabic" w:hAnsi="Simplified Arabic" w:cs="Simplified Arabic"/>
          <w:sz w:val="28"/>
          <w:szCs w:val="28"/>
          <w:rtl/>
          <w:lang w:bidi="ar-SY"/>
        </w:rPr>
        <w:t>.</w:t>
      </w:r>
    </w:p>
    <w:p w14:paraId="4A0F1E34" w14:textId="77777777" w:rsidR="00966A58" w:rsidRPr="009F0A1E" w:rsidRDefault="00966A58" w:rsidP="00966A58">
      <w:pPr>
        <w:spacing w:line="240" w:lineRule="auto"/>
        <w:rPr>
          <w:rFonts w:ascii="Simplified Arabic" w:hAnsi="Simplified Arabic" w:cs="Simplified Arabic"/>
          <w:b/>
          <w:bCs/>
          <w:color w:val="000000"/>
          <w:sz w:val="28"/>
          <w:szCs w:val="28"/>
          <w:rtl/>
        </w:rPr>
      </w:pPr>
      <w:r w:rsidRPr="009F0A1E">
        <w:rPr>
          <w:rFonts w:ascii="Simplified Arabic" w:hAnsi="Simplified Arabic" w:cs="Simplified Arabic"/>
          <w:b/>
          <w:bCs/>
          <w:sz w:val="28"/>
          <w:szCs w:val="28"/>
          <w:rtl/>
        </w:rPr>
        <w:tab/>
      </w:r>
      <w:r w:rsidRPr="009F0A1E">
        <w:rPr>
          <w:rFonts w:ascii="Simplified Arabic" w:hAnsi="Simplified Arabic" w:cs="Simplified Arabic"/>
          <w:b/>
          <w:bCs/>
          <w:color w:val="000000"/>
          <w:sz w:val="28"/>
          <w:szCs w:val="28"/>
          <w:rtl/>
        </w:rPr>
        <w:t>يتضح لدينا مما جاء في التعريفات السابقة بعض النقاط المهمة وهي:</w:t>
      </w:r>
    </w:p>
    <w:p w14:paraId="4106942C" w14:textId="77777777" w:rsidR="00966A58" w:rsidRPr="00966A58" w:rsidRDefault="00966A58" w:rsidP="000B795E">
      <w:pPr>
        <w:pStyle w:val="af4"/>
        <w:numPr>
          <w:ilvl w:val="0"/>
          <w:numId w:val="50"/>
        </w:numPr>
        <w:spacing w:after="0" w:line="240" w:lineRule="auto"/>
        <w:ind w:left="357" w:hanging="357"/>
        <w:jc w:val="lowKashida"/>
        <w:rPr>
          <w:rFonts w:ascii="Simplified Arabic" w:hAnsi="Simplified Arabic" w:cs="Simplified Arabic"/>
          <w:sz w:val="28"/>
          <w:szCs w:val="28"/>
        </w:rPr>
      </w:pPr>
      <w:r w:rsidRPr="00966A58">
        <w:rPr>
          <w:rFonts w:ascii="Simplified Arabic" w:hAnsi="Simplified Arabic" w:cs="Simplified Arabic"/>
          <w:color w:val="000000"/>
          <w:sz w:val="28"/>
          <w:szCs w:val="28"/>
          <w:rtl/>
        </w:rPr>
        <w:t xml:space="preserve">اتفقت التعريفات على أهمية وجود عقد بين الأطراف المتعاقدة وهم المشتركين وشركة التأمين التكافلي، مع اختلافهم في توضيح نوع العقد فمنهم من قال بأنه عقد تبرع ومنهم من قال بأنه عقد </w:t>
      </w:r>
      <w:r w:rsidRPr="00966A58">
        <w:rPr>
          <w:rFonts w:ascii="Simplified Arabic" w:hAnsi="Simplified Arabic" w:cs="Simplified Arabic"/>
          <w:sz w:val="28"/>
          <w:szCs w:val="28"/>
          <w:rtl/>
        </w:rPr>
        <w:t>تأمين.</w:t>
      </w:r>
    </w:p>
    <w:p w14:paraId="346F2950" w14:textId="77777777" w:rsidR="00966A58" w:rsidRPr="00966A58" w:rsidRDefault="00966A58" w:rsidP="000B795E">
      <w:pPr>
        <w:pStyle w:val="af4"/>
        <w:numPr>
          <w:ilvl w:val="0"/>
          <w:numId w:val="50"/>
        </w:numPr>
        <w:spacing w:after="0" w:line="240" w:lineRule="auto"/>
        <w:ind w:left="357" w:hanging="357"/>
        <w:jc w:val="lowKashida"/>
        <w:rPr>
          <w:rFonts w:ascii="Simplified Arabic" w:hAnsi="Simplified Arabic" w:cs="Simplified Arabic"/>
          <w:sz w:val="28"/>
          <w:szCs w:val="28"/>
        </w:rPr>
      </w:pPr>
      <w:r w:rsidRPr="00966A58">
        <w:rPr>
          <w:rFonts w:ascii="Simplified Arabic" w:hAnsi="Simplified Arabic" w:cs="Simplified Arabic"/>
          <w:sz w:val="28"/>
          <w:szCs w:val="28"/>
          <w:rtl/>
        </w:rPr>
        <w:t xml:space="preserve">أن موضوع العقد هنا هو التزام جميع المستأمنين بتحمل الأضرار الناتجة عن الخطر الذي وقع بهم، ودفع ما </w:t>
      </w:r>
      <w:proofErr w:type="spellStart"/>
      <w:r w:rsidRPr="00966A58">
        <w:rPr>
          <w:rFonts w:ascii="Simplified Arabic" w:hAnsi="Simplified Arabic" w:cs="Simplified Arabic"/>
          <w:sz w:val="28"/>
          <w:szCs w:val="28"/>
          <w:rtl/>
        </w:rPr>
        <w:t>يقتضيه</w:t>
      </w:r>
      <w:proofErr w:type="spellEnd"/>
      <w:r w:rsidRPr="00966A58">
        <w:rPr>
          <w:rFonts w:ascii="Simplified Arabic" w:hAnsi="Simplified Arabic" w:cs="Simplified Arabic"/>
          <w:sz w:val="28"/>
          <w:szCs w:val="28"/>
          <w:rtl/>
        </w:rPr>
        <w:t xml:space="preserve"> ذلك من الأقساط على أساس التبرع، فهو تعاقد يقوم على أساس التكافل والتضامن على توزيع الأخطار التي تقع، وترميم آثارها، وتخفيف الخسائر المالية.</w:t>
      </w:r>
    </w:p>
    <w:p w14:paraId="2790A6EC" w14:textId="77777777" w:rsidR="00966A58" w:rsidRPr="00966A58" w:rsidRDefault="00966A58" w:rsidP="00B52FB7">
      <w:pPr>
        <w:pStyle w:val="af4"/>
        <w:numPr>
          <w:ilvl w:val="0"/>
          <w:numId w:val="50"/>
        </w:numPr>
        <w:spacing w:after="0" w:line="223" w:lineRule="auto"/>
        <w:ind w:left="357" w:hanging="357"/>
        <w:jc w:val="lowKashida"/>
        <w:rPr>
          <w:rFonts w:ascii="Simplified Arabic" w:hAnsi="Simplified Arabic" w:cs="Simplified Arabic"/>
          <w:sz w:val="28"/>
          <w:szCs w:val="28"/>
        </w:rPr>
      </w:pPr>
      <w:r w:rsidRPr="00966A58">
        <w:rPr>
          <w:rFonts w:ascii="Simplified Arabic" w:hAnsi="Simplified Arabic" w:cs="Simplified Arabic"/>
          <w:sz w:val="28"/>
          <w:szCs w:val="28"/>
          <w:rtl/>
        </w:rPr>
        <w:lastRenderedPageBreak/>
        <w:t>أن أقساط التأمين التي تدفع من قبل المشتركين للصندوق تكون ملك لهم، إذ تدفع هذه الاشتراكات للتعويض المتضررين منهم، ويخصص جزء منها لاحتياطات فنية، وإذا وجد فائض تأميني يعاد إليهم أو يتم التصرف فيه حسب الاتفاق.</w:t>
      </w:r>
    </w:p>
    <w:p w14:paraId="736082CC" w14:textId="77777777" w:rsidR="00966A58" w:rsidRPr="00966A58" w:rsidRDefault="00966A58" w:rsidP="00B52FB7">
      <w:pPr>
        <w:pStyle w:val="af4"/>
        <w:numPr>
          <w:ilvl w:val="0"/>
          <w:numId w:val="50"/>
        </w:numPr>
        <w:spacing w:after="0" w:line="223" w:lineRule="auto"/>
        <w:ind w:left="357" w:hanging="357"/>
        <w:jc w:val="lowKashida"/>
        <w:rPr>
          <w:rFonts w:ascii="Simplified Arabic" w:hAnsi="Simplified Arabic" w:cs="Simplified Arabic"/>
          <w:color w:val="000000"/>
          <w:sz w:val="28"/>
          <w:szCs w:val="28"/>
        </w:rPr>
      </w:pPr>
      <w:r w:rsidRPr="00966A58">
        <w:rPr>
          <w:rFonts w:ascii="Simplified Arabic" w:hAnsi="Simplified Arabic" w:cs="Simplified Arabic"/>
          <w:sz w:val="28"/>
          <w:szCs w:val="28"/>
          <w:rtl/>
        </w:rPr>
        <w:t xml:space="preserve">إضافة إلى ما سبق أكدت هذه التعريفات على مبادئ التأمين التكافلي منها: إدارة أعمال </w:t>
      </w:r>
      <w:r w:rsidRPr="00966A58">
        <w:rPr>
          <w:rFonts w:ascii="Simplified Arabic" w:hAnsi="Simplified Arabic" w:cs="Simplified Arabic"/>
          <w:color w:val="000000"/>
          <w:sz w:val="28"/>
          <w:szCs w:val="28"/>
          <w:rtl/>
        </w:rPr>
        <w:t xml:space="preserve">التأمين وعملية استثمار الأموال الموجودة، والعقود التي تبنى عليها. </w:t>
      </w:r>
    </w:p>
    <w:p w14:paraId="5886CEDC" w14:textId="77777777" w:rsidR="00966A58" w:rsidRPr="00966A58" w:rsidRDefault="00966A58" w:rsidP="00B52FB7">
      <w:pPr>
        <w:pStyle w:val="af4"/>
        <w:numPr>
          <w:ilvl w:val="0"/>
          <w:numId w:val="50"/>
        </w:numPr>
        <w:spacing w:after="0" w:line="223" w:lineRule="auto"/>
        <w:ind w:left="357" w:hanging="357"/>
        <w:jc w:val="lowKashida"/>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كما يتضح من التعريفين السابقين أن التعريف الثاني قد أشار إلى صورة لاجتماع العقود الشرعية في عقد التأمين التكافلي إذ تضمن عقد التبرع وعقد الوكالة بإدارة عمليات التأمين. بينما التعريف الأول لم يشر إلى صورة لاجتماع العقود الشرعية في عقد التأمين التكافلي حيث ذكر عقد الالتزام بالتبرع دون الإشارة إلى عقد الوكالة.</w:t>
      </w:r>
    </w:p>
    <w:p w14:paraId="46BAA669" w14:textId="77777777" w:rsidR="00966A58" w:rsidRPr="00966A58" w:rsidRDefault="00966A58" w:rsidP="00B52FB7">
      <w:pPr>
        <w:spacing w:line="223" w:lineRule="auto"/>
        <w:jc w:val="center"/>
        <w:rPr>
          <w:rFonts w:ascii="Simplified Arabic" w:hAnsi="Simplified Arabic" w:cs="Simplified Arabic"/>
          <w:b/>
          <w:bCs/>
          <w:sz w:val="28"/>
          <w:szCs w:val="28"/>
          <w:rtl/>
        </w:rPr>
      </w:pPr>
      <w:r w:rsidRPr="00966A58">
        <w:rPr>
          <w:rFonts w:ascii="Simplified Arabic" w:hAnsi="Simplified Arabic" w:cs="Simplified Arabic"/>
          <w:b/>
          <w:bCs/>
          <w:sz w:val="28"/>
          <w:szCs w:val="28"/>
          <w:rtl/>
        </w:rPr>
        <w:t>المطلب الثاني: آراء العلماء وتوجيهاتهم للإشكالات الناشئة عن اجتماع العقود الشرعية في عقد التأمين التكافلي</w:t>
      </w:r>
    </w:p>
    <w:p w14:paraId="018EF7D8" w14:textId="77777777" w:rsidR="00966A58" w:rsidRPr="00966A58" w:rsidRDefault="00966A58" w:rsidP="00B52FB7">
      <w:pPr>
        <w:spacing w:line="223" w:lineRule="auto"/>
        <w:ind w:firstLine="567"/>
        <w:jc w:val="lowKashida"/>
        <w:rPr>
          <w:rFonts w:ascii="Simplified Arabic" w:hAnsi="Simplified Arabic" w:cs="Simplified Arabic"/>
          <w:sz w:val="28"/>
          <w:szCs w:val="28"/>
          <w:rtl/>
        </w:rPr>
      </w:pPr>
      <w:r w:rsidRPr="00966A58">
        <w:rPr>
          <w:rFonts w:ascii="Simplified Arabic" w:hAnsi="Simplified Arabic" w:cs="Simplified Arabic"/>
          <w:sz w:val="28"/>
          <w:szCs w:val="28"/>
          <w:rtl/>
        </w:rPr>
        <w:t xml:space="preserve">حاول العلماء والباحثون </w:t>
      </w:r>
      <w:r w:rsidRPr="00966A58">
        <w:rPr>
          <w:rFonts w:ascii="Simplified Arabic" w:hAnsi="Simplified Arabic" w:cs="Simplified Arabic"/>
          <w:color w:val="000000"/>
          <w:sz w:val="28"/>
          <w:szCs w:val="28"/>
          <w:rtl/>
        </w:rPr>
        <w:t xml:space="preserve">والمهتمون </w:t>
      </w:r>
      <w:r w:rsidRPr="00966A58">
        <w:rPr>
          <w:rFonts w:ascii="Simplified Arabic" w:hAnsi="Simplified Arabic" w:cs="Simplified Arabic"/>
          <w:sz w:val="28"/>
          <w:szCs w:val="28"/>
          <w:rtl/>
        </w:rPr>
        <w:t xml:space="preserve">في صناعة التأمين التكافلي إيجاد بعض النماذج التي تجتمع فيها </w:t>
      </w:r>
      <w:bookmarkStart w:id="5" w:name="_Hlk162924040"/>
      <w:r w:rsidRPr="00966A58">
        <w:rPr>
          <w:rFonts w:ascii="Simplified Arabic" w:hAnsi="Simplified Arabic" w:cs="Simplified Arabic"/>
          <w:sz w:val="28"/>
          <w:szCs w:val="28"/>
          <w:rtl/>
        </w:rPr>
        <w:t xml:space="preserve">العقود الشرعية </w:t>
      </w:r>
      <w:bookmarkEnd w:id="5"/>
      <w:r w:rsidRPr="00966A58">
        <w:rPr>
          <w:rFonts w:ascii="Simplified Arabic" w:hAnsi="Simplified Arabic" w:cs="Simplified Arabic"/>
          <w:sz w:val="28"/>
          <w:szCs w:val="28"/>
          <w:rtl/>
        </w:rPr>
        <w:t>في عقد التأمين التكافلي، حيث قد يكون الاجتماع بين عقدين أو ثلاثة، متضمنا عقدي التبرع والمعاوضة، فالهدف من الجمع بين عقود التبرعات والمعاوضات تحقيق أغراض مختلفة لأطراف مختلفة، فعقد التبرع يبرز طبيعة العلاقة التعاونية بين المشاركين بعضهم ببعض، وأما عقود المعاوضات فتبرز طبيعة العلا</w:t>
      </w:r>
      <w:bookmarkStart w:id="6" w:name="_Hlk162920490"/>
      <w:r w:rsidRPr="00966A58">
        <w:rPr>
          <w:rFonts w:ascii="Simplified Arabic" w:hAnsi="Simplified Arabic" w:cs="Simplified Arabic"/>
          <w:sz w:val="28"/>
          <w:szCs w:val="28"/>
          <w:rtl/>
        </w:rPr>
        <w:t xml:space="preserve">قة بين المشاركين وشركات التكافل </w:t>
      </w:r>
      <w:r w:rsidRPr="00B52FB7">
        <w:rPr>
          <w:rFonts w:ascii="Simplified Arabic" w:hAnsi="Simplified Arabic" w:cs="Simplified Arabic"/>
          <w:sz w:val="28"/>
          <w:szCs w:val="28"/>
          <w:vertAlign w:val="superscript"/>
          <w:rtl/>
        </w:rPr>
        <w:t>(</w:t>
      </w:r>
      <w:r w:rsidRPr="00B52FB7">
        <w:rPr>
          <w:rFonts w:ascii="Simplified Arabic" w:hAnsi="Simplified Arabic" w:cs="Simplified Arabic"/>
          <w:sz w:val="28"/>
          <w:szCs w:val="28"/>
          <w:vertAlign w:val="superscript"/>
          <w:rtl/>
        </w:rPr>
        <w:footnoteReference w:id="43"/>
      </w:r>
      <w:bookmarkEnd w:id="6"/>
      <w:r w:rsidRPr="00B52FB7">
        <w:rPr>
          <w:rFonts w:ascii="Simplified Arabic" w:hAnsi="Simplified Arabic" w:cs="Simplified Arabic"/>
          <w:sz w:val="28"/>
          <w:szCs w:val="28"/>
          <w:vertAlign w:val="superscript"/>
          <w:rtl/>
        </w:rPr>
        <w:t>)</w:t>
      </w:r>
      <w:r w:rsidRPr="00966A58">
        <w:rPr>
          <w:rFonts w:ascii="Simplified Arabic" w:hAnsi="Simplified Arabic" w:cs="Simplified Arabic"/>
          <w:sz w:val="28"/>
          <w:szCs w:val="28"/>
          <w:rtl/>
        </w:rPr>
        <w:t>.</w:t>
      </w:r>
    </w:p>
    <w:p w14:paraId="64C6C9F2" w14:textId="77777777" w:rsidR="00966A58" w:rsidRPr="00966A58" w:rsidRDefault="00966A58" w:rsidP="00B52FB7">
      <w:pPr>
        <w:spacing w:line="216" w:lineRule="auto"/>
        <w:ind w:firstLine="567"/>
        <w:jc w:val="lowKashida"/>
        <w:rPr>
          <w:rFonts w:ascii="Simplified Arabic" w:hAnsi="Simplified Arabic" w:cs="Simplified Arabic"/>
          <w:sz w:val="28"/>
          <w:szCs w:val="28"/>
          <w:rtl/>
        </w:rPr>
      </w:pPr>
      <w:r w:rsidRPr="00966A58">
        <w:rPr>
          <w:rFonts w:ascii="Simplified Arabic" w:hAnsi="Simplified Arabic" w:cs="Simplified Arabic"/>
          <w:sz w:val="28"/>
          <w:szCs w:val="28"/>
          <w:rtl/>
        </w:rPr>
        <w:lastRenderedPageBreak/>
        <w:t>ورغم ذلك لم تسلم المحاولات من وجود بعض الثغرات والإشكالات عند التطبيق خصوصا من الناحية الشرعية، وهو ما سيحاول الباحث دراسته في هذا المطلب من خلال الفرعين التاليين:</w:t>
      </w:r>
    </w:p>
    <w:p w14:paraId="393E36C3" w14:textId="77777777" w:rsidR="00966A58" w:rsidRPr="00966A58" w:rsidRDefault="00966A58" w:rsidP="00B52FB7">
      <w:pPr>
        <w:spacing w:line="216" w:lineRule="auto"/>
        <w:jc w:val="lowKashida"/>
        <w:rPr>
          <w:rFonts w:ascii="Simplified Arabic" w:hAnsi="Simplified Arabic" w:cs="Simplified Arabic"/>
          <w:b/>
          <w:bCs/>
          <w:sz w:val="28"/>
          <w:szCs w:val="28"/>
          <w:rtl/>
        </w:rPr>
      </w:pPr>
      <w:r w:rsidRPr="00966A58">
        <w:rPr>
          <w:rFonts w:ascii="Simplified Arabic" w:hAnsi="Simplified Arabic" w:cs="Simplified Arabic"/>
          <w:b/>
          <w:bCs/>
          <w:sz w:val="28"/>
          <w:szCs w:val="28"/>
          <w:rtl/>
        </w:rPr>
        <w:t xml:space="preserve">الفرع الأول: الإشكالات الواردة في اجتماع العقود في عقد </w:t>
      </w:r>
      <w:bookmarkStart w:id="7" w:name="_Hlk162923786"/>
      <w:r w:rsidRPr="00966A58">
        <w:rPr>
          <w:rFonts w:ascii="Simplified Arabic" w:hAnsi="Simplified Arabic" w:cs="Simplified Arabic"/>
          <w:b/>
          <w:bCs/>
          <w:sz w:val="28"/>
          <w:szCs w:val="28"/>
          <w:rtl/>
        </w:rPr>
        <w:t>التأمين التكافلي</w:t>
      </w:r>
      <w:bookmarkEnd w:id="7"/>
      <w:r w:rsidRPr="00966A58">
        <w:rPr>
          <w:rFonts w:ascii="Simplified Arabic" w:hAnsi="Simplified Arabic" w:cs="Simplified Arabic"/>
          <w:b/>
          <w:bCs/>
          <w:sz w:val="28"/>
          <w:szCs w:val="28"/>
        </w:rPr>
        <w:t xml:space="preserve"> </w:t>
      </w:r>
    </w:p>
    <w:p w14:paraId="22C7A0B9" w14:textId="77777777" w:rsidR="00966A58" w:rsidRPr="00966A58" w:rsidRDefault="00966A58" w:rsidP="00B52FB7">
      <w:pPr>
        <w:spacing w:line="216" w:lineRule="auto"/>
        <w:ind w:firstLine="567"/>
        <w:jc w:val="lowKashida"/>
        <w:rPr>
          <w:rFonts w:ascii="Simplified Arabic" w:hAnsi="Simplified Arabic" w:cs="Simplified Arabic"/>
          <w:sz w:val="28"/>
          <w:szCs w:val="28"/>
          <w:rtl/>
        </w:rPr>
      </w:pPr>
      <w:r w:rsidRPr="00966A58">
        <w:rPr>
          <w:rFonts w:ascii="Simplified Arabic" w:hAnsi="Simplified Arabic" w:cs="Simplified Arabic"/>
          <w:sz w:val="28"/>
          <w:szCs w:val="28"/>
          <w:rtl/>
        </w:rPr>
        <w:t>هناك عدة نماذج مقترحة لاجتماع العقود في عقد التأمين التكافلي، وسيحاول الباحث التطرق إلى أشهر الصور لاجتماع العقود الشرعية في عقد التأمين التكافلي والتي تطبق غالبا في الشركات التأمينية، إلى جانب ذلك بيان الإشكالات التي تثار حولها، وتتمثل كالتالي:</w:t>
      </w:r>
    </w:p>
    <w:p w14:paraId="5F6D906D" w14:textId="77777777" w:rsidR="00966A58" w:rsidRPr="00966A58" w:rsidRDefault="00966A58" w:rsidP="00B52FB7">
      <w:pPr>
        <w:spacing w:line="216" w:lineRule="auto"/>
        <w:rPr>
          <w:rFonts w:ascii="Simplified Arabic" w:hAnsi="Simplified Arabic" w:cs="Simplified Arabic"/>
          <w:sz w:val="28"/>
          <w:szCs w:val="28"/>
          <w:rtl/>
        </w:rPr>
      </w:pPr>
      <w:r w:rsidRPr="00966A58">
        <w:rPr>
          <w:rFonts w:ascii="Simplified Arabic" w:hAnsi="Simplified Arabic" w:cs="Simplified Arabic"/>
          <w:b/>
          <w:bCs/>
          <w:sz w:val="28"/>
          <w:szCs w:val="28"/>
          <w:rtl/>
        </w:rPr>
        <w:t xml:space="preserve">النموذج الأول: اجتماع عقد التبرع والوكالة بأجر معلوم والمضاربة معا: </w:t>
      </w:r>
    </w:p>
    <w:p w14:paraId="094AA0C9" w14:textId="77777777" w:rsidR="00966A58" w:rsidRPr="00966A58" w:rsidRDefault="00966A58" w:rsidP="00B52FB7">
      <w:pPr>
        <w:spacing w:line="216" w:lineRule="auto"/>
        <w:ind w:firstLine="567"/>
        <w:jc w:val="lowKashida"/>
        <w:rPr>
          <w:rFonts w:ascii="Simplified Arabic" w:hAnsi="Simplified Arabic" w:cs="Simplified Arabic"/>
          <w:sz w:val="28"/>
          <w:szCs w:val="28"/>
          <w:rtl/>
        </w:rPr>
      </w:pPr>
      <w:r w:rsidRPr="00966A58">
        <w:rPr>
          <w:rFonts w:ascii="Simplified Arabic" w:hAnsi="Simplified Arabic" w:cs="Simplified Arabic"/>
          <w:sz w:val="28"/>
          <w:szCs w:val="28"/>
          <w:rtl/>
        </w:rPr>
        <w:t>ويتكون النموذج من عدة عقود شرعية، فالعقد الأول هو عقد الالتزام بالتبرع من قبل المشتركين تجاه الصندوق بدفع الاشتراكات وبالمقابل يلتزم الصندوق بتغطية الضرر عند وقوعه لأحد المتبرعين.</w:t>
      </w:r>
    </w:p>
    <w:p w14:paraId="0F06E3D0" w14:textId="77777777" w:rsidR="00966A58" w:rsidRPr="00966A58" w:rsidRDefault="00966A58" w:rsidP="00B52FB7">
      <w:pPr>
        <w:spacing w:line="216" w:lineRule="auto"/>
        <w:ind w:firstLine="567"/>
        <w:jc w:val="lowKashida"/>
        <w:rPr>
          <w:rFonts w:ascii="Simplified Arabic" w:hAnsi="Simplified Arabic" w:cs="Simplified Arabic"/>
          <w:sz w:val="28"/>
          <w:szCs w:val="28"/>
          <w:rtl/>
        </w:rPr>
      </w:pPr>
      <w:r w:rsidRPr="00966A58">
        <w:rPr>
          <w:rFonts w:ascii="Simplified Arabic" w:hAnsi="Simplified Arabic" w:cs="Simplified Arabic"/>
          <w:sz w:val="28"/>
          <w:szCs w:val="28"/>
          <w:rtl/>
        </w:rPr>
        <w:t xml:space="preserve">وأما العقد الثاني هو عقد الوكالة بأجر حيث تقوم الشركة بإدارة صندوق التأمين بجمع الاشتراكات ودفع المستحقات للمستفيدين من التأمين ونحوها من الأعمال الإدارية للتأمين مقابل أجر معلوم. وأما العقد الثالث هو عقد المضاربة فالمضارب هنا الشركة، ورب المال هم المشتركون الملزمون بدفع الاشتراكات المالية إلى الصندوق، حيث تقوم الشركة باستثمار الأموال المجمعة في صندوق المشتركين مقابل نسبة معلومة من الربح.    </w:t>
      </w:r>
    </w:p>
    <w:p w14:paraId="165E5D29" w14:textId="77777777" w:rsidR="00966A58" w:rsidRPr="009F0A1E" w:rsidRDefault="00966A58" w:rsidP="00B52FB7">
      <w:pPr>
        <w:spacing w:line="216" w:lineRule="auto"/>
        <w:rPr>
          <w:rFonts w:ascii="Simplified Arabic" w:hAnsi="Simplified Arabic" w:cs="Simplified Arabic"/>
          <w:b/>
          <w:bCs/>
          <w:sz w:val="28"/>
          <w:szCs w:val="28"/>
          <w:rtl/>
        </w:rPr>
      </w:pPr>
      <w:r w:rsidRPr="009F0A1E">
        <w:rPr>
          <w:rFonts w:ascii="Simplified Arabic" w:hAnsi="Simplified Arabic" w:cs="Simplified Arabic"/>
          <w:b/>
          <w:bCs/>
          <w:sz w:val="28"/>
          <w:szCs w:val="28"/>
          <w:rtl/>
        </w:rPr>
        <w:t>والإشكال المثار في هذا النموذج يتمحور في النقاط التالية:</w:t>
      </w:r>
    </w:p>
    <w:p w14:paraId="3D28A305" w14:textId="77777777" w:rsidR="00966A58" w:rsidRPr="00966A58" w:rsidRDefault="00966A58" w:rsidP="00B52FB7">
      <w:pPr>
        <w:pStyle w:val="af4"/>
        <w:numPr>
          <w:ilvl w:val="0"/>
          <w:numId w:val="51"/>
        </w:numPr>
        <w:spacing w:after="0" w:line="216" w:lineRule="auto"/>
        <w:ind w:left="357" w:hanging="357"/>
        <w:jc w:val="lowKashida"/>
        <w:rPr>
          <w:rFonts w:ascii="Simplified Arabic" w:hAnsi="Simplified Arabic" w:cs="Simplified Arabic"/>
          <w:color w:val="000000"/>
          <w:sz w:val="28"/>
          <w:szCs w:val="28"/>
        </w:rPr>
      </w:pPr>
      <w:r w:rsidRPr="00966A58">
        <w:rPr>
          <w:rFonts w:ascii="Simplified Arabic" w:hAnsi="Simplified Arabic" w:cs="Simplified Arabic"/>
          <w:sz w:val="28"/>
          <w:szCs w:val="28"/>
          <w:rtl/>
        </w:rPr>
        <w:t xml:space="preserve">أن الالتزام بالتبرع من قبل المشتركين تجاه الصندوق، مقابل الالتزام من قبل الصندوق تجاه المشتركين بالتعويض عند وقوع الضرر تعد من صور المعاوضات التي يؤثر فيها الغرر والجهالة في مقدار العوض، </w:t>
      </w:r>
      <w:r w:rsidRPr="00966A58">
        <w:rPr>
          <w:rFonts w:ascii="Simplified Arabic" w:hAnsi="Simplified Arabic" w:cs="Simplified Arabic"/>
          <w:color w:val="000000"/>
          <w:sz w:val="28"/>
          <w:szCs w:val="28"/>
          <w:rtl/>
        </w:rPr>
        <w:t xml:space="preserve">إذ إن الصورة قد خرجت عن حقيقتها </w:t>
      </w:r>
      <w:proofErr w:type="spellStart"/>
      <w:r w:rsidRPr="00966A58">
        <w:rPr>
          <w:rFonts w:ascii="Simplified Arabic" w:hAnsi="Simplified Arabic" w:cs="Simplified Arabic"/>
          <w:color w:val="000000"/>
          <w:sz w:val="28"/>
          <w:szCs w:val="28"/>
          <w:rtl/>
        </w:rPr>
        <w:t>ومقصودها</w:t>
      </w:r>
      <w:proofErr w:type="spellEnd"/>
      <w:r w:rsidRPr="00966A58">
        <w:rPr>
          <w:rFonts w:ascii="Simplified Arabic" w:hAnsi="Simplified Arabic" w:cs="Simplified Arabic"/>
          <w:color w:val="000000"/>
          <w:sz w:val="28"/>
          <w:szCs w:val="28"/>
          <w:rtl/>
        </w:rPr>
        <w:t xml:space="preserve"> من التبرع إلى المعاوضة.</w:t>
      </w:r>
    </w:p>
    <w:p w14:paraId="5B02C856" w14:textId="77777777" w:rsidR="00966A58" w:rsidRPr="00966A58" w:rsidRDefault="00966A58" w:rsidP="00B52FB7">
      <w:pPr>
        <w:pStyle w:val="af4"/>
        <w:numPr>
          <w:ilvl w:val="0"/>
          <w:numId w:val="51"/>
        </w:numPr>
        <w:spacing w:after="0" w:line="216" w:lineRule="auto"/>
        <w:ind w:left="357" w:hanging="357"/>
        <w:jc w:val="lowKashida"/>
        <w:rPr>
          <w:rFonts w:ascii="Simplified Arabic" w:hAnsi="Simplified Arabic" w:cs="Simplified Arabic"/>
          <w:color w:val="000000"/>
          <w:sz w:val="28"/>
          <w:szCs w:val="28"/>
        </w:rPr>
      </w:pPr>
      <w:r w:rsidRPr="00966A58">
        <w:rPr>
          <w:rFonts w:ascii="Simplified Arabic" w:hAnsi="Simplified Arabic" w:cs="Simplified Arabic"/>
          <w:color w:val="000000"/>
          <w:sz w:val="28"/>
          <w:szCs w:val="28"/>
          <w:rtl/>
        </w:rPr>
        <w:lastRenderedPageBreak/>
        <w:t xml:space="preserve">الصفة التعاقدية الشرعية التي تربط المشتركين بالصندوق، إذ إنه يعد مستثمرا ومتبرعا في الوقت نفسه، فالإشكال المثار هنا في تحديد العقد الأصلي من العقد التبعي بالنسبة للمشترك الذي غالبا ما يكون جاهلا بحقيقة الصفة التعاقدية التي بموجبها يوقع وثيقة التأمين التكافلي، إذ من خلال معرفة الترتيب التعاقدي يتضح الحقوق والواجبات والالتزامات لكلا الطرفين. </w:t>
      </w:r>
    </w:p>
    <w:p w14:paraId="14CC7D10" w14:textId="77777777" w:rsidR="00966A58" w:rsidRPr="00966A58" w:rsidRDefault="00966A58" w:rsidP="00B52FB7">
      <w:pPr>
        <w:pStyle w:val="af4"/>
        <w:numPr>
          <w:ilvl w:val="0"/>
          <w:numId w:val="51"/>
        </w:numPr>
        <w:spacing w:after="0" w:line="216" w:lineRule="auto"/>
        <w:ind w:left="357" w:hanging="357"/>
        <w:jc w:val="lowKashida"/>
        <w:rPr>
          <w:rFonts w:ascii="Simplified Arabic" w:hAnsi="Simplified Arabic" w:cs="Simplified Arabic"/>
          <w:sz w:val="28"/>
          <w:szCs w:val="28"/>
        </w:rPr>
      </w:pPr>
      <w:r w:rsidRPr="00966A58">
        <w:rPr>
          <w:rFonts w:ascii="Simplified Arabic" w:hAnsi="Simplified Arabic" w:cs="Simplified Arabic"/>
          <w:color w:val="000000"/>
          <w:sz w:val="28"/>
          <w:szCs w:val="28"/>
          <w:rtl/>
        </w:rPr>
        <w:t xml:space="preserve">إضافة إلى ذلك عدم شرعية ضمان رأس المال في المضاربة، حيث إن الشركة </w:t>
      </w:r>
      <w:r w:rsidRPr="00966A58">
        <w:rPr>
          <w:rFonts w:ascii="Simplified Arabic" w:hAnsi="Simplified Arabic" w:cs="Simplified Arabic"/>
          <w:sz w:val="28"/>
          <w:szCs w:val="28"/>
          <w:rtl/>
        </w:rPr>
        <w:t>تلتزم بتعويض الحساب أو الصندوق المخصص للاستثمار في حالة حدوث الخسارة، وهذا الالتزام بالتعويض ضمان، والضمان غير جائز هنا كونه يخالف الشروط المرتبطة بعقد المضاربة.</w:t>
      </w:r>
    </w:p>
    <w:p w14:paraId="03E67EEC" w14:textId="77777777" w:rsidR="00966A58" w:rsidRPr="00966A58" w:rsidRDefault="00966A58" w:rsidP="00B52FB7">
      <w:pPr>
        <w:pStyle w:val="af4"/>
        <w:numPr>
          <w:ilvl w:val="0"/>
          <w:numId w:val="51"/>
        </w:numPr>
        <w:spacing w:after="0" w:line="216" w:lineRule="auto"/>
        <w:ind w:left="357" w:hanging="357"/>
        <w:jc w:val="lowKashida"/>
        <w:rPr>
          <w:rFonts w:ascii="Simplified Arabic" w:hAnsi="Simplified Arabic" w:cs="Simplified Arabic"/>
          <w:sz w:val="28"/>
          <w:szCs w:val="28"/>
          <w:rtl/>
        </w:rPr>
      </w:pPr>
      <w:r w:rsidRPr="00966A58">
        <w:rPr>
          <w:rFonts w:ascii="Simplified Arabic" w:hAnsi="Simplified Arabic" w:cs="Simplified Arabic"/>
          <w:sz w:val="28"/>
          <w:szCs w:val="28"/>
          <w:rtl/>
        </w:rPr>
        <w:t xml:space="preserve">فضلا عن ذلك بالنسبة لمدير صندوق الاستثمار يجد صعوبة في تحديد رأس مال المضاربة قبل بدء عملية الاستثمار، خاصة في حالة تأخر المشتركين عن دفع أقساطهم، وهذا يخالف شرط أن يكون رأس المال معينا معلوم المقدار </w:t>
      </w:r>
      <w:r w:rsidRPr="00B52FB7">
        <w:rPr>
          <w:rFonts w:ascii="Simplified Arabic" w:hAnsi="Simplified Arabic" w:cs="Simplified Arabic"/>
          <w:sz w:val="28"/>
          <w:szCs w:val="28"/>
          <w:vertAlign w:val="superscript"/>
          <w:rtl/>
        </w:rPr>
        <w:t>(</w:t>
      </w:r>
      <w:r w:rsidRPr="00B52FB7">
        <w:rPr>
          <w:rStyle w:val="af1"/>
          <w:rFonts w:ascii="Simplified Arabic" w:hAnsi="Simplified Arabic" w:cs="Simplified Arabic"/>
          <w:sz w:val="28"/>
          <w:szCs w:val="28"/>
          <w:rtl/>
        </w:rPr>
        <w:footnoteReference w:id="44"/>
      </w:r>
      <w:r w:rsidRPr="00B52FB7">
        <w:rPr>
          <w:rFonts w:ascii="Simplified Arabic" w:hAnsi="Simplified Arabic" w:cs="Simplified Arabic"/>
          <w:sz w:val="28"/>
          <w:szCs w:val="28"/>
          <w:vertAlign w:val="superscript"/>
          <w:rtl/>
        </w:rPr>
        <w:t>)</w:t>
      </w:r>
      <w:r w:rsidRPr="00966A58">
        <w:rPr>
          <w:rFonts w:ascii="Simplified Arabic" w:hAnsi="Simplified Arabic" w:cs="Simplified Arabic"/>
          <w:sz w:val="28"/>
          <w:szCs w:val="28"/>
          <w:rtl/>
        </w:rPr>
        <w:t xml:space="preserve">. </w:t>
      </w:r>
    </w:p>
    <w:p w14:paraId="7BF4068B" w14:textId="77777777" w:rsidR="00B52FB7" w:rsidRDefault="00B52FB7" w:rsidP="00B52FB7">
      <w:pPr>
        <w:widowControl/>
        <w:adjustRightInd/>
        <w:spacing w:line="240" w:lineRule="auto"/>
        <w:jc w:val="left"/>
        <w:textAlignment w:val="auto"/>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14:paraId="3C9FC860" w14:textId="6AD15698" w:rsidR="00966A58" w:rsidRPr="00966A58" w:rsidRDefault="00966A58" w:rsidP="00966A58">
      <w:pPr>
        <w:spacing w:line="240" w:lineRule="auto"/>
        <w:rPr>
          <w:rFonts w:ascii="Simplified Arabic" w:hAnsi="Simplified Arabic" w:cs="Simplified Arabic"/>
          <w:b/>
          <w:bCs/>
          <w:sz w:val="28"/>
          <w:szCs w:val="28"/>
          <w:rtl/>
        </w:rPr>
      </w:pPr>
      <w:r w:rsidRPr="00966A58">
        <w:rPr>
          <w:rFonts w:ascii="Simplified Arabic" w:hAnsi="Simplified Arabic" w:cs="Simplified Arabic"/>
          <w:b/>
          <w:bCs/>
          <w:sz w:val="28"/>
          <w:szCs w:val="28"/>
          <w:rtl/>
        </w:rPr>
        <w:lastRenderedPageBreak/>
        <w:t>النموذج الثاني: اجتماع عقد التبرع والوكالة بالاستثمار</w:t>
      </w:r>
      <w:r w:rsidRPr="00966A58">
        <w:rPr>
          <w:rFonts w:ascii="Simplified Arabic" w:hAnsi="Simplified Arabic" w:cs="Simplified Arabic"/>
          <w:b/>
          <w:bCs/>
          <w:sz w:val="28"/>
          <w:szCs w:val="28"/>
        </w:rPr>
        <w:t xml:space="preserve"> </w:t>
      </w:r>
    </w:p>
    <w:p w14:paraId="58D6DDE5" w14:textId="77777777" w:rsidR="00966A58" w:rsidRPr="00966A58" w:rsidRDefault="00966A58" w:rsidP="00966A58">
      <w:pPr>
        <w:spacing w:line="240" w:lineRule="auto"/>
        <w:rPr>
          <w:rFonts w:ascii="Simplified Arabic" w:hAnsi="Simplified Arabic" w:cs="Simplified Arabic"/>
          <w:sz w:val="28"/>
          <w:szCs w:val="28"/>
          <w:rtl/>
        </w:rPr>
      </w:pPr>
      <w:r w:rsidRPr="00966A58">
        <w:rPr>
          <w:rFonts w:ascii="Simplified Arabic" w:hAnsi="Simplified Arabic" w:cs="Simplified Arabic"/>
          <w:sz w:val="28"/>
          <w:szCs w:val="28"/>
          <w:rtl/>
        </w:rPr>
        <w:t>وهذا النموذج يتكون من عقدين:</w:t>
      </w:r>
    </w:p>
    <w:p w14:paraId="460B7DEC" w14:textId="77777777" w:rsidR="00966A58" w:rsidRPr="00966A58" w:rsidRDefault="00966A58" w:rsidP="009F0A1E">
      <w:pPr>
        <w:spacing w:line="240" w:lineRule="auto"/>
        <w:ind w:firstLine="567"/>
        <w:jc w:val="lowKashida"/>
        <w:rPr>
          <w:rFonts w:ascii="Simplified Arabic" w:hAnsi="Simplified Arabic" w:cs="Simplified Arabic"/>
          <w:sz w:val="28"/>
          <w:szCs w:val="28"/>
          <w:rtl/>
        </w:rPr>
      </w:pPr>
      <w:r w:rsidRPr="00966A58">
        <w:rPr>
          <w:rFonts w:ascii="Simplified Arabic" w:hAnsi="Simplified Arabic" w:cs="Simplified Arabic"/>
          <w:b/>
          <w:bCs/>
          <w:sz w:val="28"/>
          <w:szCs w:val="28"/>
          <w:rtl/>
        </w:rPr>
        <w:t xml:space="preserve"> أولاً:</w:t>
      </w:r>
      <w:r w:rsidRPr="00966A58">
        <w:rPr>
          <w:rFonts w:ascii="Simplified Arabic" w:hAnsi="Simplified Arabic" w:cs="Simplified Arabic"/>
          <w:sz w:val="28"/>
          <w:szCs w:val="28"/>
          <w:rtl/>
        </w:rPr>
        <w:t xml:space="preserve"> يتشابه مع النموذج الأول من حيث الالتزام بالتبرع من قبل المشتركين تجاه الصندوق بدفع الاشتراكات وبالمقابل يلتزم الصندوق بتغطية الضرر عند وقوعه لأحد المتبرعين. </w:t>
      </w:r>
    </w:p>
    <w:p w14:paraId="41EA9782" w14:textId="77777777" w:rsidR="00966A58" w:rsidRPr="00966A58" w:rsidRDefault="00966A58" w:rsidP="009F0A1E">
      <w:pPr>
        <w:spacing w:line="240" w:lineRule="auto"/>
        <w:ind w:firstLine="567"/>
        <w:jc w:val="lowKashida"/>
        <w:rPr>
          <w:rFonts w:ascii="Simplified Arabic" w:hAnsi="Simplified Arabic" w:cs="Simplified Arabic"/>
          <w:sz w:val="28"/>
          <w:szCs w:val="28"/>
          <w:rtl/>
        </w:rPr>
      </w:pPr>
      <w:r w:rsidRPr="00966A58">
        <w:rPr>
          <w:rFonts w:ascii="Simplified Arabic" w:hAnsi="Simplified Arabic" w:cs="Simplified Arabic"/>
          <w:b/>
          <w:bCs/>
          <w:sz w:val="28"/>
          <w:szCs w:val="28"/>
          <w:rtl/>
        </w:rPr>
        <w:t>ثانياً:</w:t>
      </w:r>
      <w:r w:rsidRPr="00966A58">
        <w:rPr>
          <w:rFonts w:ascii="Simplified Arabic" w:hAnsi="Simplified Arabic" w:cs="Simplified Arabic"/>
          <w:sz w:val="28"/>
          <w:szCs w:val="28"/>
          <w:rtl/>
        </w:rPr>
        <w:t xml:space="preserve"> ابتناؤه على عقد الوكالة بأجر معلوم حيث يقوم المشتركون بتوكيل الشركة للقيام بإدارة الصندوق في كافة النواحي المتعلقة بعمليات التأمين بجمع الاشتراكات ودفع المستحقات ونحوها مقابل أجر معلوم، إضافة إلى توكيل الشركة باستثمار جزء من الأموال (الأقساط الشهرية) وخصم أجرة الوكالة منها نظير قيامها بالاستثمار أو توكيلها طرف ثالث لاستثمار الأموال.</w:t>
      </w:r>
    </w:p>
    <w:p w14:paraId="5FC328B9" w14:textId="77777777" w:rsidR="00966A58" w:rsidRPr="00966A58" w:rsidRDefault="00966A58" w:rsidP="009F0A1E">
      <w:pPr>
        <w:spacing w:line="240" w:lineRule="auto"/>
        <w:ind w:firstLine="567"/>
        <w:jc w:val="lowKashida"/>
        <w:rPr>
          <w:rFonts w:ascii="Simplified Arabic" w:hAnsi="Simplified Arabic" w:cs="Simplified Arabic"/>
          <w:sz w:val="28"/>
          <w:szCs w:val="28"/>
          <w:rtl/>
        </w:rPr>
      </w:pPr>
      <w:r w:rsidRPr="00966A58">
        <w:rPr>
          <w:rFonts w:ascii="Simplified Arabic" w:hAnsi="Simplified Arabic" w:cs="Simplified Arabic"/>
          <w:sz w:val="28"/>
          <w:szCs w:val="28"/>
          <w:rtl/>
        </w:rPr>
        <w:t>والإشكال المثار في هذا النموذج يتمحور في النقاط التالية:</w:t>
      </w:r>
    </w:p>
    <w:p w14:paraId="5CFE1A85" w14:textId="77777777" w:rsidR="00966A58" w:rsidRPr="00966A58" w:rsidRDefault="00966A58" w:rsidP="000B795E">
      <w:pPr>
        <w:pStyle w:val="af4"/>
        <w:numPr>
          <w:ilvl w:val="0"/>
          <w:numId w:val="52"/>
        </w:numPr>
        <w:spacing w:after="0" w:line="240" w:lineRule="auto"/>
        <w:ind w:left="357" w:hanging="357"/>
        <w:jc w:val="both"/>
        <w:rPr>
          <w:rFonts w:ascii="Simplified Arabic" w:hAnsi="Simplified Arabic" w:cs="Simplified Arabic"/>
          <w:sz w:val="28"/>
          <w:szCs w:val="28"/>
        </w:rPr>
      </w:pPr>
      <w:r w:rsidRPr="00966A58">
        <w:rPr>
          <w:rFonts w:ascii="Simplified Arabic" w:hAnsi="Simplified Arabic" w:cs="Simplified Arabic"/>
          <w:sz w:val="28"/>
          <w:szCs w:val="28"/>
          <w:rtl/>
        </w:rPr>
        <w:t>وجود صورة المعاوضة في الالتزام بالتبرع كما في الصورة السابقة.</w:t>
      </w:r>
    </w:p>
    <w:p w14:paraId="1B4C4DF0" w14:textId="77777777" w:rsidR="00966A58" w:rsidRPr="00966A58" w:rsidRDefault="00966A58" w:rsidP="000B795E">
      <w:pPr>
        <w:pStyle w:val="af4"/>
        <w:numPr>
          <w:ilvl w:val="0"/>
          <w:numId w:val="52"/>
        </w:numPr>
        <w:spacing w:after="0" w:line="240" w:lineRule="auto"/>
        <w:ind w:left="357" w:hanging="357"/>
        <w:jc w:val="both"/>
        <w:rPr>
          <w:rFonts w:ascii="Simplified Arabic" w:hAnsi="Simplified Arabic" w:cs="Simplified Arabic"/>
          <w:sz w:val="28"/>
          <w:szCs w:val="28"/>
          <w:rtl/>
        </w:rPr>
      </w:pPr>
      <w:r w:rsidRPr="00966A58">
        <w:rPr>
          <w:rFonts w:ascii="Simplified Arabic" w:hAnsi="Simplified Arabic" w:cs="Simplified Arabic"/>
          <w:sz w:val="28"/>
          <w:szCs w:val="28"/>
          <w:rtl/>
        </w:rPr>
        <w:t xml:space="preserve">وأما الوكالة بالاستثمار فتكمن الإشكالية فيها عند توكيل الشركة طرفا ثالثا باستثمار الأموال دون معرفة أو إذن مسبق من قبل المشتركين، إذ لا بد من حصول الشركة على موافقة أو وكالة عامة، حيث إن الوكالة عقد من عقود المعاوضات التي تبنى على أساس التراضي والتوافق بين الطرفين لدفع شبهة الغرر والجهالة </w:t>
      </w:r>
      <w:r w:rsidRPr="00B52FB7">
        <w:rPr>
          <w:rFonts w:ascii="Simplified Arabic" w:hAnsi="Simplified Arabic" w:cs="Simplified Arabic"/>
          <w:sz w:val="28"/>
          <w:szCs w:val="28"/>
          <w:vertAlign w:val="superscript"/>
          <w:rtl/>
        </w:rPr>
        <w:t>(</w:t>
      </w:r>
      <w:r w:rsidRPr="00B52FB7">
        <w:rPr>
          <w:rFonts w:ascii="Simplified Arabic" w:hAnsi="Simplified Arabic" w:cs="Simplified Arabic"/>
          <w:sz w:val="28"/>
          <w:szCs w:val="28"/>
          <w:vertAlign w:val="superscript"/>
          <w:rtl/>
        </w:rPr>
        <w:footnoteReference w:id="45"/>
      </w:r>
      <w:r w:rsidRPr="00B52FB7">
        <w:rPr>
          <w:rFonts w:ascii="Simplified Arabic" w:hAnsi="Simplified Arabic" w:cs="Simplified Arabic"/>
          <w:sz w:val="28"/>
          <w:szCs w:val="28"/>
          <w:vertAlign w:val="superscript"/>
          <w:rtl/>
        </w:rPr>
        <w:t>)</w:t>
      </w:r>
      <w:r w:rsidRPr="00966A58">
        <w:rPr>
          <w:rFonts w:ascii="Simplified Arabic" w:hAnsi="Simplified Arabic" w:cs="Simplified Arabic"/>
          <w:sz w:val="28"/>
          <w:szCs w:val="28"/>
          <w:rtl/>
        </w:rPr>
        <w:t xml:space="preserve">. </w:t>
      </w:r>
    </w:p>
    <w:p w14:paraId="6E277ED8" w14:textId="77777777" w:rsidR="00B52FB7" w:rsidRDefault="00B52FB7" w:rsidP="00B52FB7">
      <w:pPr>
        <w:widowControl/>
        <w:adjustRightInd/>
        <w:spacing w:line="240" w:lineRule="auto"/>
        <w:jc w:val="left"/>
        <w:textAlignment w:val="auto"/>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14:paraId="5956C00F" w14:textId="5BABF01D" w:rsidR="00966A58" w:rsidRPr="00966A58" w:rsidRDefault="00966A58" w:rsidP="00966A58">
      <w:pPr>
        <w:spacing w:line="240" w:lineRule="auto"/>
        <w:rPr>
          <w:rFonts w:ascii="Simplified Arabic" w:hAnsi="Simplified Arabic" w:cs="Simplified Arabic"/>
          <w:b/>
          <w:bCs/>
          <w:sz w:val="28"/>
          <w:szCs w:val="28"/>
          <w:rtl/>
        </w:rPr>
      </w:pPr>
      <w:r w:rsidRPr="00966A58">
        <w:rPr>
          <w:rFonts w:ascii="Simplified Arabic" w:hAnsi="Simplified Arabic" w:cs="Simplified Arabic"/>
          <w:b/>
          <w:bCs/>
          <w:sz w:val="28"/>
          <w:szCs w:val="28"/>
          <w:rtl/>
        </w:rPr>
        <w:lastRenderedPageBreak/>
        <w:t>الفرع الثاني: معالجة الإشكالات الواردة في اجتماع العقود الشرعية في عقد التأمين التكافلي</w:t>
      </w:r>
    </w:p>
    <w:p w14:paraId="7012F16A" w14:textId="7C3A1D66" w:rsidR="00966A58" w:rsidRPr="00966A58" w:rsidRDefault="00966A58" w:rsidP="009F0A1E">
      <w:pPr>
        <w:spacing w:line="240" w:lineRule="auto"/>
        <w:ind w:firstLine="567"/>
        <w:jc w:val="lowKashida"/>
        <w:rPr>
          <w:rFonts w:ascii="Simplified Arabic" w:hAnsi="Simplified Arabic" w:cs="Simplified Arabic"/>
          <w:sz w:val="28"/>
          <w:szCs w:val="28"/>
          <w:rtl/>
        </w:rPr>
      </w:pPr>
      <w:r w:rsidRPr="00966A58">
        <w:rPr>
          <w:rFonts w:ascii="Simplified Arabic" w:hAnsi="Simplified Arabic" w:cs="Simplified Arabic"/>
          <w:sz w:val="28"/>
          <w:szCs w:val="28"/>
          <w:rtl/>
        </w:rPr>
        <w:t xml:space="preserve">يتضح لنا مما سبق بيانه وفق آراء الباحثين في المجال أن النموذجين السابقين لاجتماع العقود الشرعية في عقد التأمين التكافلي يواجهان إشكالات فقهية، سواء من خلال عقد الالتزام بالتبرع، أو عقد الوكالة، </w:t>
      </w:r>
      <w:r w:rsidR="00B52FB7">
        <w:rPr>
          <w:rFonts w:ascii="Simplified Arabic" w:hAnsi="Simplified Arabic" w:cs="Simplified Arabic" w:hint="cs"/>
          <w:sz w:val="28"/>
          <w:szCs w:val="28"/>
          <w:rtl/>
        </w:rPr>
        <w:br/>
      </w:r>
      <w:r w:rsidRPr="00966A58">
        <w:rPr>
          <w:rFonts w:ascii="Simplified Arabic" w:hAnsi="Simplified Arabic" w:cs="Simplified Arabic"/>
          <w:sz w:val="28"/>
          <w:szCs w:val="28"/>
          <w:rtl/>
        </w:rPr>
        <w:t>أو عقد المضاربة، أو عقد الوكالة بالاستثمار، ولعلنا في هذا المقام نحاول إيجاد مخرج شرعي من خلال ما بينه العلماء والباحثون في تنظيرهم وتكييفهم لتلك العقود الشرعية، وذلك على النحو التالي:</w:t>
      </w:r>
    </w:p>
    <w:p w14:paraId="21C453EA" w14:textId="77777777" w:rsidR="00966A58" w:rsidRPr="00966A58" w:rsidRDefault="00966A58" w:rsidP="00966A58">
      <w:pPr>
        <w:spacing w:line="240" w:lineRule="auto"/>
        <w:rPr>
          <w:rFonts w:ascii="Simplified Arabic" w:hAnsi="Simplified Arabic" w:cs="Simplified Arabic"/>
          <w:b/>
          <w:bCs/>
          <w:sz w:val="28"/>
          <w:szCs w:val="28"/>
          <w:rtl/>
        </w:rPr>
      </w:pPr>
      <w:r w:rsidRPr="00966A58">
        <w:rPr>
          <w:rFonts w:ascii="Simplified Arabic" w:hAnsi="Simplified Arabic" w:cs="Simplified Arabic"/>
          <w:b/>
          <w:bCs/>
          <w:sz w:val="28"/>
          <w:szCs w:val="28"/>
          <w:rtl/>
        </w:rPr>
        <w:t xml:space="preserve">أولاً: ما يخص الالتزام بالتبرع: </w:t>
      </w:r>
    </w:p>
    <w:p w14:paraId="03D3FAC6" w14:textId="77777777" w:rsidR="00966A58" w:rsidRPr="00966A58" w:rsidRDefault="00966A58" w:rsidP="009F0A1E">
      <w:pPr>
        <w:spacing w:line="240" w:lineRule="auto"/>
        <w:ind w:firstLine="567"/>
        <w:jc w:val="lowKashida"/>
        <w:rPr>
          <w:rFonts w:ascii="Simplified Arabic" w:hAnsi="Simplified Arabic" w:cs="Simplified Arabic"/>
          <w:color w:val="000000"/>
          <w:sz w:val="28"/>
          <w:szCs w:val="28"/>
          <w:rtl/>
        </w:rPr>
      </w:pPr>
      <w:r w:rsidRPr="00966A58">
        <w:rPr>
          <w:rFonts w:ascii="Simplified Arabic" w:hAnsi="Simplified Arabic" w:cs="Simplified Arabic"/>
          <w:sz w:val="28"/>
          <w:szCs w:val="28"/>
          <w:rtl/>
        </w:rPr>
        <w:t xml:space="preserve">بالرغم من الآراء التي ترى عدم صحة بناء العلاقة التعاقدية على الالتزام بالتبرع من قبل المشتركين تجاه الصندوق </w:t>
      </w:r>
      <w:r w:rsidRPr="00966A58">
        <w:rPr>
          <w:rFonts w:ascii="Simplified Arabic" w:hAnsi="Simplified Arabic" w:cs="Simplified Arabic"/>
          <w:color w:val="000000"/>
          <w:sz w:val="28"/>
          <w:szCs w:val="28"/>
          <w:rtl/>
        </w:rPr>
        <w:t>والالتزام المقابل من قبل الصندوق تجاه المشتركين المستفيدين من الضرر بالتعويض، إلا أنه بالإمكان الإجابة عن ذلك:</w:t>
      </w:r>
    </w:p>
    <w:p w14:paraId="76482B55" w14:textId="77777777" w:rsidR="00966A58" w:rsidRPr="00966A58" w:rsidRDefault="00966A58" w:rsidP="000B795E">
      <w:pPr>
        <w:pStyle w:val="af4"/>
        <w:numPr>
          <w:ilvl w:val="0"/>
          <w:numId w:val="53"/>
        </w:numPr>
        <w:spacing w:after="0" w:line="240" w:lineRule="auto"/>
        <w:ind w:left="357" w:hanging="357"/>
        <w:jc w:val="both"/>
        <w:rPr>
          <w:rFonts w:ascii="Simplified Arabic" w:hAnsi="Simplified Arabic" w:cs="Simplified Arabic"/>
          <w:color w:val="000000"/>
          <w:sz w:val="28"/>
          <w:szCs w:val="28"/>
        </w:rPr>
      </w:pPr>
      <w:r w:rsidRPr="00966A58">
        <w:rPr>
          <w:rFonts w:ascii="Simplified Arabic" w:hAnsi="Simplified Arabic" w:cs="Simplified Arabic"/>
          <w:color w:val="000000"/>
          <w:sz w:val="28"/>
          <w:szCs w:val="28"/>
          <w:rtl/>
        </w:rPr>
        <w:t>إن هذا الالتزام بالتبرع قد دل عليه النصوص الشرعية منها قول الله عز وجل: ﴿</w:t>
      </w:r>
      <w:r w:rsidRPr="00B52FB7">
        <w:rPr>
          <w:rFonts w:ascii="مسعد للنشر" w:hAnsi="مسعد للنشر" w:cs="مسعد للنشر"/>
          <w:color w:val="000000"/>
          <w:sz w:val="28"/>
          <w:szCs w:val="28"/>
          <w:rtl/>
        </w:rPr>
        <w:t>يَا أَيُّهَا الَّذِينَ آمَنُوا أَوْفُوا بِالْعُقُودِ</w:t>
      </w:r>
      <w:r w:rsidRPr="00966A58">
        <w:rPr>
          <w:rFonts w:ascii="Simplified Arabic" w:hAnsi="Simplified Arabic" w:cs="Simplified Arabic"/>
          <w:color w:val="000000"/>
          <w:sz w:val="28"/>
          <w:szCs w:val="28"/>
          <w:rtl/>
        </w:rPr>
        <w:t xml:space="preserve">﴾ </w:t>
      </w:r>
      <w:r w:rsidRPr="00B52FB7">
        <w:rPr>
          <w:rFonts w:ascii="Simplified Arabic" w:hAnsi="Simplified Arabic" w:cs="Simplified Arabic"/>
          <w:color w:val="000000"/>
          <w:sz w:val="28"/>
          <w:szCs w:val="28"/>
          <w:vertAlign w:val="superscript"/>
          <w:rtl/>
        </w:rPr>
        <w:t>(</w:t>
      </w:r>
      <w:r w:rsidRPr="00B52FB7">
        <w:rPr>
          <w:rFonts w:ascii="Simplified Arabic" w:hAnsi="Simplified Arabic" w:cs="Simplified Arabic"/>
          <w:color w:val="000000"/>
          <w:sz w:val="28"/>
          <w:szCs w:val="28"/>
          <w:vertAlign w:val="superscript"/>
          <w:rtl/>
        </w:rPr>
        <w:footnoteReference w:id="46"/>
      </w:r>
      <w:r w:rsidRPr="00B52FB7">
        <w:rPr>
          <w:rFonts w:ascii="Simplified Arabic" w:hAnsi="Simplified Arabic" w:cs="Simplified Arabic"/>
          <w:color w:val="000000"/>
          <w:sz w:val="28"/>
          <w:szCs w:val="28"/>
          <w:vertAlign w:val="superscript"/>
          <w:rtl/>
        </w:rPr>
        <w:t>)</w:t>
      </w:r>
      <w:r w:rsidRPr="00966A58">
        <w:rPr>
          <w:rFonts w:ascii="Simplified Arabic" w:hAnsi="Simplified Arabic" w:cs="Simplified Arabic"/>
          <w:color w:val="000000"/>
          <w:sz w:val="28"/>
          <w:szCs w:val="28"/>
          <w:rtl/>
        </w:rPr>
        <w:t>، وقوله صلى الله عليه وسلم: "المسلمون على شروطهم إلا شرطا أحل حراما أو حرم حلالا"</w:t>
      </w:r>
      <w:r w:rsidRPr="00966A58">
        <w:rPr>
          <w:rStyle w:val="af1"/>
          <w:rFonts w:ascii="Simplified Arabic" w:hAnsi="Simplified Arabic" w:cs="Simplified Arabic"/>
          <w:color w:val="000000"/>
          <w:sz w:val="28"/>
          <w:szCs w:val="28"/>
          <w:rtl/>
        </w:rPr>
        <w:footnoteReference w:id="47"/>
      </w:r>
      <w:r w:rsidRPr="00966A58">
        <w:rPr>
          <w:rFonts w:ascii="Simplified Arabic" w:hAnsi="Simplified Arabic" w:cs="Simplified Arabic"/>
          <w:color w:val="000000"/>
          <w:sz w:val="28"/>
          <w:szCs w:val="28"/>
          <w:rtl/>
        </w:rPr>
        <w:t xml:space="preserve">. فالمؤمن قد أقدم على هذا الالتزام بالتبرع بإرادته ورغبته مختارا غير </w:t>
      </w:r>
      <w:r w:rsidRPr="00966A58">
        <w:rPr>
          <w:rFonts w:ascii="Simplified Arabic" w:hAnsi="Simplified Arabic" w:cs="Simplified Arabic"/>
          <w:color w:val="000000"/>
          <w:sz w:val="28"/>
          <w:szCs w:val="28"/>
          <w:rtl/>
        </w:rPr>
        <w:lastRenderedPageBreak/>
        <w:t>مكره، فأصبح التبرع ملزما عليه وفق الاتفاق الحاصل في العقد ما لم يخالف محل الالتزام أو شرطه.</w:t>
      </w:r>
    </w:p>
    <w:p w14:paraId="49B35EEE" w14:textId="77777777" w:rsidR="00966A58" w:rsidRPr="00966A58" w:rsidRDefault="00966A58" w:rsidP="000B795E">
      <w:pPr>
        <w:pStyle w:val="af4"/>
        <w:numPr>
          <w:ilvl w:val="0"/>
          <w:numId w:val="53"/>
        </w:numPr>
        <w:spacing w:after="0" w:line="240" w:lineRule="auto"/>
        <w:ind w:left="357" w:hanging="357"/>
        <w:jc w:val="both"/>
        <w:rPr>
          <w:rFonts w:ascii="Simplified Arabic" w:hAnsi="Simplified Arabic" w:cs="Simplified Arabic"/>
          <w:sz w:val="28"/>
          <w:szCs w:val="28"/>
        </w:rPr>
      </w:pPr>
      <w:r w:rsidRPr="00966A58">
        <w:rPr>
          <w:rFonts w:ascii="Simplified Arabic" w:hAnsi="Simplified Arabic" w:cs="Simplified Arabic"/>
          <w:sz w:val="28"/>
          <w:szCs w:val="28"/>
          <w:rtl/>
        </w:rPr>
        <w:t xml:space="preserve">إضافة إلى أن الالتزام بالتبرع مبدأ شرعي قرره المالكية على سبيل الوجوب، والأصل في التبرعات أن تقدم على سبيل البذل ولا يتم التبرع إلا بالقبض، ولكن المالكية أعطوا الالتزام بالتبرع صفة الاستحقاق من الملتزم له بمجرد الالتزام </w:t>
      </w:r>
      <w:r w:rsidRPr="00B52FB7">
        <w:rPr>
          <w:rFonts w:ascii="Simplified Arabic" w:hAnsi="Simplified Arabic" w:cs="Simplified Arabic"/>
          <w:sz w:val="28"/>
          <w:szCs w:val="28"/>
          <w:vertAlign w:val="superscript"/>
          <w:rtl/>
        </w:rPr>
        <w:t>(</w:t>
      </w:r>
      <w:r w:rsidRPr="00B52FB7">
        <w:rPr>
          <w:rStyle w:val="af1"/>
          <w:rFonts w:ascii="Simplified Arabic" w:hAnsi="Simplified Arabic" w:cs="Simplified Arabic"/>
          <w:sz w:val="28"/>
          <w:szCs w:val="28"/>
          <w:rtl/>
        </w:rPr>
        <w:footnoteReference w:id="48"/>
      </w:r>
      <w:r w:rsidRPr="00B52FB7">
        <w:rPr>
          <w:rFonts w:ascii="Simplified Arabic" w:hAnsi="Simplified Arabic" w:cs="Simplified Arabic"/>
          <w:sz w:val="28"/>
          <w:szCs w:val="28"/>
          <w:vertAlign w:val="superscript"/>
          <w:rtl/>
        </w:rPr>
        <w:t>)</w:t>
      </w:r>
      <w:r w:rsidRPr="00966A58">
        <w:rPr>
          <w:rFonts w:ascii="Simplified Arabic" w:hAnsi="Simplified Arabic" w:cs="Simplified Arabic"/>
          <w:sz w:val="28"/>
          <w:szCs w:val="28"/>
          <w:rtl/>
        </w:rPr>
        <w:t xml:space="preserve">. </w:t>
      </w:r>
    </w:p>
    <w:p w14:paraId="014D9E77" w14:textId="77777777" w:rsidR="00966A58" w:rsidRPr="00966A58" w:rsidRDefault="00966A58" w:rsidP="009F0A1E">
      <w:pPr>
        <w:pStyle w:val="af4"/>
        <w:spacing w:after="0" w:line="240" w:lineRule="auto"/>
        <w:ind w:left="0" w:firstLine="567"/>
        <w:jc w:val="lowKashida"/>
        <w:rPr>
          <w:rFonts w:ascii="Simplified Arabic" w:hAnsi="Simplified Arabic" w:cs="Simplified Arabic"/>
          <w:sz w:val="28"/>
          <w:szCs w:val="28"/>
          <w:rtl/>
        </w:rPr>
      </w:pPr>
      <w:r w:rsidRPr="00966A58">
        <w:rPr>
          <w:rFonts w:ascii="Simplified Arabic" w:hAnsi="Simplified Arabic" w:cs="Simplified Arabic"/>
          <w:sz w:val="28"/>
          <w:szCs w:val="28"/>
          <w:rtl/>
        </w:rPr>
        <w:t xml:space="preserve">وقد جاء في كتب المالكية في بيان الالتزام الذي ليس بمعلق "وهو إلزام الشخص نفسه شيئاً من المعروف من غير تعليق على شيء، فدخل في ذلك الصدقة، والهبة، والحبس، والعارية، والعمري، والعرية، والمنحة، والافاق، </w:t>
      </w:r>
      <w:proofErr w:type="spellStart"/>
      <w:r w:rsidRPr="00966A58">
        <w:rPr>
          <w:rFonts w:ascii="Simplified Arabic" w:hAnsi="Simplified Arabic" w:cs="Simplified Arabic"/>
          <w:color w:val="000000"/>
          <w:sz w:val="28"/>
          <w:szCs w:val="28"/>
          <w:rtl/>
        </w:rPr>
        <w:t>والإخدام</w:t>
      </w:r>
      <w:proofErr w:type="spellEnd"/>
      <w:r w:rsidRPr="00966A58">
        <w:rPr>
          <w:rFonts w:ascii="Simplified Arabic" w:hAnsi="Simplified Arabic" w:cs="Simplified Arabic"/>
          <w:color w:val="000000"/>
          <w:sz w:val="28"/>
          <w:szCs w:val="28"/>
          <w:rtl/>
        </w:rPr>
        <w:t xml:space="preserve">، والإسكان والنذر </w:t>
      </w:r>
      <w:r w:rsidRPr="00966A58">
        <w:rPr>
          <w:rFonts w:ascii="Simplified Arabic" w:hAnsi="Simplified Arabic" w:cs="Simplified Arabic"/>
          <w:sz w:val="28"/>
          <w:szCs w:val="28"/>
          <w:rtl/>
        </w:rPr>
        <w:t>إذا كان غير معلق"</w:t>
      </w:r>
      <w:r w:rsidRPr="00B52FB7">
        <w:rPr>
          <w:rFonts w:ascii="Simplified Arabic" w:hAnsi="Simplified Arabic" w:cs="Simplified Arabic"/>
          <w:sz w:val="28"/>
          <w:szCs w:val="28"/>
          <w:vertAlign w:val="superscript"/>
          <w:rtl/>
        </w:rPr>
        <w:t>(</w:t>
      </w:r>
      <w:r w:rsidRPr="00B52FB7">
        <w:rPr>
          <w:rStyle w:val="af1"/>
          <w:rFonts w:ascii="Simplified Arabic" w:hAnsi="Simplified Arabic" w:cs="Simplified Arabic"/>
          <w:sz w:val="28"/>
          <w:szCs w:val="28"/>
          <w:rtl/>
        </w:rPr>
        <w:footnoteReference w:id="49"/>
      </w:r>
      <w:r w:rsidRPr="00B52FB7">
        <w:rPr>
          <w:rFonts w:ascii="Simplified Arabic" w:hAnsi="Simplified Arabic" w:cs="Simplified Arabic"/>
          <w:sz w:val="28"/>
          <w:szCs w:val="28"/>
          <w:vertAlign w:val="superscript"/>
          <w:rtl/>
        </w:rPr>
        <w:t>)</w:t>
      </w:r>
      <w:r w:rsidRPr="00966A58">
        <w:rPr>
          <w:rFonts w:ascii="Simplified Arabic" w:hAnsi="Simplified Arabic" w:cs="Simplified Arabic"/>
          <w:sz w:val="28"/>
          <w:szCs w:val="28"/>
          <w:rtl/>
        </w:rPr>
        <w:t>، وفي موضع آخر: "إذا قال إن أعطيتني عبدك، أو سلعتك فلك على أن أرضيك فذلك جائز لأنه يجوز في هبة الثواب اشتراط الثواب دون تعينه كقوله أهبك هذا على أن تثيبني"</w:t>
      </w:r>
      <w:r w:rsidRPr="00B52FB7">
        <w:rPr>
          <w:rFonts w:ascii="Simplified Arabic" w:hAnsi="Simplified Arabic" w:cs="Simplified Arabic"/>
          <w:sz w:val="28"/>
          <w:szCs w:val="28"/>
          <w:vertAlign w:val="superscript"/>
          <w:rtl/>
        </w:rPr>
        <w:t>(</w:t>
      </w:r>
      <w:r w:rsidRPr="00B52FB7">
        <w:rPr>
          <w:rStyle w:val="af1"/>
          <w:rFonts w:ascii="Simplified Arabic" w:hAnsi="Simplified Arabic" w:cs="Simplified Arabic"/>
          <w:sz w:val="28"/>
          <w:szCs w:val="28"/>
          <w:rtl/>
        </w:rPr>
        <w:footnoteReference w:id="50"/>
      </w:r>
      <w:r w:rsidRPr="00B52FB7">
        <w:rPr>
          <w:rFonts w:ascii="Simplified Arabic" w:hAnsi="Simplified Arabic" w:cs="Simplified Arabic"/>
          <w:sz w:val="28"/>
          <w:szCs w:val="28"/>
          <w:vertAlign w:val="superscript"/>
          <w:rtl/>
        </w:rPr>
        <w:t>)</w:t>
      </w:r>
      <w:r w:rsidRPr="00966A58">
        <w:rPr>
          <w:rFonts w:ascii="Simplified Arabic" w:hAnsi="Simplified Arabic" w:cs="Simplified Arabic"/>
          <w:sz w:val="28"/>
          <w:szCs w:val="28"/>
          <w:rtl/>
        </w:rPr>
        <w:t xml:space="preserve">. </w:t>
      </w:r>
    </w:p>
    <w:p w14:paraId="19C4F215" w14:textId="77777777" w:rsidR="00966A58" w:rsidRPr="00966A58" w:rsidRDefault="00966A58" w:rsidP="009F0A1E">
      <w:pPr>
        <w:pStyle w:val="af4"/>
        <w:spacing w:after="0" w:line="240" w:lineRule="auto"/>
        <w:ind w:left="0" w:firstLine="567"/>
        <w:jc w:val="lowKashida"/>
        <w:rPr>
          <w:rFonts w:ascii="Simplified Arabic" w:hAnsi="Simplified Arabic" w:cs="Simplified Arabic"/>
          <w:sz w:val="28"/>
          <w:szCs w:val="28"/>
        </w:rPr>
      </w:pPr>
      <w:r w:rsidRPr="00966A58">
        <w:rPr>
          <w:rFonts w:ascii="Simplified Arabic" w:hAnsi="Simplified Arabic" w:cs="Simplified Arabic"/>
          <w:sz w:val="28"/>
          <w:szCs w:val="28"/>
          <w:rtl/>
        </w:rPr>
        <w:t xml:space="preserve">وجاء في شرح مختصر خليل للخرشي: "وجاز شرط الثواب-هبة الثواب، حكمها حكم البيع بأن يقول له أهب لك هذا الثوب مثلا لأجل أن تثيبني عليه فإنه جائز، ولو لم يذكر الثواب قياس على نكاح التفويض، </w:t>
      </w:r>
      <w:r w:rsidRPr="00966A58">
        <w:rPr>
          <w:rFonts w:ascii="Simplified Arabic" w:hAnsi="Simplified Arabic" w:cs="Simplified Arabic"/>
          <w:sz w:val="28"/>
          <w:szCs w:val="28"/>
          <w:rtl/>
        </w:rPr>
        <w:lastRenderedPageBreak/>
        <w:t>وقوله شرط أي اشتراط الثواب وهو العوض وأصله من ثاب إذا رجع فكأن المثيب يرجع إلى المثاب مثل ما دفع"</w:t>
      </w:r>
      <w:r w:rsidRPr="00B52FB7">
        <w:rPr>
          <w:rFonts w:ascii="Simplified Arabic" w:hAnsi="Simplified Arabic" w:cs="Simplified Arabic"/>
          <w:sz w:val="28"/>
          <w:szCs w:val="28"/>
          <w:vertAlign w:val="superscript"/>
          <w:rtl/>
        </w:rPr>
        <w:t>(</w:t>
      </w:r>
      <w:r w:rsidRPr="00B52FB7">
        <w:rPr>
          <w:rStyle w:val="af1"/>
          <w:rFonts w:ascii="Simplified Arabic" w:hAnsi="Simplified Arabic" w:cs="Simplified Arabic"/>
          <w:sz w:val="28"/>
          <w:szCs w:val="28"/>
          <w:rtl/>
        </w:rPr>
        <w:footnoteReference w:id="51"/>
      </w:r>
      <w:r w:rsidRPr="00B52FB7">
        <w:rPr>
          <w:rFonts w:ascii="Simplified Arabic" w:hAnsi="Simplified Arabic" w:cs="Simplified Arabic"/>
          <w:sz w:val="28"/>
          <w:szCs w:val="28"/>
          <w:vertAlign w:val="superscript"/>
          <w:rtl/>
        </w:rPr>
        <w:t>)</w:t>
      </w:r>
      <w:r w:rsidRPr="00966A58">
        <w:rPr>
          <w:rFonts w:ascii="Simplified Arabic" w:hAnsi="Simplified Arabic" w:cs="Simplified Arabic"/>
          <w:sz w:val="28"/>
          <w:szCs w:val="28"/>
          <w:rtl/>
        </w:rPr>
        <w:t>.</w:t>
      </w:r>
    </w:p>
    <w:p w14:paraId="3387C19C" w14:textId="3C39F458" w:rsidR="00966A58" w:rsidRPr="00966A58" w:rsidRDefault="00966A58" w:rsidP="000B795E">
      <w:pPr>
        <w:pStyle w:val="af4"/>
        <w:numPr>
          <w:ilvl w:val="0"/>
          <w:numId w:val="53"/>
        </w:numPr>
        <w:spacing w:after="0" w:line="240" w:lineRule="auto"/>
        <w:ind w:left="357" w:hanging="357"/>
        <w:jc w:val="lowKashida"/>
        <w:rPr>
          <w:rFonts w:ascii="Simplified Arabic" w:hAnsi="Simplified Arabic" w:cs="Simplified Arabic"/>
          <w:sz w:val="28"/>
          <w:szCs w:val="28"/>
        </w:rPr>
      </w:pPr>
      <w:r w:rsidRPr="00966A58">
        <w:rPr>
          <w:rFonts w:ascii="Simplified Arabic" w:hAnsi="Simplified Arabic" w:cs="Simplified Arabic"/>
          <w:sz w:val="28"/>
          <w:szCs w:val="28"/>
          <w:rtl/>
          <w:lang w:bidi="ar-SY"/>
        </w:rPr>
        <w:t xml:space="preserve">فضلا عن ذلك </w:t>
      </w:r>
      <w:r w:rsidRPr="00966A58">
        <w:rPr>
          <w:rFonts w:ascii="Simplified Arabic" w:hAnsi="Simplified Arabic" w:cs="Simplified Arabic"/>
          <w:sz w:val="28"/>
          <w:szCs w:val="28"/>
          <w:rtl/>
        </w:rPr>
        <w:t xml:space="preserve">أن أقساط التأمين فيها حقيقة التبرع مع اشتراط الثواب والعوض بناء على هبة الثواب، وأن صندوق التأمين باعتباره جهة معنوية وشخصية اعتبارية تقبل هذه الأقساط فتدخل هذه الأقساط في ذمتها، وتقوم بالتعويض عن الأقساط التي دفعت إليها، فالتأمين هنا </w:t>
      </w:r>
      <w:r w:rsidR="00B52FB7">
        <w:rPr>
          <w:rFonts w:ascii="Simplified Arabic" w:hAnsi="Simplified Arabic" w:cs="Simplified Arabic" w:hint="cs"/>
          <w:sz w:val="28"/>
          <w:szCs w:val="28"/>
          <w:rtl/>
        </w:rPr>
        <w:br/>
      </w:r>
      <w:r w:rsidRPr="00966A58">
        <w:rPr>
          <w:rFonts w:ascii="Simplified Arabic" w:hAnsi="Simplified Arabic" w:cs="Simplified Arabic"/>
          <w:sz w:val="28"/>
          <w:szCs w:val="28"/>
          <w:rtl/>
        </w:rPr>
        <w:t xml:space="preserve">لا يدخل في باب المعاوضات المالية المحضة، وإنما في باب التبرعات الدائرة بين المعاوضات المالية المحضة والتبرعات المحضة، وأن معظم الفقهاء لم يعاملوا الهبة بشرط العوض معاملة البيوع حيث إن البيع </w:t>
      </w:r>
      <w:r w:rsidR="00B52FB7">
        <w:rPr>
          <w:rFonts w:ascii="Simplified Arabic" w:hAnsi="Simplified Arabic" w:cs="Simplified Arabic" w:hint="cs"/>
          <w:sz w:val="28"/>
          <w:szCs w:val="28"/>
          <w:rtl/>
        </w:rPr>
        <w:br/>
      </w:r>
      <w:r w:rsidRPr="00966A58">
        <w:rPr>
          <w:rFonts w:ascii="Simplified Arabic" w:hAnsi="Simplified Arabic" w:cs="Simplified Arabic"/>
          <w:sz w:val="28"/>
          <w:szCs w:val="28"/>
          <w:rtl/>
        </w:rPr>
        <w:t xml:space="preserve">لا يصح دون تحديد </w:t>
      </w:r>
      <w:r w:rsidRPr="00966A58">
        <w:rPr>
          <w:rFonts w:ascii="Simplified Arabic" w:hAnsi="Simplified Arabic" w:cs="Simplified Arabic"/>
          <w:color w:val="000000"/>
          <w:sz w:val="28"/>
          <w:szCs w:val="28"/>
          <w:rtl/>
        </w:rPr>
        <w:t xml:space="preserve">الثمن، في حين أن الهبة بعوض تصح وتجوز بشرط التعويض المطلق فقط، </w:t>
      </w:r>
      <w:r w:rsidRPr="00966A58">
        <w:rPr>
          <w:rFonts w:ascii="Simplified Arabic" w:hAnsi="Simplified Arabic" w:cs="Simplified Arabic"/>
          <w:sz w:val="28"/>
          <w:szCs w:val="28"/>
          <w:rtl/>
        </w:rPr>
        <w:t>وأن أحكام الرجوع والبراءة من العيوب ونحوهما من أحكام الهبة تطبق على الهبة بشرط العوض</w:t>
      </w:r>
      <w:r w:rsidRPr="00B52FB7">
        <w:rPr>
          <w:rFonts w:ascii="Simplified Arabic" w:hAnsi="Simplified Arabic" w:cs="Simplified Arabic"/>
          <w:sz w:val="28"/>
          <w:szCs w:val="28"/>
          <w:vertAlign w:val="superscript"/>
          <w:rtl/>
        </w:rPr>
        <w:t>(</w:t>
      </w:r>
      <w:r w:rsidRPr="00B52FB7">
        <w:rPr>
          <w:rFonts w:ascii="Simplified Arabic" w:hAnsi="Simplified Arabic" w:cs="Simplified Arabic"/>
          <w:sz w:val="28"/>
          <w:szCs w:val="28"/>
          <w:vertAlign w:val="superscript"/>
          <w:rtl/>
        </w:rPr>
        <w:footnoteReference w:id="52"/>
      </w:r>
      <w:r w:rsidRPr="00B52FB7">
        <w:rPr>
          <w:rFonts w:ascii="Simplified Arabic" w:hAnsi="Simplified Arabic" w:cs="Simplified Arabic"/>
          <w:sz w:val="28"/>
          <w:szCs w:val="28"/>
          <w:vertAlign w:val="superscript"/>
          <w:rtl/>
        </w:rPr>
        <w:t>)</w:t>
      </w:r>
      <w:r w:rsidRPr="00966A58">
        <w:rPr>
          <w:rFonts w:ascii="Simplified Arabic" w:hAnsi="Simplified Arabic" w:cs="Simplified Arabic"/>
          <w:sz w:val="28"/>
          <w:szCs w:val="28"/>
          <w:rtl/>
        </w:rPr>
        <w:t xml:space="preserve">. </w:t>
      </w:r>
    </w:p>
    <w:p w14:paraId="7A1B4291" w14:textId="77777777" w:rsidR="00966A58" w:rsidRPr="00966A58" w:rsidRDefault="00966A58" w:rsidP="00B52FB7">
      <w:pPr>
        <w:pStyle w:val="af4"/>
        <w:numPr>
          <w:ilvl w:val="0"/>
          <w:numId w:val="53"/>
        </w:numPr>
        <w:spacing w:after="0" w:line="216" w:lineRule="auto"/>
        <w:ind w:left="357" w:hanging="357"/>
        <w:jc w:val="lowKashida"/>
        <w:rPr>
          <w:rFonts w:ascii="Simplified Arabic" w:hAnsi="Simplified Arabic" w:cs="Simplified Arabic"/>
          <w:sz w:val="28"/>
          <w:szCs w:val="28"/>
          <w:rtl/>
        </w:rPr>
      </w:pPr>
      <w:r w:rsidRPr="00966A58">
        <w:rPr>
          <w:rFonts w:ascii="Simplified Arabic" w:hAnsi="Simplified Arabic" w:cs="Simplified Arabic"/>
          <w:sz w:val="28"/>
          <w:szCs w:val="28"/>
          <w:rtl/>
        </w:rPr>
        <w:t xml:space="preserve">وقد أكدت هيئة المحاسبة والمراجعة للمؤسسات المالية الإسلامية في تعريفها للتأمين التعاوني بأنه: "العقد بين المشتركين وصندوق التأمين قائم على </w:t>
      </w:r>
      <w:r w:rsidRPr="00966A58">
        <w:rPr>
          <w:rFonts w:ascii="Simplified Arabic" w:hAnsi="Simplified Arabic" w:cs="Simplified Arabic"/>
          <w:sz w:val="28"/>
          <w:szCs w:val="28"/>
          <w:rtl/>
          <w:lang w:bidi="ar-SY"/>
        </w:rPr>
        <w:t>أساس الالتزام بالتبرع..."</w:t>
      </w:r>
      <w:r w:rsidRPr="00B52FB7">
        <w:rPr>
          <w:rFonts w:ascii="Simplified Arabic" w:hAnsi="Simplified Arabic" w:cs="Simplified Arabic"/>
          <w:sz w:val="28"/>
          <w:szCs w:val="28"/>
          <w:vertAlign w:val="superscript"/>
          <w:rtl/>
          <w:lang w:bidi="ar-SY"/>
        </w:rPr>
        <w:t>(</w:t>
      </w:r>
      <w:r w:rsidRPr="00B52FB7">
        <w:rPr>
          <w:rFonts w:ascii="Simplified Arabic" w:hAnsi="Simplified Arabic" w:cs="Simplified Arabic"/>
          <w:sz w:val="28"/>
          <w:szCs w:val="28"/>
          <w:vertAlign w:val="superscript"/>
          <w:rtl/>
          <w:lang w:bidi="ar-SY"/>
        </w:rPr>
        <w:footnoteReference w:id="53"/>
      </w:r>
      <w:r w:rsidRPr="00B52FB7">
        <w:rPr>
          <w:rFonts w:ascii="Simplified Arabic" w:hAnsi="Simplified Arabic" w:cs="Simplified Arabic"/>
          <w:sz w:val="28"/>
          <w:szCs w:val="28"/>
          <w:vertAlign w:val="superscript"/>
          <w:rtl/>
          <w:lang w:bidi="ar-SY"/>
        </w:rPr>
        <w:t>)</w:t>
      </w:r>
      <w:r w:rsidRPr="00966A58">
        <w:rPr>
          <w:rFonts w:ascii="Simplified Arabic" w:hAnsi="Simplified Arabic" w:cs="Simplified Arabic"/>
          <w:sz w:val="28"/>
          <w:szCs w:val="28"/>
          <w:rtl/>
          <w:lang w:bidi="ar-SY"/>
        </w:rPr>
        <w:t>، وهذا الأمر ظاهر من خلال التأمين والتضامن المتبادل فيما بين المشتركين والصندوق عند وقوع الضرر، ولا يتأتى ذلك إلا من خلال الالتزام بالتبرع</w:t>
      </w:r>
      <w:r w:rsidRPr="00966A58">
        <w:rPr>
          <w:rFonts w:ascii="Simplified Arabic" w:hAnsi="Simplified Arabic" w:cs="Simplified Arabic"/>
          <w:sz w:val="28"/>
          <w:szCs w:val="28"/>
          <w:rtl/>
        </w:rPr>
        <w:t xml:space="preserve"> إلى الصندوق</w:t>
      </w:r>
      <w:r w:rsidRPr="00966A58">
        <w:rPr>
          <w:rFonts w:ascii="Simplified Arabic" w:hAnsi="Simplified Arabic" w:cs="Simplified Arabic"/>
          <w:sz w:val="28"/>
          <w:szCs w:val="28"/>
          <w:rtl/>
          <w:lang w:bidi="ar-SY"/>
        </w:rPr>
        <w:t xml:space="preserve">، إذ </w:t>
      </w:r>
      <w:r w:rsidRPr="00966A58">
        <w:rPr>
          <w:rFonts w:ascii="Simplified Arabic" w:hAnsi="Simplified Arabic" w:cs="Simplified Arabic"/>
          <w:sz w:val="28"/>
          <w:szCs w:val="28"/>
          <w:rtl/>
          <w:lang w:bidi="ar-SY"/>
        </w:rPr>
        <w:lastRenderedPageBreak/>
        <w:t xml:space="preserve">يلتزم بموجب هذا العقد كل مشترك فيه يدفع مبلغ معين من المال على سبيل التبرع، لتعويض أي ضرر يقع على المشتركين منهم بناء على التكافل والتعاون والتضامن فيما بينهم عند تحقق الخطر المؤمن منه، وفي </w:t>
      </w:r>
      <w:r w:rsidRPr="00966A58">
        <w:rPr>
          <w:rFonts w:ascii="Simplified Arabic" w:hAnsi="Simplified Arabic" w:cs="Simplified Arabic"/>
          <w:sz w:val="28"/>
          <w:szCs w:val="28"/>
          <w:rtl/>
        </w:rPr>
        <w:t>مذهب مالك وجميع أصحابه "أن المعروف لازم لمن أوجبه على نفسه ما لم يمت أو يفلس، وسواء قال له ذلك قبل أن ينقد أو بعد ما انتقد إلا أن يقال له قبل أن ينتقده انتقدني وبع ولا نقصان عليك فلا يجوز ذلك لأنه يدخله بيع وسلف"</w:t>
      </w:r>
      <w:r w:rsidRPr="00B52FB7">
        <w:rPr>
          <w:rFonts w:ascii="Simplified Arabic" w:hAnsi="Simplified Arabic" w:cs="Simplified Arabic"/>
          <w:sz w:val="28"/>
          <w:szCs w:val="28"/>
          <w:vertAlign w:val="superscript"/>
          <w:rtl/>
        </w:rPr>
        <w:t>(</w:t>
      </w:r>
      <w:r w:rsidRPr="00B52FB7">
        <w:rPr>
          <w:rStyle w:val="af1"/>
          <w:rFonts w:ascii="Simplified Arabic" w:hAnsi="Simplified Arabic" w:cs="Simplified Arabic"/>
          <w:sz w:val="28"/>
          <w:szCs w:val="28"/>
          <w:rtl/>
        </w:rPr>
        <w:footnoteReference w:id="54"/>
      </w:r>
      <w:r w:rsidRPr="00B52FB7">
        <w:rPr>
          <w:rFonts w:ascii="Simplified Arabic" w:hAnsi="Simplified Arabic" w:cs="Simplified Arabic"/>
          <w:sz w:val="28"/>
          <w:szCs w:val="28"/>
          <w:vertAlign w:val="superscript"/>
          <w:rtl/>
        </w:rPr>
        <w:t>)</w:t>
      </w:r>
      <w:r w:rsidRPr="00966A58">
        <w:rPr>
          <w:rFonts w:ascii="Simplified Arabic" w:hAnsi="Simplified Arabic" w:cs="Simplified Arabic"/>
          <w:sz w:val="28"/>
          <w:szCs w:val="28"/>
          <w:rtl/>
        </w:rPr>
        <w:t>.</w:t>
      </w:r>
    </w:p>
    <w:p w14:paraId="02D5A26A" w14:textId="77777777" w:rsidR="00966A58" w:rsidRPr="00966A58" w:rsidRDefault="00966A58" w:rsidP="00B52FB7">
      <w:pPr>
        <w:spacing w:line="216" w:lineRule="auto"/>
        <w:rPr>
          <w:rFonts w:ascii="Simplified Arabic" w:hAnsi="Simplified Arabic" w:cs="Simplified Arabic"/>
          <w:b/>
          <w:bCs/>
          <w:sz w:val="28"/>
          <w:szCs w:val="28"/>
          <w:rtl/>
        </w:rPr>
      </w:pPr>
      <w:r w:rsidRPr="00966A58">
        <w:rPr>
          <w:rFonts w:ascii="Simplified Arabic" w:hAnsi="Simplified Arabic" w:cs="Simplified Arabic"/>
          <w:b/>
          <w:bCs/>
          <w:sz w:val="28"/>
          <w:szCs w:val="28"/>
          <w:rtl/>
        </w:rPr>
        <w:t>ثانياً: ما يخص الوكالة بالاستثمار:</w:t>
      </w:r>
    </w:p>
    <w:p w14:paraId="58C45D66" w14:textId="77777777" w:rsidR="00966A58" w:rsidRPr="00966A58" w:rsidRDefault="00966A58" w:rsidP="00B52FB7">
      <w:pPr>
        <w:spacing w:line="216" w:lineRule="auto"/>
        <w:ind w:firstLine="567"/>
        <w:jc w:val="lowKashida"/>
        <w:rPr>
          <w:rFonts w:ascii="Simplified Arabic" w:hAnsi="Simplified Arabic" w:cs="Simplified Arabic"/>
          <w:sz w:val="28"/>
          <w:szCs w:val="28"/>
          <w:rtl/>
        </w:rPr>
      </w:pPr>
      <w:r w:rsidRPr="00966A58">
        <w:rPr>
          <w:rFonts w:ascii="Simplified Arabic" w:hAnsi="Simplified Arabic" w:cs="Simplified Arabic"/>
          <w:sz w:val="28"/>
          <w:szCs w:val="28"/>
          <w:rtl/>
        </w:rPr>
        <w:t>تبين معنا سابقاً بأنه لا إشكال في قيام الشركة بتنفيذ عملية الاستثمار بنفسها على أساس الوكالة بالاستثمار، وإنما تكمن الإشكالية هنا في توكيل الشركة طرفاً ثالثاً بعملية الاستثمار وهو ما يعرف في الفقه بتوكيل الوكيل، وبالنظر إلى كتب الفقه نجد بأن الفقهاء قد اتفقوا على أنه يجوز توكيل الوكيل غيره إذا أذن الموكل له في ذلك، لأن الوكالة عقد أذن له فيه بالتوكيل فجاز له فعله، كأي تصرف مأذون فيه، كما أنه لا يجوز للوكيل أن يوكل غيره إذا نهاه الموكل عن ذلك لأن ما نهاه عنه غير داخل في إذنه فلم يجز له التوكيل كما لو لم يوكله مطلقا والموكل لم يرض إلا بأمانته هو فقط</w:t>
      </w:r>
      <w:r w:rsidRPr="00B52FB7">
        <w:rPr>
          <w:rFonts w:ascii="Simplified Arabic" w:hAnsi="Simplified Arabic" w:cs="Simplified Arabic"/>
          <w:sz w:val="28"/>
          <w:szCs w:val="28"/>
          <w:vertAlign w:val="superscript"/>
          <w:rtl/>
        </w:rPr>
        <w:t>(</w:t>
      </w:r>
      <w:r w:rsidRPr="00B52FB7">
        <w:rPr>
          <w:rStyle w:val="af1"/>
          <w:rFonts w:ascii="Simplified Arabic" w:hAnsi="Simplified Arabic" w:cs="Simplified Arabic"/>
          <w:sz w:val="28"/>
          <w:szCs w:val="28"/>
          <w:rtl/>
        </w:rPr>
        <w:footnoteReference w:id="55"/>
      </w:r>
      <w:r w:rsidRPr="00B52FB7">
        <w:rPr>
          <w:rFonts w:ascii="Simplified Arabic" w:hAnsi="Simplified Arabic" w:cs="Simplified Arabic"/>
          <w:sz w:val="28"/>
          <w:szCs w:val="28"/>
          <w:vertAlign w:val="superscript"/>
          <w:rtl/>
        </w:rPr>
        <w:t>)</w:t>
      </w:r>
      <w:r w:rsidRPr="00966A58">
        <w:rPr>
          <w:rFonts w:ascii="Simplified Arabic" w:hAnsi="Simplified Arabic" w:cs="Simplified Arabic"/>
          <w:sz w:val="28"/>
          <w:szCs w:val="28"/>
          <w:rtl/>
        </w:rPr>
        <w:t>.</w:t>
      </w:r>
      <w:bookmarkStart w:id="8" w:name="_Hlk173071785"/>
    </w:p>
    <w:p w14:paraId="0040084C" w14:textId="77777777" w:rsidR="00966A58" w:rsidRPr="00966A58" w:rsidRDefault="00966A58" w:rsidP="009F0A1E">
      <w:pPr>
        <w:spacing w:line="240" w:lineRule="auto"/>
        <w:ind w:firstLine="567"/>
        <w:jc w:val="lowKashida"/>
        <w:rPr>
          <w:rFonts w:ascii="Simplified Arabic" w:hAnsi="Simplified Arabic" w:cs="Simplified Arabic"/>
          <w:sz w:val="28"/>
          <w:szCs w:val="28"/>
          <w:rtl/>
        </w:rPr>
      </w:pPr>
      <w:r w:rsidRPr="00966A58">
        <w:rPr>
          <w:rFonts w:ascii="Simplified Arabic" w:hAnsi="Simplified Arabic" w:cs="Simplified Arabic"/>
          <w:sz w:val="28"/>
          <w:szCs w:val="28"/>
          <w:rtl/>
        </w:rPr>
        <w:lastRenderedPageBreak/>
        <w:t xml:space="preserve">وفي سياق ذلك فقد وضح </w:t>
      </w:r>
      <w:proofErr w:type="spellStart"/>
      <w:r w:rsidRPr="00966A58">
        <w:rPr>
          <w:rFonts w:ascii="Simplified Arabic" w:hAnsi="Simplified Arabic" w:cs="Simplified Arabic"/>
          <w:sz w:val="28"/>
          <w:szCs w:val="28"/>
          <w:rtl/>
        </w:rPr>
        <w:t>الزُّحَيْلي</w:t>
      </w:r>
      <w:proofErr w:type="spellEnd"/>
      <w:r w:rsidRPr="00966A58">
        <w:rPr>
          <w:rFonts w:ascii="Simplified Arabic" w:hAnsi="Simplified Arabic" w:cs="Simplified Arabic"/>
          <w:sz w:val="28"/>
          <w:szCs w:val="28"/>
          <w:rtl/>
        </w:rPr>
        <w:t xml:space="preserve"> قائلاً: "القاعدة العامة هي أن الوكيل لا يجوز له أن يوكل غيره فيما وكل به، بدون إذن موكله أو أن يقول له: اعمل برأيك؛ لأن الموكل رضي برأيه وأمانته وحده، والناس متفاوتون في الآراء والأمانة. ولكن مع هذا ينبغي أن نقسم الوكالة عند الحنفية إلى قسمين لمعرفة مدى انطباق هذه القاعدة، وهما: الوكالة العامة والوكالة الخاصة. </w:t>
      </w:r>
    </w:p>
    <w:p w14:paraId="338B07DA" w14:textId="77777777" w:rsidR="00966A58" w:rsidRPr="00966A58" w:rsidRDefault="00966A58" w:rsidP="009F0A1E">
      <w:pPr>
        <w:spacing w:line="240" w:lineRule="auto"/>
        <w:ind w:firstLine="567"/>
        <w:jc w:val="lowKashida"/>
        <w:rPr>
          <w:rFonts w:ascii="Simplified Arabic" w:hAnsi="Simplified Arabic" w:cs="Simplified Arabic"/>
          <w:sz w:val="28"/>
          <w:szCs w:val="28"/>
          <w:rtl/>
        </w:rPr>
      </w:pPr>
      <w:r w:rsidRPr="00966A58">
        <w:rPr>
          <w:rFonts w:ascii="Simplified Arabic" w:hAnsi="Simplified Arabic" w:cs="Simplified Arabic"/>
          <w:sz w:val="28"/>
          <w:szCs w:val="28"/>
          <w:rtl/>
        </w:rPr>
        <w:t>فإذا كانت الوكالة عامة: بأن قال الموكل وقت التوكيل بالقبض: اصنع ما شئت، أو ما صنعت من شيء فهو جائز علي، أو نحوه، فإنه يجوز للوكيل أن يوكل غيره بالقبض، عملاً بمقتضى العموم.</w:t>
      </w:r>
    </w:p>
    <w:p w14:paraId="77B91188" w14:textId="416AC8D8" w:rsidR="00966A58" w:rsidRPr="00966A58" w:rsidRDefault="00966A58" w:rsidP="009F0A1E">
      <w:pPr>
        <w:spacing w:line="240" w:lineRule="auto"/>
        <w:ind w:firstLine="567"/>
        <w:jc w:val="lowKashida"/>
        <w:rPr>
          <w:rFonts w:ascii="Simplified Arabic" w:hAnsi="Simplified Arabic" w:cs="Simplified Arabic"/>
          <w:sz w:val="28"/>
          <w:szCs w:val="28"/>
          <w:rtl/>
        </w:rPr>
      </w:pPr>
      <w:r w:rsidRPr="00966A58">
        <w:rPr>
          <w:rFonts w:ascii="Simplified Arabic" w:hAnsi="Simplified Arabic" w:cs="Simplified Arabic"/>
          <w:sz w:val="28"/>
          <w:szCs w:val="28"/>
          <w:rtl/>
        </w:rPr>
        <w:t>وإذا كانت الوكالة خاصة: بأن لم يقل الموكل لفظاً يشعر بعموم الإذن بالتصرف، فإنه لا يجوز للوكيل أن يوكل غيره بالقبض؛ لأن الوكيل يتصرف بتفويض الموكل، فيملك قدر ما فوض إليه".</w:t>
      </w:r>
    </w:p>
    <w:bookmarkEnd w:id="8"/>
    <w:p w14:paraId="11E286BF" w14:textId="2BA58131" w:rsidR="00966A58" w:rsidRPr="00966A58" w:rsidRDefault="00966A58" w:rsidP="009F0A1E">
      <w:pPr>
        <w:spacing w:line="240" w:lineRule="auto"/>
        <w:ind w:firstLine="567"/>
        <w:jc w:val="lowKashida"/>
        <w:rPr>
          <w:rFonts w:ascii="Simplified Arabic" w:hAnsi="Simplified Arabic" w:cs="Simplified Arabic"/>
          <w:sz w:val="28"/>
          <w:szCs w:val="28"/>
          <w:rtl/>
        </w:rPr>
      </w:pPr>
      <w:r w:rsidRPr="00966A58">
        <w:rPr>
          <w:rFonts w:ascii="Simplified Arabic" w:hAnsi="Simplified Arabic" w:cs="Simplified Arabic"/>
          <w:sz w:val="28"/>
          <w:szCs w:val="28"/>
          <w:rtl/>
        </w:rPr>
        <w:t xml:space="preserve">وعليه تكمن معالجة هذه الإشكالية المتمثلة في توكيل طرف ثالث بالاستثمار بأن تحصل الشركة على موافقة المشتركين مسبقاً سواء من خلال النص في العقد على الوكالة العامة أو المطلقة بالاستثمار، </w:t>
      </w:r>
      <w:r w:rsidR="00B52FB7">
        <w:rPr>
          <w:rFonts w:ascii="Simplified Arabic" w:hAnsi="Simplified Arabic" w:cs="Simplified Arabic" w:hint="cs"/>
          <w:sz w:val="28"/>
          <w:szCs w:val="28"/>
          <w:rtl/>
        </w:rPr>
        <w:br/>
      </w:r>
      <w:r w:rsidRPr="00966A58">
        <w:rPr>
          <w:rFonts w:ascii="Simplified Arabic" w:hAnsi="Simplified Arabic" w:cs="Simplified Arabic"/>
          <w:sz w:val="28"/>
          <w:szCs w:val="28"/>
          <w:rtl/>
        </w:rPr>
        <w:t>أو بالتخصيص من خلال استشارة المشتركين وموافقتهم بتوكيل طرف ثالث للقيام بعملية الاستثمار بدلا عنها، كون الوكالة تعد من عقود المعاوضات التي يشترط فيها التراضي بين الطرفين لدفع شبهة الغرر والجهالة، فضلاً عما يترتب عليها من تحديد أجرة الوكالة أو الرسوم التي ستدفع للطرف الثالث ونحو ذلك.</w:t>
      </w:r>
    </w:p>
    <w:p w14:paraId="3A57F613" w14:textId="77777777" w:rsidR="00966A58" w:rsidRPr="00966A58" w:rsidRDefault="00966A58" w:rsidP="00966A58">
      <w:pPr>
        <w:spacing w:line="240" w:lineRule="auto"/>
        <w:rPr>
          <w:rFonts w:ascii="Simplified Arabic" w:hAnsi="Simplified Arabic" w:cs="Simplified Arabic"/>
          <w:sz w:val="28"/>
          <w:szCs w:val="28"/>
          <w:rtl/>
        </w:rPr>
      </w:pPr>
    </w:p>
    <w:p w14:paraId="5B880294" w14:textId="77777777" w:rsidR="00966A58" w:rsidRPr="00966A58" w:rsidRDefault="00966A58" w:rsidP="00966A58">
      <w:pPr>
        <w:spacing w:line="240" w:lineRule="auto"/>
        <w:rPr>
          <w:rFonts w:ascii="Simplified Arabic" w:hAnsi="Simplified Arabic" w:cs="Simplified Arabic"/>
          <w:b/>
          <w:bCs/>
          <w:sz w:val="28"/>
          <w:szCs w:val="28"/>
          <w:rtl/>
        </w:rPr>
      </w:pPr>
      <w:r w:rsidRPr="00966A58">
        <w:rPr>
          <w:rFonts w:ascii="Simplified Arabic" w:hAnsi="Simplified Arabic" w:cs="Simplified Arabic"/>
          <w:b/>
          <w:bCs/>
          <w:sz w:val="28"/>
          <w:szCs w:val="28"/>
          <w:rtl/>
        </w:rPr>
        <w:br w:type="page"/>
      </w:r>
    </w:p>
    <w:p w14:paraId="0BD7D324" w14:textId="77777777" w:rsidR="00966A58" w:rsidRPr="00966A58" w:rsidRDefault="00966A58" w:rsidP="00966A58">
      <w:pPr>
        <w:spacing w:line="240" w:lineRule="auto"/>
        <w:jc w:val="center"/>
        <w:rPr>
          <w:rFonts w:ascii="Simplified Arabic" w:hAnsi="Simplified Arabic" w:cs="Simplified Arabic"/>
          <w:b/>
          <w:bCs/>
          <w:color w:val="FF0000"/>
          <w:sz w:val="28"/>
          <w:szCs w:val="28"/>
          <w:rtl/>
        </w:rPr>
      </w:pPr>
      <w:r w:rsidRPr="00966A58">
        <w:rPr>
          <w:rFonts w:ascii="Simplified Arabic" w:hAnsi="Simplified Arabic" w:cs="Simplified Arabic"/>
          <w:b/>
          <w:bCs/>
          <w:sz w:val="28"/>
          <w:szCs w:val="28"/>
          <w:rtl/>
        </w:rPr>
        <w:lastRenderedPageBreak/>
        <w:t>الخاتمة</w:t>
      </w:r>
    </w:p>
    <w:p w14:paraId="71CBCAB7" w14:textId="77777777" w:rsidR="00966A58" w:rsidRPr="00966A58" w:rsidRDefault="00966A58" w:rsidP="009F0A1E">
      <w:pPr>
        <w:spacing w:line="240" w:lineRule="auto"/>
        <w:ind w:firstLine="567"/>
        <w:jc w:val="lowKashida"/>
        <w:rPr>
          <w:rFonts w:ascii="Simplified Arabic" w:hAnsi="Simplified Arabic" w:cs="Simplified Arabic"/>
          <w:sz w:val="28"/>
          <w:szCs w:val="28"/>
          <w:rtl/>
        </w:rPr>
      </w:pPr>
      <w:r w:rsidRPr="00966A58">
        <w:rPr>
          <w:rFonts w:ascii="Simplified Arabic" w:hAnsi="Simplified Arabic" w:cs="Simplified Arabic"/>
          <w:sz w:val="28"/>
          <w:szCs w:val="28"/>
          <w:rtl/>
        </w:rPr>
        <w:t>من خلال دراستنا لموضوع الإشكالات الفقهية الناشئة عن اجتماع العقود الشرعية في عقد التأمين التكافلي، فقد توصل الباحث إلى عدة نتائج، أهمها ما يلي:</w:t>
      </w:r>
    </w:p>
    <w:p w14:paraId="322CC8FD" w14:textId="77777777" w:rsidR="00966A58" w:rsidRPr="00966A58" w:rsidRDefault="00966A58" w:rsidP="000B795E">
      <w:pPr>
        <w:pStyle w:val="af4"/>
        <w:numPr>
          <w:ilvl w:val="0"/>
          <w:numId w:val="55"/>
        </w:numPr>
        <w:spacing w:after="0" w:line="240" w:lineRule="auto"/>
        <w:ind w:left="357" w:hanging="357"/>
        <w:jc w:val="lowKashida"/>
        <w:rPr>
          <w:rFonts w:ascii="Simplified Arabic" w:hAnsi="Simplified Arabic" w:cs="Simplified Arabic"/>
          <w:sz w:val="28"/>
          <w:szCs w:val="28"/>
        </w:rPr>
      </w:pPr>
      <w:r w:rsidRPr="00966A58">
        <w:rPr>
          <w:rFonts w:ascii="Simplified Arabic" w:hAnsi="Simplified Arabic" w:cs="Simplified Arabic"/>
          <w:sz w:val="28"/>
          <w:szCs w:val="28"/>
          <w:rtl/>
        </w:rPr>
        <w:t xml:space="preserve"> أن </w:t>
      </w:r>
      <w:r w:rsidRPr="00966A58">
        <w:rPr>
          <w:rFonts w:ascii="Simplified Arabic" w:hAnsi="Simplified Arabic" w:cs="Simplified Arabic"/>
          <w:sz w:val="28"/>
          <w:szCs w:val="28"/>
          <w:rtl/>
          <w:lang w:bidi="ar-SY"/>
        </w:rPr>
        <w:t>عقد التأمين التكافلي يخضع في جميع معاملاته لأحكام الشريعة الإسلامية وخاصة بناؤه على عقود شرعية مركبة تنظم العلاقة</w:t>
      </w:r>
      <w:r w:rsidRPr="00966A58">
        <w:rPr>
          <w:rFonts w:ascii="Simplified Arabic" w:hAnsi="Simplified Arabic" w:cs="Simplified Arabic"/>
          <w:sz w:val="28"/>
          <w:szCs w:val="28"/>
          <w:rtl/>
        </w:rPr>
        <w:t xml:space="preserve"> ما بين المشتركين وشركة التأمين التكافلي.</w:t>
      </w:r>
    </w:p>
    <w:p w14:paraId="7B276B25" w14:textId="77777777" w:rsidR="00966A58" w:rsidRPr="00966A58" w:rsidRDefault="00966A58" w:rsidP="000B795E">
      <w:pPr>
        <w:pStyle w:val="af4"/>
        <w:numPr>
          <w:ilvl w:val="0"/>
          <w:numId w:val="55"/>
        </w:numPr>
        <w:spacing w:after="0" w:line="240" w:lineRule="auto"/>
        <w:ind w:left="357" w:hanging="357"/>
        <w:jc w:val="lowKashida"/>
        <w:rPr>
          <w:rFonts w:ascii="Simplified Arabic" w:hAnsi="Simplified Arabic" w:cs="Simplified Arabic"/>
          <w:sz w:val="28"/>
          <w:szCs w:val="28"/>
        </w:rPr>
      </w:pPr>
      <w:r w:rsidRPr="00966A58">
        <w:rPr>
          <w:rFonts w:ascii="Simplified Arabic" w:hAnsi="Simplified Arabic" w:cs="Simplified Arabic"/>
          <w:sz w:val="28"/>
          <w:szCs w:val="28"/>
          <w:rtl/>
        </w:rPr>
        <w:t xml:space="preserve">أن صورة اجتماع العقود الشرعية في عقد التأمين التكافلي، تتضمن في كونها منظومة عقدية، متتابعة الأجزاء، متعاقبة المراحل، وفقا لنظام يحكمها </w:t>
      </w:r>
      <w:r w:rsidRPr="00966A58">
        <w:rPr>
          <w:rFonts w:ascii="Simplified Arabic" w:hAnsi="Simplified Arabic" w:cs="Simplified Arabic"/>
          <w:color w:val="000000"/>
          <w:sz w:val="28"/>
          <w:szCs w:val="28"/>
          <w:rtl/>
        </w:rPr>
        <w:t xml:space="preserve">بوصفها </w:t>
      </w:r>
      <w:r w:rsidRPr="00966A58">
        <w:rPr>
          <w:rFonts w:ascii="Simplified Arabic" w:hAnsi="Simplified Arabic" w:cs="Simplified Arabic"/>
          <w:sz w:val="28"/>
          <w:szCs w:val="28"/>
          <w:rtl/>
        </w:rPr>
        <w:t>معاملة واحدة، تهدف إلى تحقيق غرض محدد، اتجهت إرادة العاقدين وقصدهما إلى تحقيقه.</w:t>
      </w:r>
    </w:p>
    <w:p w14:paraId="32467775" w14:textId="77777777" w:rsidR="00966A58" w:rsidRPr="00966A58" w:rsidRDefault="00966A58" w:rsidP="000B795E">
      <w:pPr>
        <w:pStyle w:val="af4"/>
        <w:numPr>
          <w:ilvl w:val="0"/>
          <w:numId w:val="55"/>
        </w:numPr>
        <w:spacing w:after="0" w:line="240" w:lineRule="auto"/>
        <w:ind w:left="357" w:hanging="357"/>
        <w:jc w:val="lowKashida"/>
        <w:rPr>
          <w:rFonts w:ascii="Simplified Arabic" w:hAnsi="Simplified Arabic" w:cs="Simplified Arabic"/>
          <w:sz w:val="28"/>
          <w:szCs w:val="28"/>
        </w:rPr>
      </w:pPr>
      <w:r w:rsidRPr="00966A58">
        <w:rPr>
          <w:rFonts w:ascii="Simplified Arabic" w:hAnsi="Simplified Arabic" w:cs="Simplified Arabic"/>
          <w:sz w:val="28"/>
          <w:szCs w:val="28"/>
          <w:rtl/>
        </w:rPr>
        <w:t>أن جواز اجتماع العقود الشرعية في عقد التأمين التكافلي مرتبط بمراعاة الشروط والضوابط الشرعية التي بينها العلماء، وأن عدم الالتزام بها قد توقع الشركات التأمينية التي تطبق هذه العقود في مخالفات وإشكالات شرعية وفنية مما يؤدي إلى القول بعدم جواز تطبيق العقد.</w:t>
      </w:r>
    </w:p>
    <w:p w14:paraId="546197A6" w14:textId="77777777" w:rsidR="00966A58" w:rsidRPr="00966A58" w:rsidRDefault="00966A58" w:rsidP="000B795E">
      <w:pPr>
        <w:pStyle w:val="af4"/>
        <w:numPr>
          <w:ilvl w:val="0"/>
          <w:numId w:val="55"/>
        </w:numPr>
        <w:spacing w:after="0" w:line="240" w:lineRule="auto"/>
        <w:ind w:left="357" w:hanging="357"/>
        <w:jc w:val="lowKashida"/>
        <w:rPr>
          <w:rFonts w:ascii="Simplified Arabic" w:hAnsi="Simplified Arabic" w:cs="Simplified Arabic"/>
          <w:sz w:val="28"/>
          <w:szCs w:val="28"/>
        </w:rPr>
      </w:pPr>
      <w:r w:rsidRPr="00966A58">
        <w:rPr>
          <w:rFonts w:ascii="Simplified Arabic" w:hAnsi="Simplified Arabic" w:cs="Simplified Arabic"/>
          <w:sz w:val="28"/>
          <w:szCs w:val="28"/>
          <w:rtl/>
        </w:rPr>
        <w:t xml:space="preserve">إن من أهم </w:t>
      </w:r>
      <w:r w:rsidRPr="00966A58">
        <w:rPr>
          <w:rFonts w:ascii="Simplified Arabic" w:hAnsi="Simplified Arabic" w:cs="Simplified Arabic"/>
          <w:color w:val="000000"/>
          <w:sz w:val="28"/>
          <w:szCs w:val="28"/>
          <w:rtl/>
        </w:rPr>
        <w:t xml:space="preserve">الإشكالات </w:t>
      </w:r>
      <w:r w:rsidRPr="00966A58">
        <w:rPr>
          <w:rFonts w:ascii="Simplified Arabic" w:hAnsi="Simplified Arabic" w:cs="Simplified Arabic"/>
          <w:sz w:val="28"/>
          <w:szCs w:val="28"/>
          <w:rtl/>
        </w:rPr>
        <w:t>الموجودة في اجتماع عقد التبرع والوكالة بأجر معلوم والمضاربة معا، هي صعوبة تحديد رأس مال المضاربة قبل بدء عملية الاستثمار، خاصة في حالة تأخر المشتركين عن دفع أقساطهم، وهذا يخالف شرط أن يكون رأس المال معينا معلوم المقدار، فضلا عن عدم شرعية ضمان رأس المال في المضاربة.</w:t>
      </w:r>
    </w:p>
    <w:p w14:paraId="3F039478" w14:textId="77777777" w:rsidR="00966A58" w:rsidRPr="00966A58" w:rsidRDefault="00966A58" w:rsidP="000B795E">
      <w:pPr>
        <w:pStyle w:val="af4"/>
        <w:numPr>
          <w:ilvl w:val="0"/>
          <w:numId w:val="55"/>
        </w:numPr>
        <w:spacing w:after="0" w:line="240" w:lineRule="auto"/>
        <w:ind w:left="357" w:hanging="357"/>
        <w:jc w:val="lowKashida"/>
        <w:rPr>
          <w:rFonts w:ascii="Simplified Arabic" w:hAnsi="Simplified Arabic" w:cs="Simplified Arabic"/>
          <w:sz w:val="28"/>
          <w:szCs w:val="28"/>
        </w:rPr>
      </w:pPr>
      <w:r w:rsidRPr="00966A58">
        <w:rPr>
          <w:rFonts w:ascii="Simplified Arabic" w:hAnsi="Simplified Arabic" w:cs="Simplified Arabic"/>
          <w:sz w:val="28"/>
          <w:szCs w:val="28"/>
          <w:rtl/>
        </w:rPr>
        <w:t xml:space="preserve">تعد مشكلة الالتزام بالتبرع من أبرز الإشكالات التي تواجه النموذجين في اجتماع العقود الشرعية في عقد التأمين التكافلي، إذ </w:t>
      </w:r>
      <w:r w:rsidRPr="00966A58">
        <w:rPr>
          <w:rFonts w:ascii="Simplified Arabic" w:hAnsi="Simplified Arabic" w:cs="Simplified Arabic"/>
          <w:color w:val="000000"/>
          <w:sz w:val="28"/>
          <w:szCs w:val="28"/>
          <w:rtl/>
        </w:rPr>
        <w:t xml:space="preserve">إن </w:t>
      </w:r>
      <w:r w:rsidRPr="00966A58">
        <w:rPr>
          <w:rFonts w:ascii="Simplified Arabic" w:hAnsi="Simplified Arabic" w:cs="Simplified Arabic"/>
          <w:sz w:val="28"/>
          <w:szCs w:val="28"/>
          <w:rtl/>
        </w:rPr>
        <w:t xml:space="preserve">الالتزام بالتبرع في النموذجين يخرج عن حقيقته </w:t>
      </w:r>
      <w:proofErr w:type="spellStart"/>
      <w:r w:rsidRPr="00966A58">
        <w:rPr>
          <w:rFonts w:ascii="Simplified Arabic" w:hAnsi="Simplified Arabic" w:cs="Simplified Arabic"/>
          <w:sz w:val="28"/>
          <w:szCs w:val="28"/>
          <w:rtl/>
        </w:rPr>
        <w:t>ومقصوده</w:t>
      </w:r>
      <w:proofErr w:type="spellEnd"/>
      <w:r w:rsidRPr="00966A58">
        <w:rPr>
          <w:rFonts w:ascii="Simplified Arabic" w:hAnsi="Simplified Arabic" w:cs="Simplified Arabic"/>
          <w:sz w:val="28"/>
          <w:szCs w:val="28"/>
          <w:rtl/>
        </w:rPr>
        <w:t xml:space="preserve"> من التبرع إلى </w:t>
      </w:r>
      <w:r w:rsidRPr="00966A58">
        <w:rPr>
          <w:rFonts w:ascii="Simplified Arabic" w:hAnsi="Simplified Arabic" w:cs="Simplified Arabic"/>
          <w:sz w:val="28"/>
          <w:szCs w:val="28"/>
          <w:rtl/>
        </w:rPr>
        <w:lastRenderedPageBreak/>
        <w:t>المعاوضة، وأجيب عن ذلك الإشكال بأن الالتزام بالتبرع مبدأ شرعي قرره المالكية على سبيل الوجوب، والأصل في التبرعات أن تقدم على سبيل البذل ولا يتم التبرع إلا بالقبض، ويقاس على ذلك عقد هبة الثواب.</w:t>
      </w:r>
    </w:p>
    <w:p w14:paraId="07639F48" w14:textId="77777777" w:rsidR="00966A58" w:rsidRPr="00966A58" w:rsidRDefault="00966A58" w:rsidP="000B795E">
      <w:pPr>
        <w:pStyle w:val="af4"/>
        <w:numPr>
          <w:ilvl w:val="0"/>
          <w:numId w:val="55"/>
        </w:numPr>
        <w:spacing w:after="0" w:line="240" w:lineRule="auto"/>
        <w:ind w:left="357" w:hanging="357"/>
        <w:jc w:val="lowKashida"/>
        <w:rPr>
          <w:rFonts w:ascii="Simplified Arabic" w:hAnsi="Simplified Arabic" w:cs="Simplified Arabic"/>
          <w:sz w:val="28"/>
          <w:szCs w:val="28"/>
        </w:rPr>
      </w:pPr>
      <w:r w:rsidRPr="00966A58">
        <w:rPr>
          <w:rFonts w:ascii="Simplified Arabic" w:hAnsi="Simplified Arabic" w:cs="Simplified Arabic"/>
          <w:sz w:val="28"/>
          <w:szCs w:val="28"/>
          <w:rtl/>
        </w:rPr>
        <w:t xml:space="preserve">تبيّن بأن النموذج الثاني المتمثل في اجتماع عقد التبرع والوكالة بالاستثمار أقل إشكالية عن غيرها، وأن عقد الوكالة بأجر إذا تم إطلاقه أو جعله عامة في جميع ما يتعلق بالاستثمار، فإن الجهالة الموجودة فيها لا تؤثر بالمنع، خاصة في حالة توكيل الوكيل </w:t>
      </w:r>
      <w:r w:rsidRPr="00966A58">
        <w:rPr>
          <w:rFonts w:ascii="Simplified Arabic" w:hAnsi="Simplified Arabic" w:cs="Simplified Arabic"/>
          <w:color w:val="000000"/>
          <w:sz w:val="28"/>
          <w:szCs w:val="28"/>
          <w:rtl/>
        </w:rPr>
        <w:t xml:space="preserve">طرفا ثالثا </w:t>
      </w:r>
      <w:r w:rsidRPr="00966A58">
        <w:rPr>
          <w:rFonts w:ascii="Simplified Arabic" w:hAnsi="Simplified Arabic" w:cs="Simplified Arabic"/>
          <w:sz w:val="28"/>
          <w:szCs w:val="28"/>
          <w:rtl/>
        </w:rPr>
        <w:t>للقيام بالاستثمار نيابة عنها.</w:t>
      </w:r>
    </w:p>
    <w:p w14:paraId="13E23EE9" w14:textId="77777777" w:rsidR="00966A58" w:rsidRPr="00966A58" w:rsidRDefault="00966A58" w:rsidP="00966A58">
      <w:pPr>
        <w:spacing w:line="240" w:lineRule="auto"/>
        <w:rPr>
          <w:rFonts w:ascii="Simplified Arabic" w:hAnsi="Simplified Arabic" w:cs="Simplified Arabic"/>
          <w:sz w:val="28"/>
          <w:szCs w:val="28"/>
          <w:rtl/>
        </w:rPr>
      </w:pPr>
    </w:p>
    <w:p w14:paraId="69943B7F" w14:textId="77777777" w:rsidR="00966A58" w:rsidRPr="00966A58" w:rsidRDefault="00966A58" w:rsidP="00966A58">
      <w:pPr>
        <w:spacing w:line="240" w:lineRule="auto"/>
        <w:rPr>
          <w:rFonts w:ascii="Simplified Arabic" w:hAnsi="Simplified Arabic" w:cs="Simplified Arabic"/>
          <w:sz w:val="28"/>
          <w:szCs w:val="28"/>
          <w:rtl/>
        </w:rPr>
      </w:pPr>
    </w:p>
    <w:p w14:paraId="76BB6295" w14:textId="77777777" w:rsidR="00966A58" w:rsidRPr="00966A58" w:rsidRDefault="00966A58" w:rsidP="00966A58">
      <w:pPr>
        <w:spacing w:line="240" w:lineRule="auto"/>
        <w:rPr>
          <w:rFonts w:ascii="Simplified Arabic" w:hAnsi="Simplified Arabic" w:cs="Simplified Arabic"/>
          <w:sz w:val="28"/>
          <w:szCs w:val="28"/>
          <w:rtl/>
        </w:rPr>
      </w:pPr>
    </w:p>
    <w:p w14:paraId="0DC1DA1B" w14:textId="77777777" w:rsidR="00966A58" w:rsidRPr="00966A58" w:rsidRDefault="00966A58" w:rsidP="00966A58">
      <w:pPr>
        <w:spacing w:line="240" w:lineRule="auto"/>
        <w:jc w:val="center"/>
        <w:rPr>
          <w:rFonts w:ascii="Simplified Arabic" w:hAnsi="Simplified Arabic" w:cs="Simplified Arabic"/>
          <w:b/>
          <w:bCs/>
          <w:color w:val="000000"/>
          <w:sz w:val="28"/>
          <w:szCs w:val="28"/>
          <w:rtl/>
        </w:rPr>
      </w:pPr>
      <w:r w:rsidRPr="00966A58">
        <w:rPr>
          <w:rFonts w:ascii="Simplified Arabic" w:hAnsi="Simplified Arabic" w:cs="Simplified Arabic"/>
          <w:b/>
          <w:bCs/>
          <w:sz w:val="28"/>
          <w:szCs w:val="28"/>
          <w:rtl/>
        </w:rPr>
        <w:br w:type="page"/>
      </w:r>
      <w:r w:rsidRPr="00966A58">
        <w:rPr>
          <w:rFonts w:ascii="Simplified Arabic" w:hAnsi="Simplified Arabic" w:cs="Simplified Arabic"/>
          <w:b/>
          <w:bCs/>
          <w:color w:val="000000"/>
          <w:sz w:val="28"/>
          <w:szCs w:val="28"/>
          <w:rtl/>
        </w:rPr>
        <w:lastRenderedPageBreak/>
        <w:t>المصادر والمراجع</w:t>
      </w:r>
    </w:p>
    <w:p w14:paraId="60D8E78B"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أبو عبد الله محمد بن أبي بكر بن عبد القادر الرازي، مختار الصحاح، تحقيق: يوسف الشيخ، بيروت: المكتبة العصري، ط5، 1999م.</w:t>
      </w:r>
    </w:p>
    <w:p w14:paraId="7C37A000"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أبو عبد الله محمد بن محمد الحطاب، تحرير الكلام في مسائل الالتزام، تحقيق: عبد السلام الشريف، بيروت: دار الغرب الإسلامي، ط1، 1984م.</w:t>
      </w:r>
    </w:p>
    <w:p w14:paraId="7D021E67"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Pr>
      </w:pPr>
      <w:r w:rsidRPr="00966A58">
        <w:rPr>
          <w:rFonts w:ascii="Simplified Arabic" w:hAnsi="Simplified Arabic" w:cs="Simplified Arabic"/>
          <w:color w:val="000000"/>
          <w:sz w:val="28"/>
          <w:szCs w:val="28"/>
          <w:rtl/>
        </w:rPr>
        <w:t xml:space="preserve">أحمد بن عبد الحليم بن تيمية، الفتاوى الكبرى، دار الكتب العلمية، ط1، 1987م. </w:t>
      </w:r>
    </w:p>
    <w:p w14:paraId="55553FBE"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أحمد بن عبد الحليم بن تيمية، مجموع الفتاوى، تحقيق: عبد الرحمن قاسم، المدينة المنورة: مجمع الملك فهد للطباعة، 1995م.</w:t>
      </w:r>
    </w:p>
    <w:p w14:paraId="427B2C46"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 xml:space="preserve">أحمد بن محمد </w:t>
      </w:r>
      <w:proofErr w:type="spellStart"/>
      <w:r w:rsidRPr="00966A58">
        <w:rPr>
          <w:rFonts w:ascii="Simplified Arabic" w:hAnsi="Simplified Arabic" w:cs="Simplified Arabic"/>
          <w:color w:val="000000"/>
          <w:sz w:val="28"/>
          <w:szCs w:val="28"/>
          <w:rtl/>
        </w:rPr>
        <w:t>الهيتمي</w:t>
      </w:r>
      <w:proofErr w:type="spellEnd"/>
      <w:r w:rsidRPr="00966A58">
        <w:rPr>
          <w:rFonts w:ascii="Simplified Arabic" w:hAnsi="Simplified Arabic" w:cs="Simplified Arabic"/>
          <w:color w:val="000000"/>
          <w:sz w:val="28"/>
          <w:szCs w:val="28"/>
          <w:rtl/>
        </w:rPr>
        <w:t xml:space="preserve">، تحفة المحتاج في شرح المنهاج، بيروت: دار إحياء التراث العربي، </w:t>
      </w:r>
      <w:proofErr w:type="spellStart"/>
      <w:r w:rsidRPr="00966A58">
        <w:rPr>
          <w:rFonts w:ascii="Simplified Arabic" w:hAnsi="Simplified Arabic" w:cs="Simplified Arabic"/>
          <w:color w:val="000000"/>
          <w:sz w:val="28"/>
          <w:szCs w:val="28"/>
          <w:rtl/>
        </w:rPr>
        <w:t>د.ط</w:t>
      </w:r>
      <w:proofErr w:type="spellEnd"/>
      <w:r w:rsidRPr="00966A58">
        <w:rPr>
          <w:rFonts w:ascii="Simplified Arabic" w:hAnsi="Simplified Arabic" w:cs="Simplified Arabic"/>
          <w:color w:val="000000"/>
          <w:sz w:val="28"/>
          <w:szCs w:val="28"/>
          <w:rtl/>
        </w:rPr>
        <w:t>، د.ت.</w:t>
      </w:r>
    </w:p>
    <w:p w14:paraId="0A5E4184"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Pr>
      </w:pPr>
      <w:r w:rsidRPr="00966A58">
        <w:rPr>
          <w:rFonts w:ascii="Simplified Arabic" w:hAnsi="Simplified Arabic" w:cs="Simplified Arabic"/>
          <w:color w:val="000000"/>
          <w:sz w:val="28"/>
          <w:szCs w:val="28"/>
          <w:rtl/>
        </w:rPr>
        <w:t>أحمد بن محمد بن حنبل، المسند، تحقيق: شعيب الأرناؤوط، مؤسسة الرسالة، ط1، 2001م.</w:t>
      </w:r>
    </w:p>
    <w:p w14:paraId="5D040E63"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أحمد ملحم، إعادة التأمين وتطبيقاتها في شركات التأمين الإسلامي، عمان: دار الثقافة، ط1، 2005م.</w:t>
      </w:r>
    </w:p>
    <w:p w14:paraId="7FA8D6F5"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Pr>
      </w:pPr>
      <w:r w:rsidRPr="00966A58">
        <w:rPr>
          <w:rFonts w:ascii="Simplified Arabic" w:hAnsi="Simplified Arabic" w:cs="Simplified Arabic"/>
          <w:color w:val="000000"/>
          <w:sz w:val="28"/>
          <w:szCs w:val="28"/>
          <w:rtl/>
        </w:rPr>
        <w:t>أحمد مختار عبد الحميد، وآخرون، معجم اللغة العربية المعاصرة، عالم الكتب، ط1، 2008م.</w:t>
      </w:r>
    </w:p>
    <w:p w14:paraId="0B4B83E5"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خالد مشعل العتيبي، حكم الجمع بين العقود في الفقه الإسلامي، والقانون المدني الكويتي، مجلة كلية الدراسات الإسلامية، جامعة الأزهر، المجلد1، العدد 35، القاهرة، 2018م.</w:t>
      </w:r>
    </w:p>
    <w:p w14:paraId="6B0FAAA7"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lastRenderedPageBreak/>
        <w:t>رياض الخليفي، قوانين التأمين التكافلي الأسس الشرعية والمعايير الفنية، بحث مقدم لمؤتمر التأمين التعاوني، المنعقد في الأردن في الفترة 11-13 أبريل 2010م.</w:t>
      </w:r>
    </w:p>
    <w:p w14:paraId="5312A6ED"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 xml:space="preserve">زكريا بن محمد الأنصاري، أسنى المطالب في شرح روض الطالب، دار الكتاب الإسلامي، د.ت. </w:t>
      </w:r>
    </w:p>
    <w:p w14:paraId="0D9ABF6C"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Pr>
      </w:pPr>
      <w:r w:rsidRPr="00966A58">
        <w:rPr>
          <w:rFonts w:ascii="Simplified Arabic" w:hAnsi="Simplified Arabic" w:cs="Simplified Arabic"/>
          <w:color w:val="000000"/>
          <w:sz w:val="28"/>
          <w:szCs w:val="28"/>
          <w:rtl/>
        </w:rPr>
        <w:t xml:space="preserve">عبد الرزاق أحمد السنهوري، الوسيط في شرح القانون المدني الجديد، بيروت: دار إحياء التراث العربي، د.ت. </w:t>
      </w:r>
    </w:p>
    <w:p w14:paraId="04AE463D"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Pr>
      </w:pPr>
      <w:r w:rsidRPr="00966A58">
        <w:rPr>
          <w:rFonts w:ascii="Simplified Arabic" w:hAnsi="Simplified Arabic" w:cs="Simplified Arabic"/>
          <w:color w:val="000000"/>
          <w:sz w:val="28"/>
          <w:szCs w:val="28"/>
          <w:rtl/>
        </w:rPr>
        <w:t>عبد العظيم أبو زيد، البناء الشرعي الأسلم للتأمين الإسلامي (تكافل)، ورقة مقدمة لمؤتمر العالمي الثامن للاقتصاد الإسلامي والتمويل، المنعقد في قطر، الدوحة، بتاريخ 25 -12، 2011م.</w:t>
      </w:r>
    </w:p>
    <w:p w14:paraId="2CC947E3"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Pr>
      </w:pPr>
      <w:r w:rsidRPr="00966A58">
        <w:rPr>
          <w:rFonts w:ascii="Simplified Arabic" w:hAnsi="Simplified Arabic" w:cs="Simplified Arabic"/>
          <w:color w:val="000000"/>
          <w:sz w:val="28"/>
          <w:szCs w:val="28"/>
          <w:rtl/>
        </w:rPr>
        <w:t xml:space="preserve">عبد الستار أبو غدة، التأمين الإسلامي التكافلي أو التعاوني، أسسه الشرعية وضوابطه والتكييف لجوانبه الفنية، بحث مقدم للدورة التاسعة للمجلس، المقام في إسطنبول، 30 يونيو 2009م. </w:t>
      </w:r>
    </w:p>
    <w:p w14:paraId="40D78C02"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 xml:space="preserve">علاء الدين أبو بكر بن مسعود بن أحمد </w:t>
      </w:r>
      <w:proofErr w:type="spellStart"/>
      <w:r w:rsidRPr="00966A58">
        <w:rPr>
          <w:rFonts w:ascii="Simplified Arabic" w:hAnsi="Simplified Arabic" w:cs="Simplified Arabic"/>
          <w:color w:val="000000"/>
          <w:sz w:val="28"/>
          <w:szCs w:val="28"/>
          <w:rtl/>
        </w:rPr>
        <w:t>الكاساني</w:t>
      </w:r>
      <w:proofErr w:type="spellEnd"/>
      <w:r w:rsidRPr="00966A58">
        <w:rPr>
          <w:rFonts w:ascii="Simplified Arabic" w:hAnsi="Simplified Arabic" w:cs="Simplified Arabic"/>
          <w:color w:val="000000"/>
          <w:sz w:val="28"/>
          <w:szCs w:val="28"/>
          <w:rtl/>
        </w:rPr>
        <w:t>، بدائع الصنائع في ترتيب الشرائع، بيروت: دار الكتب العلمية، ط2، 1986م.</w:t>
      </w:r>
    </w:p>
    <w:p w14:paraId="2822F993"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Pr>
      </w:pPr>
      <w:r w:rsidRPr="00966A58">
        <w:rPr>
          <w:rFonts w:ascii="Simplified Arabic" w:hAnsi="Simplified Arabic" w:cs="Simplified Arabic"/>
          <w:color w:val="000000"/>
          <w:sz w:val="28"/>
          <w:szCs w:val="28"/>
          <w:rtl/>
        </w:rPr>
        <w:t xml:space="preserve">عبد الله بن أحمد بن قدامة، المغني، القاهرة: مكتبة القاهرة، </w:t>
      </w:r>
      <w:proofErr w:type="spellStart"/>
      <w:r w:rsidRPr="00966A58">
        <w:rPr>
          <w:rFonts w:ascii="Simplified Arabic" w:hAnsi="Simplified Arabic" w:cs="Simplified Arabic"/>
          <w:color w:val="000000"/>
          <w:sz w:val="28"/>
          <w:szCs w:val="28"/>
          <w:rtl/>
        </w:rPr>
        <w:t>د.ط</w:t>
      </w:r>
      <w:proofErr w:type="spellEnd"/>
      <w:r w:rsidRPr="00966A58">
        <w:rPr>
          <w:rFonts w:ascii="Simplified Arabic" w:hAnsi="Simplified Arabic" w:cs="Simplified Arabic"/>
          <w:color w:val="000000"/>
          <w:sz w:val="28"/>
          <w:szCs w:val="28"/>
          <w:rtl/>
        </w:rPr>
        <w:t>، 1968م.</w:t>
      </w:r>
    </w:p>
    <w:p w14:paraId="60CD55DD"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Pr>
      </w:pPr>
      <w:r w:rsidRPr="00966A58">
        <w:rPr>
          <w:rFonts w:ascii="Simplified Arabic" w:hAnsi="Simplified Arabic" w:cs="Simplified Arabic"/>
          <w:color w:val="000000"/>
          <w:sz w:val="28"/>
          <w:szCs w:val="28"/>
          <w:rtl/>
        </w:rPr>
        <w:t xml:space="preserve">عبد السلام بلاجي، إدماج عقود المعاونات في الفقه الإسلامي، وتطبيقها على بعض العقود: التأمين التكافلي نموذجا، مجلة الجامعة </w:t>
      </w:r>
      <w:proofErr w:type="spellStart"/>
      <w:r w:rsidRPr="00966A58">
        <w:rPr>
          <w:rFonts w:ascii="Simplified Arabic" w:hAnsi="Simplified Arabic" w:cs="Simplified Arabic"/>
          <w:color w:val="000000"/>
          <w:sz w:val="28"/>
          <w:szCs w:val="28"/>
          <w:rtl/>
        </w:rPr>
        <w:t>القاسمية</w:t>
      </w:r>
      <w:proofErr w:type="spellEnd"/>
      <w:r w:rsidRPr="00966A58">
        <w:rPr>
          <w:rFonts w:ascii="Simplified Arabic" w:hAnsi="Simplified Arabic" w:cs="Simplified Arabic"/>
          <w:color w:val="000000"/>
          <w:sz w:val="28"/>
          <w:szCs w:val="28"/>
          <w:rtl/>
        </w:rPr>
        <w:t xml:space="preserve"> للاقتصاد الإسلامي، المجلد 2، العدد 1، الإمارات 2022م.</w:t>
      </w:r>
    </w:p>
    <w:p w14:paraId="4063FAD8" w14:textId="77777777" w:rsidR="00966A58" w:rsidRPr="00966A58" w:rsidRDefault="00966A58" w:rsidP="00B52FB7">
      <w:pPr>
        <w:widowControl/>
        <w:numPr>
          <w:ilvl w:val="1"/>
          <w:numId w:val="55"/>
        </w:numPr>
        <w:tabs>
          <w:tab w:val="clear" w:pos="1440"/>
          <w:tab w:val="left" w:pos="284"/>
        </w:tabs>
        <w:adjustRightInd/>
        <w:spacing w:line="240" w:lineRule="auto"/>
        <w:ind w:left="357" w:hanging="357"/>
        <w:jc w:val="lowKashida"/>
        <w:textAlignment w:val="auto"/>
        <w:rPr>
          <w:rFonts w:ascii="Simplified Arabic" w:hAnsi="Simplified Arabic" w:cs="Simplified Arabic"/>
          <w:color w:val="000000"/>
          <w:sz w:val="28"/>
          <w:szCs w:val="28"/>
          <w:rtl/>
        </w:rPr>
      </w:pPr>
      <w:bookmarkStart w:id="9" w:name="_GoBack"/>
      <w:bookmarkEnd w:id="9"/>
      <w:r w:rsidRPr="00966A58">
        <w:rPr>
          <w:rFonts w:ascii="Simplified Arabic" w:hAnsi="Simplified Arabic" w:cs="Simplified Arabic"/>
          <w:color w:val="000000"/>
          <w:sz w:val="28"/>
          <w:szCs w:val="28"/>
          <w:rtl/>
        </w:rPr>
        <w:t>عبد الله بن محمد العمراني، العقود المالية المركبة دراسة فقهية تأصيلية وتطبيقية، الرياض: دار كنوز اشبيليا، ط1، 2006م.</w:t>
      </w:r>
    </w:p>
    <w:p w14:paraId="569AF819"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lastRenderedPageBreak/>
        <w:t>عبد القادر جعفر، نظام التأمين الإسلامي، بيروت: دار الكتب العلمية، ط1، 2006م.</w:t>
      </w:r>
    </w:p>
    <w:p w14:paraId="122CC9CD"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 xml:space="preserve">علي بن أحمد بن حزم الظاهري، المحلى بالآثار، بيروت: دار الفكر، </w:t>
      </w:r>
      <w:proofErr w:type="spellStart"/>
      <w:r w:rsidRPr="00966A58">
        <w:rPr>
          <w:rFonts w:ascii="Simplified Arabic" w:hAnsi="Simplified Arabic" w:cs="Simplified Arabic"/>
          <w:color w:val="000000"/>
          <w:sz w:val="28"/>
          <w:szCs w:val="28"/>
          <w:rtl/>
        </w:rPr>
        <w:t>د.ط</w:t>
      </w:r>
      <w:proofErr w:type="spellEnd"/>
      <w:r w:rsidRPr="00966A58">
        <w:rPr>
          <w:rFonts w:ascii="Simplified Arabic" w:hAnsi="Simplified Arabic" w:cs="Simplified Arabic"/>
          <w:color w:val="000000"/>
          <w:sz w:val="28"/>
          <w:szCs w:val="28"/>
          <w:rtl/>
        </w:rPr>
        <w:t>، د.ت.</w:t>
      </w:r>
    </w:p>
    <w:p w14:paraId="5B467478"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 xml:space="preserve">علي بن سليمان </w:t>
      </w:r>
      <w:proofErr w:type="spellStart"/>
      <w:r w:rsidRPr="00966A58">
        <w:rPr>
          <w:rFonts w:ascii="Simplified Arabic" w:hAnsi="Simplified Arabic" w:cs="Simplified Arabic"/>
          <w:color w:val="000000"/>
          <w:sz w:val="28"/>
          <w:szCs w:val="28"/>
          <w:rtl/>
        </w:rPr>
        <w:t>المرداوي</w:t>
      </w:r>
      <w:proofErr w:type="spellEnd"/>
      <w:r w:rsidRPr="00966A58">
        <w:rPr>
          <w:rFonts w:ascii="Simplified Arabic" w:hAnsi="Simplified Arabic" w:cs="Simplified Arabic"/>
          <w:color w:val="000000"/>
          <w:sz w:val="28"/>
          <w:szCs w:val="28"/>
          <w:rtl/>
        </w:rPr>
        <w:t>، الإنصاف في معرفة الراجح من الخلاف، دار إحياء التراث العربي، ط1، د.ت.</w:t>
      </w:r>
    </w:p>
    <w:p w14:paraId="38EF05DF"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علي حيدر أفندي، درر الحكام في شرح مجلة الأحكام، دار الجيل، ط1، ص1991م.</w:t>
      </w:r>
    </w:p>
    <w:p w14:paraId="44C11387"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 xml:space="preserve">علي محيي الدين القره </w:t>
      </w:r>
      <w:proofErr w:type="spellStart"/>
      <w:r w:rsidRPr="00966A58">
        <w:rPr>
          <w:rFonts w:ascii="Simplified Arabic" w:hAnsi="Simplified Arabic" w:cs="Simplified Arabic"/>
          <w:color w:val="000000"/>
          <w:sz w:val="28"/>
          <w:szCs w:val="28"/>
          <w:rtl/>
        </w:rPr>
        <w:t>داغي</w:t>
      </w:r>
      <w:proofErr w:type="spellEnd"/>
      <w:r w:rsidRPr="00966A58">
        <w:rPr>
          <w:rFonts w:ascii="Simplified Arabic" w:hAnsi="Simplified Arabic" w:cs="Simplified Arabic"/>
          <w:color w:val="000000"/>
          <w:sz w:val="28"/>
          <w:szCs w:val="28"/>
          <w:rtl/>
        </w:rPr>
        <w:t>، التأمين التعاوني ماهيته وضوابطه ومعوقاته، دراسة فقهية اقتصادية، ورقة مقدمة لملتقى التأمين التعاوني، المقام في الرياض، بتاريخ 22 يناير 2009م.</w:t>
      </w:r>
    </w:p>
    <w:p w14:paraId="3E1701E0"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 xml:space="preserve">محمد أكرم </w:t>
      </w:r>
      <w:proofErr w:type="spellStart"/>
      <w:r w:rsidRPr="00966A58">
        <w:rPr>
          <w:rFonts w:ascii="Simplified Arabic" w:hAnsi="Simplified Arabic" w:cs="Simplified Arabic"/>
          <w:color w:val="000000"/>
          <w:sz w:val="28"/>
          <w:szCs w:val="28"/>
          <w:rtl/>
        </w:rPr>
        <w:t>لال</w:t>
      </w:r>
      <w:proofErr w:type="spellEnd"/>
      <w:r w:rsidRPr="00966A58">
        <w:rPr>
          <w:rFonts w:ascii="Simplified Arabic" w:hAnsi="Simplified Arabic" w:cs="Simplified Arabic"/>
          <w:color w:val="000000"/>
          <w:sz w:val="28"/>
          <w:szCs w:val="28"/>
          <w:rtl/>
        </w:rPr>
        <w:t xml:space="preserve"> الدين، الاستثمار في صناعة التكافل أبعاده وأحكامه ومشاكله، ورقة مقدمة في مؤتمر المجمع الفقه الإسلامي الدولي في دورته العشرين. الجزائر، 2012م.</w:t>
      </w:r>
    </w:p>
    <w:p w14:paraId="13AFD46E"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Pr>
      </w:pPr>
      <w:r w:rsidRPr="00966A58">
        <w:rPr>
          <w:rFonts w:ascii="Simplified Arabic" w:hAnsi="Simplified Arabic" w:cs="Simplified Arabic"/>
          <w:color w:val="000000"/>
          <w:sz w:val="28"/>
          <w:szCs w:val="28"/>
          <w:rtl/>
        </w:rPr>
        <w:t>محمد أمين بن عابدين، الدر المحتار على الدر المختار، بيروت: دار الفكر، ط2، 1992م.</w:t>
      </w:r>
    </w:p>
    <w:p w14:paraId="5B754292"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Pr>
      </w:pPr>
      <w:r w:rsidRPr="00966A58">
        <w:rPr>
          <w:rFonts w:ascii="Simplified Arabic" w:hAnsi="Simplified Arabic" w:cs="Simplified Arabic"/>
          <w:color w:val="000000"/>
          <w:sz w:val="28"/>
          <w:szCs w:val="28"/>
          <w:rtl/>
        </w:rPr>
        <w:t xml:space="preserve">محمود بن أحمد </w:t>
      </w:r>
      <w:proofErr w:type="spellStart"/>
      <w:r w:rsidRPr="00966A58">
        <w:rPr>
          <w:rFonts w:ascii="Simplified Arabic" w:hAnsi="Simplified Arabic" w:cs="Simplified Arabic"/>
          <w:color w:val="000000"/>
          <w:sz w:val="28"/>
          <w:szCs w:val="28"/>
          <w:rtl/>
        </w:rPr>
        <w:t>الغيتابي</w:t>
      </w:r>
      <w:proofErr w:type="spellEnd"/>
      <w:r w:rsidRPr="00966A58">
        <w:rPr>
          <w:rFonts w:ascii="Simplified Arabic" w:hAnsi="Simplified Arabic" w:cs="Simplified Arabic"/>
          <w:color w:val="000000"/>
          <w:sz w:val="28"/>
          <w:szCs w:val="28"/>
          <w:rtl/>
        </w:rPr>
        <w:t>، البناية شرح الهداية، بيروت: دار الكتب العلمية، ط1، 2000م.</w:t>
      </w:r>
    </w:p>
    <w:p w14:paraId="3C87C73C"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 xml:space="preserve">محمد بن أحمد الدسوقي، حاشية الدسوقي على الشرك الكبير، دار الفكر، </w:t>
      </w:r>
      <w:proofErr w:type="spellStart"/>
      <w:r w:rsidRPr="00966A58">
        <w:rPr>
          <w:rFonts w:ascii="Simplified Arabic" w:hAnsi="Simplified Arabic" w:cs="Simplified Arabic"/>
          <w:color w:val="000000"/>
          <w:sz w:val="28"/>
          <w:szCs w:val="28"/>
          <w:rtl/>
        </w:rPr>
        <w:t>د.ط</w:t>
      </w:r>
      <w:proofErr w:type="spellEnd"/>
      <w:r w:rsidRPr="00966A58">
        <w:rPr>
          <w:rFonts w:ascii="Simplified Arabic" w:hAnsi="Simplified Arabic" w:cs="Simplified Arabic"/>
          <w:color w:val="000000"/>
          <w:sz w:val="28"/>
          <w:szCs w:val="28"/>
          <w:rtl/>
        </w:rPr>
        <w:t>، د.ت.</w:t>
      </w:r>
    </w:p>
    <w:p w14:paraId="3FF32DBA"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محمد بن أبي بكر بن أيوب ابن القيم الجوزية، إعلام الموقعين عن رب العالمين، بيروت: دار الكتب العلمية، ط1، 1991م.</w:t>
      </w:r>
    </w:p>
    <w:p w14:paraId="6F2E05BE"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lastRenderedPageBreak/>
        <w:t>محمد بن أحمد بن رشد، بداية المجتهد ونهاية المقتصد، القاهرة: دار الحديث، 2004م.</w:t>
      </w:r>
    </w:p>
    <w:p w14:paraId="539F4DAC" w14:textId="77777777" w:rsidR="00966A58" w:rsidRPr="00966A58" w:rsidRDefault="00966A58" w:rsidP="000B795E">
      <w:pPr>
        <w:widowControl/>
        <w:numPr>
          <w:ilvl w:val="1"/>
          <w:numId w:val="55"/>
        </w:numPr>
        <w:tabs>
          <w:tab w:val="clear" w:pos="1440"/>
          <w:tab w:val="left" w:pos="1076"/>
        </w:tabs>
        <w:adjustRightInd/>
        <w:spacing w:line="240" w:lineRule="auto"/>
        <w:ind w:left="357" w:hanging="357"/>
        <w:jc w:val="lowKashida"/>
        <w:textAlignment w:val="auto"/>
        <w:rPr>
          <w:rFonts w:ascii="Simplified Arabic" w:hAnsi="Simplified Arabic" w:cs="Simplified Arabic"/>
          <w:color w:val="000000"/>
          <w:sz w:val="28"/>
          <w:szCs w:val="28"/>
          <w:lang w:bidi="th-TH"/>
        </w:rPr>
      </w:pPr>
      <w:r w:rsidRPr="00966A58">
        <w:rPr>
          <w:rFonts w:ascii="Simplified Arabic" w:hAnsi="Simplified Arabic" w:cs="Simplified Arabic"/>
          <w:color w:val="000000"/>
          <w:sz w:val="28"/>
          <w:szCs w:val="28"/>
          <w:rtl/>
        </w:rPr>
        <w:t>محمد بن عيسى الترمذي، السنن، تحقيق: أحمد شاكر، مصر: مطبعة مصطفى البابي الحلبي، ط2، 1975م.</w:t>
      </w:r>
    </w:p>
    <w:p w14:paraId="21739EDF"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Pr>
      </w:pPr>
      <w:r w:rsidRPr="00966A58">
        <w:rPr>
          <w:rFonts w:ascii="Simplified Arabic" w:hAnsi="Simplified Arabic" w:cs="Simplified Arabic"/>
          <w:color w:val="000000"/>
          <w:sz w:val="28"/>
          <w:szCs w:val="28"/>
          <w:rtl/>
        </w:rPr>
        <w:t xml:space="preserve">محمد بن عبد الله الخرشي، شرح مختصر خليل، بيروت: دار الفكر للطباعة، </w:t>
      </w:r>
      <w:proofErr w:type="spellStart"/>
      <w:r w:rsidRPr="00966A58">
        <w:rPr>
          <w:rFonts w:ascii="Simplified Arabic" w:hAnsi="Simplified Arabic" w:cs="Simplified Arabic"/>
          <w:color w:val="000000"/>
          <w:sz w:val="28"/>
          <w:szCs w:val="28"/>
          <w:rtl/>
        </w:rPr>
        <w:t>د.ط</w:t>
      </w:r>
      <w:proofErr w:type="spellEnd"/>
      <w:r w:rsidRPr="00966A58">
        <w:rPr>
          <w:rFonts w:ascii="Simplified Arabic" w:hAnsi="Simplified Arabic" w:cs="Simplified Arabic"/>
          <w:color w:val="000000"/>
          <w:sz w:val="28"/>
          <w:szCs w:val="28"/>
          <w:rtl/>
        </w:rPr>
        <w:t>، د.ت.</w:t>
      </w:r>
    </w:p>
    <w:p w14:paraId="6BA28D40"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 xml:space="preserve">محمد بن مكرم بن منظور، لسان العرب، بيروت: دار صادر، ط3، 1414ه. </w:t>
      </w:r>
    </w:p>
    <w:p w14:paraId="5611D1F3"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Pr>
      </w:pPr>
      <w:r w:rsidRPr="00966A58">
        <w:rPr>
          <w:rFonts w:ascii="Simplified Arabic" w:hAnsi="Simplified Arabic" w:cs="Simplified Arabic"/>
          <w:color w:val="000000"/>
          <w:sz w:val="28"/>
          <w:szCs w:val="28"/>
          <w:rtl/>
        </w:rPr>
        <w:t xml:space="preserve">محمد سعدو الجرف، تشريعات التأمين التعاوني وعقوده ووثائقه دراسة تقويمية، ورقة مقدمة لمؤتمر التأمين التعاوني أبعاده وآفاقه، تنظيم مجمع الفقه الإٍسلامي الدولي، والمنعقد في الجامعة الأردنية، الأردن، بتاريخ 13-4- 2010م.  </w:t>
      </w:r>
    </w:p>
    <w:p w14:paraId="04B0414E"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 xml:space="preserve">موسى مصطفى القضاة، مدى توافر الضوابط الشرعية لاجتماع العقود في حالة اجتماع القرض الحسن مع العقود الناظمة لعلاقة شركة التأمين الإسلامي بحساب حملة الوثائق، دراسة تطبيقية على معيار أيوفي (26)، المجلة الأردنية في الدراسات الإسلامية، جامعة آل البيت، المجلد 17، العدد3، الأردن، 2021م، ص59-73. </w:t>
      </w:r>
    </w:p>
    <w:p w14:paraId="78C601A2"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نزيه حماد، قضايا فقهية معاصرة في المال والاقتصاد، بيروت: الدار الشامية، ط1، 2001م.</w:t>
      </w:r>
    </w:p>
    <w:p w14:paraId="5F399BCF"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هيئة المحاسبة والمراجعة للمؤسسات المالية الإسلامية، المعايير الشرعية، المنامة: أيوفي، 2017م.</w:t>
      </w:r>
    </w:p>
    <w:p w14:paraId="401B4D0F"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وزارة الأوقاف والشؤون الإسلامية، الموسوعة الفقهية الكويتية، الكويت: دار السلاسل، وطبع الوزارة، ط2، 1427ه.</w:t>
      </w:r>
    </w:p>
    <w:p w14:paraId="726811C3"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Pr>
      </w:pPr>
      <w:r w:rsidRPr="00966A58">
        <w:rPr>
          <w:rFonts w:ascii="Simplified Arabic" w:hAnsi="Simplified Arabic" w:cs="Simplified Arabic"/>
          <w:color w:val="000000"/>
          <w:sz w:val="28"/>
          <w:szCs w:val="28"/>
          <w:rtl/>
        </w:rPr>
        <w:lastRenderedPageBreak/>
        <w:t>يحيى بن شرف النووي، روضة الطالبين وعمدة المفتين، تحقيق: زهير الشاويش، بيروت: المكتب الإسلامي، ط3، 1991م.</w:t>
      </w:r>
    </w:p>
    <w:p w14:paraId="1D7E5376" w14:textId="77777777" w:rsidR="00966A58" w:rsidRPr="00966A58" w:rsidRDefault="00966A58" w:rsidP="000B795E">
      <w:pPr>
        <w:widowControl/>
        <w:numPr>
          <w:ilvl w:val="1"/>
          <w:numId w:val="55"/>
        </w:numPr>
        <w:tabs>
          <w:tab w:val="clear" w:pos="1440"/>
        </w:tabs>
        <w:adjustRightInd/>
        <w:spacing w:line="240" w:lineRule="auto"/>
        <w:ind w:left="357" w:hanging="357"/>
        <w:jc w:val="lowKashida"/>
        <w:textAlignment w:val="auto"/>
        <w:rPr>
          <w:rFonts w:ascii="Simplified Arabic" w:hAnsi="Simplified Arabic" w:cs="Simplified Arabic"/>
          <w:color w:val="000000"/>
          <w:sz w:val="28"/>
          <w:szCs w:val="28"/>
          <w:rtl/>
        </w:rPr>
      </w:pPr>
      <w:r w:rsidRPr="00966A58">
        <w:rPr>
          <w:rFonts w:ascii="Simplified Arabic" w:hAnsi="Simplified Arabic" w:cs="Simplified Arabic"/>
          <w:color w:val="000000"/>
          <w:sz w:val="28"/>
          <w:szCs w:val="28"/>
          <w:rtl/>
        </w:rPr>
        <w:t xml:space="preserve">يونس صوالحي وغالية بوهدة، إشكالات نماذج التأمين التكافلي وأثرها في الفائض </w:t>
      </w:r>
      <w:proofErr w:type="spellStart"/>
      <w:r w:rsidRPr="00966A58">
        <w:rPr>
          <w:rFonts w:ascii="Simplified Arabic" w:hAnsi="Simplified Arabic" w:cs="Simplified Arabic"/>
          <w:color w:val="000000"/>
          <w:sz w:val="28"/>
          <w:szCs w:val="28"/>
          <w:rtl/>
        </w:rPr>
        <w:t>التأميني</w:t>
      </w:r>
      <w:proofErr w:type="spellEnd"/>
      <w:r w:rsidRPr="00966A58">
        <w:rPr>
          <w:rFonts w:ascii="Simplified Arabic" w:hAnsi="Simplified Arabic" w:cs="Simplified Arabic"/>
          <w:color w:val="000000"/>
          <w:sz w:val="28"/>
          <w:szCs w:val="28"/>
          <w:rtl/>
        </w:rPr>
        <w:t xml:space="preserve"> رؤية فقهية نقدية، مجلة التجديد، الجامعة الإسلامية العالمية ماليزيا، المجلد 17، العدد 34، ماليزيا، 2013م.</w:t>
      </w:r>
    </w:p>
    <w:p w14:paraId="1254A5D2" w14:textId="3025154F" w:rsidR="00966A58" w:rsidRPr="009F0A1E" w:rsidRDefault="00966A58" w:rsidP="00D818D6">
      <w:pPr>
        <w:bidi w:val="0"/>
        <w:spacing w:line="240" w:lineRule="auto"/>
        <w:rPr>
          <w:rFonts w:eastAsia="Aptos"/>
          <w:b/>
          <w:caps/>
          <w:color w:val="000000"/>
        </w:rPr>
      </w:pPr>
      <w:r>
        <w:rPr>
          <w:rFonts w:ascii="Traditional Arabic" w:hAnsi="Traditional Arabic" w:cs="Traditional Arabic"/>
          <w:color w:val="000000"/>
          <w:sz w:val="32"/>
          <w:szCs w:val="32"/>
          <w:rtl/>
          <w:lang w:bidi="ar-EG"/>
        </w:rPr>
        <w:br w:type="page"/>
      </w:r>
      <w:bookmarkStart w:id="10" w:name="_Toc143025498"/>
      <w:r w:rsidR="00D818D6" w:rsidRPr="009F0A1E">
        <w:rPr>
          <w:rFonts w:eastAsia="Aptos"/>
          <w:b/>
          <w:color w:val="000000"/>
          <w:sz w:val="28"/>
          <w:szCs w:val="28"/>
        </w:rPr>
        <w:lastRenderedPageBreak/>
        <w:t>References</w:t>
      </w:r>
      <w:bookmarkEnd w:id="10"/>
    </w:p>
    <w:p w14:paraId="546A157F" w14:textId="688219B3"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r w:rsidRPr="00D818D6">
        <w:rPr>
          <w:color w:val="000000"/>
          <w:sz w:val="28"/>
          <w:szCs w:val="28"/>
          <w:lang w:bidi="ar-EG"/>
        </w:rPr>
        <w:t xml:space="preserve">Abu ‘Abdullah Muhammad </w:t>
      </w:r>
      <w:proofErr w:type="spellStart"/>
      <w:r w:rsidRPr="00D818D6">
        <w:rPr>
          <w:color w:val="000000"/>
          <w:sz w:val="28"/>
          <w:szCs w:val="28"/>
          <w:lang w:bidi="ar-EG"/>
        </w:rPr>
        <w:t>ibn</w:t>
      </w:r>
      <w:proofErr w:type="spellEnd"/>
      <w:r w:rsidRPr="00D818D6">
        <w:rPr>
          <w:color w:val="000000"/>
          <w:sz w:val="28"/>
          <w:szCs w:val="28"/>
          <w:lang w:bidi="ar-EG"/>
        </w:rPr>
        <w:t xml:space="preserve"> </w:t>
      </w:r>
      <w:proofErr w:type="spellStart"/>
      <w:r w:rsidRPr="00D818D6">
        <w:rPr>
          <w:color w:val="000000"/>
          <w:sz w:val="28"/>
          <w:szCs w:val="28"/>
          <w:lang w:bidi="ar-EG"/>
        </w:rPr>
        <w:t>Abi</w:t>
      </w:r>
      <w:proofErr w:type="spellEnd"/>
      <w:r w:rsidRPr="00D818D6">
        <w:rPr>
          <w:color w:val="000000"/>
          <w:sz w:val="28"/>
          <w:szCs w:val="28"/>
          <w:lang w:bidi="ar-EG"/>
        </w:rPr>
        <w:t xml:space="preserve"> </w:t>
      </w:r>
      <w:proofErr w:type="spellStart"/>
      <w:r w:rsidRPr="00D818D6">
        <w:rPr>
          <w:color w:val="000000"/>
          <w:sz w:val="28"/>
          <w:szCs w:val="28"/>
          <w:lang w:bidi="ar-EG"/>
        </w:rPr>
        <w:t>Bakr</w:t>
      </w:r>
      <w:proofErr w:type="spellEnd"/>
      <w:r w:rsidRPr="00D818D6">
        <w:rPr>
          <w:color w:val="000000"/>
          <w:sz w:val="28"/>
          <w:szCs w:val="28"/>
          <w:lang w:bidi="ar-EG"/>
        </w:rPr>
        <w:t xml:space="preserve"> </w:t>
      </w:r>
      <w:proofErr w:type="spellStart"/>
      <w:r w:rsidRPr="00D818D6">
        <w:rPr>
          <w:color w:val="000000"/>
          <w:sz w:val="28"/>
          <w:szCs w:val="28"/>
          <w:lang w:bidi="ar-EG"/>
        </w:rPr>
        <w:t>ibn</w:t>
      </w:r>
      <w:proofErr w:type="spellEnd"/>
      <w:r w:rsidRPr="00D818D6">
        <w:rPr>
          <w:color w:val="000000"/>
          <w:sz w:val="28"/>
          <w:szCs w:val="28"/>
          <w:lang w:bidi="ar-EG"/>
        </w:rPr>
        <w:t xml:space="preserve"> ‘</w:t>
      </w:r>
      <w:proofErr w:type="spellStart"/>
      <w:r w:rsidRPr="00D818D6">
        <w:rPr>
          <w:color w:val="000000"/>
          <w:sz w:val="28"/>
          <w:szCs w:val="28"/>
          <w:lang w:bidi="ar-EG"/>
        </w:rPr>
        <w:t>Abd</w:t>
      </w:r>
      <w:proofErr w:type="spellEnd"/>
      <w:r w:rsidRPr="00D818D6">
        <w:rPr>
          <w:color w:val="000000"/>
          <w:sz w:val="28"/>
          <w:szCs w:val="28"/>
          <w:lang w:bidi="ar-EG"/>
        </w:rPr>
        <w:t xml:space="preserve"> al-Qadir al-</w:t>
      </w:r>
      <w:proofErr w:type="spellStart"/>
      <w:r w:rsidRPr="00D818D6">
        <w:rPr>
          <w:color w:val="000000"/>
          <w:sz w:val="28"/>
          <w:szCs w:val="28"/>
          <w:lang w:bidi="ar-EG"/>
        </w:rPr>
        <w:t>Razi</w:t>
      </w:r>
      <w:proofErr w:type="spellEnd"/>
      <w:r w:rsidRPr="00D818D6">
        <w:rPr>
          <w:color w:val="000000"/>
          <w:sz w:val="28"/>
          <w:szCs w:val="28"/>
          <w:lang w:bidi="ar-EG"/>
        </w:rPr>
        <w:t xml:space="preserve">, </w:t>
      </w:r>
      <w:proofErr w:type="spellStart"/>
      <w:r w:rsidRPr="00D818D6">
        <w:rPr>
          <w:color w:val="000000"/>
          <w:sz w:val="28"/>
          <w:szCs w:val="28"/>
          <w:lang w:bidi="ar-EG"/>
        </w:rPr>
        <w:t>Mukhtar</w:t>
      </w:r>
      <w:proofErr w:type="spellEnd"/>
      <w:r w:rsidRPr="00D818D6">
        <w:rPr>
          <w:color w:val="000000"/>
          <w:sz w:val="28"/>
          <w:szCs w:val="28"/>
          <w:lang w:bidi="ar-EG"/>
        </w:rPr>
        <w:t xml:space="preserve"> al-</w:t>
      </w:r>
      <w:proofErr w:type="spellStart"/>
      <w:r w:rsidRPr="00D818D6">
        <w:rPr>
          <w:color w:val="000000"/>
          <w:sz w:val="28"/>
          <w:szCs w:val="28"/>
          <w:lang w:bidi="ar-EG"/>
        </w:rPr>
        <w:t>Sihah</w:t>
      </w:r>
      <w:proofErr w:type="spellEnd"/>
      <w:r w:rsidRPr="00D818D6">
        <w:rPr>
          <w:color w:val="000000"/>
          <w:sz w:val="28"/>
          <w:szCs w:val="28"/>
          <w:lang w:bidi="ar-EG"/>
        </w:rPr>
        <w:t xml:space="preserve">, </w:t>
      </w:r>
      <w:proofErr w:type="spellStart"/>
      <w:r w:rsidRPr="00D818D6">
        <w:rPr>
          <w:color w:val="000000"/>
          <w:sz w:val="28"/>
          <w:szCs w:val="28"/>
          <w:lang w:bidi="ar-EG"/>
        </w:rPr>
        <w:t>tahqiq</w:t>
      </w:r>
      <w:proofErr w:type="spellEnd"/>
      <w:r w:rsidRPr="00D818D6">
        <w:rPr>
          <w:color w:val="000000"/>
          <w:sz w:val="28"/>
          <w:szCs w:val="28"/>
          <w:lang w:bidi="ar-EG"/>
        </w:rPr>
        <w:t>: Yusuf al-Sheikh, Beirut: al-</w:t>
      </w:r>
      <w:proofErr w:type="spellStart"/>
      <w:r w:rsidRPr="00D818D6">
        <w:rPr>
          <w:color w:val="000000"/>
          <w:sz w:val="28"/>
          <w:szCs w:val="28"/>
          <w:lang w:bidi="ar-EG"/>
        </w:rPr>
        <w:t>Maktaba</w:t>
      </w:r>
      <w:proofErr w:type="spellEnd"/>
      <w:r w:rsidRPr="00D818D6">
        <w:rPr>
          <w:color w:val="000000"/>
          <w:sz w:val="28"/>
          <w:szCs w:val="28"/>
          <w:lang w:bidi="ar-EG"/>
        </w:rPr>
        <w:t xml:space="preserve"> al-‘</w:t>
      </w:r>
      <w:proofErr w:type="spellStart"/>
      <w:r w:rsidRPr="00D818D6">
        <w:rPr>
          <w:color w:val="000000"/>
          <w:sz w:val="28"/>
          <w:szCs w:val="28"/>
          <w:lang w:bidi="ar-EG"/>
        </w:rPr>
        <w:t>Asriyya</w:t>
      </w:r>
      <w:proofErr w:type="spellEnd"/>
      <w:r w:rsidRPr="00D818D6">
        <w:rPr>
          <w:color w:val="000000"/>
          <w:sz w:val="28"/>
          <w:szCs w:val="28"/>
          <w:lang w:bidi="ar-EG"/>
        </w:rPr>
        <w:t xml:space="preserve">, 5th edition, 1999. </w:t>
      </w:r>
    </w:p>
    <w:p w14:paraId="04C7896C"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r w:rsidRPr="00D818D6">
        <w:rPr>
          <w:color w:val="000000"/>
          <w:sz w:val="28"/>
          <w:szCs w:val="28"/>
          <w:lang w:bidi="ar-EG"/>
        </w:rPr>
        <w:t xml:space="preserve">Abu ‘Abdullah Muhammad </w:t>
      </w:r>
      <w:proofErr w:type="spellStart"/>
      <w:r w:rsidRPr="00D818D6">
        <w:rPr>
          <w:color w:val="000000"/>
          <w:sz w:val="28"/>
          <w:szCs w:val="28"/>
          <w:lang w:bidi="ar-EG"/>
        </w:rPr>
        <w:t>ibn</w:t>
      </w:r>
      <w:proofErr w:type="spellEnd"/>
      <w:r w:rsidRPr="00D818D6">
        <w:rPr>
          <w:color w:val="000000"/>
          <w:sz w:val="28"/>
          <w:szCs w:val="28"/>
          <w:lang w:bidi="ar-EG"/>
        </w:rPr>
        <w:t xml:space="preserve"> Muhammad al-</w:t>
      </w:r>
      <w:proofErr w:type="spellStart"/>
      <w:r w:rsidRPr="00D818D6">
        <w:rPr>
          <w:color w:val="000000"/>
          <w:sz w:val="28"/>
          <w:szCs w:val="28"/>
          <w:lang w:bidi="ar-EG"/>
        </w:rPr>
        <w:t>Hattab</w:t>
      </w:r>
      <w:proofErr w:type="spellEnd"/>
      <w:r w:rsidRPr="00D818D6">
        <w:rPr>
          <w:color w:val="000000"/>
          <w:sz w:val="28"/>
          <w:szCs w:val="28"/>
          <w:lang w:bidi="ar-EG"/>
        </w:rPr>
        <w:t xml:space="preserve">, </w:t>
      </w:r>
      <w:proofErr w:type="spellStart"/>
      <w:r w:rsidRPr="00D818D6">
        <w:rPr>
          <w:color w:val="000000"/>
          <w:sz w:val="28"/>
          <w:szCs w:val="28"/>
          <w:lang w:bidi="ar-EG"/>
        </w:rPr>
        <w:t>Tahrir</w:t>
      </w:r>
      <w:proofErr w:type="spellEnd"/>
      <w:r w:rsidRPr="00D818D6">
        <w:rPr>
          <w:color w:val="000000"/>
          <w:sz w:val="28"/>
          <w:szCs w:val="28"/>
          <w:lang w:bidi="ar-EG"/>
        </w:rPr>
        <w:t xml:space="preserve"> al-</w:t>
      </w:r>
      <w:proofErr w:type="spellStart"/>
      <w:r w:rsidRPr="00D818D6">
        <w:rPr>
          <w:color w:val="000000"/>
          <w:sz w:val="28"/>
          <w:szCs w:val="28"/>
          <w:lang w:bidi="ar-EG"/>
        </w:rPr>
        <w:t>Kalam</w:t>
      </w:r>
      <w:proofErr w:type="spellEnd"/>
      <w:r w:rsidRPr="00D818D6">
        <w:rPr>
          <w:color w:val="000000"/>
          <w:sz w:val="28"/>
          <w:szCs w:val="28"/>
          <w:lang w:bidi="ar-EG"/>
        </w:rPr>
        <w:t xml:space="preserve"> fi </w:t>
      </w:r>
      <w:proofErr w:type="spellStart"/>
      <w:r w:rsidRPr="00D818D6">
        <w:rPr>
          <w:color w:val="000000"/>
          <w:sz w:val="28"/>
          <w:szCs w:val="28"/>
          <w:lang w:bidi="ar-EG"/>
        </w:rPr>
        <w:t>Masa'il</w:t>
      </w:r>
      <w:proofErr w:type="spellEnd"/>
      <w:r w:rsidRPr="00D818D6">
        <w:rPr>
          <w:color w:val="000000"/>
          <w:sz w:val="28"/>
          <w:szCs w:val="28"/>
          <w:lang w:bidi="ar-EG"/>
        </w:rPr>
        <w:t xml:space="preserve"> al-</w:t>
      </w:r>
      <w:proofErr w:type="spellStart"/>
      <w:r w:rsidRPr="00D818D6">
        <w:rPr>
          <w:color w:val="000000"/>
          <w:sz w:val="28"/>
          <w:szCs w:val="28"/>
          <w:lang w:bidi="ar-EG"/>
        </w:rPr>
        <w:t>Iltizam</w:t>
      </w:r>
      <w:proofErr w:type="spellEnd"/>
      <w:r w:rsidRPr="00D818D6">
        <w:rPr>
          <w:color w:val="000000"/>
          <w:sz w:val="28"/>
          <w:szCs w:val="28"/>
          <w:lang w:bidi="ar-EG"/>
        </w:rPr>
        <w:t xml:space="preserve">, </w:t>
      </w:r>
      <w:proofErr w:type="spellStart"/>
      <w:r w:rsidRPr="00D818D6">
        <w:rPr>
          <w:color w:val="000000"/>
          <w:sz w:val="28"/>
          <w:szCs w:val="28"/>
          <w:lang w:bidi="ar-EG"/>
        </w:rPr>
        <w:t>tahqiq</w:t>
      </w:r>
      <w:proofErr w:type="spellEnd"/>
      <w:r w:rsidRPr="00D818D6">
        <w:rPr>
          <w:color w:val="000000"/>
          <w:sz w:val="28"/>
          <w:szCs w:val="28"/>
          <w:lang w:bidi="ar-EG"/>
        </w:rPr>
        <w:t>: ‘</w:t>
      </w:r>
      <w:proofErr w:type="spellStart"/>
      <w:r w:rsidRPr="00D818D6">
        <w:rPr>
          <w:color w:val="000000"/>
          <w:sz w:val="28"/>
          <w:szCs w:val="28"/>
          <w:lang w:bidi="ar-EG"/>
        </w:rPr>
        <w:t>Abd</w:t>
      </w:r>
      <w:proofErr w:type="spellEnd"/>
      <w:r w:rsidRPr="00D818D6">
        <w:rPr>
          <w:color w:val="000000"/>
          <w:sz w:val="28"/>
          <w:szCs w:val="28"/>
          <w:lang w:bidi="ar-EG"/>
        </w:rPr>
        <w:t xml:space="preserve"> al-Salam al-Sharif, Beirut: Dar al-</w:t>
      </w:r>
      <w:proofErr w:type="spellStart"/>
      <w:r w:rsidRPr="00D818D6">
        <w:rPr>
          <w:color w:val="000000"/>
          <w:sz w:val="28"/>
          <w:szCs w:val="28"/>
          <w:lang w:bidi="ar-EG"/>
        </w:rPr>
        <w:t>Gharb</w:t>
      </w:r>
      <w:proofErr w:type="spellEnd"/>
      <w:r w:rsidRPr="00D818D6">
        <w:rPr>
          <w:color w:val="000000"/>
          <w:sz w:val="28"/>
          <w:szCs w:val="28"/>
          <w:lang w:bidi="ar-EG"/>
        </w:rPr>
        <w:t xml:space="preserve"> al-</w:t>
      </w:r>
      <w:proofErr w:type="spellStart"/>
      <w:r w:rsidRPr="00D818D6">
        <w:rPr>
          <w:color w:val="000000"/>
          <w:sz w:val="28"/>
          <w:szCs w:val="28"/>
          <w:lang w:bidi="ar-EG"/>
        </w:rPr>
        <w:t>Islami</w:t>
      </w:r>
      <w:proofErr w:type="spellEnd"/>
      <w:r w:rsidRPr="00D818D6">
        <w:rPr>
          <w:color w:val="000000"/>
          <w:sz w:val="28"/>
          <w:szCs w:val="28"/>
          <w:lang w:bidi="ar-EG"/>
        </w:rPr>
        <w:t>, 1st edition, 1984.</w:t>
      </w:r>
    </w:p>
    <w:p w14:paraId="75EFB75E"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r w:rsidRPr="00D818D6">
        <w:rPr>
          <w:color w:val="000000"/>
          <w:sz w:val="28"/>
          <w:szCs w:val="28"/>
          <w:lang w:bidi="ar-EG"/>
        </w:rPr>
        <w:t>‘</w:t>
      </w:r>
      <w:proofErr w:type="spellStart"/>
      <w:r w:rsidRPr="00D818D6">
        <w:rPr>
          <w:color w:val="000000"/>
          <w:sz w:val="28"/>
          <w:szCs w:val="28"/>
          <w:lang w:bidi="ar-EG"/>
        </w:rPr>
        <w:t>Abd</w:t>
      </w:r>
      <w:proofErr w:type="spellEnd"/>
      <w:r w:rsidRPr="00D818D6">
        <w:rPr>
          <w:color w:val="000000"/>
          <w:sz w:val="28"/>
          <w:szCs w:val="28"/>
          <w:lang w:bidi="ar-EG"/>
        </w:rPr>
        <w:t xml:space="preserve"> al-‘</w:t>
      </w:r>
      <w:proofErr w:type="spellStart"/>
      <w:r w:rsidRPr="00D818D6">
        <w:rPr>
          <w:color w:val="000000"/>
          <w:sz w:val="28"/>
          <w:szCs w:val="28"/>
          <w:lang w:bidi="ar-EG"/>
        </w:rPr>
        <w:t>Azim</w:t>
      </w:r>
      <w:proofErr w:type="spellEnd"/>
      <w:r w:rsidRPr="00D818D6">
        <w:rPr>
          <w:color w:val="000000"/>
          <w:sz w:val="28"/>
          <w:szCs w:val="28"/>
          <w:lang w:bidi="ar-EG"/>
        </w:rPr>
        <w:t xml:space="preserve"> Abu </w:t>
      </w:r>
      <w:proofErr w:type="spellStart"/>
      <w:r w:rsidRPr="00D818D6">
        <w:rPr>
          <w:color w:val="000000"/>
          <w:sz w:val="28"/>
          <w:szCs w:val="28"/>
          <w:lang w:bidi="ar-EG"/>
        </w:rPr>
        <w:t>Zayd</w:t>
      </w:r>
      <w:proofErr w:type="spellEnd"/>
      <w:r w:rsidRPr="00D818D6">
        <w:rPr>
          <w:color w:val="000000"/>
          <w:sz w:val="28"/>
          <w:szCs w:val="28"/>
          <w:lang w:bidi="ar-EG"/>
        </w:rPr>
        <w:t>, al-</w:t>
      </w:r>
      <w:proofErr w:type="spellStart"/>
      <w:r w:rsidRPr="00D818D6">
        <w:rPr>
          <w:color w:val="000000"/>
          <w:sz w:val="28"/>
          <w:szCs w:val="28"/>
          <w:lang w:bidi="ar-EG"/>
        </w:rPr>
        <w:t>Bina</w:t>
      </w:r>
      <w:proofErr w:type="spellEnd"/>
      <w:r w:rsidRPr="00D818D6">
        <w:rPr>
          <w:color w:val="000000"/>
          <w:sz w:val="28"/>
          <w:szCs w:val="28"/>
          <w:lang w:bidi="ar-EG"/>
        </w:rPr>
        <w:t>’ al-</w:t>
      </w:r>
      <w:proofErr w:type="spellStart"/>
      <w:r w:rsidRPr="00D818D6">
        <w:rPr>
          <w:color w:val="000000"/>
          <w:sz w:val="28"/>
          <w:szCs w:val="28"/>
          <w:lang w:bidi="ar-EG"/>
        </w:rPr>
        <w:t>Shar‘i</w:t>
      </w:r>
      <w:proofErr w:type="spellEnd"/>
      <w:r w:rsidRPr="00D818D6">
        <w:rPr>
          <w:color w:val="000000"/>
          <w:sz w:val="28"/>
          <w:szCs w:val="28"/>
          <w:lang w:bidi="ar-EG"/>
        </w:rPr>
        <w:t xml:space="preserve"> al-</w:t>
      </w:r>
      <w:proofErr w:type="spellStart"/>
      <w:r w:rsidRPr="00D818D6">
        <w:rPr>
          <w:color w:val="000000"/>
          <w:sz w:val="28"/>
          <w:szCs w:val="28"/>
          <w:lang w:bidi="ar-EG"/>
        </w:rPr>
        <w:t>Aslam</w:t>
      </w:r>
      <w:proofErr w:type="spellEnd"/>
      <w:r w:rsidRPr="00D818D6">
        <w:rPr>
          <w:color w:val="000000"/>
          <w:sz w:val="28"/>
          <w:szCs w:val="28"/>
          <w:lang w:bidi="ar-EG"/>
        </w:rPr>
        <w:t xml:space="preserve"> </w:t>
      </w:r>
      <w:proofErr w:type="spellStart"/>
      <w:r w:rsidRPr="00D818D6">
        <w:rPr>
          <w:color w:val="000000"/>
          <w:sz w:val="28"/>
          <w:szCs w:val="28"/>
          <w:lang w:bidi="ar-EG"/>
        </w:rPr>
        <w:t>lil-Tamin</w:t>
      </w:r>
      <w:proofErr w:type="spellEnd"/>
      <w:r w:rsidRPr="00D818D6">
        <w:rPr>
          <w:color w:val="000000"/>
          <w:sz w:val="28"/>
          <w:szCs w:val="28"/>
          <w:lang w:bidi="ar-EG"/>
        </w:rPr>
        <w:t xml:space="preserve"> al-</w:t>
      </w:r>
      <w:proofErr w:type="spellStart"/>
      <w:r w:rsidRPr="00D818D6">
        <w:rPr>
          <w:color w:val="000000"/>
          <w:sz w:val="28"/>
          <w:szCs w:val="28"/>
          <w:lang w:bidi="ar-EG"/>
        </w:rPr>
        <w:t>Islami</w:t>
      </w:r>
      <w:proofErr w:type="spellEnd"/>
      <w:r w:rsidRPr="00D818D6">
        <w:rPr>
          <w:color w:val="000000"/>
          <w:sz w:val="28"/>
          <w:szCs w:val="28"/>
          <w:lang w:bidi="ar-EG"/>
        </w:rPr>
        <w:t xml:space="preserve"> (Takaful), </w:t>
      </w:r>
      <w:proofErr w:type="spellStart"/>
      <w:r w:rsidRPr="00D818D6">
        <w:rPr>
          <w:color w:val="000000"/>
          <w:sz w:val="28"/>
          <w:szCs w:val="28"/>
          <w:lang w:bidi="ar-EG"/>
        </w:rPr>
        <w:t>waraqah</w:t>
      </w:r>
      <w:proofErr w:type="spellEnd"/>
      <w:r w:rsidRPr="00D818D6">
        <w:rPr>
          <w:color w:val="000000"/>
          <w:sz w:val="28"/>
          <w:szCs w:val="28"/>
          <w:lang w:bidi="ar-EG"/>
        </w:rPr>
        <w:t xml:space="preserve"> </w:t>
      </w:r>
      <w:proofErr w:type="spellStart"/>
      <w:r w:rsidRPr="00D818D6">
        <w:rPr>
          <w:color w:val="000000"/>
          <w:sz w:val="28"/>
          <w:szCs w:val="28"/>
          <w:lang w:bidi="ar-EG"/>
        </w:rPr>
        <w:t>muqaddamah</w:t>
      </w:r>
      <w:proofErr w:type="spellEnd"/>
      <w:r w:rsidRPr="00D818D6">
        <w:rPr>
          <w:color w:val="000000"/>
          <w:sz w:val="28"/>
          <w:szCs w:val="28"/>
          <w:lang w:bidi="ar-EG"/>
        </w:rPr>
        <w:t xml:space="preserve"> li-</w:t>
      </w:r>
      <w:proofErr w:type="spellStart"/>
      <w:r w:rsidRPr="00D818D6">
        <w:rPr>
          <w:color w:val="000000"/>
          <w:sz w:val="28"/>
          <w:szCs w:val="28"/>
          <w:lang w:bidi="ar-EG"/>
        </w:rPr>
        <w:t>Mu’tamar</w:t>
      </w:r>
      <w:proofErr w:type="spellEnd"/>
      <w:r w:rsidRPr="00D818D6">
        <w:rPr>
          <w:color w:val="000000"/>
          <w:sz w:val="28"/>
          <w:szCs w:val="28"/>
          <w:lang w:bidi="ar-EG"/>
        </w:rPr>
        <w:t xml:space="preserve"> al-‘</w:t>
      </w:r>
      <w:proofErr w:type="spellStart"/>
      <w:r w:rsidRPr="00D818D6">
        <w:rPr>
          <w:color w:val="000000"/>
          <w:sz w:val="28"/>
          <w:szCs w:val="28"/>
          <w:lang w:bidi="ar-EG"/>
        </w:rPr>
        <w:t>Alami</w:t>
      </w:r>
      <w:proofErr w:type="spellEnd"/>
      <w:r w:rsidRPr="00D818D6">
        <w:rPr>
          <w:color w:val="000000"/>
          <w:sz w:val="28"/>
          <w:szCs w:val="28"/>
          <w:lang w:bidi="ar-EG"/>
        </w:rPr>
        <w:t xml:space="preserve"> al-</w:t>
      </w:r>
      <w:proofErr w:type="spellStart"/>
      <w:r w:rsidRPr="00D818D6">
        <w:rPr>
          <w:color w:val="000000"/>
          <w:sz w:val="28"/>
          <w:szCs w:val="28"/>
          <w:lang w:bidi="ar-EG"/>
        </w:rPr>
        <w:t>Thamin</w:t>
      </w:r>
      <w:proofErr w:type="spellEnd"/>
      <w:r w:rsidRPr="00D818D6">
        <w:rPr>
          <w:color w:val="000000"/>
          <w:sz w:val="28"/>
          <w:szCs w:val="28"/>
          <w:lang w:bidi="ar-EG"/>
        </w:rPr>
        <w:t xml:space="preserve"> li-</w:t>
      </w:r>
      <w:proofErr w:type="spellStart"/>
      <w:r w:rsidRPr="00D818D6">
        <w:rPr>
          <w:color w:val="000000"/>
          <w:sz w:val="28"/>
          <w:szCs w:val="28"/>
          <w:lang w:bidi="ar-EG"/>
        </w:rPr>
        <w:t>Iqtisad</w:t>
      </w:r>
      <w:proofErr w:type="spellEnd"/>
      <w:r w:rsidRPr="00D818D6">
        <w:rPr>
          <w:color w:val="000000"/>
          <w:sz w:val="28"/>
          <w:szCs w:val="28"/>
          <w:lang w:bidi="ar-EG"/>
        </w:rPr>
        <w:t xml:space="preserve"> al-</w:t>
      </w:r>
      <w:proofErr w:type="spellStart"/>
      <w:r w:rsidRPr="00D818D6">
        <w:rPr>
          <w:color w:val="000000"/>
          <w:sz w:val="28"/>
          <w:szCs w:val="28"/>
          <w:lang w:bidi="ar-EG"/>
        </w:rPr>
        <w:t>Islami</w:t>
      </w:r>
      <w:proofErr w:type="spellEnd"/>
      <w:r w:rsidRPr="00D818D6">
        <w:rPr>
          <w:color w:val="000000"/>
          <w:sz w:val="28"/>
          <w:szCs w:val="28"/>
          <w:lang w:bidi="ar-EG"/>
        </w:rPr>
        <w:t xml:space="preserve"> </w:t>
      </w:r>
      <w:proofErr w:type="spellStart"/>
      <w:r w:rsidRPr="00D818D6">
        <w:rPr>
          <w:color w:val="000000"/>
          <w:sz w:val="28"/>
          <w:szCs w:val="28"/>
          <w:lang w:bidi="ar-EG"/>
        </w:rPr>
        <w:t>wa</w:t>
      </w:r>
      <w:proofErr w:type="spellEnd"/>
      <w:r w:rsidRPr="00D818D6">
        <w:rPr>
          <w:color w:val="000000"/>
          <w:sz w:val="28"/>
          <w:szCs w:val="28"/>
          <w:lang w:bidi="ar-EG"/>
        </w:rPr>
        <w:t xml:space="preserve"> al-</w:t>
      </w:r>
      <w:proofErr w:type="spellStart"/>
      <w:r w:rsidRPr="00D818D6">
        <w:rPr>
          <w:color w:val="000000"/>
          <w:sz w:val="28"/>
          <w:szCs w:val="28"/>
          <w:lang w:bidi="ar-EG"/>
        </w:rPr>
        <w:t>Tamwil</w:t>
      </w:r>
      <w:proofErr w:type="spellEnd"/>
      <w:r w:rsidRPr="00D818D6">
        <w:rPr>
          <w:color w:val="000000"/>
          <w:sz w:val="28"/>
          <w:szCs w:val="28"/>
          <w:lang w:bidi="ar-EG"/>
        </w:rPr>
        <w:t>, al-</w:t>
      </w:r>
      <w:proofErr w:type="spellStart"/>
      <w:r w:rsidRPr="00D818D6">
        <w:rPr>
          <w:color w:val="000000"/>
          <w:sz w:val="28"/>
          <w:szCs w:val="28"/>
          <w:lang w:bidi="ar-EG"/>
        </w:rPr>
        <w:t>Mu‘aqad</w:t>
      </w:r>
      <w:proofErr w:type="spellEnd"/>
      <w:r w:rsidRPr="00D818D6">
        <w:rPr>
          <w:color w:val="000000"/>
          <w:sz w:val="28"/>
          <w:szCs w:val="28"/>
          <w:lang w:bidi="ar-EG"/>
        </w:rPr>
        <w:t xml:space="preserve"> fi Qatar, al-</w:t>
      </w:r>
      <w:proofErr w:type="spellStart"/>
      <w:r w:rsidRPr="00D818D6">
        <w:rPr>
          <w:color w:val="000000"/>
          <w:sz w:val="28"/>
          <w:szCs w:val="28"/>
          <w:lang w:bidi="ar-EG"/>
        </w:rPr>
        <w:t>Dawha</w:t>
      </w:r>
      <w:proofErr w:type="spellEnd"/>
      <w:r w:rsidRPr="00D818D6">
        <w:rPr>
          <w:color w:val="000000"/>
          <w:sz w:val="28"/>
          <w:szCs w:val="28"/>
          <w:lang w:bidi="ar-EG"/>
        </w:rPr>
        <w:t xml:space="preserve">, </w:t>
      </w:r>
      <w:proofErr w:type="spellStart"/>
      <w:r w:rsidRPr="00D818D6">
        <w:rPr>
          <w:color w:val="000000"/>
          <w:sz w:val="28"/>
          <w:szCs w:val="28"/>
          <w:lang w:bidi="ar-EG"/>
        </w:rPr>
        <w:t>yawm</w:t>
      </w:r>
      <w:proofErr w:type="spellEnd"/>
      <w:r w:rsidRPr="00D818D6">
        <w:rPr>
          <w:color w:val="000000"/>
          <w:sz w:val="28"/>
          <w:szCs w:val="28"/>
          <w:lang w:bidi="ar-EG"/>
        </w:rPr>
        <w:t xml:space="preserve"> 25 -12, 2011.</w:t>
      </w:r>
    </w:p>
    <w:p w14:paraId="085A87C3"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r w:rsidRPr="00D818D6">
        <w:rPr>
          <w:color w:val="000000"/>
          <w:sz w:val="28"/>
          <w:szCs w:val="28"/>
          <w:lang w:bidi="ar-EG"/>
        </w:rPr>
        <w:t>‘</w:t>
      </w:r>
      <w:proofErr w:type="spellStart"/>
      <w:r w:rsidRPr="00D818D6">
        <w:rPr>
          <w:color w:val="000000"/>
          <w:sz w:val="28"/>
          <w:szCs w:val="28"/>
          <w:lang w:bidi="ar-EG"/>
        </w:rPr>
        <w:t>Ala</w:t>
      </w:r>
      <w:proofErr w:type="spellEnd"/>
      <w:r w:rsidRPr="00D818D6">
        <w:rPr>
          <w:color w:val="000000"/>
          <w:sz w:val="28"/>
          <w:szCs w:val="28"/>
          <w:lang w:bidi="ar-EG"/>
        </w:rPr>
        <w:t xml:space="preserve">’ al-Din Abu </w:t>
      </w:r>
      <w:proofErr w:type="spellStart"/>
      <w:r w:rsidRPr="00D818D6">
        <w:rPr>
          <w:color w:val="000000"/>
          <w:sz w:val="28"/>
          <w:szCs w:val="28"/>
          <w:lang w:bidi="ar-EG"/>
        </w:rPr>
        <w:t>Bakr</w:t>
      </w:r>
      <w:proofErr w:type="spellEnd"/>
      <w:r w:rsidRPr="00D818D6">
        <w:rPr>
          <w:color w:val="000000"/>
          <w:sz w:val="28"/>
          <w:szCs w:val="28"/>
          <w:lang w:bidi="ar-EG"/>
        </w:rPr>
        <w:t xml:space="preserve"> </w:t>
      </w:r>
      <w:proofErr w:type="spellStart"/>
      <w:r w:rsidRPr="00D818D6">
        <w:rPr>
          <w:color w:val="000000"/>
          <w:sz w:val="28"/>
          <w:szCs w:val="28"/>
          <w:lang w:bidi="ar-EG"/>
        </w:rPr>
        <w:t>ibn</w:t>
      </w:r>
      <w:proofErr w:type="spellEnd"/>
      <w:r w:rsidRPr="00D818D6">
        <w:rPr>
          <w:color w:val="000000"/>
          <w:sz w:val="28"/>
          <w:szCs w:val="28"/>
          <w:lang w:bidi="ar-EG"/>
        </w:rPr>
        <w:t xml:space="preserve"> </w:t>
      </w:r>
      <w:proofErr w:type="spellStart"/>
      <w:r w:rsidRPr="00D818D6">
        <w:rPr>
          <w:color w:val="000000"/>
          <w:sz w:val="28"/>
          <w:szCs w:val="28"/>
          <w:lang w:bidi="ar-EG"/>
        </w:rPr>
        <w:t>Mas‘ud</w:t>
      </w:r>
      <w:proofErr w:type="spellEnd"/>
      <w:r w:rsidRPr="00D818D6">
        <w:rPr>
          <w:color w:val="000000"/>
          <w:sz w:val="28"/>
          <w:szCs w:val="28"/>
          <w:lang w:bidi="ar-EG"/>
        </w:rPr>
        <w:t xml:space="preserve"> </w:t>
      </w:r>
      <w:proofErr w:type="spellStart"/>
      <w:r w:rsidRPr="00D818D6">
        <w:rPr>
          <w:color w:val="000000"/>
          <w:sz w:val="28"/>
          <w:szCs w:val="28"/>
          <w:lang w:bidi="ar-EG"/>
        </w:rPr>
        <w:t>ibn</w:t>
      </w:r>
      <w:proofErr w:type="spellEnd"/>
      <w:r w:rsidRPr="00D818D6">
        <w:rPr>
          <w:color w:val="000000"/>
          <w:sz w:val="28"/>
          <w:szCs w:val="28"/>
          <w:lang w:bidi="ar-EG"/>
        </w:rPr>
        <w:t xml:space="preserve"> Ahmad al-</w:t>
      </w:r>
      <w:proofErr w:type="spellStart"/>
      <w:r w:rsidRPr="00D818D6">
        <w:rPr>
          <w:color w:val="000000"/>
          <w:sz w:val="28"/>
          <w:szCs w:val="28"/>
          <w:lang w:bidi="ar-EG"/>
        </w:rPr>
        <w:t>Kasani</w:t>
      </w:r>
      <w:proofErr w:type="spellEnd"/>
      <w:r w:rsidRPr="00D818D6">
        <w:rPr>
          <w:color w:val="000000"/>
          <w:sz w:val="28"/>
          <w:szCs w:val="28"/>
          <w:lang w:bidi="ar-EG"/>
        </w:rPr>
        <w:t xml:space="preserve">, </w:t>
      </w:r>
      <w:proofErr w:type="spellStart"/>
      <w:r w:rsidRPr="00D818D6">
        <w:rPr>
          <w:color w:val="000000"/>
          <w:sz w:val="28"/>
          <w:szCs w:val="28"/>
          <w:lang w:bidi="ar-EG"/>
        </w:rPr>
        <w:t>Bada’i</w:t>
      </w:r>
      <w:proofErr w:type="spellEnd"/>
      <w:r w:rsidRPr="00D818D6">
        <w:rPr>
          <w:color w:val="000000"/>
          <w:sz w:val="28"/>
          <w:szCs w:val="28"/>
          <w:lang w:bidi="ar-EG"/>
        </w:rPr>
        <w:t>‘ al-</w:t>
      </w:r>
      <w:proofErr w:type="spellStart"/>
      <w:r w:rsidRPr="00D818D6">
        <w:rPr>
          <w:color w:val="000000"/>
          <w:sz w:val="28"/>
          <w:szCs w:val="28"/>
          <w:lang w:bidi="ar-EG"/>
        </w:rPr>
        <w:t>Sana’i</w:t>
      </w:r>
      <w:proofErr w:type="spellEnd"/>
      <w:r w:rsidRPr="00D818D6">
        <w:rPr>
          <w:color w:val="000000"/>
          <w:sz w:val="28"/>
          <w:szCs w:val="28"/>
          <w:lang w:bidi="ar-EG"/>
        </w:rPr>
        <w:t xml:space="preserve">‘ fi </w:t>
      </w:r>
      <w:proofErr w:type="spellStart"/>
      <w:r w:rsidRPr="00D818D6">
        <w:rPr>
          <w:color w:val="000000"/>
          <w:sz w:val="28"/>
          <w:szCs w:val="28"/>
          <w:lang w:bidi="ar-EG"/>
        </w:rPr>
        <w:t>Tartib</w:t>
      </w:r>
      <w:proofErr w:type="spellEnd"/>
      <w:r w:rsidRPr="00D818D6">
        <w:rPr>
          <w:color w:val="000000"/>
          <w:sz w:val="28"/>
          <w:szCs w:val="28"/>
          <w:lang w:bidi="ar-EG"/>
        </w:rPr>
        <w:t xml:space="preserve"> al-</w:t>
      </w:r>
      <w:proofErr w:type="spellStart"/>
      <w:r w:rsidRPr="00D818D6">
        <w:rPr>
          <w:color w:val="000000"/>
          <w:sz w:val="28"/>
          <w:szCs w:val="28"/>
          <w:lang w:bidi="ar-EG"/>
        </w:rPr>
        <w:t>Shara’i</w:t>
      </w:r>
      <w:proofErr w:type="spellEnd"/>
      <w:r w:rsidRPr="00D818D6">
        <w:rPr>
          <w:color w:val="000000"/>
          <w:sz w:val="28"/>
          <w:szCs w:val="28"/>
          <w:lang w:bidi="ar-EG"/>
        </w:rPr>
        <w:t>‘, Beirut: Dar al-</w:t>
      </w:r>
      <w:proofErr w:type="spellStart"/>
      <w:r w:rsidRPr="00D818D6">
        <w:rPr>
          <w:color w:val="000000"/>
          <w:sz w:val="28"/>
          <w:szCs w:val="28"/>
          <w:lang w:bidi="ar-EG"/>
        </w:rPr>
        <w:t>Kutub</w:t>
      </w:r>
      <w:proofErr w:type="spellEnd"/>
      <w:r w:rsidRPr="00D818D6">
        <w:rPr>
          <w:color w:val="000000"/>
          <w:sz w:val="28"/>
          <w:szCs w:val="28"/>
          <w:lang w:bidi="ar-EG"/>
        </w:rPr>
        <w:t xml:space="preserve"> al-‘</w:t>
      </w:r>
      <w:proofErr w:type="spellStart"/>
      <w:r w:rsidRPr="00D818D6">
        <w:rPr>
          <w:color w:val="000000"/>
          <w:sz w:val="28"/>
          <w:szCs w:val="28"/>
          <w:lang w:bidi="ar-EG"/>
        </w:rPr>
        <w:t>Ilmiyya</w:t>
      </w:r>
      <w:proofErr w:type="spellEnd"/>
      <w:r w:rsidRPr="00D818D6">
        <w:rPr>
          <w:color w:val="000000"/>
          <w:sz w:val="28"/>
          <w:szCs w:val="28"/>
          <w:lang w:bidi="ar-EG"/>
        </w:rPr>
        <w:t>, 2nd edition, 1986.</w:t>
      </w:r>
    </w:p>
    <w:p w14:paraId="14170C00"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r w:rsidRPr="00D818D6">
        <w:rPr>
          <w:color w:val="000000"/>
          <w:sz w:val="28"/>
          <w:szCs w:val="28"/>
          <w:lang w:bidi="ar-EG"/>
        </w:rPr>
        <w:t>‘</w:t>
      </w:r>
      <w:proofErr w:type="spellStart"/>
      <w:r w:rsidRPr="00D818D6">
        <w:rPr>
          <w:color w:val="000000"/>
          <w:sz w:val="28"/>
          <w:szCs w:val="28"/>
          <w:lang w:bidi="ar-EG"/>
        </w:rPr>
        <w:t>Abd</w:t>
      </w:r>
      <w:proofErr w:type="spellEnd"/>
      <w:r w:rsidRPr="00D818D6">
        <w:rPr>
          <w:color w:val="000000"/>
          <w:sz w:val="28"/>
          <w:szCs w:val="28"/>
          <w:lang w:bidi="ar-EG"/>
        </w:rPr>
        <w:t xml:space="preserve"> al-Qadir </w:t>
      </w:r>
      <w:proofErr w:type="spellStart"/>
      <w:r w:rsidRPr="00D818D6">
        <w:rPr>
          <w:color w:val="000000"/>
          <w:sz w:val="28"/>
          <w:szCs w:val="28"/>
          <w:lang w:bidi="ar-EG"/>
        </w:rPr>
        <w:t>Ja‘far</w:t>
      </w:r>
      <w:proofErr w:type="spellEnd"/>
      <w:r w:rsidRPr="00D818D6">
        <w:rPr>
          <w:color w:val="000000"/>
          <w:sz w:val="28"/>
          <w:szCs w:val="28"/>
          <w:lang w:bidi="ar-EG"/>
        </w:rPr>
        <w:t xml:space="preserve">, </w:t>
      </w:r>
      <w:proofErr w:type="spellStart"/>
      <w:r w:rsidRPr="00D818D6">
        <w:rPr>
          <w:color w:val="000000"/>
          <w:sz w:val="28"/>
          <w:szCs w:val="28"/>
          <w:lang w:bidi="ar-EG"/>
        </w:rPr>
        <w:t>Nizam</w:t>
      </w:r>
      <w:proofErr w:type="spellEnd"/>
      <w:r w:rsidRPr="00D818D6">
        <w:rPr>
          <w:color w:val="000000"/>
          <w:sz w:val="28"/>
          <w:szCs w:val="28"/>
          <w:lang w:bidi="ar-EG"/>
        </w:rPr>
        <w:t xml:space="preserve"> al-</w:t>
      </w:r>
      <w:proofErr w:type="spellStart"/>
      <w:r w:rsidRPr="00D818D6">
        <w:rPr>
          <w:color w:val="000000"/>
          <w:sz w:val="28"/>
          <w:szCs w:val="28"/>
          <w:lang w:bidi="ar-EG"/>
        </w:rPr>
        <w:t>Tamin</w:t>
      </w:r>
      <w:proofErr w:type="spellEnd"/>
      <w:r w:rsidRPr="00D818D6">
        <w:rPr>
          <w:color w:val="000000"/>
          <w:sz w:val="28"/>
          <w:szCs w:val="28"/>
          <w:lang w:bidi="ar-EG"/>
        </w:rPr>
        <w:t xml:space="preserve"> al-</w:t>
      </w:r>
      <w:proofErr w:type="spellStart"/>
      <w:r w:rsidRPr="00D818D6">
        <w:rPr>
          <w:color w:val="000000"/>
          <w:sz w:val="28"/>
          <w:szCs w:val="28"/>
          <w:lang w:bidi="ar-EG"/>
        </w:rPr>
        <w:t>Islami</w:t>
      </w:r>
      <w:proofErr w:type="spellEnd"/>
      <w:r w:rsidRPr="00D818D6">
        <w:rPr>
          <w:color w:val="000000"/>
          <w:sz w:val="28"/>
          <w:szCs w:val="28"/>
          <w:lang w:bidi="ar-EG"/>
        </w:rPr>
        <w:t>, Beirut: Dar al-</w:t>
      </w:r>
      <w:proofErr w:type="spellStart"/>
      <w:r w:rsidRPr="00D818D6">
        <w:rPr>
          <w:color w:val="000000"/>
          <w:sz w:val="28"/>
          <w:szCs w:val="28"/>
          <w:lang w:bidi="ar-EG"/>
        </w:rPr>
        <w:t>Kutub</w:t>
      </w:r>
      <w:proofErr w:type="spellEnd"/>
      <w:r w:rsidRPr="00D818D6">
        <w:rPr>
          <w:color w:val="000000"/>
          <w:sz w:val="28"/>
          <w:szCs w:val="28"/>
          <w:lang w:bidi="ar-EG"/>
        </w:rPr>
        <w:t xml:space="preserve"> al-‘</w:t>
      </w:r>
      <w:proofErr w:type="spellStart"/>
      <w:r w:rsidRPr="00D818D6">
        <w:rPr>
          <w:color w:val="000000"/>
          <w:sz w:val="28"/>
          <w:szCs w:val="28"/>
          <w:lang w:bidi="ar-EG"/>
        </w:rPr>
        <w:t>Ilmiyya</w:t>
      </w:r>
      <w:proofErr w:type="spellEnd"/>
      <w:r w:rsidRPr="00D818D6">
        <w:rPr>
          <w:color w:val="000000"/>
          <w:sz w:val="28"/>
          <w:szCs w:val="28"/>
          <w:lang w:bidi="ar-EG"/>
        </w:rPr>
        <w:t>, 1st edition, 2006.</w:t>
      </w:r>
    </w:p>
    <w:p w14:paraId="53340C67"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r w:rsidRPr="00D818D6">
        <w:rPr>
          <w:color w:val="000000"/>
          <w:sz w:val="28"/>
          <w:szCs w:val="28"/>
          <w:lang w:bidi="ar-EG"/>
        </w:rPr>
        <w:t>‘</w:t>
      </w:r>
      <w:proofErr w:type="spellStart"/>
      <w:r w:rsidRPr="00D818D6">
        <w:rPr>
          <w:color w:val="000000"/>
          <w:sz w:val="28"/>
          <w:szCs w:val="28"/>
          <w:lang w:bidi="ar-EG"/>
        </w:rPr>
        <w:t>Abd</w:t>
      </w:r>
      <w:proofErr w:type="spellEnd"/>
      <w:r w:rsidRPr="00D818D6">
        <w:rPr>
          <w:color w:val="000000"/>
          <w:sz w:val="28"/>
          <w:szCs w:val="28"/>
          <w:lang w:bidi="ar-EG"/>
        </w:rPr>
        <w:t xml:space="preserve"> al-</w:t>
      </w:r>
      <w:proofErr w:type="spellStart"/>
      <w:r w:rsidRPr="00D818D6">
        <w:rPr>
          <w:color w:val="000000"/>
          <w:sz w:val="28"/>
          <w:szCs w:val="28"/>
          <w:lang w:bidi="ar-EG"/>
        </w:rPr>
        <w:t>Razzaq</w:t>
      </w:r>
      <w:proofErr w:type="spellEnd"/>
      <w:r w:rsidRPr="00D818D6">
        <w:rPr>
          <w:color w:val="000000"/>
          <w:sz w:val="28"/>
          <w:szCs w:val="28"/>
          <w:lang w:bidi="ar-EG"/>
        </w:rPr>
        <w:t xml:space="preserve"> Ahmad al-</w:t>
      </w:r>
      <w:proofErr w:type="spellStart"/>
      <w:r w:rsidRPr="00D818D6">
        <w:rPr>
          <w:color w:val="000000"/>
          <w:sz w:val="28"/>
          <w:szCs w:val="28"/>
          <w:lang w:bidi="ar-EG"/>
        </w:rPr>
        <w:t>Sanhuri</w:t>
      </w:r>
      <w:proofErr w:type="spellEnd"/>
      <w:r w:rsidRPr="00D818D6">
        <w:rPr>
          <w:color w:val="000000"/>
          <w:sz w:val="28"/>
          <w:szCs w:val="28"/>
          <w:lang w:bidi="ar-EG"/>
        </w:rPr>
        <w:t>, al-</w:t>
      </w:r>
      <w:proofErr w:type="spellStart"/>
      <w:r w:rsidRPr="00D818D6">
        <w:rPr>
          <w:color w:val="000000"/>
          <w:sz w:val="28"/>
          <w:szCs w:val="28"/>
          <w:lang w:bidi="ar-EG"/>
        </w:rPr>
        <w:t>Wasit</w:t>
      </w:r>
      <w:proofErr w:type="spellEnd"/>
      <w:r w:rsidRPr="00D818D6">
        <w:rPr>
          <w:color w:val="000000"/>
          <w:sz w:val="28"/>
          <w:szCs w:val="28"/>
          <w:lang w:bidi="ar-EG"/>
        </w:rPr>
        <w:t xml:space="preserve"> fi </w:t>
      </w:r>
      <w:proofErr w:type="spellStart"/>
      <w:r w:rsidRPr="00D818D6">
        <w:rPr>
          <w:color w:val="000000"/>
          <w:sz w:val="28"/>
          <w:szCs w:val="28"/>
          <w:lang w:bidi="ar-EG"/>
        </w:rPr>
        <w:t>Sharh</w:t>
      </w:r>
      <w:proofErr w:type="spellEnd"/>
      <w:r w:rsidRPr="00D818D6">
        <w:rPr>
          <w:color w:val="000000"/>
          <w:sz w:val="28"/>
          <w:szCs w:val="28"/>
          <w:lang w:bidi="ar-EG"/>
        </w:rPr>
        <w:t xml:space="preserve"> al-</w:t>
      </w:r>
      <w:proofErr w:type="spellStart"/>
      <w:r w:rsidRPr="00D818D6">
        <w:rPr>
          <w:color w:val="000000"/>
          <w:sz w:val="28"/>
          <w:szCs w:val="28"/>
          <w:lang w:bidi="ar-EG"/>
        </w:rPr>
        <w:t>Qanun</w:t>
      </w:r>
      <w:proofErr w:type="spellEnd"/>
      <w:r w:rsidRPr="00D818D6">
        <w:rPr>
          <w:color w:val="000000"/>
          <w:sz w:val="28"/>
          <w:szCs w:val="28"/>
          <w:lang w:bidi="ar-EG"/>
        </w:rPr>
        <w:t xml:space="preserve"> al-</w:t>
      </w:r>
      <w:proofErr w:type="spellStart"/>
      <w:r w:rsidRPr="00D818D6">
        <w:rPr>
          <w:color w:val="000000"/>
          <w:sz w:val="28"/>
          <w:szCs w:val="28"/>
          <w:lang w:bidi="ar-EG"/>
        </w:rPr>
        <w:t>Madani</w:t>
      </w:r>
      <w:proofErr w:type="spellEnd"/>
      <w:r w:rsidRPr="00D818D6">
        <w:rPr>
          <w:color w:val="000000"/>
          <w:sz w:val="28"/>
          <w:szCs w:val="28"/>
          <w:lang w:bidi="ar-EG"/>
        </w:rPr>
        <w:t xml:space="preserve"> al-</w:t>
      </w:r>
      <w:proofErr w:type="spellStart"/>
      <w:r w:rsidRPr="00D818D6">
        <w:rPr>
          <w:color w:val="000000"/>
          <w:sz w:val="28"/>
          <w:szCs w:val="28"/>
          <w:lang w:bidi="ar-EG"/>
        </w:rPr>
        <w:t>Jadid</w:t>
      </w:r>
      <w:proofErr w:type="spellEnd"/>
      <w:r w:rsidRPr="00D818D6">
        <w:rPr>
          <w:color w:val="000000"/>
          <w:sz w:val="28"/>
          <w:szCs w:val="28"/>
          <w:lang w:bidi="ar-EG"/>
        </w:rPr>
        <w:t xml:space="preserve">, Beirut: Dar </w:t>
      </w:r>
      <w:proofErr w:type="spellStart"/>
      <w:r w:rsidRPr="00D818D6">
        <w:rPr>
          <w:color w:val="000000"/>
          <w:sz w:val="28"/>
          <w:szCs w:val="28"/>
          <w:lang w:bidi="ar-EG"/>
        </w:rPr>
        <w:t>Ihya</w:t>
      </w:r>
      <w:proofErr w:type="spellEnd"/>
      <w:r w:rsidRPr="00D818D6">
        <w:rPr>
          <w:color w:val="000000"/>
          <w:sz w:val="28"/>
          <w:szCs w:val="28"/>
          <w:lang w:bidi="ar-EG"/>
        </w:rPr>
        <w:t>’ al-</w:t>
      </w:r>
      <w:proofErr w:type="spellStart"/>
      <w:r w:rsidRPr="00D818D6">
        <w:rPr>
          <w:color w:val="000000"/>
          <w:sz w:val="28"/>
          <w:szCs w:val="28"/>
          <w:lang w:bidi="ar-EG"/>
        </w:rPr>
        <w:t>Turath</w:t>
      </w:r>
      <w:proofErr w:type="spellEnd"/>
      <w:r w:rsidRPr="00D818D6">
        <w:rPr>
          <w:color w:val="000000"/>
          <w:sz w:val="28"/>
          <w:szCs w:val="28"/>
          <w:lang w:bidi="ar-EG"/>
        </w:rPr>
        <w:t xml:space="preserve"> al-‘</w:t>
      </w:r>
      <w:proofErr w:type="spellStart"/>
      <w:r w:rsidRPr="00D818D6">
        <w:rPr>
          <w:color w:val="000000"/>
          <w:sz w:val="28"/>
          <w:szCs w:val="28"/>
          <w:lang w:bidi="ar-EG"/>
        </w:rPr>
        <w:t>Arabi</w:t>
      </w:r>
      <w:proofErr w:type="spellEnd"/>
      <w:r w:rsidRPr="00D818D6">
        <w:rPr>
          <w:color w:val="000000"/>
          <w:sz w:val="28"/>
          <w:szCs w:val="28"/>
          <w:lang w:bidi="ar-EG"/>
        </w:rPr>
        <w:t>, no date.</w:t>
      </w:r>
    </w:p>
    <w:p w14:paraId="0ECCB24C"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r w:rsidRPr="00D818D6">
        <w:rPr>
          <w:color w:val="000000"/>
          <w:sz w:val="28"/>
          <w:szCs w:val="28"/>
          <w:lang w:bidi="ar-EG"/>
        </w:rPr>
        <w:t>‘</w:t>
      </w:r>
      <w:proofErr w:type="spellStart"/>
      <w:r w:rsidRPr="00D818D6">
        <w:rPr>
          <w:color w:val="000000"/>
          <w:sz w:val="28"/>
          <w:szCs w:val="28"/>
          <w:lang w:bidi="ar-EG"/>
        </w:rPr>
        <w:t>Abd</w:t>
      </w:r>
      <w:proofErr w:type="spellEnd"/>
      <w:r w:rsidRPr="00D818D6">
        <w:rPr>
          <w:color w:val="000000"/>
          <w:sz w:val="28"/>
          <w:szCs w:val="28"/>
          <w:lang w:bidi="ar-EG"/>
        </w:rPr>
        <w:t xml:space="preserve"> al-</w:t>
      </w:r>
      <w:proofErr w:type="spellStart"/>
      <w:r w:rsidRPr="00D818D6">
        <w:rPr>
          <w:color w:val="000000"/>
          <w:sz w:val="28"/>
          <w:szCs w:val="28"/>
          <w:lang w:bidi="ar-EG"/>
        </w:rPr>
        <w:t>Sattar</w:t>
      </w:r>
      <w:proofErr w:type="spellEnd"/>
      <w:r w:rsidRPr="00D818D6">
        <w:rPr>
          <w:color w:val="000000"/>
          <w:sz w:val="28"/>
          <w:szCs w:val="28"/>
          <w:lang w:bidi="ar-EG"/>
        </w:rPr>
        <w:t xml:space="preserve"> Abu </w:t>
      </w:r>
      <w:proofErr w:type="spellStart"/>
      <w:r w:rsidRPr="00D818D6">
        <w:rPr>
          <w:color w:val="000000"/>
          <w:sz w:val="28"/>
          <w:szCs w:val="28"/>
          <w:lang w:bidi="ar-EG"/>
        </w:rPr>
        <w:t>Ghudda</w:t>
      </w:r>
      <w:proofErr w:type="spellEnd"/>
      <w:r w:rsidRPr="00D818D6">
        <w:rPr>
          <w:color w:val="000000"/>
          <w:sz w:val="28"/>
          <w:szCs w:val="28"/>
          <w:lang w:bidi="ar-EG"/>
        </w:rPr>
        <w:t>, al-</w:t>
      </w:r>
      <w:proofErr w:type="spellStart"/>
      <w:r w:rsidRPr="00D818D6">
        <w:rPr>
          <w:color w:val="000000"/>
          <w:sz w:val="28"/>
          <w:szCs w:val="28"/>
          <w:lang w:bidi="ar-EG"/>
        </w:rPr>
        <w:t>Tamin</w:t>
      </w:r>
      <w:proofErr w:type="spellEnd"/>
      <w:r w:rsidRPr="00D818D6">
        <w:rPr>
          <w:color w:val="000000"/>
          <w:sz w:val="28"/>
          <w:szCs w:val="28"/>
          <w:lang w:bidi="ar-EG"/>
        </w:rPr>
        <w:t xml:space="preserve"> al-</w:t>
      </w:r>
      <w:proofErr w:type="spellStart"/>
      <w:r w:rsidRPr="00D818D6">
        <w:rPr>
          <w:color w:val="000000"/>
          <w:sz w:val="28"/>
          <w:szCs w:val="28"/>
          <w:lang w:bidi="ar-EG"/>
        </w:rPr>
        <w:t>Islami</w:t>
      </w:r>
      <w:proofErr w:type="spellEnd"/>
      <w:r w:rsidRPr="00D818D6">
        <w:rPr>
          <w:color w:val="000000"/>
          <w:sz w:val="28"/>
          <w:szCs w:val="28"/>
          <w:lang w:bidi="ar-EG"/>
        </w:rPr>
        <w:t xml:space="preserve"> al-</w:t>
      </w:r>
      <w:proofErr w:type="spellStart"/>
      <w:r w:rsidRPr="00D818D6">
        <w:rPr>
          <w:color w:val="000000"/>
          <w:sz w:val="28"/>
          <w:szCs w:val="28"/>
          <w:lang w:bidi="ar-EG"/>
        </w:rPr>
        <w:t>Takafuli</w:t>
      </w:r>
      <w:proofErr w:type="spellEnd"/>
      <w:r w:rsidRPr="00D818D6">
        <w:rPr>
          <w:color w:val="000000"/>
          <w:sz w:val="28"/>
          <w:szCs w:val="28"/>
          <w:lang w:bidi="ar-EG"/>
        </w:rPr>
        <w:t xml:space="preserve"> aw al-</w:t>
      </w:r>
      <w:proofErr w:type="spellStart"/>
      <w:r w:rsidRPr="00D818D6">
        <w:rPr>
          <w:color w:val="000000"/>
          <w:sz w:val="28"/>
          <w:szCs w:val="28"/>
          <w:lang w:bidi="ar-EG"/>
        </w:rPr>
        <w:t>Ta‘awuni</w:t>
      </w:r>
      <w:proofErr w:type="spellEnd"/>
      <w:r w:rsidRPr="00D818D6">
        <w:rPr>
          <w:color w:val="000000"/>
          <w:sz w:val="28"/>
          <w:szCs w:val="28"/>
          <w:lang w:bidi="ar-EG"/>
        </w:rPr>
        <w:t xml:space="preserve">: </w:t>
      </w:r>
      <w:proofErr w:type="spellStart"/>
      <w:r w:rsidRPr="00D818D6">
        <w:rPr>
          <w:color w:val="000000"/>
          <w:sz w:val="28"/>
          <w:szCs w:val="28"/>
          <w:lang w:bidi="ar-EG"/>
        </w:rPr>
        <w:t>Asasuhu</w:t>
      </w:r>
      <w:proofErr w:type="spellEnd"/>
      <w:r w:rsidRPr="00D818D6">
        <w:rPr>
          <w:color w:val="000000"/>
          <w:sz w:val="28"/>
          <w:szCs w:val="28"/>
          <w:lang w:bidi="ar-EG"/>
        </w:rPr>
        <w:t xml:space="preserve"> al-</w:t>
      </w:r>
      <w:proofErr w:type="spellStart"/>
      <w:r w:rsidRPr="00D818D6">
        <w:rPr>
          <w:color w:val="000000"/>
          <w:sz w:val="28"/>
          <w:szCs w:val="28"/>
          <w:lang w:bidi="ar-EG"/>
        </w:rPr>
        <w:t>Shar‘iyya</w:t>
      </w:r>
      <w:proofErr w:type="spellEnd"/>
      <w:r w:rsidRPr="00D818D6">
        <w:rPr>
          <w:color w:val="000000"/>
          <w:sz w:val="28"/>
          <w:szCs w:val="28"/>
          <w:lang w:bidi="ar-EG"/>
        </w:rPr>
        <w:t xml:space="preserve"> </w:t>
      </w:r>
      <w:proofErr w:type="spellStart"/>
      <w:r w:rsidRPr="00D818D6">
        <w:rPr>
          <w:color w:val="000000"/>
          <w:sz w:val="28"/>
          <w:szCs w:val="28"/>
          <w:lang w:bidi="ar-EG"/>
        </w:rPr>
        <w:t>wa</w:t>
      </w:r>
      <w:proofErr w:type="spellEnd"/>
      <w:r w:rsidRPr="00D818D6">
        <w:rPr>
          <w:color w:val="000000"/>
          <w:sz w:val="28"/>
          <w:szCs w:val="28"/>
          <w:lang w:bidi="ar-EG"/>
        </w:rPr>
        <w:t xml:space="preserve"> </w:t>
      </w:r>
      <w:proofErr w:type="spellStart"/>
      <w:r w:rsidRPr="00D818D6">
        <w:rPr>
          <w:color w:val="000000"/>
          <w:sz w:val="28"/>
          <w:szCs w:val="28"/>
          <w:lang w:bidi="ar-EG"/>
        </w:rPr>
        <w:t>Dawabituhu</w:t>
      </w:r>
      <w:proofErr w:type="spellEnd"/>
      <w:r w:rsidRPr="00D818D6">
        <w:rPr>
          <w:color w:val="000000"/>
          <w:sz w:val="28"/>
          <w:szCs w:val="28"/>
          <w:lang w:bidi="ar-EG"/>
        </w:rPr>
        <w:t xml:space="preserve"> </w:t>
      </w:r>
      <w:proofErr w:type="spellStart"/>
      <w:r w:rsidRPr="00D818D6">
        <w:rPr>
          <w:color w:val="000000"/>
          <w:sz w:val="28"/>
          <w:szCs w:val="28"/>
          <w:lang w:bidi="ar-EG"/>
        </w:rPr>
        <w:t>wa</w:t>
      </w:r>
      <w:proofErr w:type="spellEnd"/>
      <w:r w:rsidRPr="00D818D6">
        <w:rPr>
          <w:color w:val="000000"/>
          <w:sz w:val="28"/>
          <w:szCs w:val="28"/>
          <w:lang w:bidi="ar-EG"/>
        </w:rPr>
        <w:t xml:space="preserve"> al-</w:t>
      </w:r>
      <w:proofErr w:type="spellStart"/>
      <w:r w:rsidRPr="00D818D6">
        <w:rPr>
          <w:color w:val="000000"/>
          <w:sz w:val="28"/>
          <w:szCs w:val="28"/>
          <w:lang w:bidi="ar-EG"/>
        </w:rPr>
        <w:t>Takyif</w:t>
      </w:r>
      <w:proofErr w:type="spellEnd"/>
      <w:r w:rsidRPr="00D818D6">
        <w:rPr>
          <w:color w:val="000000"/>
          <w:sz w:val="28"/>
          <w:szCs w:val="28"/>
          <w:lang w:bidi="ar-EG"/>
        </w:rPr>
        <w:t xml:space="preserve"> li-</w:t>
      </w:r>
      <w:proofErr w:type="spellStart"/>
      <w:r w:rsidRPr="00D818D6">
        <w:rPr>
          <w:color w:val="000000"/>
          <w:sz w:val="28"/>
          <w:szCs w:val="28"/>
          <w:lang w:bidi="ar-EG"/>
        </w:rPr>
        <w:t>Jawanibihi</w:t>
      </w:r>
      <w:proofErr w:type="spellEnd"/>
      <w:r w:rsidRPr="00D818D6">
        <w:rPr>
          <w:color w:val="000000"/>
          <w:sz w:val="28"/>
          <w:szCs w:val="28"/>
          <w:lang w:bidi="ar-EG"/>
        </w:rPr>
        <w:t xml:space="preserve"> al-</w:t>
      </w:r>
      <w:proofErr w:type="spellStart"/>
      <w:r w:rsidRPr="00D818D6">
        <w:rPr>
          <w:color w:val="000000"/>
          <w:sz w:val="28"/>
          <w:szCs w:val="28"/>
          <w:lang w:bidi="ar-EG"/>
        </w:rPr>
        <w:t>Fanniyya</w:t>
      </w:r>
      <w:proofErr w:type="spellEnd"/>
      <w:r w:rsidRPr="00D818D6">
        <w:rPr>
          <w:color w:val="000000"/>
          <w:sz w:val="28"/>
          <w:szCs w:val="28"/>
          <w:lang w:bidi="ar-EG"/>
        </w:rPr>
        <w:t xml:space="preserve">, </w:t>
      </w:r>
      <w:proofErr w:type="spellStart"/>
      <w:r w:rsidRPr="00D818D6">
        <w:rPr>
          <w:color w:val="000000"/>
          <w:sz w:val="28"/>
          <w:szCs w:val="28"/>
          <w:lang w:bidi="ar-EG"/>
        </w:rPr>
        <w:t>bahth</w:t>
      </w:r>
      <w:proofErr w:type="spellEnd"/>
      <w:r w:rsidRPr="00D818D6">
        <w:rPr>
          <w:color w:val="000000"/>
          <w:sz w:val="28"/>
          <w:szCs w:val="28"/>
          <w:lang w:bidi="ar-EG"/>
        </w:rPr>
        <w:t xml:space="preserve"> </w:t>
      </w:r>
      <w:proofErr w:type="spellStart"/>
      <w:r w:rsidRPr="00D818D6">
        <w:rPr>
          <w:color w:val="000000"/>
          <w:sz w:val="28"/>
          <w:szCs w:val="28"/>
          <w:lang w:bidi="ar-EG"/>
        </w:rPr>
        <w:t>muqaddam</w:t>
      </w:r>
      <w:proofErr w:type="spellEnd"/>
      <w:r w:rsidRPr="00D818D6">
        <w:rPr>
          <w:color w:val="000000"/>
          <w:sz w:val="28"/>
          <w:szCs w:val="28"/>
          <w:lang w:bidi="ar-EG"/>
        </w:rPr>
        <w:t xml:space="preserve"> li-</w:t>
      </w:r>
      <w:proofErr w:type="spellStart"/>
      <w:r w:rsidRPr="00D818D6">
        <w:rPr>
          <w:color w:val="000000"/>
          <w:sz w:val="28"/>
          <w:szCs w:val="28"/>
          <w:lang w:bidi="ar-EG"/>
        </w:rPr>
        <w:t>dawr</w:t>
      </w:r>
      <w:proofErr w:type="spellEnd"/>
      <w:r w:rsidRPr="00D818D6">
        <w:rPr>
          <w:color w:val="000000"/>
          <w:sz w:val="28"/>
          <w:szCs w:val="28"/>
          <w:lang w:bidi="ar-EG"/>
        </w:rPr>
        <w:t xml:space="preserve"> al-</w:t>
      </w:r>
      <w:proofErr w:type="spellStart"/>
      <w:r w:rsidRPr="00D818D6">
        <w:rPr>
          <w:color w:val="000000"/>
          <w:sz w:val="28"/>
          <w:szCs w:val="28"/>
          <w:lang w:bidi="ar-EG"/>
        </w:rPr>
        <w:t>tasi</w:t>
      </w:r>
      <w:proofErr w:type="spellEnd"/>
      <w:r w:rsidRPr="00D818D6">
        <w:rPr>
          <w:color w:val="000000"/>
          <w:sz w:val="28"/>
          <w:szCs w:val="28"/>
          <w:lang w:bidi="ar-EG"/>
        </w:rPr>
        <w:t xml:space="preserve">‘ </w:t>
      </w:r>
      <w:proofErr w:type="spellStart"/>
      <w:r w:rsidRPr="00D818D6">
        <w:rPr>
          <w:color w:val="000000"/>
          <w:sz w:val="28"/>
          <w:szCs w:val="28"/>
          <w:lang w:bidi="ar-EG"/>
        </w:rPr>
        <w:t>lil-majlis</w:t>
      </w:r>
      <w:proofErr w:type="spellEnd"/>
      <w:r w:rsidRPr="00D818D6">
        <w:rPr>
          <w:color w:val="000000"/>
          <w:sz w:val="28"/>
          <w:szCs w:val="28"/>
          <w:lang w:bidi="ar-EG"/>
        </w:rPr>
        <w:t>, al-</w:t>
      </w:r>
      <w:proofErr w:type="spellStart"/>
      <w:r w:rsidRPr="00D818D6">
        <w:rPr>
          <w:color w:val="000000"/>
          <w:sz w:val="28"/>
          <w:szCs w:val="28"/>
          <w:lang w:bidi="ar-EG"/>
        </w:rPr>
        <w:t>Muqam</w:t>
      </w:r>
      <w:proofErr w:type="spellEnd"/>
      <w:r w:rsidRPr="00D818D6">
        <w:rPr>
          <w:color w:val="000000"/>
          <w:sz w:val="28"/>
          <w:szCs w:val="28"/>
          <w:lang w:bidi="ar-EG"/>
        </w:rPr>
        <w:t xml:space="preserve"> fi Istanbul, 30 June 2009.</w:t>
      </w:r>
    </w:p>
    <w:p w14:paraId="5DE0D025"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r w:rsidRPr="00D818D6">
        <w:rPr>
          <w:color w:val="000000"/>
          <w:sz w:val="28"/>
          <w:szCs w:val="28"/>
          <w:lang w:bidi="ar-EG"/>
        </w:rPr>
        <w:t>‘</w:t>
      </w:r>
      <w:proofErr w:type="spellStart"/>
      <w:r w:rsidRPr="00D818D6">
        <w:rPr>
          <w:color w:val="000000"/>
          <w:sz w:val="28"/>
          <w:szCs w:val="28"/>
          <w:lang w:bidi="ar-EG"/>
        </w:rPr>
        <w:t>Abd</w:t>
      </w:r>
      <w:proofErr w:type="spellEnd"/>
      <w:r w:rsidRPr="00D818D6">
        <w:rPr>
          <w:color w:val="000000"/>
          <w:sz w:val="28"/>
          <w:szCs w:val="28"/>
          <w:lang w:bidi="ar-EG"/>
        </w:rPr>
        <w:t xml:space="preserve"> al-Salam </w:t>
      </w:r>
      <w:proofErr w:type="spellStart"/>
      <w:r w:rsidRPr="00D818D6">
        <w:rPr>
          <w:color w:val="000000"/>
          <w:sz w:val="28"/>
          <w:szCs w:val="28"/>
          <w:lang w:bidi="ar-EG"/>
        </w:rPr>
        <w:t>Balaji</w:t>
      </w:r>
      <w:proofErr w:type="spellEnd"/>
      <w:r w:rsidRPr="00D818D6">
        <w:rPr>
          <w:color w:val="000000"/>
          <w:sz w:val="28"/>
          <w:szCs w:val="28"/>
          <w:lang w:bidi="ar-EG"/>
        </w:rPr>
        <w:t xml:space="preserve">, </w:t>
      </w:r>
      <w:proofErr w:type="spellStart"/>
      <w:r w:rsidRPr="00D818D6">
        <w:rPr>
          <w:color w:val="000000"/>
          <w:sz w:val="28"/>
          <w:szCs w:val="28"/>
          <w:lang w:bidi="ar-EG"/>
        </w:rPr>
        <w:t>Idmaj</w:t>
      </w:r>
      <w:proofErr w:type="spellEnd"/>
      <w:r w:rsidRPr="00D818D6">
        <w:rPr>
          <w:color w:val="000000"/>
          <w:sz w:val="28"/>
          <w:szCs w:val="28"/>
          <w:lang w:bidi="ar-EG"/>
        </w:rPr>
        <w:t xml:space="preserve"> ‘</w:t>
      </w:r>
      <w:proofErr w:type="spellStart"/>
      <w:r w:rsidRPr="00D818D6">
        <w:rPr>
          <w:color w:val="000000"/>
          <w:sz w:val="28"/>
          <w:szCs w:val="28"/>
          <w:lang w:bidi="ar-EG"/>
        </w:rPr>
        <w:t>Uqud</w:t>
      </w:r>
      <w:proofErr w:type="spellEnd"/>
      <w:r w:rsidRPr="00D818D6">
        <w:rPr>
          <w:color w:val="000000"/>
          <w:sz w:val="28"/>
          <w:szCs w:val="28"/>
          <w:lang w:bidi="ar-EG"/>
        </w:rPr>
        <w:t xml:space="preserve"> al-</w:t>
      </w:r>
      <w:proofErr w:type="spellStart"/>
      <w:r w:rsidRPr="00D818D6">
        <w:rPr>
          <w:color w:val="000000"/>
          <w:sz w:val="28"/>
          <w:szCs w:val="28"/>
          <w:lang w:bidi="ar-EG"/>
        </w:rPr>
        <w:t>Mu‘awanat</w:t>
      </w:r>
      <w:proofErr w:type="spellEnd"/>
      <w:r w:rsidRPr="00D818D6">
        <w:rPr>
          <w:color w:val="000000"/>
          <w:sz w:val="28"/>
          <w:szCs w:val="28"/>
          <w:lang w:bidi="ar-EG"/>
        </w:rPr>
        <w:t xml:space="preserve"> fi al-</w:t>
      </w:r>
      <w:proofErr w:type="spellStart"/>
      <w:r w:rsidRPr="00D818D6">
        <w:rPr>
          <w:color w:val="000000"/>
          <w:sz w:val="28"/>
          <w:szCs w:val="28"/>
          <w:lang w:bidi="ar-EG"/>
        </w:rPr>
        <w:t>Fiqh</w:t>
      </w:r>
      <w:proofErr w:type="spellEnd"/>
      <w:r w:rsidRPr="00D818D6">
        <w:rPr>
          <w:color w:val="000000"/>
          <w:sz w:val="28"/>
          <w:szCs w:val="28"/>
          <w:lang w:bidi="ar-EG"/>
        </w:rPr>
        <w:t xml:space="preserve"> al-</w:t>
      </w:r>
      <w:proofErr w:type="spellStart"/>
      <w:r w:rsidRPr="00D818D6">
        <w:rPr>
          <w:color w:val="000000"/>
          <w:sz w:val="28"/>
          <w:szCs w:val="28"/>
          <w:lang w:bidi="ar-EG"/>
        </w:rPr>
        <w:t>Islami</w:t>
      </w:r>
      <w:proofErr w:type="spellEnd"/>
      <w:r w:rsidRPr="00D818D6">
        <w:rPr>
          <w:color w:val="000000"/>
          <w:sz w:val="28"/>
          <w:szCs w:val="28"/>
          <w:lang w:bidi="ar-EG"/>
        </w:rPr>
        <w:t xml:space="preserve">, </w:t>
      </w:r>
      <w:proofErr w:type="spellStart"/>
      <w:r w:rsidRPr="00D818D6">
        <w:rPr>
          <w:color w:val="000000"/>
          <w:sz w:val="28"/>
          <w:szCs w:val="28"/>
          <w:lang w:bidi="ar-EG"/>
        </w:rPr>
        <w:t>wa</w:t>
      </w:r>
      <w:proofErr w:type="spellEnd"/>
      <w:r w:rsidRPr="00D818D6">
        <w:rPr>
          <w:color w:val="000000"/>
          <w:sz w:val="28"/>
          <w:szCs w:val="28"/>
          <w:lang w:bidi="ar-EG"/>
        </w:rPr>
        <w:t xml:space="preserve"> </w:t>
      </w:r>
      <w:proofErr w:type="spellStart"/>
      <w:r w:rsidRPr="00D818D6">
        <w:rPr>
          <w:color w:val="000000"/>
          <w:sz w:val="28"/>
          <w:szCs w:val="28"/>
          <w:lang w:bidi="ar-EG"/>
        </w:rPr>
        <w:t>Tatbiquha</w:t>
      </w:r>
      <w:proofErr w:type="spellEnd"/>
      <w:r w:rsidRPr="00D818D6">
        <w:rPr>
          <w:color w:val="000000"/>
          <w:sz w:val="28"/>
          <w:szCs w:val="28"/>
          <w:lang w:bidi="ar-EG"/>
        </w:rPr>
        <w:t xml:space="preserve"> ‘</w:t>
      </w:r>
      <w:proofErr w:type="spellStart"/>
      <w:r w:rsidRPr="00D818D6">
        <w:rPr>
          <w:color w:val="000000"/>
          <w:sz w:val="28"/>
          <w:szCs w:val="28"/>
          <w:lang w:bidi="ar-EG"/>
        </w:rPr>
        <w:t>ala</w:t>
      </w:r>
      <w:proofErr w:type="spellEnd"/>
      <w:r w:rsidRPr="00D818D6">
        <w:rPr>
          <w:color w:val="000000"/>
          <w:sz w:val="28"/>
          <w:szCs w:val="28"/>
          <w:lang w:bidi="ar-EG"/>
        </w:rPr>
        <w:t xml:space="preserve"> </w:t>
      </w:r>
      <w:proofErr w:type="spellStart"/>
      <w:r w:rsidRPr="00D818D6">
        <w:rPr>
          <w:color w:val="000000"/>
          <w:sz w:val="28"/>
          <w:szCs w:val="28"/>
          <w:lang w:bidi="ar-EG"/>
        </w:rPr>
        <w:t>Ba‘d</w:t>
      </w:r>
      <w:proofErr w:type="spellEnd"/>
      <w:r w:rsidRPr="00D818D6">
        <w:rPr>
          <w:color w:val="000000"/>
          <w:sz w:val="28"/>
          <w:szCs w:val="28"/>
          <w:lang w:bidi="ar-EG"/>
        </w:rPr>
        <w:t xml:space="preserve"> al-‘</w:t>
      </w:r>
      <w:proofErr w:type="spellStart"/>
      <w:r w:rsidRPr="00D818D6">
        <w:rPr>
          <w:color w:val="000000"/>
          <w:sz w:val="28"/>
          <w:szCs w:val="28"/>
          <w:lang w:bidi="ar-EG"/>
        </w:rPr>
        <w:t>Uqud</w:t>
      </w:r>
      <w:proofErr w:type="spellEnd"/>
      <w:r w:rsidRPr="00D818D6">
        <w:rPr>
          <w:color w:val="000000"/>
          <w:sz w:val="28"/>
          <w:szCs w:val="28"/>
          <w:lang w:bidi="ar-EG"/>
        </w:rPr>
        <w:t>: al-</w:t>
      </w:r>
      <w:proofErr w:type="spellStart"/>
      <w:r w:rsidRPr="00D818D6">
        <w:rPr>
          <w:color w:val="000000"/>
          <w:sz w:val="28"/>
          <w:szCs w:val="28"/>
          <w:lang w:bidi="ar-EG"/>
        </w:rPr>
        <w:t>Tamin</w:t>
      </w:r>
      <w:proofErr w:type="spellEnd"/>
      <w:r w:rsidRPr="00D818D6">
        <w:rPr>
          <w:color w:val="000000"/>
          <w:sz w:val="28"/>
          <w:szCs w:val="28"/>
          <w:lang w:bidi="ar-EG"/>
        </w:rPr>
        <w:t xml:space="preserve"> al-</w:t>
      </w:r>
      <w:proofErr w:type="spellStart"/>
      <w:r w:rsidRPr="00D818D6">
        <w:rPr>
          <w:color w:val="000000"/>
          <w:sz w:val="28"/>
          <w:szCs w:val="28"/>
          <w:lang w:bidi="ar-EG"/>
        </w:rPr>
        <w:t>Takafuli</w:t>
      </w:r>
      <w:proofErr w:type="spellEnd"/>
      <w:r w:rsidRPr="00D818D6">
        <w:rPr>
          <w:color w:val="000000"/>
          <w:sz w:val="28"/>
          <w:szCs w:val="28"/>
          <w:lang w:bidi="ar-EG"/>
        </w:rPr>
        <w:t xml:space="preserve"> </w:t>
      </w:r>
      <w:proofErr w:type="spellStart"/>
      <w:r w:rsidRPr="00D818D6">
        <w:rPr>
          <w:color w:val="000000"/>
          <w:sz w:val="28"/>
          <w:szCs w:val="28"/>
          <w:lang w:bidi="ar-EG"/>
        </w:rPr>
        <w:t>Namudhajan</w:t>
      </w:r>
      <w:proofErr w:type="spellEnd"/>
      <w:r w:rsidRPr="00D818D6">
        <w:rPr>
          <w:color w:val="000000"/>
          <w:sz w:val="28"/>
          <w:szCs w:val="28"/>
          <w:lang w:bidi="ar-EG"/>
        </w:rPr>
        <w:t xml:space="preserve">, </w:t>
      </w:r>
      <w:proofErr w:type="spellStart"/>
      <w:r w:rsidRPr="00D818D6">
        <w:rPr>
          <w:color w:val="000000"/>
          <w:sz w:val="28"/>
          <w:szCs w:val="28"/>
          <w:lang w:bidi="ar-EG"/>
        </w:rPr>
        <w:t>Majallat</w:t>
      </w:r>
      <w:proofErr w:type="spellEnd"/>
      <w:r w:rsidRPr="00D818D6">
        <w:rPr>
          <w:color w:val="000000"/>
          <w:sz w:val="28"/>
          <w:szCs w:val="28"/>
          <w:lang w:bidi="ar-EG"/>
        </w:rPr>
        <w:t xml:space="preserve"> al-</w:t>
      </w:r>
      <w:proofErr w:type="spellStart"/>
      <w:r w:rsidRPr="00D818D6">
        <w:rPr>
          <w:color w:val="000000"/>
          <w:sz w:val="28"/>
          <w:szCs w:val="28"/>
          <w:lang w:bidi="ar-EG"/>
        </w:rPr>
        <w:t>Jami‘a</w:t>
      </w:r>
      <w:proofErr w:type="spellEnd"/>
      <w:r w:rsidRPr="00D818D6">
        <w:rPr>
          <w:color w:val="000000"/>
          <w:sz w:val="28"/>
          <w:szCs w:val="28"/>
          <w:lang w:bidi="ar-EG"/>
        </w:rPr>
        <w:t xml:space="preserve"> al-</w:t>
      </w:r>
      <w:proofErr w:type="spellStart"/>
      <w:r w:rsidRPr="00D818D6">
        <w:rPr>
          <w:color w:val="000000"/>
          <w:sz w:val="28"/>
          <w:szCs w:val="28"/>
          <w:lang w:bidi="ar-EG"/>
        </w:rPr>
        <w:t>Qasimiya</w:t>
      </w:r>
      <w:proofErr w:type="spellEnd"/>
      <w:r w:rsidRPr="00D818D6">
        <w:rPr>
          <w:color w:val="000000"/>
          <w:sz w:val="28"/>
          <w:szCs w:val="28"/>
          <w:lang w:bidi="ar-EG"/>
        </w:rPr>
        <w:t xml:space="preserve"> li-</w:t>
      </w:r>
      <w:proofErr w:type="spellStart"/>
      <w:r w:rsidRPr="00D818D6">
        <w:rPr>
          <w:color w:val="000000"/>
          <w:sz w:val="28"/>
          <w:szCs w:val="28"/>
          <w:lang w:bidi="ar-EG"/>
        </w:rPr>
        <w:t>Iqtisad</w:t>
      </w:r>
      <w:proofErr w:type="spellEnd"/>
      <w:r w:rsidRPr="00D818D6">
        <w:rPr>
          <w:color w:val="000000"/>
          <w:sz w:val="28"/>
          <w:szCs w:val="28"/>
          <w:lang w:bidi="ar-EG"/>
        </w:rPr>
        <w:t xml:space="preserve"> al-</w:t>
      </w:r>
      <w:proofErr w:type="spellStart"/>
      <w:r w:rsidRPr="00D818D6">
        <w:rPr>
          <w:color w:val="000000"/>
          <w:sz w:val="28"/>
          <w:szCs w:val="28"/>
          <w:lang w:bidi="ar-EG"/>
        </w:rPr>
        <w:t>Islami</w:t>
      </w:r>
      <w:proofErr w:type="spellEnd"/>
      <w:r w:rsidRPr="00D818D6">
        <w:rPr>
          <w:color w:val="000000"/>
          <w:sz w:val="28"/>
          <w:szCs w:val="28"/>
          <w:lang w:bidi="ar-EG"/>
        </w:rPr>
        <w:t>, al-</w:t>
      </w:r>
      <w:proofErr w:type="spellStart"/>
      <w:r w:rsidRPr="00D818D6">
        <w:rPr>
          <w:color w:val="000000"/>
          <w:sz w:val="28"/>
          <w:szCs w:val="28"/>
          <w:lang w:bidi="ar-EG"/>
        </w:rPr>
        <w:t>Mujallad</w:t>
      </w:r>
      <w:proofErr w:type="spellEnd"/>
      <w:r w:rsidRPr="00D818D6">
        <w:rPr>
          <w:color w:val="000000"/>
          <w:sz w:val="28"/>
          <w:szCs w:val="28"/>
          <w:lang w:bidi="ar-EG"/>
        </w:rPr>
        <w:t xml:space="preserve"> 2, al-‘</w:t>
      </w:r>
      <w:proofErr w:type="spellStart"/>
      <w:r w:rsidRPr="00D818D6">
        <w:rPr>
          <w:color w:val="000000"/>
          <w:sz w:val="28"/>
          <w:szCs w:val="28"/>
          <w:lang w:bidi="ar-EG"/>
        </w:rPr>
        <w:t>Adad</w:t>
      </w:r>
      <w:proofErr w:type="spellEnd"/>
      <w:r w:rsidRPr="00D818D6">
        <w:rPr>
          <w:color w:val="000000"/>
          <w:sz w:val="28"/>
          <w:szCs w:val="28"/>
          <w:lang w:bidi="ar-EG"/>
        </w:rPr>
        <w:t xml:space="preserve"> 1, al-</w:t>
      </w:r>
      <w:proofErr w:type="spellStart"/>
      <w:r w:rsidRPr="00D818D6">
        <w:rPr>
          <w:color w:val="000000"/>
          <w:sz w:val="28"/>
          <w:szCs w:val="28"/>
          <w:lang w:bidi="ar-EG"/>
        </w:rPr>
        <w:t>Imarat</w:t>
      </w:r>
      <w:proofErr w:type="spellEnd"/>
      <w:r w:rsidRPr="00D818D6">
        <w:rPr>
          <w:color w:val="000000"/>
          <w:sz w:val="28"/>
          <w:szCs w:val="28"/>
          <w:lang w:bidi="ar-EG"/>
        </w:rPr>
        <w:t xml:space="preserve"> 2022.</w:t>
      </w:r>
    </w:p>
    <w:p w14:paraId="149E00AC"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r w:rsidRPr="00D818D6">
        <w:rPr>
          <w:color w:val="000000"/>
          <w:sz w:val="28"/>
          <w:szCs w:val="28"/>
          <w:lang w:bidi="ar-EG"/>
        </w:rPr>
        <w:t xml:space="preserve">‘Ali </w:t>
      </w:r>
      <w:proofErr w:type="spellStart"/>
      <w:r w:rsidRPr="00D818D6">
        <w:rPr>
          <w:color w:val="000000"/>
          <w:sz w:val="28"/>
          <w:szCs w:val="28"/>
          <w:lang w:bidi="ar-EG"/>
        </w:rPr>
        <w:t>Haydar</w:t>
      </w:r>
      <w:proofErr w:type="spellEnd"/>
      <w:r w:rsidRPr="00D818D6">
        <w:rPr>
          <w:color w:val="000000"/>
          <w:sz w:val="28"/>
          <w:szCs w:val="28"/>
          <w:lang w:bidi="ar-EG"/>
        </w:rPr>
        <w:t xml:space="preserve"> Effendi, </w:t>
      </w:r>
      <w:proofErr w:type="spellStart"/>
      <w:r w:rsidRPr="00D818D6">
        <w:rPr>
          <w:color w:val="000000"/>
          <w:sz w:val="28"/>
          <w:szCs w:val="28"/>
          <w:lang w:bidi="ar-EG"/>
        </w:rPr>
        <w:t>Durar</w:t>
      </w:r>
      <w:proofErr w:type="spellEnd"/>
      <w:r w:rsidRPr="00D818D6">
        <w:rPr>
          <w:color w:val="000000"/>
          <w:sz w:val="28"/>
          <w:szCs w:val="28"/>
          <w:lang w:bidi="ar-EG"/>
        </w:rPr>
        <w:t xml:space="preserve"> al-</w:t>
      </w:r>
      <w:proofErr w:type="spellStart"/>
      <w:r w:rsidRPr="00D818D6">
        <w:rPr>
          <w:color w:val="000000"/>
          <w:sz w:val="28"/>
          <w:szCs w:val="28"/>
          <w:lang w:bidi="ar-EG"/>
        </w:rPr>
        <w:t>Hukkam</w:t>
      </w:r>
      <w:proofErr w:type="spellEnd"/>
      <w:r w:rsidRPr="00D818D6">
        <w:rPr>
          <w:color w:val="000000"/>
          <w:sz w:val="28"/>
          <w:szCs w:val="28"/>
          <w:lang w:bidi="ar-EG"/>
        </w:rPr>
        <w:t xml:space="preserve"> fi </w:t>
      </w:r>
      <w:proofErr w:type="spellStart"/>
      <w:r w:rsidRPr="00D818D6">
        <w:rPr>
          <w:color w:val="000000"/>
          <w:sz w:val="28"/>
          <w:szCs w:val="28"/>
          <w:lang w:bidi="ar-EG"/>
        </w:rPr>
        <w:t>Sharh</w:t>
      </w:r>
      <w:proofErr w:type="spellEnd"/>
      <w:r w:rsidRPr="00D818D6">
        <w:rPr>
          <w:color w:val="000000"/>
          <w:sz w:val="28"/>
          <w:szCs w:val="28"/>
          <w:lang w:bidi="ar-EG"/>
        </w:rPr>
        <w:t xml:space="preserve"> </w:t>
      </w:r>
      <w:proofErr w:type="spellStart"/>
      <w:r w:rsidRPr="00D818D6">
        <w:rPr>
          <w:color w:val="000000"/>
          <w:sz w:val="28"/>
          <w:szCs w:val="28"/>
          <w:lang w:bidi="ar-EG"/>
        </w:rPr>
        <w:t>Majallat</w:t>
      </w:r>
      <w:proofErr w:type="spellEnd"/>
      <w:r w:rsidRPr="00D818D6">
        <w:rPr>
          <w:color w:val="000000"/>
          <w:sz w:val="28"/>
          <w:szCs w:val="28"/>
          <w:lang w:bidi="ar-EG"/>
        </w:rPr>
        <w:t xml:space="preserve"> al-</w:t>
      </w:r>
      <w:proofErr w:type="spellStart"/>
      <w:r w:rsidRPr="00D818D6">
        <w:rPr>
          <w:color w:val="000000"/>
          <w:sz w:val="28"/>
          <w:szCs w:val="28"/>
          <w:lang w:bidi="ar-EG"/>
        </w:rPr>
        <w:t>Ahkam</w:t>
      </w:r>
      <w:proofErr w:type="spellEnd"/>
      <w:r w:rsidRPr="00D818D6">
        <w:rPr>
          <w:color w:val="000000"/>
          <w:sz w:val="28"/>
          <w:szCs w:val="28"/>
          <w:lang w:bidi="ar-EG"/>
        </w:rPr>
        <w:t>, Dar al-</w:t>
      </w:r>
      <w:proofErr w:type="spellStart"/>
      <w:r w:rsidRPr="00D818D6">
        <w:rPr>
          <w:color w:val="000000"/>
          <w:sz w:val="28"/>
          <w:szCs w:val="28"/>
          <w:lang w:bidi="ar-EG"/>
        </w:rPr>
        <w:t>Jil</w:t>
      </w:r>
      <w:proofErr w:type="spellEnd"/>
      <w:r w:rsidRPr="00D818D6">
        <w:rPr>
          <w:color w:val="000000"/>
          <w:sz w:val="28"/>
          <w:szCs w:val="28"/>
          <w:lang w:bidi="ar-EG"/>
        </w:rPr>
        <w:t>, 1st edition, 1991.</w:t>
      </w:r>
    </w:p>
    <w:p w14:paraId="0C8C892D"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r w:rsidRPr="00D818D6">
        <w:rPr>
          <w:color w:val="000000"/>
          <w:sz w:val="28"/>
          <w:szCs w:val="28"/>
          <w:lang w:bidi="ar-EG"/>
        </w:rPr>
        <w:lastRenderedPageBreak/>
        <w:t xml:space="preserve">Ahmad </w:t>
      </w:r>
      <w:proofErr w:type="spellStart"/>
      <w:r w:rsidRPr="00D818D6">
        <w:rPr>
          <w:color w:val="000000"/>
          <w:sz w:val="28"/>
          <w:szCs w:val="28"/>
          <w:lang w:bidi="ar-EG"/>
        </w:rPr>
        <w:t>ibn</w:t>
      </w:r>
      <w:proofErr w:type="spellEnd"/>
      <w:r w:rsidRPr="00D818D6">
        <w:rPr>
          <w:color w:val="000000"/>
          <w:sz w:val="28"/>
          <w:szCs w:val="28"/>
          <w:lang w:bidi="ar-EG"/>
        </w:rPr>
        <w:t xml:space="preserve"> ‘</w:t>
      </w:r>
      <w:proofErr w:type="spellStart"/>
      <w:r w:rsidRPr="00D818D6">
        <w:rPr>
          <w:color w:val="000000"/>
          <w:sz w:val="28"/>
          <w:szCs w:val="28"/>
          <w:lang w:bidi="ar-EG"/>
        </w:rPr>
        <w:t>Abd</w:t>
      </w:r>
      <w:proofErr w:type="spellEnd"/>
      <w:r w:rsidRPr="00D818D6">
        <w:rPr>
          <w:color w:val="000000"/>
          <w:sz w:val="28"/>
          <w:szCs w:val="28"/>
          <w:lang w:bidi="ar-EG"/>
        </w:rPr>
        <w:t xml:space="preserve"> al-</w:t>
      </w:r>
      <w:proofErr w:type="spellStart"/>
      <w:r w:rsidRPr="00D818D6">
        <w:rPr>
          <w:color w:val="000000"/>
          <w:sz w:val="28"/>
          <w:szCs w:val="28"/>
          <w:lang w:bidi="ar-EG"/>
        </w:rPr>
        <w:t>Halim</w:t>
      </w:r>
      <w:proofErr w:type="spellEnd"/>
      <w:r w:rsidRPr="00D818D6">
        <w:rPr>
          <w:color w:val="000000"/>
          <w:sz w:val="28"/>
          <w:szCs w:val="28"/>
          <w:lang w:bidi="ar-EG"/>
        </w:rPr>
        <w:t xml:space="preserve"> </w:t>
      </w:r>
      <w:proofErr w:type="spellStart"/>
      <w:r w:rsidRPr="00D818D6">
        <w:rPr>
          <w:color w:val="000000"/>
          <w:sz w:val="28"/>
          <w:szCs w:val="28"/>
          <w:lang w:bidi="ar-EG"/>
        </w:rPr>
        <w:t>ibn</w:t>
      </w:r>
      <w:proofErr w:type="spellEnd"/>
      <w:r w:rsidRPr="00D818D6">
        <w:rPr>
          <w:color w:val="000000"/>
          <w:sz w:val="28"/>
          <w:szCs w:val="28"/>
          <w:lang w:bidi="ar-EG"/>
        </w:rPr>
        <w:t xml:space="preserve"> </w:t>
      </w:r>
      <w:proofErr w:type="spellStart"/>
      <w:r w:rsidRPr="00D818D6">
        <w:rPr>
          <w:color w:val="000000"/>
          <w:sz w:val="28"/>
          <w:szCs w:val="28"/>
          <w:lang w:bidi="ar-EG"/>
        </w:rPr>
        <w:t>Taymiyya</w:t>
      </w:r>
      <w:proofErr w:type="spellEnd"/>
      <w:r w:rsidRPr="00D818D6">
        <w:rPr>
          <w:color w:val="000000"/>
          <w:sz w:val="28"/>
          <w:szCs w:val="28"/>
          <w:lang w:bidi="ar-EG"/>
        </w:rPr>
        <w:t>, al-</w:t>
      </w:r>
      <w:proofErr w:type="spellStart"/>
      <w:r w:rsidRPr="00D818D6">
        <w:rPr>
          <w:color w:val="000000"/>
          <w:sz w:val="28"/>
          <w:szCs w:val="28"/>
          <w:lang w:bidi="ar-EG"/>
        </w:rPr>
        <w:t>Fatawa</w:t>
      </w:r>
      <w:proofErr w:type="spellEnd"/>
      <w:r w:rsidRPr="00D818D6">
        <w:rPr>
          <w:color w:val="000000"/>
          <w:sz w:val="28"/>
          <w:szCs w:val="28"/>
          <w:lang w:bidi="ar-EG"/>
        </w:rPr>
        <w:t xml:space="preserve"> al-Kubra, Dar al-</w:t>
      </w:r>
      <w:proofErr w:type="spellStart"/>
      <w:r w:rsidRPr="00D818D6">
        <w:rPr>
          <w:color w:val="000000"/>
          <w:sz w:val="28"/>
          <w:szCs w:val="28"/>
          <w:lang w:bidi="ar-EG"/>
        </w:rPr>
        <w:t>Kutub</w:t>
      </w:r>
      <w:proofErr w:type="spellEnd"/>
      <w:r w:rsidRPr="00D818D6">
        <w:rPr>
          <w:color w:val="000000"/>
          <w:sz w:val="28"/>
          <w:szCs w:val="28"/>
          <w:lang w:bidi="ar-EG"/>
        </w:rPr>
        <w:t xml:space="preserve"> al-‘</w:t>
      </w:r>
      <w:proofErr w:type="spellStart"/>
      <w:r w:rsidRPr="00D818D6">
        <w:rPr>
          <w:color w:val="000000"/>
          <w:sz w:val="28"/>
          <w:szCs w:val="28"/>
          <w:lang w:bidi="ar-EG"/>
        </w:rPr>
        <w:t>Ilmiyya</w:t>
      </w:r>
      <w:proofErr w:type="spellEnd"/>
      <w:r w:rsidRPr="00D818D6">
        <w:rPr>
          <w:color w:val="000000"/>
          <w:sz w:val="28"/>
          <w:szCs w:val="28"/>
          <w:lang w:bidi="ar-EG"/>
        </w:rPr>
        <w:t>, 1st edition, 1987.</w:t>
      </w:r>
    </w:p>
    <w:p w14:paraId="067729CA"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r w:rsidRPr="00D818D6">
        <w:rPr>
          <w:color w:val="000000"/>
          <w:sz w:val="28"/>
          <w:szCs w:val="28"/>
          <w:lang w:bidi="ar-EG"/>
        </w:rPr>
        <w:t xml:space="preserve">Ahmad </w:t>
      </w:r>
      <w:proofErr w:type="spellStart"/>
      <w:r w:rsidRPr="00D818D6">
        <w:rPr>
          <w:color w:val="000000"/>
          <w:sz w:val="28"/>
          <w:szCs w:val="28"/>
          <w:lang w:bidi="ar-EG"/>
        </w:rPr>
        <w:t>ibn</w:t>
      </w:r>
      <w:proofErr w:type="spellEnd"/>
      <w:r w:rsidRPr="00D818D6">
        <w:rPr>
          <w:color w:val="000000"/>
          <w:sz w:val="28"/>
          <w:szCs w:val="28"/>
          <w:lang w:bidi="ar-EG"/>
        </w:rPr>
        <w:t xml:space="preserve"> ‘</w:t>
      </w:r>
      <w:proofErr w:type="spellStart"/>
      <w:r w:rsidRPr="00D818D6">
        <w:rPr>
          <w:color w:val="000000"/>
          <w:sz w:val="28"/>
          <w:szCs w:val="28"/>
          <w:lang w:bidi="ar-EG"/>
        </w:rPr>
        <w:t>Abd</w:t>
      </w:r>
      <w:proofErr w:type="spellEnd"/>
      <w:r w:rsidRPr="00D818D6">
        <w:rPr>
          <w:color w:val="000000"/>
          <w:sz w:val="28"/>
          <w:szCs w:val="28"/>
          <w:lang w:bidi="ar-EG"/>
        </w:rPr>
        <w:t xml:space="preserve"> al-</w:t>
      </w:r>
      <w:proofErr w:type="spellStart"/>
      <w:r w:rsidRPr="00D818D6">
        <w:rPr>
          <w:color w:val="000000"/>
          <w:sz w:val="28"/>
          <w:szCs w:val="28"/>
          <w:lang w:bidi="ar-EG"/>
        </w:rPr>
        <w:t>Halim</w:t>
      </w:r>
      <w:proofErr w:type="spellEnd"/>
      <w:r w:rsidRPr="00D818D6">
        <w:rPr>
          <w:color w:val="000000"/>
          <w:sz w:val="28"/>
          <w:szCs w:val="28"/>
          <w:lang w:bidi="ar-EG"/>
        </w:rPr>
        <w:t xml:space="preserve"> </w:t>
      </w:r>
      <w:proofErr w:type="spellStart"/>
      <w:r w:rsidRPr="00D818D6">
        <w:rPr>
          <w:color w:val="000000"/>
          <w:sz w:val="28"/>
          <w:szCs w:val="28"/>
          <w:lang w:bidi="ar-EG"/>
        </w:rPr>
        <w:t>ibn</w:t>
      </w:r>
      <w:proofErr w:type="spellEnd"/>
      <w:r w:rsidRPr="00D818D6">
        <w:rPr>
          <w:color w:val="000000"/>
          <w:sz w:val="28"/>
          <w:szCs w:val="28"/>
          <w:lang w:bidi="ar-EG"/>
        </w:rPr>
        <w:t xml:space="preserve"> </w:t>
      </w:r>
      <w:proofErr w:type="spellStart"/>
      <w:r w:rsidRPr="00D818D6">
        <w:rPr>
          <w:color w:val="000000"/>
          <w:sz w:val="28"/>
          <w:szCs w:val="28"/>
          <w:lang w:bidi="ar-EG"/>
        </w:rPr>
        <w:t>Taymiyya</w:t>
      </w:r>
      <w:proofErr w:type="spellEnd"/>
      <w:r w:rsidRPr="00D818D6">
        <w:rPr>
          <w:color w:val="000000"/>
          <w:sz w:val="28"/>
          <w:szCs w:val="28"/>
          <w:lang w:bidi="ar-EG"/>
        </w:rPr>
        <w:t xml:space="preserve">, </w:t>
      </w:r>
      <w:proofErr w:type="spellStart"/>
      <w:r w:rsidRPr="00D818D6">
        <w:rPr>
          <w:color w:val="000000"/>
          <w:sz w:val="28"/>
          <w:szCs w:val="28"/>
          <w:lang w:bidi="ar-EG"/>
        </w:rPr>
        <w:t>Majmu</w:t>
      </w:r>
      <w:proofErr w:type="spellEnd"/>
      <w:r w:rsidRPr="00D818D6">
        <w:rPr>
          <w:color w:val="000000"/>
          <w:sz w:val="28"/>
          <w:szCs w:val="28"/>
          <w:lang w:bidi="ar-EG"/>
        </w:rPr>
        <w:t>‘ al-</w:t>
      </w:r>
      <w:proofErr w:type="spellStart"/>
      <w:r w:rsidRPr="00D818D6">
        <w:rPr>
          <w:color w:val="000000"/>
          <w:sz w:val="28"/>
          <w:szCs w:val="28"/>
          <w:lang w:bidi="ar-EG"/>
        </w:rPr>
        <w:t>Fatawa</w:t>
      </w:r>
      <w:proofErr w:type="spellEnd"/>
      <w:r w:rsidRPr="00D818D6">
        <w:rPr>
          <w:color w:val="000000"/>
          <w:sz w:val="28"/>
          <w:szCs w:val="28"/>
          <w:lang w:bidi="ar-EG"/>
        </w:rPr>
        <w:t xml:space="preserve">, </w:t>
      </w:r>
      <w:proofErr w:type="spellStart"/>
      <w:r w:rsidRPr="00D818D6">
        <w:rPr>
          <w:color w:val="000000"/>
          <w:sz w:val="28"/>
          <w:szCs w:val="28"/>
          <w:lang w:bidi="ar-EG"/>
        </w:rPr>
        <w:t>tahqiq</w:t>
      </w:r>
      <w:proofErr w:type="spellEnd"/>
      <w:r w:rsidRPr="00D818D6">
        <w:rPr>
          <w:color w:val="000000"/>
          <w:sz w:val="28"/>
          <w:szCs w:val="28"/>
          <w:lang w:bidi="ar-EG"/>
        </w:rPr>
        <w:t>: ‘</w:t>
      </w:r>
      <w:proofErr w:type="spellStart"/>
      <w:r w:rsidRPr="00D818D6">
        <w:rPr>
          <w:color w:val="000000"/>
          <w:sz w:val="28"/>
          <w:szCs w:val="28"/>
          <w:lang w:bidi="ar-EG"/>
        </w:rPr>
        <w:t>Abd</w:t>
      </w:r>
      <w:proofErr w:type="spellEnd"/>
      <w:r w:rsidRPr="00D818D6">
        <w:rPr>
          <w:color w:val="000000"/>
          <w:sz w:val="28"/>
          <w:szCs w:val="28"/>
          <w:lang w:bidi="ar-EG"/>
        </w:rPr>
        <w:t xml:space="preserve"> al-</w:t>
      </w:r>
      <w:proofErr w:type="spellStart"/>
      <w:r w:rsidRPr="00D818D6">
        <w:rPr>
          <w:color w:val="000000"/>
          <w:sz w:val="28"/>
          <w:szCs w:val="28"/>
          <w:lang w:bidi="ar-EG"/>
        </w:rPr>
        <w:t>Rahman</w:t>
      </w:r>
      <w:proofErr w:type="spellEnd"/>
      <w:r w:rsidRPr="00D818D6">
        <w:rPr>
          <w:color w:val="000000"/>
          <w:sz w:val="28"/>
          <w:szCs w:val="28"/>
          <w:lang w:bidi="ar-EG"/>
        </w:rPr>
        <w:t xml:space="preserve"> </w:t>
      </w:r>
      <w:proofErr w:type="spellStart"/>
      <w:r w:rsidRPr="00D818D6">
        <w:rPr>
          <w:color w:val="000000"/>
          <w:sz w:val="28"/>
          <w:szCs w:val="28"/>
          <w:lang w:bidi="ar-EG"/>
        </w:rPr>
        <w:t>Qasim</w:t>
      </w:r>
      <w:proofErr w:type="spellEnd"/>
      <w:r w:rsidRPr="00D818D6">
        <w:rPr>
          <w:color w:val="000000"/>
          <w:sz w:val="28"/>
          <w:szCs w:val="28"/>
          <w:lang w:bidi="ar-EG"/>
        </w:rPr>
        <w:t>, al-</w:t>
      </w:r>
      <w:proofErr w:type="spellStart"/>
      <w:r w:rsidRPr="00D818D6">
        <w:rPr>
          <w:color w:val="000000"/>
          <w:sz w:val="28"/>
          <w:szCs w:val="28"/>
          <w:lang w:bidi="ar-EG"/>
        </w:rPr>
        <w:t>Madina</w:t>
      </w:r>
      <w:proofErr w:type="spellEnd"/>
      <w:r w:rsidRPr="00D818D6">
        <w:rPr>
          <w:color w:val="000000"/>
          <w:sz w:val="28"/>
          <w:szCs w:val="28"/>
          <w:lang w:bidi="ar-EG"/>
        </w:rPr>
        <w:t xml:space="preserve"> al-</w:t>
      </w:r>
      <w:proofErr w:type="spellStart"/>
      <w:r w:rsidRPr="00D818D6">
        <w:rPr>
          <w:color w:val="000000"/>
          <w:sz w:val="28"/>
          <w:szCs w:val="28"/>
          <w:lang w:bidi="ar-EG"/>
        </w:rPr>
        <w:t>Munawwara</w:t>
      </w:r>
      <w:proofErr w:type="spellEnd"/>
      <w:r w:rsidRPr="00D818D6">
        <w:rPr>
          <w:color w:val="000000"/>
          <w:sz w:val="28"/>
          <w:szCs w:val="28"/>
          <w:lang w:bidi="ar-EG"/>
        </w:rPr>
        <w:t xml:space="preserve">: </w:t>
      </w:r>
      <w:proofErr w:type="spellStart"/>
      <w:r w:rsidRPr="00D818D6">
        <w:rPr>
          <w:color w:val="000000"/>
          <w:sz w:val="28"/>
          <w:szCs w:val="28"/>
          <w:lang w:bidi="ar-EG"/>
        </w:rPr>
        <w:t>Mujamma</w:t>
      </w:r>
      <w:proofErr w:type="spellEnd"/>
      <w:r w:rsidRPr="00D818D6">
        <w:rPr>
          <w:color w:val="000000"/>
          <w:sz w:val="28"/>
          <w:szCs w:val="28"/>
          <w:lang w:bidi="ar-EG"/>
        </w:rPr>
        <w:t>‘ al-Malik Fahd li-</w:t>
      </w:r>
      <w:proofErr w:type="spellStart"/>
      <w:r w:rsidRPr="00D818D6">
        <w:rPr>
          <w:color w:val="000000"/>
          <w:sz w:val="28"/>
          <w:szCs w:val="28"/>
          <w:lang w:bidi="ar-EG"/>
        </w:rPr>
        <w:t>Tiba‘at</w:t>
      </w:r>
      <w:proofErr w:type="spellEnd"/>
      <w:r w:rsidRPr="00D818D6">
        <w:rPr>
          <w:color w:val="000000"/>
          <w:sz w:val="28"/>
          <w:szCs w:val="28"/>
          <w:lang w:bidi="ar-EG"/>
        </w:rPr>
        <w:t xml:space="preserve"> al-</w:t>
      </w:r>
      <w:proofErr w:type="spellStart"/>
      <w:r w:rsidRPr="00D818D6">
        <w:rPr>
          <w:color w:val="000000"/>
          <w:sz w:val="28"/>
          <w:szCs w:val="28"/>
          <w:lang w:bidi="ar-EG"/>
        </w:rPr>
        <w:t>Mushaf</w:t>
      </w:r>
      <w:proofErr w:type="spellEnd"/>
      <w:r w:rsidRPr="00D818D6">
        <w:rPr>
          <w:color w:val="000000"/>
          <w:sz w:val="28"/>
          <w:szCs w:val="28"/>
          <w:lang w:bidi="ar-EG"/>
        </w:rPr>
        <w:t xml:space="preserve"> al-Sharif, 1995.</w:t>
      </w:r>
    </w:p>
    <w:p w14:paraId="248AE4D4"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r w:rsidRPr="00D818D6">
        <w:rPr>
          <w:color w:val="000000"/>
          <w:sz w:val="28"/>
          <w:szCs w:val="28"/>
          <w:lang w:bidi="ar-EG"/>
        </w:rPr>
        <w:t xml:space="preserve">‘Ali </w:t>
      </w:r>
      <w:proofErr w:type="spellStart"/>
      <w:r w:rsidRPr="00D818D6">
        <w:rPr>
          <w:color w:val="000000"/>
          <w:sz w:val="28"/>
          <w:szCs w:val="28"/>
          <w:lang w:bidi="ar-EG"/>
        </w:rPr>
        <w:t>ibn</w:t>
      </w:r>
      <w:proofErr w:type="spellEnd"/>
      <w:r w:rsidRPr="00D818D6">
        <w:rPr>
          <w:color w:val="000000"/>
          <w:sz w:val="28"/>
          <w:szCs w:val="28"/>
          <w:lang w:bidi="ar-EG"/>
        </w:rPr>
        <w:t xml:space="preserve"> Ahmad </w:t>
      </w:r>
      <w:proofErr w:type="spellStart"/>
      <w:r w:rsidRPr="00D818D6">
        <w:rPr>
          <w:color w:val="000000"/>
          <w:sz w:val="28"/>
          <w:szCs w:val="28"/>
          <w:lang w:bidi="ar-EG"/>
        </w:rPr>
        <w:t>ibn</w:t>
      </w:r>
      <w:proofErr w:type="spellEnd"/>
      <w:r w:rsidRPr="00D818D6">
        <w:rPr>
          <w:color w:val="000000"/>
          <w:sz w:val="28"/>
          <w:szCs w:val="28"/>
          <w:lang w:bidi="ar-EG"/>
        </w:rPr>
        <w:t xml:space="preserve"> </w:t>
      </w:r>
      <w:proofErr w:type="spellStart"/>
      <w:r w:rsidRPr="00D818D6">
        <w:rPr>
          <w:color w:val="000000"/>
          <w:sz w:val="28"/>
          <w:szCs w:val="28"/>
          <w:lang w:bidi="ar-EG"/>
        </w:rPr>
        <w:t>Hazm</w:t>
      </w:r>
      <w:proofErr w:type="spellEnd"/>
      <w:r w:rsidRPr="00D818D6">
        <w:rPr>
          <w:color w:val="000000"/>
          <w:sz w:val="28"/>
          <w:szCs w:val="28"/>
          <w:lang w:bidi="ar-EG"/>
        </w:rPr>
        <w:t xml:space="preserve"> al-</w:t>
      </w:r>
      <w:proofErr w:type="spellStart"/>
      <w:r w:rsidRPr="00D818D6">
        <w:rPr>
          <w:color w:val="000000"/>
          <w:sz w:val="28"/>
          <w:szCs w:val="28"/>
          <w:lang w:bidi="ar-EG"/>
        </w:rPr>
        <w:t>Zahiri</w:t>
      </w:r>
      <w:proofErr w:type="spellEnd"/>
      <w:r w:rsidRPr="00D818D6">
        <w:rPr>
          <w:color w:val="000000"/>
          <w:sz w:val="28"/>
          <w:szCs w:val="28"/>
          <w:lang w:bidi="ar-EG"/>
        </w:rPr>
        <w:t>, al-</w:t>
      </w:r>
      <w:proofErr w:type="spellStart"/>
      <w:r w:rsidRPr="00D818D6">
        <w:rPr>
          <w:color w:val="000000"/>
          <w:sz w:val="28"/>
          <w:szCs w:val="28"/>
          <w:lang w:bidi="ar-EG"/>
        </w:rPr>
        <w:t>Muhalla</w:t>
      </w:r>
      <w:proofErr w:type="spellEnd"/>
      <w:r w:rsidRPr="00D818D6">
        <w:rPr>
          <w:color w:val="000000"/>
          <w:sz w:val="28"/>
          <w:szCs w:val="28"/>
          <w:lang w:bidi="ar-EG"/>
        </w:rPr>
        <w:t xml:space="preserve"> bi al-</w:t>
      </w:r>
      <w:proofErr w:type="spellStart"/>
      <w:r w:rsidRPr="00D818D6">
        <w:rPr>
          <w:color w:val="000000"/>
          <w:sz w:val="28"/>
          <w:szCs w:val="28"/>
          <w:lang w:bidi="ar-EG"/>
        </w:rPr>
        <w:t>Athar</w:t>
      </w:r>
      <w:proofErr w:type="spellEnd"/>
      <w:r w:rsidRPr="00D818D6">
        <w:rPr>
          <w:color w:val="000000"/>
          <w:sz w:val="28"/>
          <w:szCs w:val="28"/>
          <w:lang w:bidi="ar-EG"/>
        </w:rPr>
        <w:t>, Beirut: Dar al-</w:t>
      </w:r>
      <w:proofErr w:type="spellStart"/>
      <w:r w:rsidRPr="00D818D6">
        <w:rPr>
          <w:color w:val="000000"/>
          <w:sz w:val="28"/>
          <w:szCs w:val="28"/>
          <w:lang w:bidi="ar-EG"/>
        </w:rPr>
        <w:t>Fikr</w:t>
      </w:r>
      <w:proofErr w:type="spellEnd"/>
      <w:r w:rsidRPr="00D818D6">
        <w:rPr>
          <w:color w:val="000000"/>
          <w:sz w:val="28"/>
          <w:szCs w:val="28"/>
          <w:lang w:bidi="ar-EG"/>
        </w:rPr>
        <w:t xml:space="preserve">, no edition, no date. </w:t>
      </w:r>
    </w:p>
    <w:p w14:paraId="7F796690"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r w:rsidRPr="00D818D6">
        <w:rPr>
          <w:color w:val="000000"/>
          <w:sz w:val="28"/>
          <w:szCs w:val="28"/>
          <w:lang w:bidi="ar-EG"/>
        </w:rPr>
        <w:t xml:space="preserve">‘Abdullah </w:t>
      </w:r>
      <w:proofErr w:type="spellStart"/>
      <w:r w:rsidRPr="00D818D6">
        <w:rPr>
          <w:color w:val="000000"/>
          <w:sz w:val="28"/>
          <w:szCs w:val="28"/>
          <w:lang w:bidi="ar-EG"/>
        </w:rPr>
        <w:t>ibn</w:t>
      </w:r>
      <w:proofErr w:type="spellEnd"/>
      <w:r w:rsidRPr="00D818D6">
        <w:rPr>
          <w:color w:val="000000"/>
          <w:sz w:val="28"/>
          <w:szCs w:val="28"/>
          <w:lang w:bidi="ar-EG"/>
        </w:rPr>
        <w:t xml:space="preserve"> Ahmad </w:t>
      </w:r>
      <w:proofErr w:type="spellStart"/>
      <w:r w:rsidRPr="00D818D6">
        <w:rPr>
          <w:color w:val="000000"/>
          <w:sz w:val="28"/>
          <w:szCs w:val="28"/>
          <w:lang w:bidi="ar-EG"/>
        </w:rPr>
        <w:t>ibn</w:t>
      </w:r>
      <w:proofErr w:type="spellEnd"/>
      <w:r w:rsidRPr="00D818D6">
        <w:rPr>
          <w:color w:val="000000"/>
          <w:sz w:val="28"/>
          <w:szCs w:val="28"/>
          <w:lang w:bidi="ar-EG"/>
        </w:rPr>
        <w:t xml:space="preserve"> </w:t>
      </w:r>
      <w:proofErr w:type="spellStart"/>
      <w:r w:rsidRPr="00D818D6">
        <w:rPr>
          <w:color w:val="000000"/>
          <w:sz w:val="28"/>
          <w:szCs w:val="28"/>
          <w:lang w:bidi="ar-EG"/>
        </w:rPr>
        <w:t>Qudama</w:t>
      </w:r>
      <w:proofErr w:type="spellEnd"/>
      <w:r w:rsidRPr="00D818D6">
        <w:rPr>
          <w:color w:val="000000"/>
          <w:sz w:val="28"/>
          <w:szCs w:val="28"/>
          <w:lang w:bidi="ar-EG"/>
        </w:rPr>
        <w:t>, al-</w:t>
      </w:r>
      <w:proofErr w:type="spellStart"/>
      <w:r w:rsidRPr="00D818D6">
        <w:rPr>
          <w:color w:val="000000"/>
          <w:sz w:val="28"/>
          <w:szCs w:val="28"/>
          <w:lang w:bidi="ar-EG"/>
        </w:rPr>
        <w:t>Mughni</w:t>
      </w:r>
      <w:proofErr w:type="spellEnd"/>
      <w:r w:rsidRPr="00D818D6">
        <w:rPr>
          <w:color w:val="000000"/>
          <w:sz w:val="28"/>
          <w:szCs w:val="28"/>
          <w:lang w:bidi="ar-EG"/>
        </w:rPr>
        <w:t xml:space="preserve">, Cairo: </w:t>
      </w:r>
      <w:proofErr w:type="spellStart"/>
      <w:r w:rsidRPr="00D818D6">
        <w:rPr>
          <w:color w:val="000000"/>
          <w:sz w:val="28"/>
          <w:szCs w:val="28"/>
          <w:lang w:bidi="ar-EG"/>
        </w:rPr>
        <w:t>Maktabat</w:t>
      </w:r>
      <w:proofErr w:type="spellEnd"/>
      <w:r w:rsidRPr="00D818D6">
        <w:rPr>
          <w:color w:val="000000"/>
          <w:sz w:val="28"/>
          <w:szCs w:val="28"/>
          <w:lang w:bidi="ar-EG"/>
        </w:rPr>
        <w:t xml:space="preserve"> al-</w:t>
      </w:r>
      <w:proofErr w:type="spellStart"/>
      <w:r w:rsidRPr="00D818D6">
        <w:rPr>
          <w:color w:val="000000"/>
          <w:sz w:val="28"/>
          <w:szCs w:val="28"/>
          <w:lang w:bidi="ar-EG"/>
        </w:rPr>
        <w:t>Qahira</w:t>
      </w:r>
      <w:proofErr w:type="spellEnd"/>
      <w:r w:rsidRPr="00D818D6">
        <w:rPr>
          <w:color w:val="000000"/>
          <w:sz w:val="28"/>
          <w:szCs w:val="28"/>
          <w:lang w:bidi="ar-EG"/>
        </w:rPr>
        <w:t>, no edition, 1968.</w:t>
      </w:r>
    </w:p>
    <w:p w14:paraId="6F60A270"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r w:rsidRPr="00D818D6">
        <w:rPr>
          <w:color w:val="000000"/>
          <w:sz w:val="28"/>
          <w:szCs w:val="28"/>
          <w:lang w:bidi="ar-EG"/>
        </w:rPr>
        <w:t xml:space="preserve">‘Abdullah </w:t>
      </w:r>
      <w:proofErr w:type="spellStart"/>
      <w:r w:rsidRPr="00D818D6">
        <w:rPr>
          <w:color w:val="000000"/>
          <w:sz w:val="28"/>
          <w:szCs w:val="28"/>
          <w:lang w:bidi="ar-EG"/>
        </w:rPr>
        <w:t>ibn</w:t>
      </w:r>
      <w:proofErr w:type="spellEnd"/>
      <w:r w:rsidRPr="00D818D6">
        <w:rPr>
          <w:color w:val="000000"/>
          <w:sz w:val="28"/>
          <w:szCs w:val="28"/>
          <w:lang w:bidi="ar-EG"/>
        </w:rPr>
        <w:t xml:space="preserve"> Muhammad al-‘</w:t>
      </w:r>
      <w:proofErr w:type="spellStart"/>
      <w:r w:rsidRPr="00D818D6">
        <w:rPr>
          <w:color w:val="000000"/>
          <w:sz w:val="28"/>
          <w:szCs w:val="28"/>
          <w:lang w:bidi="ar-EG"/>
        </w:rPr>
        <w:t>Amrani</w:t>
      </w:r>
      <w:proofErr w:type="spellEnd"/>
      <w:r w:rsidRPr="00D818D6">
        <w:rPr>
          <w:color w:val="000000"/>
          <w:sz w:val="28"/>
          <w:szCs w:val="28"/>
          <w:lang w:bidi="ar-EG"/>
        </w:rPr>
        <w:t>, al-‘</w:t>
      </w:r>
      <w:proofErr w:type="spellStart"/>
      <w:r w:rsidRPr="00D818D6">
        <w:rPr>
          <w:color w:val="000000"/>
          <w:sz w:val="28"/>
          <w:szCs w:val="28"/>
          <w:lang w:bidi="ar-EG"/>
        </w:rPr>
        <w:t>Uqud</w:t>
      </w:r>
      <w:proofErr w:type="spellEnd"/>
      <w:r w:rsidRPr="00D818D6">
        <w:rPr>
          <w:color w:val="000000"/>
          <w:sz w:val="28"/>
          <w:szCs w:val="28"/>
          <w:lang w:bidi="ar-EG"/>
        </w:rPr>
        <w:t xml:space="preserve"> al-</w:t>
      </w:r>
      <w:proofErr w:type="spellStart"/>
      <w:r w:rsidRPr="00D818D6">
        <w:rPr>
          <w:color w:val="000000"/>
          <w:sz w:val="28"/>
          <w:szCs w:val="28"/>
          <w:lang w:bidi="ar-EG"/>
        </w:rPr>
        <w:t>Maliyya</w:t>
      </w:r>
      <w:proofErr w:type="spellEnd"/>
      <w:r w:rsidRPr="00D818D6">
        <w:rPr>
          <w:color w:val="000000"/>
          <w:sz w:val="28"/>
          <w:szCs w:val="28"/>
          <w:lang w:bidi="ar-EG"/>
        </w:rPr>
        <w:t xml:space="preserve"> al-</w:t>
      </w:r>
      <w:proofErr w:type="spellStart"/>
      <w:r w:rsidRPr="00D818D6">
        <w:rPr>
          <w:color w:val="000000"/>
          <w:sz w:val="28"/>
          <w:szCs w:val="28"/>
          <w:lang w:bidi="ar-EG"/>
        </w:rPr>
        <w:t>Murakkaba</w:t>
      </w:r>
      <w:proofErr w:type="spellEnd"/>
      <w:r w:rsidRPr="00D818D6">
        <w:rPr>
          <w:color w:val="000000"/>
          <w:sz w:val="28"/>
          <w:szCs w:val="28"/>
          <w:lang w:bidi="ar-EG"/>
        </w:rPr>
        <w:t xml:space="preserve"> </w:t>
      </w:r>
      <w:proofErr w:type="spellStart"/>
      <w:r w:rsidRPr="00D818D6">
        <w:rPr>
          <w:color w:val="000000"/>
          <w:sz w:val="28"/>
          <w:szCs w:val="28"/>
          <w:lang w:bidi="ar-EG"/>
        </w:rPr>
        <w:t>Dirasa</w:t>
      </w:r>
      <w:proofErr w:type="spellEnd"/>
      <w:r w:rsidRPr="00D818D6">
        <w:rPr>
          <w:color w:val="000000"/>
          <w:sz w:val="28"/>
          <w:szCs w:val="28"/>
          <w:lang w:bidi="ar-EG"/>
        </w:rPr>
        <w:t xml:space="preserve"> </w:t>
      </w:r>
      <w:proofErr w:type="spellStart"/>
      <w:r w:rsidRPr="00D818D6">
        <w:rPr>
          <w:color w:val="000000"/>
          <w:sz w:val="28"/>
          <w:szCs w:val="28"/>
          <w:lang w:bidi="ar-EG"/>
        </w:rPr>
        <w:t>Fiqhiyya</w:t>
      </w:r>
      <w:proofErr w:type="spellEnd"/>
      <w:r w:rsidRPr="00D818D6">
        <w:rPr>
          <w:color w:val="000000"/>
          <w:sz w:val="28"/>
          <w:szCs w:val="28"/>
          <w:lang w:bidi="ar-EG"/>
        </w:rPr>
        <w:t xml:space="preserve"> </w:t>
      </w:r>
      <w:proofErr w:type="spellStart"/>
      <w:r w:rsidRPr="00D818D6">
        <w:rPr>
          <w:color w:val="000000"/>
          <w:sz w:val="28"/>
          <w:szCs w:val="28"/>
          <w:lang w:bidi="ar-EG"/>
        </w:rPr>
        <w:t>Ta’siliya</w:t>
      </w:r>
      <w:proofErr w:type="spellEnd"/>
      <w:r w:rsidRPr="00D818D6">
        <w:rPr>
          <w:color w:val="000000"/>
          <w:sz w:val="28"/>
          <w:szCs w:val="28"/>
          <w:lang w:bidi="ar-EG"/>
        </w:rPr>
        <w:t xml:space="preserve"> </w:t>
      </w:r>
      <w:proofErr w:type="spellStart"/>
      <w:r w:rsidRPr="00D818D6">
        <w:rPr>
          <w:color w:val="000000"/>
          <w:sz w:val="28"/>
          <w:szCs w:val="28"/>
          <w:lang w:bidi="ar-EG"/>
        </w:rPr>
        <w:t>wa</w:t>
      </w:r>
      <w:proofErr w:type="spellEnd"/>
      <w:r w:rsidRPr="00D818D6">
        <w:rPr>
          <w:color w:val="000000"/>
          <w:sz w:val="28"/>
          <w:szCs w:val="28"/>
          <w:lang w:bidi="ar-EG"/>
        </w:rPr>
        <w:t xml:space="preserve"> </w:t>
      </w:r>
      <w:proofErr w:type="spellStart"/>
      <w:r w:rsidRPr="00D818D6">
        <w:rPr>
          <w:color w:val="000000"/>
          <w:sz w:val="28"/>
          <w:szCs w:val="28"/>
          <w:lang w:bidi="ar-EG"/>
        </w:rPr>
        <w:t>Tatbiqiyya</w:t>
      </w:r>
      <w:proofErr w:type="spellEnd"/>
      <w:r w:rsidRPr="00D818D6">
        <w:rPr>
          <w:color w:val="000000"/>
          <w:sz w:val="28"/>
          <w:szCs w:val="28"/>
          <w:lang w:bidi="ar-EG"/>
        </w:rPr>
        <w:t xml:space="preserve">, Riyadh: Dar </w:t>
      </w:r>
      <w:proofErr w:type="spellStart"/>
      <w:r w:rsidRPr="00D818D6">
        <w:rPr>
          <w:color w:val="000000"/>
          <w:sz w:val="28"/>
          <w:szCs w:val="28"/>
          <w:lang w:bidi="ar-EG"/>
        </w:rPr>
        <w:t>Kunuz</w:t>
      </w:r>
      <w:proofErr w:type="spellEnd"/>
      <w:r w:rsidRPr="00D818D6">
        <w:rPr>
          <w:color w:val="000000"/>
          <w:sz w:val="28"/>
          <w:szCs w:val="28"/>
          <w:lang w:bidi="ar-EG"/>
        </w:rPr>
        <w:t xml:space="preserve"> </w:t>
      </w:r>
      <w:proofErr w:type="spellStart"/>
      <w:r w:rsidRPr="00D818D6">
        <w:rPr>
          <w:color w:val="000000"/>
          <w:sz w:val="28"/>
          <w:szCs w:val="28"/>
          <w:lang w:bidi="ar-EG"/>
        </w:rPr>
        <w:t>Ishbiliya</w:t>
      </w:r>
      <w:proofErr w:type="spellEnd"/>
      <w:r w:rsidRPr="00D818D6">
        <w:rPr>
          <w:color w:val="000000"/>
          <w:sz w:val="28"/>
          <w:szCs w:val="28"/>
          <w:lang w:bidi="ar-EG"/>
        </w:rPr>
        <w:t>, 1st edition, 2006.</w:t>
      </w:r>
    </w:p>
    <w:p w14:paraId="694493E7"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r w:rsidRPr="00D818D6">
        <w:rPr>
          <w:color w:val="000000"/>
          <w:sz w:val="28"/>
          <w:szCs w:val="28"/>
          <w:lang w:bidi="ar-EG"/>
        </w:rPr>
        <w:t xml:space="preserve">Ahmad </w:t>
      </w:r>
      <w:proofErr w:type="spellStart"/>
      <w:r w:rsidRPr="00D818D6">
        <w:rPr>
          <w:color w:val="000000"/>
          <w:sz w:val="28"/>
          <w:szCs w:val="28"/>
          <w:lang w:bidi="ar-EG"/>
        </w:rPr>
        <w:t>ibn</w:t>
      </w:r>
      <w:proofErr w:type="spellEnd"/>
      <w:r w:rsidRPr="00D818D6">
        <w:rPr>
          <w:color w:val="000000"/>
          <w:sz w:val="28"/>
          <w:szCs w:val="28"/>
          <w:lang w:bidi="ar-EG"/>
        </w:rPr>
        <w:t xml:space="preserve"> Muhammad al-</w:t>
      </w:r>
      <w:proofErr w:type="spellStart"/>
      <w:r w:rsidRPr="00D818D6">
        <w:rPr>
          <w:color w:val="000000"/>
          <w:sz w:val="28"/>
          <w:szCs w:val="28"/>
          <w:lang w:bidi="ar-EG"/>
        </w:rPr>
        <w:t>Haytami</w:t>
      </w:r>
      <w:proofErr w:type="spellEnd"/>
      <w:r w:rsidRPr="00D818D6">
        <w:rPr>
          <w:color w:val="000000"/>
          <w:sz w:val="28"/>
          <w:szCs w:val="28"/>
          <w:lang w:bidi="ar-EG"/>
        </w:rPr>
        <w:t xml:space="preserve">, </w:t>
      </w:r>
      <w:proofErr w:type="spellStart"/>
      <w:r w:rsidRPr="00D818D6">
        <w:rPr>
          <w:color w:val="000000"/>
          <w:sz w:val="28"/>
          <w:szCs w:val="28"/>
          <w:lang w:bidi="ar-EG"/>
        </w:rPr>
        <w:t>Tuhfat</w:t>
      </w:r>
      <w:proofErr w:type="spellEnd"/>
      <w:r w:rsidRPr="00D818D6">
        <w:rPr>
          <w:color w:val="000000"/>
          <w:sz w:val="28"/>
          <w:szCs w:val="28"/>
          <w:lang w:bidi="ar-EG"/>
        </w:rPr>
        <w:t xml:space="preserve"> al-</w:t>
      </w:r>
      <w:proofErr w:type="spellStart"/>
      <w:r w:rsidRPr="00D818D6">
        <w:rPr>
          <w:color w:val="000000"/>
          <w:sz w:val="28"/>
          <w:szCs w:val="28"/>
          <w:lang w:bidi="ar-EG"/>
        </w:rPr>
        <w:t>Muhtaj</w:t>
      </w:r>
      <w:proofErr w:type="spellEnd"/>
      <w:r w:rsidRPr="00D818D6">
        <w:rPr>
          <w:color w:val="000000"/>
          <w:sz w:val="28"/>
          <w:szCs w:val="28"/>
          <w:lang w:bidi="ar-EG"/>
        </w:rPr>
        <w:t xml:space="preserve"> fi </w:t>
      </w:r>
      <w:proofErr w:type="spellStart"/>
      <w:r w:rsidRPr="00D818D6">
        <w:rPr>
          <w:color w:val="000000"/>
          <w:sz w:val="28"/>
          <w:szCs w:val="28"/>
          <w:lang w:bidi="ar-EG"/>
        </w:rPr>
        <w:t>Sharh</w:t>
      </w:r>
      <w:proofErr w:type="spellEnd"/>
      <w:r w:rsidRPr="00D818D6">
        <w:rPr>
          <w:color w:val="000000"/>
          <w:sz w:val="28"/>
          <w:szCs w:val="28"/>
          <w:lang w:bidi="ar-EG"/>
        </w:rPr>
        <w:t xml:space="preserve"> al-</w:t>
      </w:r>
      <w:proofErr w:type="spellStart"/>
      <w:r w:rsidRPr="00D818D6">
        <w:rPr>
          <w:color w:val="000000"/>
          <w:sz w:val="28"/>
          <w:szCs w:val="28"/>
          <w:lang w:bidi="ar-EG"/>
        </w:rPr>
        <w:t>Minhaj</w:t>
      </w:r>
      <w:proofErr w:type="spellEnd"/>
      <w:r w:rsidRPr="00D818D6">
        <w:rPr>
          <w:color w:val="000000"/>
          <w:sz w:val="28"/>
          <w:szCs w:val="28"/>
          <w:lang w:bidi="ar-EG"/>
        </w:rPr>
        <w:t xml:space="preserve">, Beirut: Dar </w:t>
      </w:r>
      <w:proofErr w:type="spellStart"/>
      <w:r w:rsidRPr="00D818D6">
        <w:rPr>
          <w:color w:val="000000"/>
          <w:sz w:val="28"/>
          <w:szCs w:val="28"/>
          <w:lang w:bidi="ar-EG"/>
        </w:rPr>
        <w:t>Ihya</w:t>
      </w:r>
      <w:proofErr w:type="spellEnd"/>
      <w:r w:rsidRPr="00D818D6">
        <w:rPr>
          <w:color w:val="000000"/>
          <w:sz w:val="28"/>
          <w:szCs w:val="28"/>
          <w:lang w:bidi="ar-EG"/>
        </w:rPr>
        <w:t>' al-</w:t>
      </w:r>
      <w:proofErr w:type="spellStart"/>
      <w:r w:rsidRPr="00D818D6">
        <w:rPr>
          <w:color w:val="000000"/>
          <w:sz w:val="28"/>
          <w:szCs w:val="28"/>
          <w:lang w:bidi="ar-EG"/>
        </w:rPr>
        <w:t>Turath</w:t>
      </w:r>
      <w:proofErr w:type="spellEnd"/>
      <w:r w:rsidRPr="00D818D6">
        <w:rPr>
          <w:color w:val="000000"/>
          <w:sz w:val="28"/>
          <w:szCs w:val="28"/>
          <w:lang w:bidi="ar-EG"/>
        </w:rPr>
        <w:t xml:space="preserve"> al-‘</w:t>
      </w:r>
      <w:proofErr w:type="spellStart"/>
      <w:r w:rsidRPr="00D818D6">
        <w:rPr>
          <w:color w:val="000000"/>
          <w:sz w:val="28"/>
          <w:szCs w:val="28"/>
          <w:lang w:bidi="ar-EG"/>
        </w:rPr>
        <w:t>Arabi</w:t>
      </w:r>
      <w:proofErr w:type="spellEnd"/>
      <w:r w:rsidRPr="00D818D6">
        <w:rPr>
          <w:color w:val="000000"/>
          <w:sz w:val="28"/>
          <w:szCs w:val="28"/>
          <w:lang w:bidi="ar-EG"/>
        </w:rPr>
        <w:t>, no edition, no date.</w:t>
      </w:r>
    </w:p>
    <w:p w14:paraId="06EAF072"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r w:rsidRPr="00D818D6">
        <w:rPr>
          <w:color w:val="000000"/>
          <w:sz w:val="28"/>
          <w:szCs w:val="28"/>
          <w:lang w:bidi="ar-EG"/>
        </w:rPr>
        <w:t xml:space="preserve">Ahmad </w:t>
      </w:r>
      <w:proofErr w:type="spellStart"/>
      <w:r w:rsidRPr="00D818D6">
        <w:rPr>
          <w:color w:val="000000"/>
          <w:sz w:val="28"/>
          <w:szCs w:val="28"/>
          <w:lang w:bidi="ar-EG"/>
        </w:rPr>
        <w:t>ibn</w:t>
      </w:r>
      <w:proofErr w:type="spellEnd"/>
      <w:r w:rsidRPr="00D818D6">
        <w:rPr>
          <w:color w:val="000000"/>
          <w:sz w:val="28"/>
          <w:szCs w:val="28"/>
          <w:lang w:bidi="ar-EG"/>
        </w:rPr>
        <w:t xml:space="preserve"> Muhammad </w:t>
      </w:r>
      <w:proofErr w:type="spellStart"/>
      <w:r w:rsidRPr="00D818D6">
        <w:rPr>
          <w:color w:val="000000"/>
          <w:sz w:val="28"/>
          <w:szCs w:val="28"/>
          <w:lang w:bidi="ar-EG"/>
        </w:rPr>
        <w:t>ibn</w:t>
      </w:r>
      <w:proofErr w:type="spellEnd"/>
      <w:r w:rsidRPr="00D818D6">
        <w:rPr>
          <w:color w:val="000000"/>
          <w:sz w:val="28"/>
          <w:szCs w:val="28"/>
          <w:lang w:bidi="ar-EG"/>
        </w:rPr>
        <w:t xml:space="preserve"> </w:t>
      </w:r>
      <w:proofErr w:type="spellStart"/>
      <w:r w:rsidRPr="00D818D6">
        <w:rPr>
          <w:color w:val="000000"/>
          <w:sz w:val="28"/>
          <w:szCs w:val="28"/>
          <w:lang w:bidi="ar-EG"/>
        </w:rPr>
        <w:t>Hanbal</w:t>
      </w:r>
      <w:proofErr w:type="spellEnd"/>
      <w:r w:rsidRPr="00D818D6">
        <w:rPr>
          <w:color w:val="000000"/>
          <w:sz w:val="28"/>
          <w:szCs w:val="28"/>
          <w:lang w:bidi="ar-EG"/>
        </w:rPr>
        <w:t>, al-</w:t>
      </w:r>
      <w:proofErr w:type="spellStart"/>
      <w:r w:rsidRPr="00D818D6">
        <w:rPr>
          <w:color w:val="000000"/>
          <w:sz w:val="28"/>
          <w:szCs w:val="28"/>
          <w:lang w:bidi="ar-EG"/>
        </w:rPr>
        <w:t>Musnad</w:t>
      </w:r>
      <w:proofErr w:type="spellEnd"/>
      <w:r w:rsidRPr="00D818D6">
        <w:rPr>
          <w:color w:val="000000"/>
          <w:sz w:val="28"/>
          <w:szCs w:val="28"/>
          <w:lang w:bidi="ar-EG"/>
        </w:rPr>
        <w:t xml:space="preserve">, </w:t>
      </w:r>
      <w:proofErr w:type="spellStart"/>
      <w:r w:rsidRPr="00D818D6">
        <w:rPr>
          <w:color w:val="000000"/>
          <w:sz w:val="28"/>
          <w:szCs w:val="28"/>
          <w:lang w:bidi="ar-EG"/>
        </w:rPr>
        <w:t>tahqiq</w:t>
      </w:r>
      <w:proofErr w:type="spellEnd"/>
      <w:r w:rsidRPr="00D818D6">
        <w:rPr>
          <w:color w:val="000000"/>
          <w:sz w:val="28"/>
          <w:szCs w:val="28"/>
          <w:lang w:bidi="ar-EG"/>
        </w:rPr>
        <w:t xml:space="preserve">: </w:t>
      </w:r>
      <w:proofErr w:type="spellStart"/>
      <w:r w:rsidRPr="00D818D6">
        <w:rPr>
          <w:color w:val="000000"/>
          <w:sz w:val="28"/>
          <w:szCs w:val="28"/>
          <w:lang w:bidi="ar-EG"/>
        </w:rPr>
        <w:t>Shu‘ayb</w:t>
      </w:r>
      <w:proofErr w:type="spellEnd"/>
      <w:r w:rsidRPr="00D818D6">
        <w:rPr>
          <w:color w:val="000000"/>
          <w:sz w:val="28"/>
          <w:szCs w:val="28"/>
          <w:lang w:bidi="ar-EG"/>
        </w:rPr>
        <w:t xml:space="preserve"> al-</w:t>
      </w:r>
      <w:proofErr w:type="spellStart"/>
      <w:r w:rsidRPr="00D818D6">
        <w:rPr>
          <w:color w:val="000000"/>
          <w:sz w:val="28"/>
          <w:szCs w:val="28"/>
          <w:lang w:bidi="ar-EG"/>
        </w:rPr>
        <w:t>Arna'ut</w:t>
      </w:r>
      <w:proofErr w:type="spellEnd"/>
      <w:r w:rsidRPr="00D818D6">
        <w:rPr>
          <w:color w:val="000000"/>
          <w:sz w:val="28"/>
          <w:szCs w:val="28"/>
          <w:lang w:bidi="ar-EG"/>
        </w:rPr>
        <w:t xml:space="preserve">, </w:t>
      </w:r>
      <w:proofErr w:type="spellStart"/>
      <w:r w:rsidRPr="00D818D6">
        <w:rPr>
          <w:color w:val="000000"/>
          <w:sz w:val="28"/>
          <w:szCs w:val="28"/>
          <w:lang w:bidi="ar-EG"/>
        </w:rPr>
        <w:t>Mu'assasat</w:t>
      </w:r>
      <w:proofErr w:type="spellEnd"/>
      <w:r w:rsidRPr="00D818D6">
        <w:rPr>
          <w:color w:val="000000"/>
          <w:sz w:val="28"/>
          <w:szCs w:val="28"/>
          <w:lang w:bidi="ar-EG"/>
        </w:rPr>
        <w:t xml:space="preserve"> al-</w:t>
      </w:r>
      <w:proofErr w:type="spellStart"/>
      <w:r w:rsidRPr="00D818D6">
        <w:rPr>
          <w:color w:val="000000"/>
          <w:sz w:val="28"/>
          <w:szCs w:val="28"/>
          <w:lang w:bidi="ar-EG"/>
        </w:rPr>
        <w:t>Risala</w:t>
      </w:r>
      <w:proofErr w:type="spellEnd"/>
      <w:r w:rsidRPr="00D818D6">
        <w:rPr>
          <w:color w:val="000000"/>
          <w:sz w:val="28"/>
          <w:szCs w:val="28"/>
          <w:lang w:bidi="ar-EG"/>
        </w:rPr>
        <w:t>, 1st edition, 2001.</w:t>
      </w:r>
    </w:p>
    <w:p w14:paraId="7E16EBA0"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r w:rsidRPr="00D818D6">
        <w:rPr>
          <w:color w:val="000000"/>
          <w:sz w:val="28"/>
          <w:szCs w:val="28"/>
          <w:lang w:bidi="ar-EG"/>
        </w:rPr>
        <w:t xml:space="preserve">‘Ali </w:t>
      </w:r>
      <w:proofErr w:type="spellStart"/>
      <w:r w:rsidRPr="00D818D6">
        <w:rPr>
          <w:color w:val="000000"/>
          <w:sz w:val="28"/>
          <w:szCs w:val="28"/>
          <w:lang w:bidi="ar-EG"/>
        </w:rPr>
        <w:t>ibn</w:t>
      </w:r>
      <w:proofErr w:type="spellEnd"/>
      <w:r w:rsidRPr="00D818D6">
        <w:rPr>
          <w:color w:val="000000"/>
          <w:sz w:val="28"/>
          <w:szCs w:val="28"/>
          <w:lang w:bidi="ar-EG"/>
        </w:rPr>
        <w:t xml:space="preserve"> </w:t>
      </w:r>
      <w:proofErr w:type="spellStart"/>
      <w:r w:rsidRPr="00D818D6">
        <w:rPr>
          <w:color w:val="000000"/>
          <w:sz w:val="28"/>
          <w:szCs w:val="28"/>
          <w:lang w:bidi="ar-EG"/>
        </w:rPr>
        <w:t>Sulayman</w:t>
      </w:r>
      <w:proofErr w:type="spellEnd"/>
      <w:r w:rsidRPr="00D818D6">
        <w:rPr>
          <w:color w:val="000000"/>
          <w:sz w:val="28"/>
          <w:szCs w:val="28"/>
          <w:lang w:bidi="ar-EG"/>
        </w:rPr>
        <w:t xml:space="preserve"> al-</w:t>
      </w:r>
      <w:proofErr w:type="spellStart"/>
      <w:r w:rsidRPr="00D818D6">
        <w:rPr>
          <w:color w:val="000000"/>
          <w:sz w:val="28"/>
          <w:szCs w:val="28"/>
          <w:lang w:bidi="ar-EG"/>
        </w:rPr>
        <w:t>Mardaawi</w:t>
      </w:r>
      <w:proofErr w:type="spellEnd"/>
      <w:r w:rsidRPr="00D818D6">
        <w:rPr>
          <w:color w:val="000000"/>
          <w:sz w:val="28"/>
          <w:szCs w:val="28"/>
          <w:lang w:bidi="ar-EG"/>
        </w:rPr>
        <w:t>, al-</w:t>
      </w:r>
      <w:proofErr w:type="spellStart"/>
      <w:r w:rsidRPr="00D818D6">
        <w:rPr>
          <w:color w:val="000000"/>
          <w:sz w:val="28"/>
          <w:szCs w:val="28"/>
          <w:lang w:bidi="ar-EG"/>
        </w:rPr>
        <w:t>Insaf</w:t>
      </w:r>
      <w:proofErr w:type="spellEnd"/>
      <w:r w:rsidRPr="00D818D6">
        <w:rPr>
          <w:color w:val="000000"/>
          <w:sz w:val="28"/>
          <w:szCs w:val="28"/>
          <w:lang w:bidi="ar-EG"/>
        </w:rPr>
        <w:t xml:space="preserve"> fi </w:t>
      </w:r>
      <w:proofErr w:type="spellStart"/>
      <w:r w:rsidRPr="00D818D6">
        <w:rPr>
          <w:color w:val="000000"/>
          <w:sz w:val="28"/>
          <w:szCs w:val="28"/>
          <w:lang w:bidi="ar-EG"/>
        </w:rPr>
        <w:t>Ma‘rifat</w:t>
      </w:r>
      <w:proofErr w:type="spellEnd"/>
      <w:r w:rsidRPr="00D818D6">
        <w:rPr>
          <w:color w:val="000000"/>
          <w:sz w:val="28"/>
          <w:szCs w:val="28"/>
          <w:lang w:bidi="ar-EG"/>
        </w:rPr>
        <w:t xml:space="preserve"> al-</w:t>
      </w:r>
      <w:proofErr w:type="spellStart"/>
      <w:r w:rsidRPr="00D818D6">
        <w:rPr>
          <w:color w:val="000000"/>
          <w:sz w:val="28"/>
          <w:szCs w:val="28"/>
          <w:lang w:bidi="ar-EG"/>
        </w:rPr>
        <w:t>Rajih</w:t>
      </w:r>
      <w:proofErr w:type="spellEnd"/>
      <w:r w:rsidRPr="00D818D6">
        <w:rPr>
          <w:color w:val="000000"/>
          <w:sz w:val="28"/>
          <w:szCs w:val="28"/>
          <w:lang w:bidi="ar-EG"/>
        </w:rPr>
        <w:t xml:space="preserve"> min al-</w:t>
      </w:r>
      <w:proofErr w:type="spellStart"/>
      <w:r w:rsidRPr="00D818D6">
        <w:rPr>
          <w:color w:val="000000"/>
          <w:sz w:val="28"/>
          <w:szCs w:val="28"/>
          <w:lang w:bidi="ar-EG"/>
        </w:rPr>
        <w:t>Khilaf</w:t>
      </w:r>
      <w:proofErr w:type="spellEnd"/>
      <w:r w:rsidRPr="00D818D6">
        <w:rPr>
          <w:color w:val="000000"/>
          <w:sz w:val="28"/>
          <w:szCs w:val="28"/>
          <w:lang w:bidi="ar-EG"/>
        </w:rPr>
        <w:t xml:space="preserve">, Dar </w:t>
      </w:r>
      <w:proofErr w:type="spellStart"/>
      <w:r w:rsidRPr="00D818D6">
        <w:rPr>
          <w:color w:val="000000"/>
          <w:sz w:val="28"/>
          <w:szCs w:val="28"/>
          <w:lang w:bidi="ar-EG"/>
        </w:rPr>
        <w:t>Ihya</w:t>
      </w:r>
      <w:proofErr w:type="spellEnd"/>
      <w:r w:rsidRPr="00D818D6">
        <w:rPr>
          <w:color w:val="000000"/>
          <w:sz w:val="28"/>
          <w:szCs w:val="28"/>
          <w:lang w:bidi="ar-EG"/>
        </w:rPr>
        <w:t>’ al-</w:t>
      </w:r>
      <w:proofErr w:type="spellStart"/>
      <w:r w:rsidRPr="00D818D6">
        <w:rPr>
          <w:color w:val="000000"/>
          <w:sz w:val="28"/>
          <w:szCs w:val="28"/>
          <w:lang w:bidi="ar-EG"/>
        </w:rPr>
        <w:t>Turath</w:t>
      </w:r>
      <w:proofErr w:type="spellEnd"/>
      <w:r w:rsidRPr="00D818D6">
        <w:rPr>
          <w:color w:val="000000"/>
          <w:sz w:val="28"/>
          <w:szCs w:val="28"/>
          <w:lang w:bidi="ar-EG"/>
        </w:rPr>
        <w:t xml:space="preserve"> al-‘</w:t>
      </w:r>
      <w:proofErr w:type="spellStart"/>
      <w:r w:rsidRPr="00D818D6">
        <w:rPr>
          <w:color w:val="000000"/>
          <w:sz w:val="28"/>
          <w:szCs w:val="28"/>
          <w:lang w:bidi="ar-EG"/>
        </w:rPr>
        <w:t>Arabi</w:t>
      </w:r>
      <w:proofErr w:type="spellEnd"/>
      <w:r w:rsidRPr="00D818D6">
        <w:rPr>
          <w:color w:val="000000"/>
          <w:sz w:val="28"/>
          <w:szCs w:val="28"/>
          <w:lang w:bidi="ar-EG"/>
        </w:rPr>
        <w:t>, 1st edition, no date.</w:t>
      </w:r>
    </w:p>
    <w:p w14:paraId="505A4B64"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r w:rsidRPr="00D818D6">
        <w:rPr>
          <w:color w:val="000000"/>
          <w:sz w:val="28"/>
          <w:szCs w:val="28"/>
          <w:lang w:bidi="ar-EG"/>
        </w:rPr>
        <w:t xml:space="preserve">‘Ali </w:t>
      </w:r>
      <w:proofErr w:type="spellStart"/>
      <w:r w:rsidRPr="00D818D6">
        <w:rPr>
          <w:color w:val="000000"/>
          <w:sz w:val="28"/>
          <w:szCs w:val="28"/>
          <w:lang w:bidi="ar-EG"/>
        </w:rPr>
        <w:t>Muhiy</w:t>
      </w:r>
      <w:proofErr w:type="spellEnd"/>
      <w:r w:rsidRPr="00D818D6">
        <w:rPr>
          <w:color w:val="000000"/>
          <w:sz w:val="28"/>
          <w:szCs w:val="28"/>
          <w:lang w:bidi="ar-EG"/>
        </w:rPr>
        <w:t xml:space="preserve"> al-Din al-</w:t>
      </w:r>
      <w:proofErr w:type="spellStart"/>
      <w:r w:rsidRPr="00D818D6">
        <w:rPr>
          <w:color w:val="000000"/>
          <w:sz w:val="28"/>
          <w:szCs w:val="28"/>
          <w:lang w:bidi="ar-EG"/>
        </w:rPr>
        <w:t>Qaradaghi</w:t>
      </w:r>
      <w:proofErr w:type="spellEnd"/>
      <w:r w:rsidRPr="00D818D6">
        <w:rPr>
          <w:color w:val="000000"/>
          <w:sz w:val="28"/>
          <w:szCs w:val="28"/>
          <w:lang w:bidi="ar-EG"/>
        </w:rPr>
        <w:t>, al-</w:t>
      </w:r>
      <w:proofErr w:type="spellStart"/>
      <w:r w:rsidRPr="00D818D6">
        <w:rPr>
          <w:color w:val="000000"/>
          <w:sz w:val="28"/>
          <w:szCs w:val="28"/>
          <w:lang w:bidi="ar-EG"/>
        </w:rPr>
        <w:t>Tamin</w:t>
      </w:r>
      <w:proofErr w:type="spellEnd"/>
      <w:r w:rsidRPr="00D818D6">
        <w:rPr>
          <w:color w:val="000000"/>
          <w:sz w:val="28"/>
          <w:szCs w:val="28"/>
          <w:lang w:bidi="ar-EG"/>
        </w:rPr>
        <w:t xml:space="preserve"> al-</w:t>
      </w:r>
      <w:proofErr w:type="spellStart"/>
      <w:r w:rsidRPr="00D818D6">
        <w:rPr>
          <w:color w:val="000000"/>
          <w:sz w:val="28"/>
          <w:szCs w:val="28"/>
          <w:lang w:bidi="ar-EG"/>
        </w:rPr>
        <w:t>Ta‘awuni</w:t>
      </w:r>
      <w:proofErr w:type="spellEnd"/>
      <w:r w:rsidRPr="00D818D6">
        <w:rPr>
          <w:color w:val="000000"/>
          <w:sz w:val="28"/>
          <w:szCs w:val="28"/>
          <w:lang w:bidi="ar-EG"/>
        </w:rPr>
        <w:t xml:space="preserve">: </w:t>
      </w:r>
      <w:proofErr w:type="spellStart"/>
      <w:r w:rsidRPr="00D818D6">
        <w:rPr>
          <w:color w:val="000000"/>
          <w:sz w:val="28"/>
          <w:szCs w:val="28"/>
          <w:lang w:bidi="ar-EG"/>
        </w:rPr>
        <w:t>Mahiyyatuhu</w:t>
      </w:r>
      <w:proofErr w:type="spellEnd"/>
      <w:r w:rsidRPr="00D818D6">
        <w:rPr>
          <w:color w:val="000000"/>
          <w:sz w:val="28"/>
          <w:szCs w:val="28"/>
          <w:lang w:bidi="ar-EG"/>
        </w:rPr>
        <w:t xml:space="preserve"> </w:t>
      </w:r>
      <w:proofErr w:type="spellStart"/>
      <w:r w:rsidRPr="00D818D6">
        <w:rPr>
          <w:color w:val="000000"/>
          <w:sz w:val="28"/>
          <w:szCs w:val="28"/>
          <w:lang w:bidi="ar-EG"/>
        </w:rPr>
        <w:t>wa</w:t>
      </w:r>
      <w:proofErr w:type="spellEnd"/>
      <w:r w:rsidRPr="00D818D6">
        <w:rPr>
          <w:color w:val="000000"/>
          <w:sz w:val="28"/>
          <w:szCs w:val="28"/>
          <w:lang w:bidi="ar-EG"/>
        </w:rPr>
        <w:t xml:space="preserve"> </w:t>
      </w:r>
      <w:proofErr w:type="spellStart"/>
      <w:r w:rsidRPr="00D818D6">
        <w:rPr>
          <w:color w:val="000000"/>
          <w:sz w:val="28"/>
          <w:szCs w:val="28"/>
          <w:lang w:bidi="ar-EG"/>
        </w:rPr>
        <w:t>Dawabituhu</w:t>
      </w:r>
      <w:proofErr w:type="spellEnd"/>
      <w:r w:rsidRPr="00D818D6">
        <w:rPr>
          <w:color w:val="000000"/>
          <w:sz w:val="28"/>
          <w:szCs w:val="28"/>
          <w:lang w:bidi="ar-EG"/>
        </w:rPr>
        <w:t xml:space="preserve"> </w:t>
      </w:r>
      <w:proofErr w:type="spellStart"/>
      <w:r w:rsidRPr="00D818D6">
        <w:rPr>
          <w:color w:val="000000"/>
          <w:sz w:val="28"/>
          <w:szCs w:val="28"/>
          <w:lang w:bidi="ar-EG"/>
        </w:rPr>
        <w:t>wa</w:t>
      </w:r>
      <w:proofErr w:type="spellEnd"/>
      <w:r w:rsidRPr="00D818D6">
        <w:rPr>
          <w:color w:val="000000"/>
          <w:sz w:val="28"/>
          <w:szCs w:val="28"/>
          <w:lang w:bidi="ar-EG"/>
        </w:rPr>
        <w:t xml:space="preserve"> </w:t>
      </w:r>
      <w:proofErr w:type="spellStart"/>
      <w:r w:rsidRPr="00D818D6">
        <w:rPr>
          <w:color w:val="000000"/>
          <w:sz w:val="28"/>
          <w:szCs w:val="28"/>
          <w:lang w:bidi="ar-EG"/>
        </w:rPr>
        <w:t>Ma‘uqatuhu</w:t>
      </w:r>
      <w:proofErr w:type="spellEnd"/>
      <w:r w:rsidRPr="00D818D6">
        <w:rPr>
          <w:color w:val="000000"/>
          <w:sz w:val="28"/>
          <w:szCs w:val="28"/>
          <w:lang w:bidi="ar-EG"/>
        </w:rPr>
        <w:t xml:space="preserve">, </w:t>
      </w:r>
      <w:proofErr w:type="spellStart"/>
      <w:r w:rsidRPr="00D818D6">
        <w:rPr>
          <w:color w:val="000000"/>
          <w:sz w:val="28"/>
          <w:szCs w:val="28"/>
          <w:lang w:bidi="ar-EG"/>
        </w:rPr>
        <w:t>Dirasa</w:t>
      </w:r>
      <w:proofErr w:type="spellEnd"/>
      <w:r w:rsidRPr="00D818D6">
        <w:rPr>
          <w:color w:val="000000"/>
          <w:sz w:val="28"/>
          <w:szCs w:val="28"/>
          <w:lang w:bidi="ar-EG"/>
        </w:rPr>
        <w:t xml:space="preserve"> </w:t>
      </w:r>
      <w:proofErr w:type="spellStart"/>
      <w:r w:rsidRPr="00D818D6">
        <w:rPr>
          <w:color w:val="000000"/>
          <w:sz w:val="28"/>
          <w:szCs w:val="28"/>
          <w:lang w:bidi="ar-EG"/>
        </w:rPr>
        <w:t>Fiqhiyya</w:t>
      </w:r>
      <w:proofErr w:type="spellEnd"/>
      <w:r w:rsidRPr="00D818D6">
        <w:rPr>
          <w:color w:val="000000"/>
          <w:sz w:val="28"/>
          <w:szCs w:val="28"/>
          <w:lang w:bidi="ar-EG"/>
        </w:rPr>
        <w:t xml:space="preserve"> </w:t>
      </w:r>
      <w:proofErr w:type="spellStart"/>
      <w:r w:rsidRPr="00D818D6">
        <w:rPr>
          <w:color w:val="000000"/>
          <w:sz w:val="28"/>
          <w:szCs w:val="28"/>
          <w:lang w:bidi="ar-EG"/>
        </w:rPr>
        <w:t>Iqtisadiyya</w:t>
      </w:r>
      <w:proofErr w:type="spellEnd"/>
      <w:r w:rsidRPr="00D818D6">
        <w:rPr>
          <w:color w:val="000000"/>
          <w:sz w:val="28"/>
          <w:szCs w:val="28"/>
          <w:lang w:bidi="ar-EG"/>
        </w:rPr>
        <w:t xml:space="preserve">, </w:t>
      </w:r>
      <w:proofErr w:type="spellStart"/>
      <w:r w:rsidRPr="00D818D6">
        <w:rPr>
          <w:color w:val="000000"/>
          <w:sz w:val="28"/>
          <w:szCs w:val="28"/>
          <w:lang w:bidi="ar-EG"/>
        </w:rPr>
        <w:t>waraqah</w:t>
      </w:r>
      <w:proofErr w:type="spellEnd"/>
      <w:r w:rsidRPr="00D818D6">
        <w:rPr>
          <w:color w:val="000000"/>
          <w:sz w:val="28"/>
          <w:szCs w:val="28"/>
          <w:lang w:bidi="ar-EG"/>
        </w:rPr>
        <w:t xml:space="preserve"> </w:t>
      </w:r>
      <w:proofErr w:type="spellStart"/>
      <w:r w:rsidRPr="00D818D6">
        <w:rPr>
          <w:color w:val="000000"/>
          <w:sz w:val="28"/>
          <w:szCs w:val="28"/>
          <w:lang w:bidi="ar-EG"/>
        </w:rPr>
        <w:t>muqaddamah</w:t>
      </w:r>
      <w:proofErr w:type="spellEnd"/>
      <w:r w:rsidRPr="00D818D6">
        <w:rPr>
          <w:color w:val="000000"/>
          <w:sz w:val="28"/>
          <w:szCs w:val="28"/>
          <w:lang w:bidi="ar-EG"/>
        </w:rPr>
        <w:t xml:space="preserve"> li-</w:t>
      </w:r>
      <w:proofErr w:type="spellStart"/>
      <w:r w:rsidRPr="00D818D6">
        <w:rPr>
          <w:color w:val="000000"/>
          <w:sz w:val="28"/>
          <w:szCs w:val="28"/>
          <w:lang w:bidi="ar-EG"/>
        </w:rPr>
        <w:t>Multaqa</w:t>
      </w:r>
      <w:proofErr w:type="spellEnd"/>
      <w:r w:rsidRPr="00D818D6">
        <w:rPr>
          <w:color w:val="000000"/>
          <w:sz w:val="28"/>
          <w:szCs w:val="28"/>
          <w:lang w:bidi="ar-EG"/>
        </w:rPr>
        <w:t xml:space="preserve"> al-</w:t>
      </w:r>
      <w:proofErr w:type="spellStart"/>
      <w:r w:rsidRPr="00D818D6">
        <w:rPr>
          <w:color w:val="000000"/>
          <w:sz w:val="28"/>
          <w:szCs w:val="28"/>
          <w:lang w:bidi="ar-EG"/>
        </w:rPr>
        <w:t>Tamin</w:t>
      </w:r>
      <w:proofErr w:type="spellEnd"/>
      <w:r w:rsidRPr="00D818D6">
        <w:rPr>
          <w:color w:val="000000"/>
          <w:sz w:val="28"/>
          <w:szCs w:val="28"/>
          <w:lang w:bidi="ar-EG"/>
        </w:rPr>
        <w:t xml:space="preserve"> al-</w:t>
      </w:r>
      <w:proofErr w:type="spellStart"/>
      <w:r w:rsidRPr="00D818D6">
        <w:rPr>
          <w:color w:val="000000"/>
          <w:sz w:val="28"/>
          <w:szCs w:val="28"/>
          <w:lang w:bidi="ar-EG"/>
        </w:rPr>
        <w:t>Ta‘awuni</w:t>
      </w:r>
      <w:proofErr w:type="spellEnd"/>
      <w:r w:rsidRPr="00D818D6">
        <w:rPr>
          <w:color w:val="000000"/>
          <w:sz w:val="28"/>
          <w:szCs w:val="28"/>
          <w:lang w:bidi="ar-EG"/>
        </w:rPr>
        <w:t>, al-</w:t>
      </w:r>
      <w:proofErr w:type="spellStart"/>
      <w:r w:rsidRPr="00D818D6">
        <w:rPr>
          <w:color w:val="000000"/>
          <w:sz w:val="28"/>
          <w:szCs w:val="28"/>
          <w:lang w:bidi="ar-EG"/>
        </w:rPr>
        <w:t>Muqam</w:t>
      </w:r>
      <w:proofErr w:type="spellEnd"/>
      <w:r w:rsidRPr="00D818D6">
        <w:rPr>
          <w:color w:val="000000"/>
          <w:sz w:val="28"/>
          <w:szCs w:val="28"/>
          <w:lang w:bidi="ar-EG"/>
        </w:rPr>
        <w:t xml:space="preserve"> fi al-Riyadh, </w:t>
      </w:r>
      <w:proofErr w:type="spellStart"/>
      <w:r w:rsidRPr="00D818D6">
        <w:rPr>
          <w:color w:val="000000"/>
          <w:sz w:val="28"/>
          <w:szCs w:val="28"/>
          <w:lang w:bidi="ar-EG"/>
        </w:rPr>
        <w:t>yawm</w:t>
      </w:r>
      <w:proofErr w:type="spellEnd"/>
      <w:r w:rsidRPr="00D818D6">
        <w:rPr>
          <w:color w:val="000000"/>
          <w:sz w:val="28"/>
          <w:szCs w:val="28"/>
          <w:lang w:bidi="ar-EG"/>
        </w:rPr>
        <w:t xml:space="preserve"> 22 January 2009.</w:t>
      </w:r>
    </w:p>
    <w:p w14:paraId="330B1551"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r w:rsidRPr="00D818D6">
        <w:rPr>
          <w:color w:val="000000"/>
          <w:sz w:val="28"/>
          <w:szCs w:val="28"/>
          <w:lang w:bidi="ar-EG"/>
        </w:rPr>
        <w:t xml:space="preserve">Ahmad </w:t>
      </w:r>
      <w:proofErr w:type="spellStart"/>
      <w:r w:rsidRPr="00D818D6">
        <w:rPr>
          <w:color w:val="000000"/>
          <w:sz w:val="28"/>
          <w:szCs w:val="28"/>
          <w:lang w:bidi="ar-EG"/>
        </w:rPr>
        <w:t>Mukhtar</w:t>
      </w:r>
      <w:proofErr w:type="spellEnd"/>
      <w:r w:rsidRPr="00D818D6">
        <w:rPr>
          <w:color w:val="000000"/>
          <w:sz w:val="28"/>
          <w:szCs w:val="28"/>
          <w:lang w:bidi="ar-EG"/>
        </w:rPr>
        <w:t xml:space="preserve"> ‘</w:t>
      </w:r>
      <w:proofErr w:type="spellStart"/>
      <w:r w:rsidRPr="00D818D6">
        <w:rPr>
          <w:color w:val="000000"/>
          <w:sz w:val="28"/>
          <w:szCs w:val="28"/>
          <w:lang w:bidi="ar-EG"/>
        </w:rPr>
        <w:t>Abd</w:t>
      </w:r>
      <w:proofErr w:type="spellEnd"/>
      <w:r w:rsidRPr="00D818D6">
        <w:rPr>
          <w:color w:val="000000"/>
          <w:sz w:val="28"/>
          <w:szCs w:val="28"/>
          <w:lang w:bidi="ar-EG"/>
        </w:rPr>
        <w:t xml:space="preserve"> al-Hamid, </w:t>
      </w:r>
      <w:proofErr w:type="spellStart"/>
      <w:r w:rsidRPr="00D818D6">
        <w:rPr>
          <w:color w:val="000000"/>
          <w:sz w:val="28"/>
          <w:szCs w:val="28"/>
          <w:lang w:bidi="ar-EG"/>
        </w:rPr>
        <w:t>wa</w:t>
      </w:r>
      <w:proofErr w:type="spellEnd"/>
      <w:r w:rsidRPr="00D818D6">
        <w:rPr>
          <w:color w:val="000000"/>
          <w:sz w:val="28"/>
          <w:szCs w:val="28"/>
          <w:lang w:bidi="ar-EG"/>
        </w:rPr>
        <w:t xml:space="preserve"> </w:t>
      </w:r>
      <w:proofErr w:type="spellStart"/>
      <w:r w:rsidRPr="00D818D6">
        <w:rPr>
          <w:color w:val="000000"/>
          <w:sz w:val="28"/>
          <w:szCs w:val="28"/>
          <w:lang w:bidi="ar-EG"/>
        </w:rPr>
        <w:t>Akharun</w:t>
      </w:r>
      <w:proofErr w:type="spellEnd"/>
      <w:r w:rsidRPr="00D818D6">
        <w:rPr>
          <w:color w:val="000000"/>
          <w:sz w:val="28"/>
          <w:szCs w:val="28"/>
          <w:lang w:bidi="ar-EG"/>
        </w:rPr>
        <w:t xml:space="preserve">, </w:t>
      </w:r>
      <w:proofErr w:type="spellStart"/>
      <w:r w:rsidRPr="00D818D6">
        <w:rPr>
          <w:color w:val="000000"/>
          <w:sz w:val="28"/>
          <w:szCs w:val="28"/>
          <w:lang w:bidi="ar-EG"/>
        </w:rPr>
        <w:t>Mu‘jam</w:t>
      </w:r>
      <w:proofErr w:type="spellEnd"/>
      <w:r w:rsidRPr="00D818D6">
        <w:rPr>
          <w:color w:val="000000"/>
          <w:sz w:val="28"/>
          <w:szCs w:val="28"/>
          <w:lang w:bidi="ar-EG"/>
        </w:rPr>
        <w:t xml:space="preserve"> al-</w:t>
      </w:r>
      <w:proofErr w:type="spellStart"/>
      <w:r w:rsidRPr="00D818D6">
        <w:rPr>
          <w:color w:val="000000"/>
          <w:sz w:val="28"/>
          <w:szCs w:val="28"/>
          <w:lang w:bidi="ar-EG"/>
        </w:rPr>
        <w:t>Lugha</w:t>
      </w:r>
      <w:proofErr w:type="spellEnd"/>
      <w:r w:rsidRPr="00D818D6">
        <w:rPr>
          <w:color w:val="000000"/>
          <w:sz w:val="28"/>
          <w:szCs w:val="28"/>
          <w:lang w:bidi="ar-EG"/>
        </w:rPr>
        <w:t xml:space="preserve"> al-‘</w:t>
      </w:r>
      <w:proofErr w:type="spellStart"/>
      <w:r w:rsidRPr="00D818D6">
        <w:rPr>
          <w:color w:val="000000"/>
          <w:sz w:val="28"/>
          <w:szCs w:val="28"/>
          <w:lang w:bidi="ar-EG"/>
        </w:rPr>
        <w:t>Arabiyya</w:t>
      </w:r>
      <w:proofErr w:type="spellEnd"/>
      <w:r w:rsidRPr="00D818D6">
        <w:rPr>
          <w:color w:val="000000"/>
          <w:sz w:val="28"/>
          <w:szCs w:val="28"/>
          <w:lang w:bidi="ar-EG"/>
        </w:rPr>
        <w:t xml:space="preserve"> al-</w:t>
      </w:r>
      <w:proofErr w:type="spellStart"/>
      <w:r w:rsidRPr="00D818D6">
        <w:rPr>
          <w:color w:val="000000"/>
          <w:sz w:val="28"/>
          <w:szCs w:val="28"/>
          <w:lang w:bidi="ar-EG"/>
        </w:rPr>
        <w:t>Mu‘asira</w:t>
      </w:r>
      <w:proofErr w:type="spellEnd"/>
      <w:r w:rsidRPr="00D818D6">
        <w:rPr>
          <w:color w:val="000000"/>
          <w:sz w:val="28"/>
          <w:szCs w:val="28"/>
          <w:lang w:bidi="ar-EG"/>
        </w:rPr>
        <w:t>, ‘</w:t>
      </w:r>
      <w:proofErr w:type="spellStart"/>
      <w:r w:rsidRPr="00D818D6">
        <w:rPr>
          <w:color w:val="000000"/>
          <w:sz w:val="28"/>
          <w:szCs w:val="28"/>
          <w:lang w:bidi="ar-EG"/>
        </w:rPr>
        <w:t>Alam</w:t>
      </w:r>
      <w:proofErr w:type="spellEnd"/>
      <w:r w:rsidRPr="00D818D6">
        <w:rPr>
          <w:color w:val="000000"/>
          <w:sz w:val="28"/>
          <w:szCs w:val="28"/>
          <w:lang w:bidi="ar-EG"/>
        </w:rPr>
        <w:t xml:space="preserve"> al-</w:t>
      </w:r>
      <w:proofErr w:type="spellStart"/>
      <w:r w:rsidRPr="00D818D6">
        <w:rPr>
          <w:color w:val="000000"/>
          <w:sz w:val="28"/>
          <w:szCs w:val="28"/>
          <w:lang w:bidi="ar-EG"/>
        </w:rPr>
        <w:t>Kutub</w:t>
      </w:r>
      <w:proofErr w:type="spellEnd"/>
      <w:r w:rsidRPr="00D818D6">
        <w:rPr>
          <w:color w:val="000000"/>
          <w:sz w:val="28"/>
          <w:szCs w:val="28"/>
          <w:lang w:bidi="ar-EG"/>
        </w:rPr>
        <w:t>, 1st edition, 2008.</w:t>
      </w:r>
    </w:p>
    <w:p w14:paraId="4B3DA409"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r w:rsidRPr="00D818D6">
        <w:rPr>
          <w:color w:val="000000"/>
          <w:sz w:val="28"/>
          <w:szCs w:val="28"/>
          <w:lang w:bidi="ar-EG"/>
        </w:rPr>
        <w:t xml:space="preserve">Ahmad </w:t>
      </w:r>
      <w:proofErr w:type="spellStart"/>
      <w:r w:rsidRPr="00D818D6">
        <w:rPr>
          <w:color w:val="000000"/>
          <w:sz w:val="28"/>
          <w:szCs w:val="28"/>
          <w:lang w:bidi="ar-EG"/>
        </w:rPr>
        <w:t>Milham</w:t>
      </w:r>
      <w:proofErr w:type="spellEnd"/>
      <w:r w:rsidRPr="00D818D6">
        <w:rPr>
          <w:color w:val="000000"/>
          <w:sz w:val="28"/>
          <w:szCs w:val="28"/>
          <w:lang w:bidi="ar-EG"/>
        </w:rPr>
        <w:t xml:space="preserve">, </w:t>
      </w:r>
      <w:proofErr w:type="spellStart"/>
      <w:r w:rsidRPr="00D818D6">
        <w:rPr>
          <w:color w:val="000000"/>
          <w:sz w:val="28"/>
          <w:szCs w:val="28"/>
          <w:lang w:bidi="ar-EG"/>
        </w:rPr>
        <w:t>I‘adat</w:t>
      </w:r>
      <w:proofErr w:type="spellEnd"/>
      <w:r w:rsidRPr="00D818D6">
        <w:rPr>
          <w:color w:val="000000"/>
          <w:sz w:val="28"/>
          <w:szCs w:val="28"/>
          <w:lang w:bidi="ar-EG"/>
        </w:rPr>
        <w:t xml:space="preserve"> al-</w:t>
      </w:r>
      <w:proofErr w:type="spellStart"/>
      <w:r w:rsidRPr="00D818D6">
        <w:rPr>
          <w:color w:val="000000"/>
          <w:sz w:val="28"/>
          <w:szCs w:val="28"/>
          <w:lang w:bidi="ar-EG"/>
        </w:rPr>
        <w:t>Tamin</w:t>
      </w:r>
      <w:proofErr w:type="spellEnd"/>
      <w:r w:rsidRPr="00D818D6">
        <w:rPr>
          <w:color w:val="000000"/>
          <w:sz w:val="28"/>
          <w:szCs w:val="28"/>
          <w:lang w:bidi="ar-EG"/>
        </w:rPr>
        <w:t xml:space="preserve"> </w:t>
      </w:r>
      <w:proofErr w:type="spellStart"/>
      <w:r w:rsidRPr="00D818D6">
        <w:rPr>
          <w:color w:val="000000"/>
          <w:sz w:val="28"/>
          <w:szCs w:val="28"/>
          <w:lang w:bidi="ar-EG"/>
        </w:rPr>
        <w:t>wa</w:t>
      </w:r>
      <w:proofErr w:type="spellEnd"/>
      <w:r w:rsidRPr="00D818D6">
        <w:rPr>
          <w:color w:val="000000"/>
          <w:sz w:val="28"/>
          <w:szCs w:val="28"/>
          <w:lang w:bidi="ar-EG"/>
        </w:rPr>
        <w:t xml:space="preserve"> </w:t>
      </w:r>
      <w:proofErr w:type="spellStart"/>
      <w:r w:rsidRPr="00D818D6">
        <w:rPr>
          <w:color w:val="000000"/>
          <w:sz w:val="28"/>
          <w:szCs w:val="28"/>
          <w:lang w:bidi="ar-EG"/>
        </w:rPr>
        <w:t>Tatbiqatuhu</w:t>
      </w:r>
      <w:proofErr w:type="spellEnd"/>
      <w:r w:rsidRPr="00D818D6">
        <w:rPr>
          <w:color w:val="000000"/>
          <w:sz w:val="28"/>
          <w:szCs w:val="28"/>
          <w:lang w:bidi="ar-EG"/>
        </w:rPr>
        <w:t xml:space="preserve"> fi </w:t>
      </w:r>
      <w:proofErr w:type="spellStart"/>
      <w:r w:rsidRPr="00D818D6">
        <w:rPr>
          <w:color w:val="000000"/>
          <w:sz w:val="28"/>
          <w:szCs w:val="28"/>
          <w:lang w:bidi="ar-EG"/>
        </w:rPr>
        <w:t>Sharikhat</w:t>
      </w:r>
      <w:proofErr w:type="spellEnd"/>
      <w:r w:rsidRPr="00D818D6">
        <w:rPr>
          <w:color w:val="000000"/>
          <w:sz w:val="28"/>
          <w:szCs w:val="28"/>
          <w:lang w:bidi="ar-EG"/>
        </w:rPr>
        <w:t xml:space="preserve"> al-</w:t>
      </w:r>
      <w:proofErr w:type="spellStart"/>
      <w:r w:rsidRPr="00D818D6">
        <w:rPr>
          <w:color w:val="000000"/>
          <w:sz w:val="28"/>
          <w:szCs w:val="28"/>
          <w:lang w:bidi="ar-EG"/>
        </w:rPr>
        <w:t>Tamin</w:t>
      </w:r>
      <w:proofErr w:type="spellEnd"/>
      <w:r w:rsidRPr="00D818D6">
        <w:rPr>
          <w:color w:val="000000"/>
          <w:sz w:val="28"/>
          <w:szCs w:val="28"/>
          <w:lang w:bidi="ar-EG"/>
        </w:rPr>
        <w:t xml:space="preserve"> al-</w:t>
      </w:r>
      <w:proofErr w:type="spellStart"/>
      <w:r w:rsidRPr="00D818D6">
        <w:rPr>
          <w:color w:val="000000"/>
          <w:sz w:val="28"/>
          <w:szCs w:val="28"/>
          <w:lang w:bidi="ar-EG"/>
        </w:rPr>
        <w:t>Islami</w:t>
      </w:r>
      <w:proofErr w:type="spellEnd"/>
      <w:r w:rsidRPr="00D818D6">
        <w:rPr>
          <w:color w:val="000000"/>
          <w:sz w:val="28"/>
          <w:szCs w:val="28"/>
          <w:lang w:bidi="ar-EG"/>
        </w:rPr>
        <w:t>, Amman: Dar al-</w:t>
      </w:r>
      <w:proofErr w:type="spellStart"/>
      <w:r w:rsidRPr="00D818D6">
        <w:rPr>
          <w:color w:val="000000"/>
          <w:sz w:val="28"/>
          <w:szCs w:val="28"/>
          <w:lang w:bidi="ar-EG"/>
        </w:rPr>
        <w:t>Thaqafa</w:t>
      </w:r>
      <w:proofErr w:type="spellEnd"/>
      <w:r w:rsidRPr="00D818D6">
        <w:rPr>
          <w:color w:val="000000"/>
          <w:sz w:val="28"/>
          <w:szCs w:val="28"/>
          <w:lang w:bidi="ar-EG"/>
        </w:rPr>
        <w:t>, 1st edition, 2005.</w:t>
      </w:r>
    </w:p>
    <w:p w14:paraId="16CABE6B"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proofErr w:type="spellStart"/>
      <w:r w:rsidRPr="00D818D6">
        <w:rPr>
          <w:color w:val="000000"/>
          <w:sz w:val="28"/>
          <w:szCs w:val="28"/>
          <w:lang w:bidi="ar-EG"/>
        </w:rPr>
        <w:lastRenderedPageBreak/>
        <w:t>Hay’at</w:t>
      </w:r>
      <w:proofErr w:type="spellEnd"/>
      <w:r w:rsidRPr="00D818D6">
        <w:rPr>
          <w:color w:val="000000"/>
          <w:sz w:val="28"/>
          <w:szCs w:val="28"/>
          <w:lang w:bidi="ar-EG"/>
        </w:rPr>
        <w:t xml:space="preserve"> al-</w:t>
      </w:r>
      <w:proofErr w:type="spellStart"/>
      <w:r w:rsidRPr="00D818D6">
        <w:rPr>
          <w:color w:val="000000"/>
          <w:sz w:val="28"/>
          <w:szCs w:val="28"/>
          <w:lang w:bidi="ar-EG"/>
        </w:rPr>
        <w:t>Muhasaba</w:t>
      </w:r>
      <w:proofErr w:type="spellEnd"/>
      <w:r w:rsidRPr="00D818D6">
        <w:rPr>
          <w:color w:val="000000"/>
          <w:sz w:val="28"/>
          <w:szCs w:val="28"/>
          <w:lang w:bidi="ar-EG"/>
        </w:rPr>
        <w:t xml:space="preserve"> </w:t>
      </w:r>
      <w:proofErr w:type="spellStart"/>
      <w:r w:rsidRPr="00D818D6">
        <w:rPr>
          <w:color w:val="000000"/>
          <w:sz w:val="28"/>
          <w:szCs w:val="28"/>
          <w:lang w:bidi="ar-EG"/>
        </w:rPr>
        <w:t>wa</w:t>
      </w:r>
      <w:proofErr w:type="spellEnd"/>
      <w:r w:rsidRPr="00D818D6">
        <w:rPr>
          <w:color w:val="000000"/>
          <w:sz w:val="28"/>
          <w:szCs w:val="28"/>
          <w:lang w:bidi="ar-EG"/>
        </w:rPr>
        <w:t xml:space="preserve"> al-</w:t>
      </w:r>
      <w:proofErr w:type="spellStart"/>
      <w:r w:rsidRPr="00D818D6">
        <w:rPr>
          <w:color w:val="000000"/>
          <w:sz w:val="28"/>
          <w:szCs w:val="28"/>
          <w:lang w:bidi="ar-EG"/>
        </w:rPr>
        <w:t>Muraja‘a</w:t>
      </w:r>
      <w:proofErr w:type="spellEnd"/>
      <w:r w:rsidRPr="00D818D6">
        <w:rPr>
          <w:color w:val="000000"/>
          <w:sz w:val="28"/>
          <w:szCs w:val="28"/>
          <w:lang w:bidi="ar-EG"/>
        </w:rPr>
        <w:t xml:space="preserve"> </w:t>
      </w:r>
      <w:proofErr w:type="spellStart"/>
      <w:r w:rsidRPr="00D818D6">
        <w:rPr>
          <w:color w:val="000000"/>
          <w:sz w:val="28"/>
          <w:szCs w:val="28"/>
          <w:lang w:bidi="ar-EG"/>
        </w:rPr>
        <w:t>lil-Mu’assasat</w:t>
      </w:r>
      <w:proofErr w:type="spellEnd"/>
      <w:r w:rsidRPr="00D818D6">
        <w:rPr>
          <w:color w:val="000000"/>
          <w:sz w:val="28"/>
          <w:szCs w:val="28"/>
          <w:lang w:bidi="ar-EG"/>
        </w:rPr>
        <w:t xml:space="preserve"> al-</w:t>
      </w:r>
      <w:proofErr w:type="spellStart"/>
      <w:r w:rsidRPr="00D818D6">
        <w:rPr>
          <w:color w:val="000000"/>
          <w:sz w:val="28"/>
          <w:szCs w:val="28"/>
          <w:lang w:bidi="ar-EG"/>
        </w:rPr>
        <w:t>Maliyya</w:t>
      </w:r>
      <w:proofErr w:type="spellEnd"/>
      <w:r w:rsidRPr="00D818D6">
        <w:rPr>
          <w:color w:val="000000"/>
          <w:sz w:val="28"/>
          <w:szCs w:val="28"/>
          <w:lang w:bidi="ar-EG"/>
        </w:rPr>
        <w:t xml:space="preserve"> al-</w:t>
      </w:r>
      <w:proofErr w:type="spellStart"/>
      <w:r w:rsidRPr="00D818D6">
        <w:rPr>
          <w:color w:val="000000"/>
          <w:sz w:val="28"/>
          <w:szCs w:val="28"/>
          <w:lang w:bidi="ar-EG"/>
        </w:rPr>
        <w:t>Islamiyya</w:t>
      </w:r>
      <w:proofErr w:type="spellEnd"/>
      <w:r w:rsidRPr="00D818D6">
        <w:rPr>
          <w:color w:val="000000"/>
          <w:sz w:val="28"/>
          <w:szCs w:val="28"/>
          <w:lang w:bidi="ar-EG"/>
        </w:rPr>
        <w:t>, al-</w:t>
      </w:r>
      <w:proofErr w:type="spellStart"/>
      <w:r w:rsidRPr="00D818D6">
        <w:rPr>
          <w:color w:val="000000"/>
          <w:sz w:val="28"/>
          <w:szCs w:val="28"/>
          <w:lang w:bidi="ar-EG"/>
        </w:rPr>
        <w:t>Ma‘ayir</w:t>
      </w:r>
      <w:proofErr w:type="spellEnd"/>
      <w:r w:rsidRPr="00D818D6">
        <w:rPr>
          <w:color w:val="000000"/>
          <w:sz w:val="28"/>
          <w:szCs w:val="28"/>
          <w:lang w:bidi="ar-EG"/>
        </w:rPr>
        <w:t xml:space="preserve"> al-</w:t>
      </w:r>
      <w:proofErr w:type="spellStart"/>
      <w:r w:rsidRPr="00D818D6">
        <w:rPr>
          <w:color w:val="000000"/>
          <w:sz w:val="28"/>
          <w:szCs w:val="28"/>
          <w:lang w:bidi="ar-EG"/>
        </w:rPr>
        <w:t>Shar‘iyya</w:t>
      </w:r>
      <w:proofErr w:type="spellEnd"/>
      <w:r w:rsidRPr="00D818D6">
        <w:rPr>
          <w:color w:val="000000"/>
          <w:sz w:val="28"/>
          <w:szCs w:val="28"/>
          <w:lang w:bidi="ar-EG"/>
        </w:rPr>
        <w:t xml:space="preserve">, al-Manama: </w:t>
      </w:r>
      <w:proofErr w:type="spellStart"/>
      <w:r w:rsidRPr="00D818D6">
        <w:rPr>
          <w:color w:val="000000"/>
          <w:sz w:val="28"/>
          <w:szCs w:val="28"/>
          <w:lang w:bidi="ar-EG"/>
        </w:rPr>
        <w:t>Ayufi</w:t>
      </w:r>
      <w:proofErr w:type="spellEnd"/>
      <w:r w:rsidRPr="00D818D6">
        <w:rPr>
          <w:color w:val="000000"/>
          <w:sz w:val="28"/>
          <w:szCs w:val="28"/>
          <w:lang w:bidi="ar-EG"/>
        </w:rPr>
        <w:t>, 2017.</w:t>
      </w:r>
    </w:p>
    <w:p w14:paraId="7AF7DDD8"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r w:rsidRPr="00D818D6">
        <w:rPr>
          <w:color w:val="000000"/>
          <w:sz w:val="28"/>
          <w:szCs w:val="28"/>
          <w:lang w:bidi="ar-EG"/>
        </w:rPr>
        <w:t xml:space="preserve">Khalid </w:t>
      </w:r>
      <w:proofErr w:type="spellStart"/>
      <w:r w:rsidRPr="00D818D6">
        <w:rPr>
          <w:color w:val="000000"/>
          <w:sz w:val="28"/>
          <w:szCs w:val="28"/>
          <w:lang w:bidi="ar-EG"/>
        </w:rPr>
        <w:t>Mish‘al</w:t>
      </w:r>
      <w:proofErr w:type="spellEnd"/>
      <w:r w:rsidRPr="00D818D6">
        <w:rPr>
          <w:color w:val="000000"/>
          <w:sz w:val="28"/>
          <w:szCs w:val="28"/>
          <w:lang w:bidi="ar-EG"/>
        </w:rPr>
        <w:t xml:space="preserve"> al-‘</w:t>
      </w:r>
      <w:proofErr w:type="spellStart"/>
      <w:r w:rsidRPr="00D818D6">
        <w:rPr>
          <w:color w:val="000000"/>
          <w:sz w:val="28"/>
          <w:szCs w:val="28"/>
          <w:lang w:bidi="ar-EG"/>
        </w:rPr>
        <w:t>Utaybi</w:t>
      </w:r>
      <w:proofErr w:type="spellEnd"/>
      <w:r w:rsidRPr="00D818D6">
        <w:rPr>
          <w:color w:val="000000"/>
          <w:sz w:val="28"/>
          <w:szCs w:val="28"/>
          <w:lang w:bidi="ar-EG"/>
        </w:rPr>
        <w:t xml:space="preserve">, </w:t>
      </w:r>
      <w:proofErr w:type="spellStart"/>
      <w:r w:rsidRPr="00D818D6">
        <w:rPr>
          <w:color w:val="000000"/>
          <w:sz w:val="28"/>
          <w:szCs w:val="28"/>
          <w:lang w:bidi="ar-EG"/>
        </w:rPr>
        <w:t>Hukm</w:t>
      </w:r>
      <w:proofErr w:type="spellEnd"/>
      <w:r w:rsidRPr="00D818D6">
        <w:rPr>
          <w:color w:val="000000"/>
          <w:sz w:val="28"/>
          <w:szCs w:val="28"/>
          <w:lang w:bidi="ar-EG"/>
        </w:rPr>
        <w:t xml:space="preserve"> al-Jam‘ </w:t>
      </w:r>
      <w:proofErr w:type="spellStart"/>
      <w:r w:rsidRPr="00D818D6">
        <w:rPr>
          <w:color w:val="000000"/>
          <w:sz w:val="28"/>
          <w:szCs w:val="28"/>
          <w:lang w:bidi="ar-EG"/>
        </w:rPr>
        <w:t>bayna</w:t>
      </w:r>
      <w:proofErr w:type="spellEnd"/>
      <w:r w:rsidRPr="00D818D6">
        <w:rPr>
          <w:color w:val="000000"/>
          <w:sz w:val="28"/>
          <w:szCs w:val="28"/>
          <w:lang w:bidi="ar-EG"/>
        </w:rPr>
        <w:t xml:space="preserve"> al-‘</w:t>
      </w:r>
      <w:proofErr w:type="spellStart"/>
      <w:r w:rsidRPr="00D818D6">
        <w:rPr>
          <w:color w:val="000000"/>
          <w:sz w:val="28"/>
          <w:szCs w:val="28"/>
          <w:lang w:bidi="ar-EG"/>
        </w:rPr>
        <w:t>Uqud</w:t>
      </w:r>
      <w:proofErr w:type="spellEnd"/>
      <w:r w:rsidRPr="00D818D6">
        <w:rPr>
          <w:color w:val="000000"/>
          <w:sz w:val="28"/>
          <w:szCs w:val="28"/>
          <w:lang w:bidi="ar-EG"/>
        </w:rPr>
        <w:t xml:space="preserve"> fi al-</w:t>
      </w:r>
      <w:proofErr w:type="spellStart"/>
      <w:r w:rsidRPr="00D818D6">
        <w:rPr>
          <w:color w:val="000000"/>
          <w:sz w:val="28"/>
          <w:szCs w:val="28"/>
          <w:lang w:bidi="ar-EG"/>
        </w:rPr>
        <w:t>Fiqh</w:t>
      </w:r>
      <w:proofErr w:type="spellEnd"/>
      <w:r w:rsidRPr="00D818D6">
        <w:rPr>
          <w:color w:val="000000"/>
          <w:sz w:val="28"/>
          <w:szCs w:val="28"/>
          <w:lang w:bidi="ar-EG"/>
        </w:rPr>
        <w:t xml:space="preserve"> al-</w:t>
      </w:r>
      <w:proofErr w:type="spellStart"/>
      <w:r w:rsidRPr="00D818D6">
        <w:rPr>
          <w:color w:val="000000"/>
          <w:sz w:val="28"/>
          <w:szCs w:val="28"/>
          <w:lang w:bidi="ar-EG"/>
        </w:rPr>
        <w:t>Islami</w:t>
      </w:r>
      <w:proofErr w:type="spellEnd"/>
      <w:r w:rsidRPr="00D818D6">
        <w:rPr>
          <w:color w:val="000000"/>
          <w:sz w:val="28"/>
          <w:szCs w:val="28"/>
          <w:lang w:bidi="ar-EG"/>
        </w:rPr>
        <w:t xml:space="preserve">, </w:t>
      </w:r>
      <w:proofErr w:type="spellStart"/>
      <w:r w:rsidRPr="00D818D6">
        <w:rPr>
          <w:color w:val="000000"/>
          <w:sz w:val="28"/>
          <w:szCs w:val="28"/>
          <w:lang w:bidi="ar-EG"/>
        </w:rPr>
        <w:t>wa</w:t>
      </w:r>
      <w:proofErr w:type="spellEnd"/>
      <w:r w:rsidRPr="00D818D6">
        <w:rPr>
          <w:color w:val="000000"/>
          <w:sz w:val="28"/>
          <w:szCs w:val="28"/>
          <w:lang w:bidi="ar-EG"/>
        </w:rPr>
        <w:t xml:space="preserve"> al-</w:t>
      </w:r>
      <w:proofErr w:type="spellStart"/>
      <w:r w:rsidRPr="00D818D6">
        <w:rPr>
          <w:color w:val="000000"/>
          <w:sz w:val="28"/>
          <w:szCs w:val="28"/>
          <w:lang w:bidi="ar-EG"/>
        </w:rPr>
        <w:t>Qanun</w:t>
      </w:r>
      <w:proofErr w:type="spellEnd"/>
      <w:r w:rsidRPr="00D818D6">
        <w:rPr>
          <w:color w:val="000000"/>
          <w:sz w:val="28"/>
          <w:szCs w:val="28"/>
          <w:lang w:bidi="ar-EG"/>
        </w:rPr>
        <w:t xml:space="preserve"> al-</w:t>
      </w:r>
      <w:proofErr w:type="spellStart"/>
      <w:r w:rsidRPr="00D818D6">
        <w:rPr>
          <w:color w:val="000000"/>
          <w:sz w:val="28"/>
          <w:szCs w:val="28"/>
          <w:lang w:bidi="ar-EG"/>
        </w:rPr>
        <w:t>Madani</w:t>
      </w:r>
      <w:proofErr w:type="spellEnd"/>
      <w:r w:rsidRPr="00D818D6">
        <w:rPr>
          <w:color w:val="000000"/>
          <w:sz w:val="28"/>
          <w:szCs w:val="28"/>
          <w:lang w:bidi="ar-EG"/>
        </w:rPr>
        <w:t xml:space="preserve"> al-Kuwaiti, </w:t>
      </w:r>
      <w:proofErr w:type="spellStart"/>
      <w:r w:rsidRPr="00D818D6">
        <w:rPr>
          <w:color w:val="000000"/>
          <w:sz w:val="28"/>
          <w:szCs w:val="28"/>
          <w:lang w:bidi="ar-EG"/>
        </w:rPr>
        <w:t>Majallat</w:t>
      </w:r>
      <w:proofErr w:type="spellEnd"/>
      <w:r w:rsidRPr="00D818D6">
        <w:rPr>
          <w:color w:val="000000"/>
          <w:sz w:val="28"/>
          <w:szCs w:val="28"/>
          <w:lang w:bidi="ar-EG"/>
        </w:rPr>
        <w:t xml:space="preserve"> </w:t>
      </w:r>
      <w:proofErr w:type="spellStart"/>
      <w:r w:rsidRPr="00D818D6">
        <w:rPr>
          <w:color w:val="000000"/>
          <w:sz w:val="28"/>
          <w:szCs w:val="28"/>
          <w:lang w:bidi="ar-EG"/>
        </w:rPr>
        <w:t>Kulliyat</w:t>
      </w:r>
      <w:proofErr w:type="spellEnd"/>
      <w:r w:rsidRPr="00D818D6">
        <w:rPr>
          <w:color w:val="000000"/>
          <w:sz w:val="28"/>
          <w:szCs w:val="28"/>
          <w:lang w:bidi="ar-EG"/>
        </w:rPr>
        <w:t xml:space="preserve"> al-</w:t>
      </w:r>
      <w:proofErr w:type="spellStart"/>
      <w:r w:rsidRPr="00D818D6">
        <w:rPr>
          <w:color w:val="000000"/>
          <w:sz w:val="28"/>
          <w:szCs w:val="28"/>
          <w:lang w:bidi="ar-EG"/>
        </w:rPr>
        <w:t>Dirasat</w:t>
      </w:r>
      <w:proofErr w:type="spellEnd"/>
      <w:r w:rsidRPr="00D818D6">
        <w:rPr>
          <w:color w:val="000000"/>
          <w:sz w:val="28"/>
          <w:szCs w:val="28"/>
          <w:lang w:bidi="ar-EG"/>
        </w:rPr>
        <w:t xml:space="preserve"> al-</w:t>
      </w:r>
      <w:proofErr w:type="spellStart"/>
      <w:r w:rsidRPr="00D818D6">
        <w:rPr>
          <w:color w:val="000000"/>
          <w:sz w:val="28"/>
          <w:szCs w:val="28"/>
          <w:lang w:bidi="ar-EG"/>
        </w:rPr>
        <w:t>Islamiyya</w:t>
      </w:r>
      <w:proofErr w:type="spellEnd"/>
      <w:r w:rsidRPr="00D818D6">
        <w:rPr>
          <w:color w:val="000000"/>
          <w:sz w:val="28"/>
          <w:szCs w:val="28"/>
          <w:lang w:bidi="ar-EG"/>
        </w:rPr>
        <w:t xml:space="preserve">, </w:t>
      </w:r>
      <w:proofErr w:type="spellStart"/>
      <w:r w:rsidRPr="00D818D6">
        <w:rPr>
          <w:color w:val="000000"/>
          <w:sz w:val="28"/>
          <w:szCs w:val="28"/>
          <w:lang w:bidi="ar-EG"/>
        </w:rPr>
        <w:t>Jami‘at</w:t>
      </w:r>
      <w:proofErr w:type="spellEnd"/>
      <w:r w:rsidRPr="00D818D6">
        <w:rPr>
          <w:color w:val="000000"/>
          <w:sz w:val="28"/>
          <w:szCs w:val="28"/>
          <w:lang w:bidi="ar-EG"/>
        </w:rPr>
        <w:t xml:space="preserve"> al-</w:t>
      </w:r>
      <w:proofErr w:type="spellStart"/>
      <w:r w:rsidRPr="00D818D6">
        <w:rPr>
          <w:color w:val="000000"/>
          <w:sz w:val="28"/>
          <w:szCs w:val="28"/>
          <w:lang w:bidi="ar-EG"/>
        </w:rPr>
        <w:t>Azhar</w:t>
      </w:r>
      <w:proofErr w:type="spellEnd"/>
      <w:r w:rsidRPr="00D818D6">
        <w:rPr>
          <w:color w:val="000000"/>
          <w:sz w:val="28"/>
          <w:szCs w:val="28"/>
          <w:lang w:bidi="ar-EG"/>
        </w:rPr>
        <w:t>, al-</w:t>
      </w:r>
      <w:proofErr w:type="spellStart"/>
      <w:r w:rsidRPr="00D818D6">
        <w:rPr>
          <w:color w:val="000000"/>
          <w:sz w:val="28"/>
          <w:szCs w:val="28"/>
          <w:lang w:bidi="ar-EG"/>
        </w:rPr>
        <w:t>Mujallad</w:t>
      </w:r>
      <w:proofErr w:type="spellEnd"/>
      <w:r w:rsidRPr="00D818D6">
        <w:rPr>
          <w:color w:val="000000"/>
          <w:sz w:val="28"/>
          <w:szCs w:val="28"/>
          <w:lang w:bidi="ar-EG"/>
        </w:rPr>
        <w:t xml:space="preserve"> 1, al-‘</w:t>
      </w:r>
      <w:proofErr w:type="spellStart"/>
      <w:r w:rsidRPr="00D818D6">
        <w:rPr>
          <w:color w:val="000000"/>
          <w:sz w:val="28"/>
          <w:szCs w:val="28"/>
          <w:lang w:bidi="ar-EG"/>
        </w:rPr>
        <w:t>Adad</w:t>
      </w:r>
      <w:proofErr w:type="spellEnd"/>
      <w:r w:rsidRPr="00D818D6">
        <w:rPr>
          <w:color w:val="000000"/>
          <w:sz w:val="28"/>
          <w:szCs w:val="28"/>
          <w:lang w:bidi="ar-EG"/>
        </w:rPr>
        <w:t xml:space="preserve"> 35, Cairo, 2018.</w:t>
      </w:r>
    </w:p>
    <w:p w14:paraId="1206928B"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r w:rsidRPr="00D818D6">
        <w:rPr>
          <w:color w:val="000000"/>
          <w:sz w:val="28"/>
          <w:szCs w:val="28"/>
          <w:lang w:bidi="ar-EG"/>
        </w:rPr>
        <w:t xml:space="preserve">Muhammad Amin </w:t>
      </w:r>
      <w:proofErr w:type="spellStart"/>
      <w:r w:rsidRPr="00D818D6">
        <w:rPr>
          <w:color w:val="000000"/>
          <w:sz w:val="28"/>
          <w:szCs w:val="28"/>
          <w:lang w:bidi="ar-EG"/>
        </w:rPr>
        <w:t>ibn</w:t>
      </w:r>
      <w:proofErr w:type="spellEnd"/>
      <w:r w:rsidRPr="00D818D6">
        <w:rPr>
          <w:color w:val="000000"/>
          <w:sz w:val="28"/>
          <w:szCs w:val="28"/>
          <w:lang w:bidi="ar-EG"/>
        </w:rPr>
        <w:t xml:space="preserve"> ‘</w:t>
      </w:r>
      <w:proofErr w:type="spellStart"/>
      <w:r w:rsidRPr="00D818D6">
        <w:rPr>
          <w:color w:val="000000"/>
          <w:sz w:val="28"/>
          <w:szCs w:val="28"/>
          <w:lang w:bidi="ar-EG"/>
        </w:rPr>
        <w:t>Abidin</w:t>
      </w:r>
      <w:proofErr w:type="spellEnd"/>
      <w:r w:rsidRPr="00D818D6">
        <w:rPr>
          <w:color w:val="000000"/>
          <w:sz w:val="28"/>
          <w:szCs w:val="28"/>
          <w:lang w:bidi="ar-EG"/>
        </w:rPr>
        <w:t>, al-</w:t>
      </w:r>
      <w:proofErr w:type="spellStart"/>
      <w:r w:rsidRPr="00D818D6">
        <w:rPr>
          <w:color w:val="000000"/>
          <w:sz w:val="28"/>
          <w:szCs w:val="28"/>
          <w:lang w:bidi="ar-EG"/>
        </w:rPr>
        <w:t>Durr</w:t>
      </w:r>
      <w:proofErr w:type="spellEnd"/>
      <w:r w:rsidRPr="00D818D6">
        <w:rPr>
          <w:color w:val="000000"/>
          <w:sz w:val="28"/>
          <w:szCs w:val="28"/>
          <w:lang w:bidi="ar-EG"/>
        </w:rPr>
        <w:t xml:space="preserve"> al-</w:t>
      </w:r>
      <w:proofErr w:type="spellStart"/>
      <w:r w:rsidRPr="00D818D6">
        <w:rPr>
          <w:color w:val="000000"/>
          <w:sz w:val="28"/>
          <w:szCs w:val="28"/>
          <w:lang w:bidi="ar-EG"/>
        </w:rPr>
        <w:t>Mukhtar</w:t>
      </w:r>
      <w:proofErr w:type="spellEnd"/>
      <w:r w:rsidRPr="00D818D6">
        <w:rPr>
          <w:color w:val="000000"/>
          <w:sz w:val="28"/>
          <w:szCs w:val="28"/>
          <w:lang w:bidi="ar-EG"/>
        </w:rPr>
        <w:t xml:space="preserve"> ‘</w:t>
      </w:r>
      <w:proofErr w:type="spellStart"/>
      <w:r w:rsidRPr="00D818D6">
        <w:rPr>
          <w:color w:val="000000"/>
          <w:sz w:val="28"/>
          <w:szCs w:val="28"/>
          <w:lang w:bidi="ar-EG"/>
        </w:rPr>
        <w:t>ala</w:t>
      </w:r>
      <w:proofErr w:type="spellEnd"/>
      <w:r w:rsidRPr="00D818D6">
        <w:rPr>
          <w:color w:val="000000"/>
          <w:sz w:val="28"/>
          <w:szCs w:val="28"/>
          <w:lang w:bidi="ar-EG"/>
        </w:rPr>
        <w:t xml:space="preserve"> al-</w:t>
      </w:r>
      <w:proofErr w:type="spellStart"/>
      <w:r w:rsidRPr="00D818D6">
        <w:rPr>
          <w:color w:val="000000"/>
          <w:sz w:val="28"/>
          <w:szCs w:val="28"/>
          <w:lang w:bidi="ar-EG"/>
        </w:rPr>
        <w:t>Durr</w:t>
      </w:r>
      <w:proofErr w:type="spellEnd"/>
      <w:r w:rsidRPr="00D818D6">
        <w:rPr>
          <w:color w:val="000000"/>
          <w:sz w:val="28"/>
          <w:szCs w:val="28"/>
          <w:lang w:bidi="ar-EG"/>
        </w:rPr>
        <w:t xml:space="preserve"> al-</w:t>
      </w:r>
      <w:proofErr w:type="spellStart"/>
      <w:r w:rsidRPr="00D818D6">
        <w:rPr>
          <w:color w:val="000000"/>
          <w:sz w:val="28"/>
          <w:szCs w:val="28"/>
          <w:lang w:bidi="ar-EG"/>
        </w:rPr>
        <w:t>Mukhtar</w:t>
      </w:r>
      <w:proofErr w:type="spellEnd"/>
      <w:r w:rsidRPr="00D818D6">
        <w:rPr>
          <w:color w:val="000000"/>
          <w:sz w:val="28"/>
          <w:szCs w:val="28"/>
          <w:lang w:bidi="ar-EG"/>
        </w:rPr>
        <w:t>, Beirut: Dar al-</w:t>
      </w:r>
      <w:proofErr w:type="spellStart"/>
      <w:r w:rsidRPr="00D818D6">
        <w:rPr>
          <w:color w:val="000000"/>
          <w:sz w:val="28"/>
          <w:szCs w:val="28"/>
          <w:lang w:bidi="ar-EG"/>
        </w:rPr>
        <w:t>Fikr</w:t>
      </w:r>
      <w:proofErr w:type="spellEnd"/>
      <w:r w:rsidRPr="00D818D6">
        <w:rPr>
          <w:color w:val="000000"/>
          <w:sz w:val="28"/>
          <w:szCs w:val="28"/>
          <w:lang w:bidi="ar-EG"/>
        </w:rPr>
        <w:t>, 2nd edition, 1992.</w:t>
      </w:r>
    </w:p>
    <w:p w14:paraId="2130A7B4"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r w:rsidRPr="00D818D6">
        <w:rPr>
          <w:color w:val="000000"/>
          <w:sz w:val="28"/>
          <w:szCs w:val="28"/>
          <w:lang w:bidi="ar-EG"/>
        </w:rPr>
        <w:t xml:space="preserve">Muhammad </w:t>
      </w:r>
      <w:proofErr w:type="spellStart"/>
      <w:r w:rsidRPr="00D818D6">
        <w:rPr>
          <w:color w:val="000000"/>
          <w:sz w:val="28"/>
          <w:szCs w:val="28"/>
          <w:lang w:bidi="ar-EG"/>
        </w:rPr>
        <w:t>Akram</w:t>
      </w:r>
      <w:proofErr w:type="spellEnd"/>
      <w:r w:rsidRPr="00D818D6">
        <w:rPr>
          <w:color w:val="000000"/>
          <w:sz w:val="28"/>
          <w:szCs w:val="28"/>
          <w:lang w:bidi="ar-EG"/>
        </w:rPr>
        <w:t xml:space="preserve"> </w:t>
      </w:r>
      <w:proofErr w:type="spellStart"/>
      <w:r w:rsidRPr="00D818D6">
        <w:rPr>
          <w:color w:val="000000"/>
          <w:sz w:val="28"/>
          <w:szCs w:val="28"/>
          <w:lang w:bidi="ar-EG"/>
        </w:rPr>
        <w:t>Lal</w:t>
      </w:r>
      <w:proofErr w:type="spellEnd"/>
      <w:r w:rsidRPr="00D818D6">
        <w:rPr>
          <w:color w:val="000000"/>
          <w:sz w:val="28"/>
          <w:szCs w:val="28"/>
          <w:lang w:bidi="ar-EG"/>
        </w:rPr>
        <w:t xml:space="preserve"> al-Din, al-</w:t>
      </w:r>
      <w:proofErr w:type="spellStart"/>
      <w:r w:rsidRPr="00D818D6">
        <w:rPr>
          <w:color w:val="000000"/>
          <w:sz w:val="28"/>
          <w:szCs w:val="28"/>
          <w:lang w:bidi="ar-EG"/>
        </w:rPr>
        <w:t>Istithmar</w:t>
      </w:r>
      <w:proofErr w:type="spellEnd"/>
      <w:r w:rsidRPr="00D818D6">
        <w:rPr>
          <w:color w:val="000000"/>
          <w:sz w:val="28"/>
          <w:szCs w:val="28"/>
          <w:lang w:bidi="ar-EG"/>
        </w:rPr>
        <w:t xml:space="preserve"> fi </w:t>
      </w:r>
      <w:proofErr w:type="spellStart"/>
      <w:r w:rsidRPr="00D818D6">
        <w:rPr>
          <w:color w:val="000000"/>
          <w:sz w:val="28"/>
          <w:szCs w:val="28"/>
          <w:lang w:bidi="ar-EG"/>
        </w:rPr>
        <w:t>Sina‘at</w:t>
      </w:r>
      <w:proofErr w:type="spellEnd"/>
      <w:r w:rsidRPr="00D818D6">
        <w:rPr>
          <w:color w:val="000000"/>
          <w:sz w:val="28"/>
          <w:szCs w:val="28"/>
          <w:lang w:bidi="ar-EG"/>
        </w:rPr>
        <w:t xml:space="preserve"> al-Takaful: </w:t>
      </w:r>
      <w:proofErr w:type="spellStart"/>
      <w:r w:rsidRPr="00D818D6">
        <w:rPr>
          <w:color w:val="000000"/>
          <w:sz w:val="28"/>
          <w:szCs w:val="28"/>
          <w:lang w:bidi="ar-EG"/>
        </w:rPr>
        <w:t>Aba‘aduhu</w:t>
      </w:r>
      <w:proofErr w:type="spellEnd"/>
      <w:r w:rsidRPr="00D818D6">
        <w:rPr>
          <w:color w:val="000000"/>
          <w:sz w:val="28"/>
          <w:szCs w:val="28"/>
          <w:lang w:bidi="ar-EG"/>
        </w:rPr>
        <w:t xml:space="preserve"> </w:t>
      </w:r>
      <w:proofErr w:type="spellStart"/>
      <w:r w:rsidRPr="00D818D6">
        <w:rPr>
          <w:color w:val="000000"/>
          <w:sz w:val="28"/>
          <w:szCs w:val="28"/>
          <w:lang w:bidi="ar-EG"/>
        </w:rPr>
        <w:t>wa</w:t>
      </w:r>
      <w:proofErr w:type="spellEnd"/>
      <w:r w:rsidRPr="00D818D6">
        <w:rPr>
          <w:color w:val="000000"/>
          <w:sz w:val="28"/>
          <w:szCs w:val="28"/>
          <w:lang w:bidi="ar-EG"/>
        </w:rPr>
        <w:t xml:space="preserve"> </w:t>
      </w:r>
      <w:proofErr w:type="spellStart"/>
      <w:r w:rsidRPr="00D818D6">
        <w:rPr>
          <w:color w:val="000000"/>
          <w:sz w:val="28"/>
          <w:szCs w:val="28"/>
          <w:lang w:bidi="ar-EG"/>
        </w:rPr>
        <w:t>Ahkamuhu</w:t>
      </w:r>
      <w:proofErr w:type="spellEnd"/>
      <w:r w:rsidRPr="00D818D6">
        <w:rPr>
          <w:color w:val="000000"/>
          <w:sz w:val="28"/>
          <w:szCs w:val="28"/>
          <w:lang w:bidi="ar-EG"/>
        </w:rPr>
        <w:t xml:space="preserve"> </w:t>
      </w:r>
      <w:proofErr w:type="spellStart"/>
      <w:r w:rsidRPr="00D818D6">
        <w:rPr>
          <w:color w:val="000000"/>
          <w:sz w:val="28"/>
          <w:szCs w:val="28"/>
          <w:lang w:bidi="ar-EG"/>
        </w:rPr>
        <w:t>wa</w:t>
      </w:r>
      <w:proofErr w:type="spellEnd"/>
      <w:r w:rsidRPr="00D818D6">
        <w:rPr>
          <w:color w:val="000000"/>
          <w:sz w:val="28"/>
          <w:szCs w:val="28"/>
          <w:lang w:bidi="ar-EG"/>
        </w:rPr>
        <w:t xml:space="preserve"> </w:t>
      </w:r>
      <w:proofErr w:type="spellStart"/>
      <w:r w:rsidRPr="00D818D6">
        <w:rPr>
          <w:color w:val="000000"/>
          <w:sz w:val="28"/>
          <w:szCs w:val="28"/>
          <w:lang w:bidi="ar-EG"/>
        </w:rPr>
        <w:t>Mushkilatuhu</w:t>
      </w:r>
      <w:proofErr w:type="spellEnd"/>
      <w:r w:rsidRPr="00D818D6">
        <w:rPr>
          <w:color w:val="000000"/>
          <w:sz w:val="28"/>
          <w:szCs w:val="28"/>
          <w:lang w:bidi="ar-EG"/>
        </w:rPr>
        <w:t xml:space="preserve">, </w:t>
      </w:r>
      <w:proofErr w:type="spellStart"/>
      <w:r w:rsidRPr="00D818D6">
        <w:rPr>
          <w:color w:val="000000"/>
          <w:sz w:val="28"/>
          <w:szCs w:val="28"/>
          <w:lang w:bidi="ar-EG"/>
        </w:rPr>
        <w:t>waraqah</w:t>
      </w:r>
      <w:proofErr w:type="spellEnd"/>
      <w:r w:rsidRPr="00D818D6">
        <w:rPr>
          <w:color w:val="000000"/>
          <w:sz w:val="28"/>
          <w:szCs w:val="28"/>
          <w:lang w:bidi="ar-EG"/>
        </w:rPr>
        <w:t xml:space="preserve"> </w:t>
      </w:r>
      <w:proofErr w:type="spellStart"/>
      <w:r w:rsidRPr="00D818D6">
        <w:rPr>
          <w:color w:val="000000"/>
          <w:sz w:val="28"/>
          <w:szCs w:val="28"/>
          <w:lang w:bidi="ar-EG"/>
        </w:rPr>
        <w:t>muqaddamah</w:t>
      </w:r>
      <w:proofErr w:type="spellEnd"/>
      <w:r w:rsidRPr="00D818D6">
        <w:rPr>
          <w:color w:val="000000"/>
          <w:sz w:val="28"/>
          <w:szCs w:val="28"/>
          <w:lang w:bidi="ar-EG"/>
        </w:rPr>
        <w:t xml:space="preserve"> fi </w:t>
      </w:r>
      <w:proofErr w:type="spellStart"/>
      <w:r w:rsidRPr="00D818D6">
        <w:rPr>
          <w:color w:val="000000"/>
          <w:sz w:val="28"/>
          <w:szCs w:val="28"/>
          <w:lang w:bidi="ar-EG"/>
        </w:rPr>
        <w:t>Mu’tamar</w:t>
      </w:r>
      <w:proofErr w:type="spellEnd"/>
      <w:r w:rsidRPr="00D818D6">
        <w:rPr>
          <w:color w:val="000000"/>
          <w:sz w:val="28"/>
          <w:szCs w:val="28"/>
          <w:lang w:bidi="ar-EG"/>
        </w:rPr>
        <w:t xml:space="preserve"> al-</w:t>
      </w:r>
      <w:proofErr w:type="spellStart"/>
      <w:r w:rsidRPr="00D818D6">
        <w:rPr>
          <w:color w:val="000000"/>
          <w:sz w:val="28"/>
          <w:szCs w:val="28"/>
          <w:lang w:bidi="ar-EG"/>
        </w:rPr>
        <w:t>Majma</w:t>
      </w:r>
      <w:proofErr w:type="spellEnd"/>
      <w:r w:rsidRPr="00D818D6">
        <w:rPr>
          <w:color w:val="000000"/>
          <w:sz w:val="28"/>
          <w:szCs w:val="28"/>
          <w:lang w:bidi="ar-EG"/>
        </w:rPr>
        <w:t>‘ al-</w:t>
      </w:r>
      <w:proofErr w:type="spellStart"/>
      <w:r w:rsidRPr="00D818D6">
        <w:rPr>
          <w:color w:val="000000"/>
          <w:sz w:val="28"/>
          <w:szCs w:val="28"/>
          <w:lang w:bidi="ar-EG"/>
        </w:rPr>
        <w:t>Fiqhi</w:t>
      </w:r>
      <w:proofErr w:type="spellEnd"/>
      <w:r w:rsidRPr="00D818D6">
        <w:rPr>
          <w:color w:val="000000"/>
          <w:sz w:val="28"/>
          <w:szCs w:val="28"/>
          <w:lang w:bidi="ar-EG"/>
        </w:rPr>
        <w:t xml:space="preserve"> al-</w:t>
      </w:r>
      <w:proofErr w:type="spellStart"/>
      <w:r w:rsidRPr="00D818D6">
        <w:rPr>
          <w:color w:val="000000"/>
          <w:sz w:val="28"/>
          <w:szCs w:val="28"/>
          <w:lang w:bidi="ar-EG"/>
        </w:rPr>
        <w:t>Islami</w:t>
      </w:r>
      <w:proofErr w:type="spellEnd"/>
      <w:r w:rsidRPr="00D818D6">
        <w:rPr>
          <w:color w:val="000000"/>
          <w:sz w:val="28"/>
          <w:szCs w:val="28"/>
          <w:lang w:bidi="ar-EG"/>
        </w:rPr>
        <w:t xml:space="preserve"> al-</w:t>
      </w:r>
      <w:proofErr w:type="spellStart"/>
      <w:r w:rsidRPr="00D818D6">
        <w:rPr>
          <w:color w:val="000000"/>
          <w:sz w:val="28"/>
          <w:szCs w:val="28"/>
          <w:lang w:bidi="ar-EG"/>
        </w:rPr>
        <w:t>Duwali</w:t>
      </w:r>
      <w:proofErr w:type="spellEnd"/>
      <w:r w:rsidRPr="00D818D6">
        <w:rPr>
          <w:color w:val="000000"/>
          <w:sz w:val="28"/>
          <w:szCs w:val="28"/>
          <w:lang w:bidi="ar-EG"/>
        </w:rPr>
        <w:t xml:space="preserve"> fi </w:t>
      </w:r>
      <w:proofErr w:type="spellStart"/>
      <w:r w:rsidRPr="00D818D6">
        <w:rPr>
          <w:color w:val="000000"/>
          <w:sz w:val="28"/>
          <w:szCs w:val="28"/>
          <w:lang w:bidi="ar-EG"/>
        </w:rPr>
        <w:t>Dawratihi</w:t>
      </w:r>
      <w:proofErr w:type="spellEnd"/>
      <w:r w:rsidRPr="00D818D6">
        <w:rPr>
          <w:color w:val="000000"/>
          <w:sz w:val="28"/>
          <w:szCs w:val="28"/>
          <w:lang w:bidi="ar-EG"/>
        </w:rPr>
        <w:t xml:space="preserve"> al-‘</w:t>
      </w:r>
      <w:proofErr w:type="spellStart"/>
      <w:r w:rsidRPr="00D818D6">
        <w:rPr>
          <w:color w:val="000000"/>
          <w:sz w:val="28"/>
          <w:szCs w:val="28"/>
          <w:lang w:bidi="ar-EG"/>
        </w:rPr>
        <w:t>Ishrin</w:t>
      </w:r>
      <w:proofErr w:type="spellEnd"/>
      <w:r w:rsidRPr="00D818D6">
        <w:rPr>
          <w:color w:val="000000"/>
          <w:sz w:val="28"/>
          <w:szCs w:val="28"/>
          <w:lang w:bidi="ar-EG"/>
        </w:rPr>
        <w:t>, al-</w:t>
      </w:r>
      <w:proofErr w:type="spellStart"/>
      <w:r w:rsidRPr="00D818D6">
        <w:rPr>
          <w:color w:val="000000"/>
          <w:sz w:val="28"/>
          <w:szCs w:val="28"/>
          <w:lang w:bidi="ar-EG"/>
        </w:rPr>
        <w:t>Jaza’ir</w:t>
      </w:r>
      <w:proofErr w:type="spellEnd"/>
      <w:r w:rsidRPr="00D818D6">
        <w:rPr>
          <w:color w:val="000000"/>
          <w:sz w:val="28"/>
          <w:szCs w:val="28"/>
          <w:lang w:bidi="ar-EG"/>
        </w:rPr>
        <w:t>, 2012.</w:t>
      </w:r>
    </w:p>
    <w:p w14:paraId="629E699F"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r w:rsidRPr="00D818D6">
        <w:rPr>
          <w:color w:val="000000"/>
          <w:sz w:val="28"/>
          <w:szCs w:val="28"/>
          <w:lang w:bidi="ar-EG"/>
        </w:rPr>
        <w:t xml:space="preserve">Mahmoud </w:t>
      </w:r>
      <w:proofErr w:type="spellStart"/>
      <w:r w:rsidRPr="00D818D6">
        <w:rPr>
          <w:color w:val="000000"/>
          <w:sz w:val="28"/>
          <w:szCs w:val="28"/>
          <w:lang w:bidi="ar-EG"/>
        </w:rPr>
        <w:t>ibn</w:t>
      </w:r>
      <w:proofErr w:type="spellEnd"/>
      <w:r w:rsidRPr="00D818D6">
        <w:rPr>
          <w:color w:val="000000"/>
          <w:sz w:val="28"/>
          <w:szCs w:val="28"/>
          <w:lang w:bidi="ar-EG"/>
        </w:rPr>
        <w:t xml:space="preserve"> Ahmad al-</w:t>
      </w:r>
      <w:proofErr w:type="spellStart"/>
      <w:r w:rsidRPr="00D818D6">
        <w:rPr>
          <w:color w:val="000000"/>
          <w:sz w:val="28"/>
          <w:szCs w:val="28"/>
          <w:lang w:bidi="ar-EG"/>
        </w:rPr>
        <w:t>Ghitabi</w:t>
      </w:r>
      <w:proofErr w:type="spellEnd"/>
      <w:r w:rsidRPr="00D818D6">
        <w:rPr>
          <w:color w:val="000000"/>
          <w:sz w:val="28"/>
          <w:szCs w:val="28"/>
          <w:lang w:bidi="ar-EG"/>
        </w:rPr>
        <w:t>, al-</w:t>
      </w:r>
      <w:proofErr w:type="spellStart"/>
      <w:r w:rsidRPr="00D818D6">
        <w:rPr>
          <w:color w:val="000000"/>
          <w:sz w:val="28"/>
          <w:szCs w:val="28"/>
          <w:lang w:bidi="ar-EG"/>
        </w:rPr>
        <w:t>Binaya</w:t>
      </w:r>
      <w:proofErr w:type="spellEnd"/>
      <w:r w:rsidRPr="00D818D6">
        <w:rPr>
          <w:color w:val="000000"/>
          <w:sz w:val="28"/>
          <w:szCs w:val="28"/>
          <w:lang w:bidi="ar-EG"/>
        </w:rPr>
        <w:t xml:space="preserve"> </w:t>
      </w:r>
      <w:proofErr w:type="spellStart"/>
      <w:r w:rsidRPr="00D818D6">
        <w:rPr>
          <w:color w:val="000000"/>
          <w:sz w:val="28"/>
          <w:szCs w:val="28"/>
          <w:lang w:bidi="ar-EG"/>
        </w:rPr>
        <w:t>Sharh</w:t>
      </w:r>
      <w:proofErr w:type="spellEnd"/>
      <w:r w:rsidRPr="00D818D6">
        <w:rPr>
          <w:color w:val="000000"/>
          <w:sz w:val="28"/>
          <w:szCs w:val="28"/>
          <w:lang w:bidi="ar-EG"/>
        </w:rPr>
        <w:t xml:space="preserve"> al-</w:t>
      </w:r>
      <w:proofErr w:type="spellStart"/>
      <w:r w:rsidRPr="00D818D6">
        <w:rPr>
          <w:color w:val="000000"/>
          <w:sz w:val="28"/>
          <w:szCs w:val="28"/>
          <w:lang w:bidi="ar-EG"/>
        </w:rPr>
        <w:t>Hidaya</w:t>
      </w:r>
      <w:proofErr w:type="spellEnd"/>
      <w:r w:rsidRPr="00D818D6">
        <w:rPr>
          <w:color w:val="000000"/>
          <w:sz w:val="28"/>
          <w:szCs w:val="28"/>
          <w:lang w:bidi="ar-EG"/>
        </w:rPr>
        <w:t>, Beirut: Dar al-</w:t>
      </w:r>
      <w:proofErr w:type="spellStart"/>
      <w:r w:rsidRPr="00D818D6">
        <w:rPr>
          <w:color w:val="000000"/>
          <w:sz w:val="28"/>
          <w:szCs w:val="28"/>
          <w:lang w:bidi="ar-EG"/>
        </w:rPr>
        <w:t>Kutub</w:t>
      </w:r>
      <w:proofErr w:type="spellEnd"/>
      <w:r w:rsidRPr="00D818D6">
        <w:rPr>
          <w:color w:val="000000"/>
          <w:sz w:val="28"/>
          <w:szCs w:val="28"/>
          <w:lang w:bidi="ar-EG"/>
        </w:rPr>
        <w:t xml:space="preserve"> al-‘</w:t>
      </w:r>
      <w:proofErr w:type="spellStart"/>
      <w:r w:rsidRPr="00D818D6">
        <w:rPr>
          <w:color w:val="000000"/>
          <w:sz w:val="28"/>
          <w:szCs w:val="28"/>
          <w:lang w:bidi="ar-EG"/>
        </w:rPr>
        <w:t>Ilmiyya</w:t>
      </w:r>
      <w:proofErr w:type="spellEnd"/>
      <w:r w:rsidRPr="00D818D6">
        <w:rPr>
          <w:color w:val="000000"/>
          <w:sz w:val="28"/>
          <w:szCs w:val="28"/>
          <w:lang w:bidi="ar-EG"/>
        </w:rPr>
        <w:t>, 1st edition, 2000.</w:t>
      </w:r>
    </w:p>
    <w:p w14:paraId="7246F2AB"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r w:rsidRPr="00D818D6">
        <w:rPr>
          <w:color w:val="000000"/>
          <w:sz w:val="28"/>
          <w:szCs w:val="28"/>
          <w:lang w:bidi="ar-EG"/>
        </w:rPr>
        <w:t xml:space="preserve">Muhammad </w:t>
      </w:r>
      <w:proofErr w:type="spellStart"/>
      <w:r w:rsidRPr="00D818D6">
        <w:rPr>
          <w:color w:val="000000"/>
          <w:sz w:val="28"/>
          <w:szCs w:val="28"/>
          <w:lang w:bidi="ar-EG"/>
        </w:rPr>
        <w:t>ibn</w:t>
      </w:r>
      <w:proofErr w:type="spellEnd"/>
      <w:r w:rsidRPr="00D818D6">
        <w:rPr>
          <w:color w:val="000000"/>
          <w:sz w:val="28"/>
          <w:szCs w:val="28"/>
          <w:lang w:bidi="ar-EG"/>
        </w:rPr>
        <w:t xml:space="preserve"> Ahmad al-</w:t>
      </w:r>
      <w:proofErr w:type="spellStart"/>
      <w:r w:rsidRPr="00D818D6">
        <w:rPr>
          <w:color w:val="000000"/>
          <w:sz w:val="28"/>
          <w:szCs w:val="28"/>
          <w:lang w:bidi="ar-EG"/>
        </w:rPr>
        <w:t>Dasuqi</w:t>
      </w:r>
      <w:proofErr w:type="spellEnd"/>
      <w:r w:rsidRPr="00D818D6">
        <w:rPr>
          <w:color w:val="000000"/>
          <w:sz w:val="28"/>
          <w:szCs w:val="28"/>
          <w:lang w:bidi="ar-EG"/>
        </w:rPr>
        <w:t xml:space="preserve">, </w:t>
      </w:r>
      <w:proofErr w:type="spellStart"/>
      <w:r w:rsidRPr="00D818D6">
        <w:rPr>
          <w:color w:val="000000"/>
          <w:sz w:val="28"/>
          <w:szCs w:val="28"/>
          <w:lang w:bidi="ar-EG"/>
        </w:rPr>
        <w:t>Hashiyat</w:t>
      </w:r>
      <w:proofErr w:type="spellEnd"/>
      <w:r w:rsidRPr="00D818D6">
        <w:rPr>
          <w:color w:val="000000"/>
          <w:sz w:val="28"/>
          <w:szCs w:val="28"/>
          <w:lang w:bidi="ar-EG"/>
        </w:rPr>
        <w:t xml:space="preserve"> al-</w:t>
      </w:r>
      <w:proofErr w:type="spellStart"/>
      <w:r w:rsidRPr="00D818D6">
        <w:rPr>
          <w:color w:val="000000"/>
          <w:sz w:val="28"/>
          <w:szCs w:val="28"/>
          <w:lang w:bidi="ar-EG"/>
        </w:rPr>
        <w:t>Dasuqi</w:t>
      </w:r>
      <w:proofErr w:type="spellEnd"/>
      <w:r w:rsidRPr="00D818D6">
        <w:rPr>
          <w:color w:val="000000"/>
          <w:sz w:val="28"/>
          <w:szCs w:val="28"/>
          <w:lang w:bidi="ar-EG"/>
        </w:rPr>
        <w:t xml:space="preserve"> ‘</w:t>
      </w:r>
      <w:proofErr w:type="spellStart"/>
      <w:r w:rsidRPr="00D818D6">
        <w:rPr>
          <w:color w:val="000000"/>
          <w:sz w:val="28"/>
          <w:szCs w:val="28"/>
          <w:lang w:bidi="ar-EG"/>
        </w:rPr>
        <w:t>ala</w:t>
      </w:r>
      <w:proofErr w:type="spellEnd"/>
      <w:r w:rsidRPr="00D818D6">
        <w:rPr>
          <w:color w:val="000000"/>
          <w:sz w:val="28"/>
          <w:szCs w:val="28"/>
          <w:lang w:bidi="ar-EG"/>
        </w:rPr>
        <w:t xml:space="preserve"> al-</w:t>
      </w:r>
      <w:proofErr w:type="spellStart"/>
      <w:r w:rsidRPr="00D818D6">
        <w:rPr>
          <w:color w:val="000000"/>
          <w:sz w:val="28"/>
          <w:szCs w:val="28"/>
          <w:lang w:bidi="ar-EG"/>
        </w:rPr>
        <w:t>Sharh</w:t>
      </w:r>
      <w:proofErr w:type="spellEnd"/>
      <w:r w:rsidRPr="00D818D6">
        <w:rPr>
          <w:color w:val="000000"/>
          <w:sz w:val="28"/>
          <w:szCs w:val="28"/>
          <w:lang w:bidi="ar-EG"/>
        </w:rPr>
        <w:t xml:space="preserve"> al-</w:t>
      </w:r>
      <w:proofErr w:type="spellStart"/>
      <w:r w:rsidRPr="00D818D6">
        <w:rPr>
          <w:color w:val="000000"/>
          <w:sz w:val="28"/>
          <w:szCs w:val="28"/>
          <w:lang w:bidi="ar-EG"/>
        </w:rPr>
        <w:t>Kabir</w:t>
      </w:r>
      <w:proofErr w:type="spellEnd"/>
      <w:r w:rsidRPr="00D818D6">
        <w:rPr>
          <w:color w:val="000000"/>
          <w:sz w:val="28"/>
          <w:szCs w:val="28"/>
          <w:lang w:bidi="ar-EG"/>
        </w:rPr>
        <w:t>, Dar al-</w:t>
      </w:r>
      <w:proofErr w:type="spellStart"/>
      <w:r w:rsidRPr="00D818D6">
        <w:rPr>
          <w:color w:val="000000"/>
          <w:sz w:val="28"/>
          <w:szCs w:val="28"/>
          <w:lang w:bidi="ar-EG"/>
        </w:rPr>
        <w:t>Fikr</w:t>
      </w:r>
      <w:proofErr w:type="spellEnd"/>
      <w:r w:rsidRPr="00D818D6">
        <w:rPr>
          <w:color w:val="000000"/>
          <w:sz w:val="28"/>
          <w:szCs w:val="28"/>
          <w:lang w:bidi="ar-EG"/>
        </w:rPr>
        <w:t>, no edition, no date.</w:t>
      </w:r>
    </w:p>
    <w:p w14:paraId="26D87844"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r w:rsidRPr="00D818D6">
        <w:rPr>
          <w:color w:val="000000"/>
          <w:sz w:val="28"/>
          <w:szCs w:val="28"/>
          <w:lang w:bidi="ar-EG"/>
        </w:rPr>
        <w:t xml:space="preserve">Muhammad </w:t>
      </w:r>
      <w:proofErr w:type="spellStart"/>
      <w:r w:rsidRPr="00D818D6">
        <w:rPr>
          <w:color w:val="000000"/>
          <w:sz w:val="28"/>
          <w:szCs w:val="28"/>
          <w:lang w:bidi="ar-EG"/>
        </w:rPr>
        <w:t>ibn</w:t>
      </w:r>
      <w:proofErr w:type="spellEnd"/>
      <w:r w:rsidRPr="00D818D6">
        <w:rPr>
          <w:color w:val="000000"/>
          <w:sz w:val="28"/>
          <w:szCs w:val="28"/>
          <w:lang w:bidi="ar-EG"/>
        </w:rPr>
        <w:t xml:space="preserve"> ‘Abdullah al-</w:t>
      </w:r>
      <w:proofErr w:type="spellStart"/>
      <w:r w:rsidRPr="00D818D6">
        <w:rPr>
          <w:color w:val="000000"/>
          <w:sz w:val="28"/>
          <w:szCs w:val="28"/>
          <w:lang w:bidi="ar-EG"/>
        </w:rPr>
        <w:t>Kharshi</w:t>
      </w:r>
      <w:proofErr w:type="spellEnd"/>
      <w:r w:rsidRPr="00D818D6">
        <w:rPr>
          <w:color w:val="000000"/>
          <w:sz w:val="28"/>
          <w:szCs w:val="28"/>
          <w:lang w:bidi="ar-EG"/>
        </w:rPr>
        <w:t xml:space="preserve">, </w:t>
      </w:r>
      <w:proofErr w:type="spellStart"/>
      <w:r w:rsidRPr="00D818D6">
        <w:rPr>
          <w:color w:val="000000"/>
          <w:sz w:val="28"/>
          <w:szCs w:val="28"/>
          <w:lang w:bidi="ar-EG"/>
        </w:rPr>
        <w:t>Sharh</w:t>
      </w:r>
      <w:proofErr w:type="spellEnd"/>
      <w:r w:rsidRPr="00D818D6">
        <w:rPr>
          <w:color w:val="000000"/>
          <w:sz w:val="28"/>
          <w:szCs w:val="28"/>
          <w:lang w:bidi="ar-EG"/>
        </w:rPr>
        <w:t xml:space="preserve"> </w:t>
      </w:r>
      <w:proofErr w:type="spellStart"/>
      <w:r w:rsidRPr="00D818D6">
        <w:rPr>
          <w:color w:val="000000"/>
          <w:sz w:val="28"/>
          <w:szCs w:val="28"/>
          <w:lang w:bidi="ar-EG"/>
        </w:rPr>
        <w:t>Mukhtasar</w:t>
      </w:r>
      <w:proofErr w:type="spellEnd"/>
      <w:r w:rsidRPr="00D818D6">
        <w:rPr>
          <w:color w:val="000000"/>
          <w:sz w:val="28"/>
          <w:szCs w:val="28"/>
          <w:lang w:bidi="ar-EG"/>
        </w:rPr>
        <w:t xml:space="preserve"> Khalil, Beirut: Dar al-</w:t>
      </w:r>
      <w:proofErr w:type="spellStart"/>
      <w:r w:rsidRPr="00D818D6">
        <w:rPr>
          <w:color w:val="000000"/>
          <w:sz w:val="28"/>
          <w:szCs w:val="28"/>
          <w:lang w:bidi="ar-EG"/>
        </w:rPr>
        <w:t>Fikr</w:t>
      </w:r>
      <w:proofErr w:type="spellEnd"/>
      <w:r w:rsidRPr="00D818D6">
        <w:rPr>
          <w:color w:val="000000"/>
          <w:sz w:val="28"/>
          <w:szCs w:val="28"/>
          <w:lang w:bidi="ar-EG"/>
        </w:rPr>
        <w:t xml:space="preserve"> li-</w:t>
      </w:r>
      <w:proofErr w:type="spellStart"/>
      <w:r w:rsidRPr="00D818D6">
        <w:rPr>
          <w:color w:val="000000"/>
          <w:sz w:val="28"/>
          <w:szCs w:val="28"/>
          <w:lang w:bidi="ar-EG"/>
        </w:rPr>
        <w:t>Tiba‘a</w:t>
      </w:r>
      <w:proofErr w:type="spellEnd"/>
      <w:r w:rsidRPr="00D818D6">
        <w:rPr>
          <w:color w:val="000000"/>
          <w:sz w:val="28"/>
          <w:szCs w:val="28"/>
          <w:lang w:bidi="ar-EG"/>
        </w:rPr>
        <w:t>, no edition, no date.</w:t>
      </w:r>
    </w:p>
    <w:p w14:paraId="598AA324"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r w:rsidRPr="00D818D6">
        <w:rPr>
          <w:color w:val="000000"/>
          <w:sz w:val="28"/>
          <w:szCs w:val="28"/>
          <w:lang w:bidi="ar-EG"/>
        </w:rPr>
        <w:t xml:space="preserve">Muhammad </w:t>
      </w:r>
      <w:proofErr w:type="spellStart"/>
      <w:r w:rsidRPr="00D818D6">
        <w:rPr>
          <w:color w:val="000000"/>
          <w:sz w:val="28"/>
          <w:szCs w:val="28"/>
          <w:lang w:bidi="ar-EG"/>
        </w:rPr>
        <w:t>ibn</w:t>
      </w:r>
      <w:proofErr w:type="spellEnd"/>
      <w:r w:rsidRPr="00D818D6">
        <w:rPr>
          <w:color w:val="000000"/>
          <w:sz w:val="28"/>
          <w:szCs w:val="28"/>
          <w:lang w:bidi="ar-EG"/>
        </w:rPr>
        <w:t xml:space="preserve"> </w:t>
      </w:r>
      <w:proofErr w:type="spellStart"/>
      <w:r w:rsidRPr="00D818D6">
        <w:rPr>
          <w:color w:val="000000"/>
          <w:sz w:val="28"/>
          <w:szCs w:val="28"/>
          <w:lang w:bidi="ar-EG"/>
        </w:rPr>
        <w:t>Abi</w:t>
      </w:r>
      <w:proofErr w:type="spellEnd"/>
      <w:r w:rsidRPr="00D818D6">
        <w:rPr>
          <w:color w:val="000000"/>
          <w:sz w:val="28"/>
          <w:szCs w:val="28"/>
          <w:lang w:bidi="ar-EG"/>
        </w:rPr>
        <w:t xml:space="preserve"> </w:t>
      </w:r>
      <w:proofErr w:type="spellStart"/>
      <w:r w:rsidRPr="00D818D6">
        <w:rPr>
          <w:color w:val="000000"/>
          <w:sz w:val="28"/>
          <w:szCs w:val="28"/>
          <w:lang w:bidi="ar-EG"/>
        </w:rPr>
        <w:t>Bakr</w:t>
      </w:r>
      <w:proofErr w:type="spellEnd"/>
      <w:r w:rsidRPr="00D818D6">
        <w:rPr>
          <w:color w:val="000000"/>
          <w:sz w:val="28"/>
          <w:szCs w:val="28"/>
          <w:lang w:bidi="ar-EG"/>
        </w:rPr>
        <w:t xml:space="preserve"> </w:t>
      </w:r>
      <w:proofErr w:type="spellStart"/>
      <w:r w:rsidRPr="00D818D6">
        <w:rPr>
          <w:color w:val="000000"/>
          <w:sz w:val="28"/>
          <w:szCs w:val="28"/>
          <w:lang w:bidi="ar-EG"/>
        </w:rPr>
        <w:t>ibn</w:t>
      </w:r>
      <w:proofErr w:type="spellEnd"/>
      <w:r w:rsidRPr="00D818D6">
        <w:rPr>
          <w:color w:val="000000"/>
          <w:sz w:val="28"/>
          <w:szCs w:val="28"/>
          <w:lang w:bidi="ar-EG"/>
        </w:rPr>
        <w:t xml:space="preserve"> </w:t>
      </w:r>
      <w:proofErr w:type="spellStart"/>
      <w:r w:rsidRPr="00D818D6">
        <w:rPr>
          <w:color w:val="000000"/>
          <w:sz w:val="28"/>
          <w:szCs w:val="28"/>
          <w:lang w:bidi="ar-EG"/>
        </w:rPr>
        <w:t>Ayyub</w:t>
      </w:r>
      <w:proofErr w:type="spellEnd"/>
      <w:r w:rsidRPr="00D818D6">
        <w:rPr>
          <w:color w:val="000000"/>
          <w:sz w:val="28"/>
          <w:szCs w:val="28"/>
          <w:lang w:bidi="ar-EG"/>
        </w:rPr>
        <w:t xml:space="preserve"> </w:t>
      </w:r>
      <w:proofErr w:type="spellStart"/>
      <w:r w:rsidRPr="00D818D6">
        <w:rPr>
          <w:color w:val="000000"/>
          <w:sz w:val="28"/>
          <w:szCs w:val="28"/>
          <w:lang w:bidi="ar-EG"/>
        </w:rPr>
        <w:t>Ibn</w:t>
      </w:r>
      <w:proofErr w:type="spellEnd"/>
      <w:r w:rsidRPr="00D818D6">
        <w:rPr>
          <w:color w:val="000000"/>
          <w:sz w:val="28"/>
          <w:szCs w:val="28"/>
          <w:lang w:bidi="ar-EG"/>
        </w:rPr>
        <w:t xml:space="preserve"> al-</w:t>
      </w:r>
      <w:proofErr w:type="spellStart"/>
      <w:r w:rsidRPr="00D818D6">
        <w:rPr>
          <w:color w:val="000000"/>
          <w:sz w:val="28"/>
          <w:szCs w:val="28"/>
          <w:lang w:bidi="ar-EG"/>
        </w:rPr>
        <w:t>Qayyim</w:t>
      </w:r>
      <w:proofErr w:type="spellEnd"/>
      <w:r w:rsidRPr="00D818D6">
        <w:rPr>
          <w:color w:val="000000"/>
          <w:sz w:val="28"/>
          <w:szCs w:val="28"/>
          <w:lang w:bidi="ar-EG"/>
        </w:rPr>
        <w:t xml:space="preserve"> al-</w:t>
      </w:r>
      <w:proofErr w:type="spellStart"/>
      <w:r w:rsidRPr="00D818D6">
        <w:rPr>
          <w:color w:val="000000"/>
          <w:sz w:val="28"/>
          <w:szCs w:val="28"/>
          <w:lang w:bidi="ar-EG"/>
        </w:rPr>
        <w:t>Jawziyya</w:t>
      </w:r>
      <w:proofErr w:type="spellEnd"/>
      <w:r w:rsidRPr="00D818D6">
        <w:rPr>
          <w:color w:val="000000"/>
          <w:sz w:val="28"/>
          <w:szCs w:val="28"/>
          <w:lang w:bidi="ar-EG"/>
        </w:rPr>
        <w:t xml:space="preserve">, </w:t>
      </w:r>
      <w:proofErr w:type="spellStart"/>
      <w:r w:rsidRPr="00D818D6">
        <w:rPr>
          <w:color w:val="000000"/>
          <w:sz w:val="28"/>
          <w:szCs w:val="28"/>
          <w:lang w:bidi="ar-EG"/>
        </w:rPr>
        <w:t>I‘lam</w:t>
      </w:r>
      <w:proofErr w:type="spellEnd"/>
      <w:r w:rsidRPr="00D818D6">
        <w:rPr>
          <w:color w:val="000000"/>
          <w:sz w:val="28"/>
          <w:szCs w:val="28"/>
          <w:lang w:bidi="ar-EG"/>
        </w:rPr>
        <w:t xml:space="preserve"> al-</w:t>
      </w:r>
      <w:proofErr w:type="spellStart"/>
      <w:r w:rsidRPr="00D818D6">
        <w:rPr>
          <w:color w:val="000000"/>
          <w:sz w:val="28"/>
          <w:szCs w:val="28"/>
          <w:lang w:bidi="ar-EG"/>
        </w:rPr>
        <w:t>Muwaqqi‘in</w:t>
      </w:r>
      <w:proofErr w:type="spellEnd"/>
      <w:r w:rsidRPr="00D818D6">
        <w:rPr>
          <w:color w:val="000000"/>
          <w:sz w:val="28"/>
          <w:szCs w:val="28"/>
          <w:lang w:bidi="ar-EG"/>
        </w:rPr>
        <w:t xml:space="preserve"> ‘an </w:t>
      </w:r>
      <w:proofErr w:type="spellStart"/>
      <w:r w:rsidRPr="00D818D6">
        <w:rPr>
          <w:color w:val="000000"/>
          <w:sz w:val="28"/>
          <w:szCs w:val="28"/>
          <w:lang w:bidi="ar-EG"/>
        </w:rPr>
        <w:t>Rabb</w:t>
      </w:r>
      <w:proofErr w:type="spellEnd"/>
      <w:r w:rsidRPr="00D818D6">
        <w:rPr>
          <w:color w:val="000000"/>
          <w:sz w:val="28"/>
          <w:szCs w:val="28"/>
          <w:lang w:bidi="ar-EG"/>
        </w:rPr>
        <w:t xml:space="preserve"> al-‘</w:t>
      </w:r>
      <w:proofErr w:type="spellStart"/>
      <w:r w:rsidRPr="00D818D6">
        <w:rPr>
          <w:color w:val="000000"/>
          <w:sz w:val="28"/>
          <w:szCs w:val="28"/>
          <w:lang w:bidi="ar-EG"/>
        </w:rPr>
        <w:t>Alamin</w:t>
      </w:r>
      <w:proofErr w:type="spellEnd"/>
      <w:r w:rsidRPr="00D818D6">
        <w:rPr>
          <w:color w:val="000000"/>
          <w:sz w:val="28"/>
          <w:szCs w:val="28"/>
          <w:lang w:bidi="ar-EG"/>
        </w:rPr>
        <w:t>, Beirut: Dar al-</w:t>
      </w:r>
      <w:proofErr w:type="spellStart"/>
      <w:r w:rsidRPr="00D818D6">
        <w:rPr>
          <w:color w:val="000000"/>
          <w:sz w:val="28"/>
          <w:szCs w:val="28"/>
          <w:lang w:bidi="ar-EG"/>
        </w:rPr>
        <w:t>Kutub</w:t>
      </w:r>
      <w:proofErr w:type="spellEnd"/>
      <w:r w:rsidRPr="00D818D6">
        <w:rPr>
          <w:color w:val="000000"/>
          <w:sz w:val="28"/>
          <w:szCs w:val="28"/>
          <w:lang w:bidi="ar-EG"/>
        </w:rPr>
        <w:t xml:space="preserve"> al-‘</w:t>
      </w:r>
      <w:proofErr w:type="spellStart"/>
      <w:r w:rsidRPr="00D818D6">
        <w:rPr>
          <w:color w:val="000000"/>
          <w:sz w:val="28"/>
          <w:szCs w:val="28"/>
          <w:lang w:bidi="ar-EG"/>
        </w:rPr>
        <w:t>Ilmiyya</w:t>
      </w:r>
      <w:proofErr w:type="spellEnd"/>
      <w:r w:rsidRPr="00D818D6">
        <w:rPr>
          <w:color w:val="000000"/>
          <w:sz w:val="28"/>
          <w:szCs w:val="28"/>
          <w:lang w:bidi="ar-EG"/>
        </w:rPr>
        <w:t>, 1st edition, 1991.</w:t>
      </w:r>
    </w:p>
    <w:p w14:paraId="36A17F22"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r w:rsidRPr="00D818D6">
        <w:rPr>
          <w:color w:val="000000"/>
          <w:sz w:val="28"/>
          <w:szCs w:val="28"/>
          <w:lang w:bidi="ar-EG"/>
        </w:rPr>
        <w:t xml:space="preserve">Muhammad </w:t>
      </w:r>
      <w:proofErr w:type="spellStart"/>
      <w:r w:rsidRPr="00D818D6">
        <w:rPr>
          <w:color w:val="000000"/>
          <w:sz w:val="28"/>
          <w:szCs w:val="28"/>
          <w:lang w:bidi="ar-EG"/>
        </w:rPr>
        <w:t>ibn</w:t>
      </w:r>
      <w:proofErr w:type="spellEnd"/>
      <w:r w:rsidRPr="00D818D6">
        <w:rPr>
          <w:color w:val="000000"/>
          <w:sz w:val="28"/>
          <w:szCs w:val="28"/>
          <w:lang w:bidi="ar-EG"/>
        </w:rPr>
        <w:t xml:space="preserve"> Ahmad </w:t>
      </w:r>
      <w:proofErr w:type="spellStart"/>
      <w:r w:rsidRPr="00D818D6">
        <w:rPr>
          <w:color w:val="000000"/>
          <w:sz w:val="28"/>
          <w:szCs w:val="28"/>
          <w:lang w:bidi="ar-EG"/>
        </w:rPr>
        <w:t>ibn</w:t>
      </w:r>
      <w:proofErr w:type="spellEnd"/>
      <w:r w:rsidRPr="00D818D6">
        <w:rPr>
          <w:color w:val="000000"/>
          <w:sz w:val="28"/>
          <w:szCs w:val="28"/>
          <w:lang w:bidi="ar-EG"/>
        </w:rPr>
        <w:t xml:space="preserve"> </w:t>
      </w:r>
      <w:proofErr w:type="spellStart"/>
      <w:r w:rsidRPr="00D818D6">
        <w:rPr>
          <w:color w:val="000000"/>
          <w:sz w:val="28"/>
          <w:szCs w:val="28"/>
          <w:lang w:bidi="ar-EG"/>
        </w:rPr>
        <w:t>Rushd</w:t>
      </w:r>
      <w:proofErr w:type="spellEnd"/>
      <w:r w:rsidRPr="00D818D6">
        <w:rPr>
          <w:color w:val="000000"/>
          <w:sz w:val="28"/>
          <w:szCs w:val="28"/>
          <w:lang w:bidi="ar-EG"/>
        </w:rPr>
        <w:t xml:space="preserve">, </w:t>
      </w:r>
      <w:proofErr w:type="spellStart"/>
      <w:r w:rsidRPr="00D818D6">
        <w:rPr>
          <w:color w:val="000000"/>
          <w:sz w:val="28"/>
          <w:szCs w:val="28"/>
          <w:lang w:bidi="ar-EG"/>
        </w:rPr>
        <w:t>Bidayat</w:t>
      </w:r>
      <w:proofErr w:type="spellEnd"/>
      <w:r w:rsidRPr="00D818D6">
        <w:rPr>
          <w:color w:val="000000"/>
          <w:sz w:val="28"/>
          <w:szCs w:val="28"/>
          <w:lang w:bidi="ar-EG"/>
        </w:rPr>
        <w:t xml:space="preserve"> al-</w:t>
      </w:r>
      <w:proofErr w:type="spellStart"/>
      <w:r w:rsidRPr="00D818D6">
        <w:rPr>
          <w:color w:val="000000"/>
          <w:sz w:val="28"/>
          <w:szCs w:val="28"/>
          <w:lang w:bidi="ar-EG"/>
        </w:rPr>
        <w:t>Mujtahid</w:t>
      </w:r>
      <w:proofErr w:type="spellEnd"/>
      <w:r w:rsidRPr="00D818D6">
        <w:rPr>
          <w:color w:val="000000"/>
          <w:sz w:val="28"/>
          <w:szCs w:val="28"/>
          <w:lang w:bidi="ar-EG"/>
        </w:rPr>
        <w:t xml:space="preserve"> </w:t>
      </w:r>
      <w:proofErr w:type="spellStart"/>
      <w:r w:rsidRPr="00D818D6">
        <w:rPr>
          <w:color w:val="000000"/>
          <w:sz w:val="28"/>
          <w:szCs w:val="28"/>
          <w:lang w:bidi="ar-EG"/>
        </w:rPr>
        <w:t>wa</w:t>
      </w:r>
      <w:proofErr w:type="spellEnd"/>
      <w:r w:rsidRPr="00D818D6">
        <w:rPr>
          <w:color w:val="000000"/>
          <w:sz w:val="28"/>
          <w:szCs w:val="28"/>
          <w:lang w:bidi="ar-EG"/>
        </w:rPr>
        <w:t xml:space="preserve"> </w:t>
      </w:r>
      <w:proofErr w:type="spellStart"/>
      <w:r w:rsidRPr="00D818D6">
        <w:rPr>
          <w:color w:val="000000"/>
          <w:sz w:val="28"/>
          <w:szCs w:val="28"/>
          <w:lang w:bidi="ar-EG"/>
        </w:rPr>
        <w:t>Nihayat</w:t>
      </w:r>
      <w:proofErr w:type="spellEnd"/>
      <w:r w:rsidRPr="00D818D6">
        <w:rPr>
          <w:color w:val="000000"/>
          <w:sz w:val="28"/>
          <w:szCs w:val="28"/>
          <w:lang w:bidi="ar-EG"/>
        </w:rPr>
        <w:t xml:space="preserve"> al-</w:t>
      </w:r>
      <w:proofErr w:type="spellStart"/>
      <w:r w:rsidRPr="00D818D6">
        <w:rPr>
          <w:color w:val="000000"/>
          <w:sz w:val="28"/>
          <w:szCs w:val="28"/>
          <w:lang w:bidi="ar-EG"/>
        </w:rPr>
        <w:t>Muqtasid</w:t>
      </w:r>
      <w:proofErr w:type="spellEnd"/>
      <w:r w:rsidRPr="00D818D6">
        <w:rPr>
          <w:color w:val="000000"/>
          <w:sz w:val="28"/>
          <w:szCs w:val="28"/>
          <w:lang w:bidi="ar-EG"/>
        </w:rPr>
        <w:t>, Cairo: Dar al-Hadith, 2004.</w:t>
      </w:r>
    </w:p>
    <w:p w14:paraId="6C971A22"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r w:rsidRPr="00D818D6">
        <w:rPr>
          <w:color w:val="000000"/>
          <w:sz w:val="28"/>
          <w:szCs w:val="28"/>
          <w:lang w:bidi="ar-EG"/>
        </w:rPr>
        <w:t xml:space="preserve">Muhammad </w:t>
      </w:r>
      <w:proofErr w:type="spellStart"/>
      <w:r w:rsidRPr="00D818D6">
        <w:rPr>
          <w:color w:val="000000"/>
          <w:sz w:val="28"/>
          <w:szCs w:val="28"/>
          <w:lang w:bidi="ar-EG"/>
        </w:rPr>
        <w:t>ibn</w:t>
      </w:r>
      <w:proofErr w:type="spellEnd"/>
      <w:r w:rsidRPr="00D818D6">
        <w:rPr>
          <w:color w:val="000000"/>
          <w:sz w:val="28"/>
          <w:szCs w:val="28"/>
          <w:lang w:bidi="ar-EG"/>
        </w:rPr>
        <w:t xml:space="preserve"> ‘Isa al-</w:t>
      </w:r>
      <w:proofErr w:type="spellStart"/>
      <w:r w:rsidRPr="00D818D6">
        <w:rPr>
          <w:color w:val="000000"/>
          <w:sz w:val="28"/>
          <w:szCs w:val="28"/>
          <w:lang w:bidi="ar-EG"/>
        </w:rPr>
        <w:t>Tirmidhi</w:t>
      </w:r>
      <w:proofErr w:type="spellEnd"/>
      <w:r w:rsidRPr="00D818D6">
        <w:rPr>
          <w:color w:val="000000"/>
          <w:sz w:val="28"/>
          <w:szCs w:val="28"/>
          <w:lang w:bidi="ar-EG"/>
        </w:rPr>
        <w:t>, al-</w:t>
      </w:r>
      <w:proofErr w:type="spellStart"/>
      <w:r w:rsidRPr="00D818D6">
        <w:rPr>
          <w:color w:val="000000"/>
          <w:sz w:val="28"/>
          <w:szCs w:val="28"/>
          <w:lang w:bidi="ar-EG"/>
        </w:rPr>
        <w:t>Sunan</w:t>
      </w:r>
      <w:proofErr w:type="spellEnd"/>
      <w:r w:rsidRPr="00D818D6">
        <w:rPr>
          <w:color w:val="000000"/>
          <w:sz w:val="28"/>
          <w:szCs w:val="28"/>
          <w:lang w:bidi="ar-EG"/>
        </w:rPr>
        <w:t xml:space="preserve">, </w:t>
      </w:r>
      <w:proofErr w:type="spellStart"/>
      <w:r w:rsidRPr="00D818D6">
        <w:rPr>
          <w:color w:val="000000"/>
          <w:sz w:val="28"/>
          <w:szCs w:val="28"/>
          <w:lang w:bidi="ar-EG"/>
        </w:rPr>
        <w:t>tahqiq</w:t>
      </w:r>
      <w:proofErr w:type="spellEnd"/>
      <w:r w:rsidRPr="00D818D6">
        <w:rPr>
          <w:color w:val="000000"/>
          <w:sz w:val="28"/>
          <w:szCs w:val="28"/>
          <w:lang w:bidi="ar-EG"/>
        </w:rPr>
        <w:t xml:space="preserve">: Ahmad </w:t>
      </w:r>
      <w:proofErr w:type="spellStart"/>
      <w:r w:rsidRPr="00D818D6">
        <w:rPr>
          <w:color w:val="000000"/>
          <w:sz w:val="28"/>
          <w:szCs w:val="28"/>
          <w:lang w:bidi="ar-EG"/>
        </w:rPr>
        <w:t>Shakir</w:t>
      </w:r>
      <w:proofErr w:type="spellEnd"/>
      <w:r w:rsidRPr="00D818D6">
        <w:rPr>
          <w:color w:val="000000"/>
          <w:sz w:val="28"/>
          <w:szCs w:val="28"/>
          <w:lang w:bidi="ar-EG"/>
        </w:rPr>
        <w:t xml:space="preserve">, </w:t>
      </w:r>
      <w:proofErr w:type="spellStart"/>
      <w:r w:rsidRPr="00D818D6">
        <w:rPr>
          <w:color w:val="000000"/>
          <w:sz w:val="28"/>
          <w:szCs w:val="28"/>
          <w:lang w:bidi="ar-EG"/>
        </w:rPr>
        <w:t>Misr</w:t>
      </w:r>
      <w:proofErr w:type="spellEnd"/>
      <w:r w:rsidRPr="00D818D6">
        <w:rPr>
          <w:color w:val="000000"/>
          <w:sz w:val="28"/>
          <w:szCs w:val="28"/>
          <w:lang w:bidi="ar-EG"/>
        </w:rPr>
        <w:t xml:space="preserve">: </w:t>
      </w:r>
      <w:proofErr w:type="spellStart"/>
      <w:r w:rsidRPr="00D818D6">
        <w:rPr>
          <w:color w:val="000000"/>
          <w:sz w:val="28"/>
          <w:szCs w:val="28"/>
          <w:lang w:bidi="ar-EG"/>
        </w:rPr>
        <w:t>Matba‘at</w:t>
      </w:r>
      <w:proofErr w:type="spellEnd"/>
      <w:r w:rsidRPr="00D818D6">
        <w:rPr>
          <w:color w:val="000000"/>
          <w:sz w:val="28"/>
          <w:szCs w:val="28"/>
          <w:lang w:bidi="ar-EG"/>
        </w:rPr>
        <w:t xml:space="preserve"> Mustafa al-</w:t>
      </w:r>
      <w:proofErr w:type="spellStart"/>
      <w:r w:rsidRPr="00D818D6">
        <w:rPr>
          <w:color w:val="000000"/>
          <w:sz w:val="28"/>
          <w:szCs w:val="28"/>
          <w:lang w:bidi="ar-EG"/>
        </w:rPr>
        <w:t>Babi</w:t>
      </w:r>
      <w:proofErr w:type="spellEnd"/>
      <w:r w:rsidRPr="00D818D6">
        <w:rPr>
          <w:color w:val="000000"/>
          <w:sz w:val="28"/>
          <w:szCs w:val="28"/>
          <w:lang w:bidi="ar-EG"/>
        </w:rPr>
        <w:t xml:space="preserve"> al-</w:t>
      </w:r>
      <w:proofErr w:type="spellStart"/>
      <w:r w:rsidRPr="00D818D6">
        <w:rPr>
          <w:color w:val="000000"/>
          <w:sz w:val="28"/>
          <w:szCs w:val="28"/>
          <w:lang w:bidi="ar-EG"/>
        </w:rPr>
        <w:t>Halabi</w:t>
      </w:r>
      <w:proofErr w:type="spellEnd"/>
      <w:r w:rsidRPr="00D818D6">
        <w:rPr>
          <w:color w:val="000000"/>
          <w:sz w:val="28"/>
          <w:szCs w:val="28"/>
          <w:lang w:bidi="ar-EG"/>
        </w:rPr>
        <w:t>, 2nd edition, 1975.</w:t>
      </w:r>
    </w:p>
    <w:p w14:paraId="7BD281EF"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r w:rsidRPr="00D818D6">
        <w:rPr>
          <w:color w:val="000000"/>
          <w:sz w:val="28"/>
          <w:szCs w:val="28"/>
          <w:lang w:bidi="ar-EG"/>
        </w:rPr>
        <w:lastRenderedPageBreak/>
        <w:t xml:space="preserve">Muhammad </w:t>
      </w:r>
      <w:proofErr w:type="spellStart"/>
      <w:r w:rsidRPr="00D818D6">
        <w:rPr>
          <w:color w:val="000000"/>
          <w:sz w:val="28"/>
          <w:szCs w:val="28"/>
          <w:lang w:bidi="ar-EG"/>
        </w:rPr>
        <w:t>ibn</w:t>
      </w:r>
      <w:proofErr w:type="spellEnd"/>
      <w:r w:rsidRPr="00D818D6">
        <w:rPr>
          <w:color w:val="000000"/>
          <w:sz w:val="28"/>
          <w:szCs w:val="28"/>
          <w:lang w:bidi="ar-EG"/>
        </w:rPr>
        <w:t xml:space="preserve"> </w:t>
      </w:r>
      <w:proofErr w:type="spellStart"/>
      <w:r w:rsidRPr="00D818D6">
        <w:rPr>
          <w:color w:val="000000"/>
          <w:sz w:val="28"/>
          <w:szCs w:val="28"/>
          <w:lang w:bidi="ar-EG"/>
        </w:rPr>
        <w:t>Mukarram</w:t>
      </w:r>
      <w:proofErr w:type="spellEnd"/>
      <w:r w:rsidRPr="00D818D6">
        <w:rPr>
          <w:color w:val="000000"/>
          <w:sz w:val="28"/>
          <w:szCs w:val="28"/>
          <w:lang w:bidi="ar-EG"/>
        </w:rPr>
        <w:t xml:space="preserve"> </w:t>
      </w:r>
      <w:proofErr w:type="spellStart"/>
      <w:r w:rsidRPr="00D818D6">
        <w:rPr>
          <w:color w:val="000000"/>
          <w:sz w:val="28"/>
          <w:szCs w:val="28"/>
          <w:lang w:bidi="ar-EG"/>
        </w:rPr>
        <w:t>ibn</w:t>
      </w:r>
      <w:proofErr w:type="spellEnd"/>
      <w:r w:rsidRPr="00D818D6">
        <w:rPr>
          <w:color w:val="000000"/>
          <w:sz w:val="28"/>
          <w:szCs w:val="28"/>
          <w:lang w:bidi="ar-EG"/>
        </w:rPr>
        <w:t xml:space="preserve"> </w:t>
      </w:r>
      <w:proofErr w:type="spellStart"/>
      <w:r w:rsidRPr="00D818D6">
        <w:rPr>
          <w:color w:val="000000"/>
          <w:sz w:val="28"/>
          <w:szCs w:val="28"/>
          <w:lang w:bidi="ar-EG"/>
        </w:rPr>
        <w:t>Manzur</w:t>
      </w:r>
      <w:proofErr w:type="spellEnd"/>
      <w:r w:rsidRPr="00D818D6">
        <w:rPr>
          <w:color w:val="000000"/>
          <w:sz w:val="28"/>
          <w:szCs w:val="28"/>
          <w:lang w:bidi="ar-EG"/>
        </w:rPr>
        <w:t xml:space="preserve">, </w:t>
      </w:r>
      <w:proofErr w:type="spellStart"/>
      <w:r w:rsidRPr="00D818D6">
        <w:rPr>
          <w:color w:val="000000"/>
          <w:sz w:val="28"/>
          <w:szCs w:val="28"/>
          <w:lang w:bidi="ar-EG"/>
        </w:rPr>
        <w:t>Lisan</w:t>
      </w:r>
      <w:proofErr w:type="spellEnd"/>
      <w:r w:rsidRPr="00D818D6">
        <w:rPr>
          <w:color w:val="000000"/>
          <w:sz w:val="28"/>
          <w:szCs w:val="28"/>
          <w:lang w:bidi="ar-EG"/>
        </w:rPr>
        <w:t xml:space="preserve"> al-‘Arab, Beirut: Dar </w:t>
      </w:r>
      <w:proofErr w:type="spellStart"/>
      <w:r w:rsidRPr="00D818D6">
        <w:rPr>
          <w:color w:val="000000"/>
          <w:sz w:val="28"/>
          <w:szCs w:val="28"/>
          <w:lang w:bidi="ar-EG"/>
        </w:rPr>
        <w:t>Sader</w:t>
      </w:r>
      <w:proofErr w:type="spellEnd"/>
      <w:r w:rsidRPr="00D818D6">
        <w:rPr>
          <w:color w:val="000000"/>
          <w:sz w:val="28"/>
          <w:szCs w:val="28"/>
          <w:lang w:bidi="ar-EG"/>
        </w:rPr>
        <w:t>, 3rd edition, 1414H.</w:t>
      </w:r>
    </w:p>
    <w:p w14:paraId="55CFAA21"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r w:rsidRPr="00D818D6">
        <w:rPr>
          <w:color w:val="000000"/>
          <w:sz w:val="28"/>
          <w:szCs w:val="28"/>
          <w:lang w:bidi="ar-EG"/>
        </w:rPr>
        <w:t>Musa Mustafa al-</w:t>
      </w:r>
      <w:proofErr w:type="spellStart"/>
      <w:r w:rsidRPr="00D818D6">
        <w:rPr>
          <w:color w:val="000000"/>
          <w:sz w:val="28"/>
          <w:szCs w:val="28"/>
          <w:lang w:bidi="ar-EG"/>
        </w:rPr>
        <w:t>Qudah</w:t>
      </w:r>
      <w:proofErr w:type="spellEnd"/>
      <w:r w:rsidRPr="00D818D6">
        <w:rPr>
          <w:color w:val="000000"/>
          <w:sz w:val="28"/>
          <w:szCs w:val="28"/>
          <w:lang w:bidi="ar-EG"/>
        </w:rPr>
        <w:t xml:space="preserve">, </w:t>
      </w:r>
      <w:proofErr w:type="spellStart"/>
      <w:r w:rsidRPr="00D818D6">
        <w:rPr>
          <w:color w:val="000000"/>
          <w:sz w:val="28"/>
          <w:szCs w:val="28"/>
          <w:lang w:bidi="ar-EG"/>
        </w:rPr>
        <w:t>Mada</w:t>
      </w:r>
      <w:proofErr w:type="spellEnd"/>
      <w:r w:rsidRPr="00D818D6">
        <w:rPr>
          <w:color w:val="000000"/>
          <w:sz w:val="28"/>
          <w:szCs w:val="28"/>
          <w:lang w:bidi="ar-EG"/>
        </w:rPr>
        <w:t xml:space="preserve"> </w:t>
      </w:r>
      <w:proofErr w:type="spellStart"/>
      <w:r w:rsidRPr="00D818D6">
        <w:rPr>
          <w:color w:val="000000"/>
          <w:sz w:val="28"/>
          <w:szCs w:val="28"/>
          <w:lang w:bidi="ar-EG"/>
        </w:rPr>
        <w:t>Tawaffur</w:t>
      </w:r>
      <w:proofErr w:type="spellEnd"/>
      <w:r w:rsidRPr="00D818D6">
        <w:rPr>
          <w:color w:val="000000"/>
          <w:sz w:val="28"/>
          <w:szCs w:val="28"/>
          <w:lang w:bidi="ar-EG"/>
        </w:rPr>
        <w:t xml:space="preserve"> al-</w:t>
      </w:r>
      <w:proofErr w:type="spellStart"/>
      <w:r w:rsidRPr="00D818D6">
        <w:rPr>
          <w:color w:val="000000"/>
          <w:sz w:val="28"/>
          <w:szCs w:val="28"/>
          <w:lang w:bidi="ar-EG"/>
        </w:rPr>
        <w:t>Dawabit</w:t>
      </w:r>
      <w:proofErr w:type="spellEnd"/>
      <w:r w:rsidRPr="00D818D6">
        <w:rPr>
          <w:color w:val="000000"/>
          <w:sz w:val="28"/>
          <w:szCs w:val="28"/>
          <w:lang w:bidi="ar-EG"/>
        </w:rPr>
        <w:t xml:space="preserve"> al-</w:t>
      </w:r>
      <w:proofErr w:type="spellStart"/>
      <w:r w:rsidRPr="00D818D6">
        <w:rPr>
          <w:color w:val="000000"/>
          <w:sz w:val="28"/>
          <w:szCs w:val="28"/>
          <w:lang w:bidi="ar-EG"/>
        </w:rPr>
        <w:t>Shar‘iyya</w:t>
      </w:r>
      <w:proofErr w:type="spellEnd"/>
      <w:r w:rsidRPr="00D818D6">
        <w:rPr>
          <w:color w:val="000000"/>
          <w:sz w:val="28"/>
          <w:szCs w:val="28"/>
          <w:lang w:bidi="ar-EG"/>
        </w:rPr>
        <w:t xml:space="preserve"> li-</w:t>
      </w:r>
      <w:proofErr w:type="spellStart"/>
      <w:r w:rsidRPr="00D818D6">
        <w:rPr>
          <w:color w:val="000000"/>
          <w:sz w:val="28"/>
          <w:szCs w:val="28"/>
          <w:lang w:bidi="ar-EG"/>
        </w:rPr>
        <w:t>Ijtima</w:t>
      </w:r>
      <w:proofErr w:type="spellEnd"/>
      <w:r w:rsidRPr="00D818D6">
        <w:rPr>
          <w:color w:val="000000"/>
          <w:sz w:val="28"/>
          <w:szCs w:val="28"/>
          <w:lang w:bidi="ar-EG"/>
        </w:rPr>
        <w:t>‘ al-‘</w:t>
      </w:r>
      <w:proofErr w:type="spellStart"/>
      <w:r w:rsidRPr="00D818D6">
        <w:rPr>
          <w:color w:val="000000"/>
          <w:sz w:val="28"/>
          <w:szCs w:val="28"/>
          <w:lang w:bidi="ar-EG"/>
        </w:rPr>
        <w:t>Uqud</w:t>
      </w:r>
      <w:proofErr w:type="spellEnd"/>
      <w:r w:rsidRPr="00D818D6">
        <w:rPr>
          <w:color w:val="000000"/>
          <w:sz w:val="28"/>
          <w:szCs w:val="28"/>
          <w:lang w:bidi="ar-EG"/>
        </w:rPr>
        <w:t xml:space="preserve"> fi </w:t>
      </w:r>
      <w:proofErr w:type="spellStart"/>
      <w:r w:rsidRPr="00D818D6">
        <w:rPr>
          <w:color w:val="000000"/>
          <w:sz w:val="28"/>
          <w:szCs w:val="28"/>
          <w:lang w:bidi="ar-EG"/>
        </w:rPr>
        <w:t>Halat</w:t>
      </w:r>
      <w:proofErr w:type="spellEnd"/>
      <w:r w:rsidRPr="00D818D6">
        <w:rPr>
          <w:color w:val="000000"/>
          <w:sz w:val="28"/>
          <w:szCs w:val="28"/>
          <w:lang w:bidi="ar-EG"/>
        </w:rPr>
        <w:t xml:space="preserve"> </w:t>
      </w:r>
      <w:proofErr w:type="spellStart"/>
      <w:r w:rsidRPr="00D818D6">
        <w:rPr>
          <w:color w:val="000000"/>
          <w:sz w:val="28"/>
          <w:szCs w:val="28"/>
          <w:lang w:bidi="ar-EG"/>
        </w:rPr>
        <w:t>Ijtima</w:t>
      </w:r>
      <w:proofErr w:type="spellEnd"/>
      <w:r w:rsidRPr="00D818D6">
        <w:rPr>
          <w:color w:val="000000"/>
          <w:sz w:val="28"/>
          <w:szCs w:val="28"/>
          <w:lang w:bidi="ar-EG"/>
        </w:rPr>
        <w:t>‘ al-</w:t>
      </w:r>
      <w:proofErr w:type="spellStart"/>
      <w:r w:rsidRPr="00D818D6">
        <w:rPr>
          <w:color w:val="000000"/>
          <w:sz w:val="28"/>
          <w:szCs w:val="28"/>
          <w:lang w:bidi="ar-EG"/>
        </w:rPr>
        <w:t>Qard</w:t>
      </w:r>
      <w:proofErr w:type="spellEnd"/>
      <w:r w:rsidRPr="00D818D6">
        <w:rPr>
          <w:color w:val="000000"/>
          <w:sz w:val="28"/>
          <w:szCs w:val="28"/>
          <w:lang w:bidi="ar-EG"/>
        </w:rPr>
        <w:t xml:space="preserve"> al-</w:t>
      </w:r>
      <w:proofErr w:type="spellStart"/>
      <w:r w:rsidRPr="00D818D6">
        <w:rPr>
          <w:color w:val="000000"/>
          <w:sz w:val="28"/>
          <w:szCs w:val="28"/>
          <w:lang w:bidi="ar-EG"/>
        </w:rPr>
        <w:t>Hasan</w:t>
      </w:r>
      <w:proofErr w:type="spellEnd"/>
      <w:r w:rsidRPr="00D818D6">
        <w:rPr>
          <w:color w:val="000000"/>
          <w:sz w:val="28"/>
          <w:szCs w:val="28"/>
          <w:lang w:bidi="ar-EG"/>
        </w:rPr>
        <w:t xml:space="preserve"> ma‘ al-‘</w:t>
      </w:r>
      <w:proofErr w:type="spellStart"/>
      <w:r w:rsidRPr="00D818D6">
        <w:rPr>
          <w:color w:val="000000"/>
          <w:sz w:val="28"/>
          <w:szCs w:val="28"/>
          <w:lang w:bidi="ar-EG"/>
        </w:rPr>
        <w:t>Uqud</w:t>
      </w:r>
      <w:proofErr w:type="spellEnd"/>
      <w:r w:rsidRPr="00D818D6">
        <w:rPr>
          <w:color w:val="000000"/>
          <w:sz w:val="28"/>
          <w:szCs w:val="28"/>
          <w:lang w:bidi="ar-EG"/>
        </w:rPr>
        <w:t xml:space="preserve"> al-</w:t>
      </w:r>
      <w:proofErr w:type="spellStart"/>
      <w:r w:rsidRPr="00D818D6">
        <w:rPr>
          <w:color w:val="000000"/>
          <w:sz w:val="28"/>
          <w:szCs w:val="28"/>
          <w:lang w:bidi="ar-EG"/>
        </w:rPr>
        <w:t>Nazima</w:t>
      </w:r>
      <w:proofErr w:type="spellEnd"/>
      <w:r w:rsidRPr="00D818D6">
        <w:rPr>
          <w:color w:val="000000"/>
          <w:sz w:val="28"/>
          <w:szCs w:val="28"/>
          <w:lang w:bidi="ar-EG"/>
        </w:rPr>
        <w:t xml:space="preserve"> li-‘</w:t>
      </w:r>
      <w:proofErr w:type="spellStart"/>
      <w:r w:rsidRPr="00D818D6">
        <w:rPr>
          <w:color w:val="000000"/>
          <w:sz w:val="28"/>
          <w:szCs w:val="28"/>
          <w:lang w:bidi="ar-EG"/>
        </w:rPr>
        <w:t>Alaqat</w:t>
      </w:r>
      <w:proofErr w:type="spellEnd"/>
      <w:r w:rsidRPr="00D818D6">
        <w:rPr>
          <w:color w:val="000000"/>
          <w:sz w:val="28"/>
          <w:szCs w:val="28"/>
          <w:lang w:bidi="ar-EG"/>
        </w:rPr>
        <w:t xml:space="preserve"> </w:t>
      </w:r>
      <w:proofErr w:type="spellStart"/>
      <w:r w:rsidRPr="00D818D6">
        <w:rPr>
          <w:color w:val="000000"/>
          <w:sz w:val="28"/>
          <w:szCs w:val="28"/>
          <w:lang w:bidi="ar-EG"/>
        </w:rPr>
        <w:t>Sharikhat</w:t>
      </w:r>
      <w:proofErr w:type="spellEnd"/>
      <w:r w:rsidRPr="00D818D6">
        <w:rPr>
          <w:color w:val="000000"/>
          <w:sz w:val="28"/>
          <w:szCs w:val="28"/>
          <w:lang w:bidi="ar-EG"/>
        </w:rPr>
        <w:t xml:space="preserve"> al-</w:t>
      </w:r>
      <w:proofErr w:type="spellStart"/>
      <w:r w:rsidRPr="00D818D6">
        <w:rPr>
          <w:color w:val="000000"/>
          <w:sz w:val="28"/>
          <w:szCs w:val="28"/>
          <w:lang w:bidi="ar-EG"/>
        </w:rPr>
        <w:t>Tamin</w:t>
      </w:r>
      <w:proofErr w:type="spellEnd"/>
      <w:r w:rsidRPr="00D818D6">
        <w:rPr>
          <w:color w:val="000000"/>
          <w:sz w:val="28"/>
          <w:szCs w:val="28"/>
          <w:lang w:bidi="ar-EG"/>
        </w:rPr>
        <w:t xml:space="preserve"> al-</w:t>
      </w:r>
      <w:proofErr w:type="spellStart"/>
      <w:r w:rsidRPr="00D818D6">
        <w:rPr>
          <w:color w:val="000000"/>
          <w:sz w:val="28"/>
          <w:szCs w:val="28"/>
          <w:lang w:bidi="ar-EG"/>
        </w:rPr>
        <w:t>Islami</w:t>
      </w:r>
      <w:proofErr w:type="spellEnd"/>
      <w:r w:rsidRPr="00D818D6">
        <w:rPr>
          <w:color w:val="000000"/>
          <w:sz w:val="28"/>
          <w:szCs w:val="28"/>
          <w:lang w:bidi="ar-EG"/>
        </w:rPr>
        <w:t xml:space="preserve"> bi-</w:t>
      </w:r>
      <w:proofErr w:type="spellStart"/>
      <w:r w:rsidRPr="00D818D6">
        <w:rPr>
          <w:color w:val="000000"/>
          <w:sz w:val="28"/>
          <w:szCs w:val="28"/>
          <w:lang w:bidi="ar-EG"/>
        </w:rPr>
        <w:t>Hisab</w:t>
      </w:r>
      <w:proofErr w:type="spellEnd"/>
      <w:r w:rsidRPr="00D818D6">
        <w:rPr>
          <w:color w:val="000000"/>
          <w:sz w:val="28"/>
          <w:szCs w:val="28"/>
          <w:lang w:bidi="ar-EG"/>
        </w:rPr>
        <w:t xml:space="preserve"> </w:t>
      </w:r>
      <w:proofErr w:type="spellStart"/>
      <w:r w:rsidRPr="00D818D6">
        <w:rPr>
          <w:color w:val="000000"/>
          <w:sz w:val="28"/>
          <w:szCs w:val="28"/>
          <w:lang w:bidi="ar-EG"/>
        </w:rPr>
        <w:t>Hamalat</w:t>
      </w:r>
      <w:proofErr w:type="spellEnd"/>
      <w:r w:rsidRPr="00D818D6">
        <w:rPr>
          <w:color w:val="000000"/>
          <w:sz w:val="28"/>
          <w:szCs w:val="28"/>
          <w:lang w:bidi="ar-EG"/>
        </w:rPr>
        <w:t xml:space="preserve"> al-</w:t>
      </w:r>
      <w:proofErr w:type="spellStart"/>
      <w:r w:rsidRPr="00D818D6">
        <w:rPr>
          <w:color w:val="000000"/>
          <w:sz w:val="28"/>
          <w:szCs w:val="28"/>
          <w:lang w:bidi="ar-EG"/>
        </w:rPr>
        <w:t>Watha’iq</w:t>
      </w:r>
      <w:proofErr w:type="spellEnd"/>
      <w:r w:rsidRPr="00D818D6">
        <w:rPr>
          <w:color w:val="000000"/>
          <w:sz w:val="28"/>
          <w:szCs w:val="28"/>
          <w:lang w:bidi="ar-EG"/>
        </w:rPr>
        <w:t xml:space="preserve">, </w:t>
      </w:r>
      <w:proofErr w:type="spellStart"/>
      <w:r w:rsidRPr="00D818D6">
        <w:rPr>
          <w:color w:val="000000"/>
          <w:sz w:val="28"/>
          <w:szCs w:val="28"/>
          <w:lang w:bidi="ar-EG"/>
        </w:rPr>
        <w:t>Dirasa</w:t>
      </w:r>
      <w:proofErr w:type="spellEnd"/>
      <w:r w:rsidRPr="00D818D6">
        <w:rPr>
          <w:color w:val="000000"/>
          <w:sz w:val="28"/>
          <w:szCs w:val="28"/>
          <w:lang w:bidi="ar-EG"/>
        </w:rPr>
        <w:t xml:space="preserve"> </w:t>
      </w:r>
      <w:proofErr w:type="spellStart"/>
      <w:r w:rsidRPr="00D818D6">
        <w:rPr>
          <w:color w:val="000000"/>
          <w:sz w:val="28"/>
          <w:szCs w:val="28"/>
          <w:lang w:bidi="ar-EG"/>
        </w:rPr>
        <w:t>Tatbiqiyya</w:t>
      </w:r>
      <w:proofErr w:type="spellEnd"/>
      <w:r w:rsidRPr="00D818D6">
        <w:rPr>
          <w:color w:val="000000"/>
          <w:sz w:val="28"/>
          <w:szCs w:val="28"/>
          <w:lang w:bidi="ar-EG"/>
        </w:rPr>
        <w:t xml:space="preserve"> ‘</w:t>
      </w:r>
      <w:proofErr w:type="spellStart"/>
      <w:r w:rsidRPr="00D818D6">
        <w:rPr>
          <w:color w:val="000000"/>
          <w:sz w:val="28"/>
          <w:szCs w:val="28"/>
          <w:lang w:bidi="ar-EG"/>
        </w:rPr>
        <w:t>ala</w:t>
      </w:r>
      <w:proofErr w:type="spellEnd"/>
      <w:r w:rsidRPr="00D818D6">
        <w:rPr>
          <w:color w:val="000000"/>
          <w:sz w:val="28"/>
          <w:szCs w:val="28"/>
          <w:lang w:bidi="ar-EG"/>
        </w:rPr>
        <w:t xml:space="preserve"> </w:t>
      </w:r>
      <w:proofErr w:type="spellStart"/>
      <w:r w:rsidRPr="00D818D6">
        <w:rPr>
          <w:color w:val="000000"/>
          <w:sz w:val="28"/>
          <w:szCs w:val="28"/>
          <w:lang w:bidi="ar-EG"/>
        </w:rPr>
        <w:t>Mi‘yar</w:t>
      </w:r>
      <w:proofErr w:type="spellEnd"/>
      <w:r w:rsidRPr="00D818D6">
        <w:rPr>
          <w:color w:val="000000"/>
          <w:sz w:val="28"/>
          <w:szCs w:val="28"/>
          <w:lang w:bidi="ar-EG"/>
        </w:rPr>
        <w:t xml:space="preserve"> </w:t>
      </w:r>
      <w:proofErr w:type="spellStart"/>
      <w:r w:rsidRPr="00D818D6">
        <w:rPr>
          <w:color w:val="000000"/>
          <w:sz w:val="28"/>
          <w:szCs w:val="28"/>
          <w:lang w:bidi="ar-EG"/>
        </w:rPr>
        <w:t>Ayufi</w:t>
      </w:r>
      <w:proofErr w:type="spellEnd"/>
      <w:r w:rsidRPr="00D818D6">
        <w:rPr>
          <w:color w:val="000000"/>
          <w:sz w:val="28"/>
          <w:szCs w:val="28"/>
          <w:lang w:bidi="ar-EG"/>
        </w:rPr>
        <w:t xml:space="preserve"> (26), </w:t>
      </w:r>
      <w:proofErr w:type="spellStart"/>
      <w:r w:rsidRPr="00D818D6">
        <w:rPr>
          <w:color w:val="000000"/>
          <w:sz w:val="28"/>
          <w:szCs w:val="28"/>
          <w:lang w:bidi="ar-EG"/>
        </w:rPr>
        <w:t>Majallat</w:t>
      </w:r>
      <w:proofErr w:type="spellEnd"/>
      <w:r w:rsidRPr="00D818D6">
        <w:rPr>
          <w:color w:val="000000"/>
          <w:sz w:val="28"/>
          <w:szCs w:val="28"/>
          <w:lang w:bidi="ar-EG"/>
        </w:rPr>
        <w:t xml:space="preserve"> al-</w:t>
      </w:r>
      <w:proofErr w:type="spellStart"/>
      <w:r w:rsidRPr="00D818D6">
        <w:rPr>
          <w:color w:val="000000"/>
          <w:sz w:val="28"/>
          <w:szCs w:val="28"/>
          <w:lang w:bidi="ar-EG"/>
        </w:rPr>
        <w:t>Urduniya</w:t>
      </w:r>
      <w:proofErr w:type="spellEnd"/>
      <w:r w:rsidRPr="00D818D6">
        <w:rPr>
          <w:color w:val="000000"/>
          <w:sz w:val="28"/>
          <w:szCs w:val="28"/>
          <w:lang w:bidi="ar-EG"/>
        </w:rPr>
        <w:t xml:space="preserve"> fi al-</w:t>
      </w:r>
      <w:proofErr w:type="spellStart"/>
      <w:r w:rsidRPr="00D818D6">
        <w:rPr>
          <w:color w:val="000000"/>
          <w:sz w:val="28"/>
          <w:szCs w:val="28"/>
          <w:lang w:bidi="ar-EG"/>
        </w:rPr>
        <w:t>Dirasat</w:t>
      </w:r>
      <w:proofErr w:type="spellEnd"/>
      <w:r w:rsidRPr="00D818D6">
        <w:rPr>
          <w:color w:val="000000"/>
          <w:sz w:val="28"/>
          <w:szCs w:val="28"/>
          <w:lang w:bidi="ar-EG"/>
        </w:rPr>
        <w:t xml:space="preserve"> al-</w:t>
      </w:r>
      <w:proofErr w:type="spellStart"/>
      <w:r w:rsidRPr="00D818D6">
        <w:rPr>
          <w:color w:val="000000"/>
          <w:sz w:val="28"/>
          <w:szCs w:val="28"/>
          <w:lang w:bidi="ar-EG"/>
        </w:rPr>
        <w:t>Islamiyya</w:t>
      </w:r>
      <w:proofErr w:type="spellEnd"/>
      <w:r w:rsidRPr="00D818D6">
        <w:rPr>
          <w:color w:val="000000"/>
          <w:sz w:val="28"/>
          <w:szCs w:val="28"/>
          <w:lang w:bidi="ar-EG"/>
        </w:rPr>
        <w:t xml:space="preserve">, </w:t>
      </w:r>
      <w:proofErr w:type="spellStart"/>
      <w:r w:rsidRPr="00D818D6">
        <w:rPr>
          <w:color w:val="000000"/>
          <w:sz w:val="28"/>
          <w:szCs w:val="28"/>
          <w:lang w:bidi="ar-EG"/>
        </w:rPr>
        <w:t>Jami‘at</w:t>
      </w:r>
      <w:proofErr w:type="spellEnd"/>
      <w:r w:rsidRPr="00D818D6">
        <w:rPr>
          <w:color w:val="000000"/>
          <w:sz w:val="28"/>
          <w:szCs w:val="28"/>
          <w:lang w:bidi="ar-EG"/>
        </w:rPr>
        <w:t xml:space="preserve"> </w:t>
      </w:r>
      <w:proofErr w:type="spellStart"/>
      <w:r w:rsidRPr="00D818D6">
        <w:rPr>
          <w:color w:val="000000"/>
          <w:sz w:val="28"/>
          <w:szCs w:val="28"/>
          <w:lang w:bidi="ar-EG"/>
        </w:rPr>
        <w:t>Ahl</w:t>
      </w:r>
      <w:proofErr w:type="spellEnd"/>
      <w:r w:rsidRPr="00D818D6">
        <w:rPr>
          <w:color w:val="000000"/>
          <w:sz w:val="28"/>
          <w:szCs w:val="28"/>
          <w:lang w:bidi="ar-EG"/>
        </w:rPr>
        <w:t xml:space="preserve"> al-</w:t>
      </w:r>
      <w:proofErr w:type="spellStart"/>
      <w:r w:rsidRPr="00D818D6">
        <w:rPr>
          <w:color w:val="000000"/>
          <w:sz w:val="28"/>
          <w:szCs w:val="28"/>
          <w:lang w:bidi="ar-EG"/>
        </w:rPr>
        <w:t>Bayt</w:t>
      </w:r>
      <w:proofErr w:type="spellEnd"/>
      <w:r w:rsidRPr="00D818D6">
        <w:rPr>
          <w:color w:val="000000"/>
          <w:sz w:val="28"/>
          <w:szCs w:val="28"/>
          <w:lang w:bidi="ar-EG"/>
        </w:rPr>
        <w:t>, al-</w:t>
      </w:r>
      <w:proofErr w:type="spellStart"/>
      <w:r w:rsidRPr="00D818D6">
        <w:rPr>
          <w:color w:val="000000"/>
          <w:sz w:val="28"/>
          <w:szCs w:val="28"/>
          <w:lang w:bidi="ar-EG"/>
        </w:rPr>
        <w:t>Mujallad</w:t>
      </w:r>
      <w:proofErr w:type="spellEnd"/>
      <w:r w:rsidRPr="00D818D6">
        <w:rPr>
          <w:color w:val="000000"/>
          <w:sz w:val="28"/>
          <w:szCs w:val="28"/>
          <w:lang w:bidi="ar-EG"/>
        </w:rPr>
        <w:t xml:space="preserve"> 17, al-‘</w:t>
      </w:r>
      <w:proofErr w:type="spellStart"/>
      <w:r w:rsidRPr="00D818D6">
        <w:rPr>
          <w:color w:val="000000"/>
          <w:sz w:val="28"/>
          <w:szCs w:val="28"/>
          <w:lang w:bidi="ar-EG"/>
        </w:rPr>
        <w:t>Adad</w:t>
      </w:r>
      <w:proofErr w:type="spellEnd"/>
      <w:r w:rsidRPr="00D818D6">
        <w:rPr>
          <w:color w:val="000000"/>
          <w:sz w:val="28"/>
          <w:szCs w:val="28"/>
          <w:lang w:bidi="ar-EG"/>
        </w:rPr>
        <w:t xml:space="preserve"> 3, al-</w:t>
      </w:r>
      <w:proofErr w:type="spellStart"/>
      <w:r w:rsidRPr="00D818D6">
        <w:rPr>
          <w:color w:val="000000"/>
          <w:sz w:val="28"/>
          <w:szCs w:val="28"/>
          <w:lang w:bidi="ar-EG"/>
        </w:rPr>
        <w:t>Urdun</w:t>
      </w:r>
      <w:proofErr w:type="spellEnd"/>
      <w:r w:rsidRPr="00D818D6">
        <w:rPr>
          <w:color w:val="000000"/>
          <w:sz w:val="28"/>
          <w:szCs w:val="28"/>
          <w:lang w:bidi="ar-EG"/>
        </w:rPr>
        <w:t>, 2021, p. 59-73.</w:t>
      </w:r>
    </w:p>
    <w:p w14:paraId="1ABE9B04"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r w:rsidRPr="00D818D6">
        <w:rPr>
          <w:color w:val="000000"/>
          <w:sz w:val="28"/>
          <w:szCs w:val="28"/>
          <w:lang w:bidi="ar-EG"/>
        </w:rPr>
        <w:t xml:space="preserve">Muhammad </w:t>
      </w:r>
      <w:proofErr w:type="spellStart"/>
      <w:r w:rsidRPr="00D818D6">
        <w:rPr>
          <w:color w:val="000000"/>
          <w:sz w:val="28"/>
          <w:szCs w:val="28"/>
          <w:lang w:bidi="ar-EG"/>
        </w:rPr>
        <w:t>Sa‘du</w:t>
      </w:r>
      <w:proofErr w:type="spellEnd"/>
      <w:r w:rsidRPr="00D818D6">
        <w:rPr>
          <w:color w:val="000000"/>
          <w:sz w:val="28"/>
          <w:szCs w:val="28"/>
          <w:lang w:bidi="ar-EG"/>
        </w:rPr>
        <w:t xml:space="preserve"> al-</w:t>
      </w:r>
      <w:proofErr w:type="spellStart"/>
      <w:r w:rsidRPr="00D818D6">
        <w:rPr>
          <w:color w:val="000000"/>
          <w:sz w:val="28"/>
          <w:szCs w:val="28"/>
          <w:lang w:bidi="ar-EG"/>
        </w:rPr>
        <w:t>Jarf</w:t>
      </w:r>
      <w:proofErr w:type="spellEnd"/>
      <w:r w:rsidRPr="00D818D6">
        <w:rPr>
          <w:color w:val="000000"/>
          <w:sz w:val="28"/>
          <w:szCs w:val="28"/>
          <w:lang w:bidi="ar-EG"/>
        </w:rPr>
        <w:t xml:space="preserve">, </w:t>
      </w:r>
      <w:proofErr w:type="spellStart"/>
      <w:r w:rsidRPr="00D818D6">
        <w:rPr>
          <w:color w:val="000000"/>
          <w:sz w:val="28"/>
          <w:szCs w:val="28"/>
          <w:lang w:bidi="ar-EG"/>
        </w:rPr>
        <w:t>Tashri‘at</w:t>
      </w:r>
      <w:proofErr w:type="spellEnd"/>
      <w:r w:rsidRPr="00D818D6">
        <w:rPr>
          <w:color w:val="000000"/>
          <w:sz w:val="28"/>
          <w:szCs w:val="28"/>
          <w:lang w:bidi="ar-EG"/>
        </w:rPr>
        <w:t xml:space="preserve"> al-</w:t>
      </w:r>
      <w:proofErr w:type="spellStart"/>
      <w:r w:rsidRPr="00D818D6">
        <w:rPr>
          <w:color w:val="000000"/>
          <w:sz w:val="28"/>
          <w:szCs w:val="28"/>
          <w:lang w:bidi="ar-EG"/>
        </w:rPr>
        <w:t>Tamin</w:t>
      </w:r>
      <w:proofErr w:type="spellEnd"/>
      <w:r w:rsidRPr="00D818D6">
        <w:rPr>
          <w:color w:val="000000"/>
          <w:sz w:val="28"/>
          <w:szCs w:val="28"/>
          <w:lang w:bidi="ar-EG"/>
        </w:rPr>
        <w:t xml:space="preserve"> al-</w:t>
      </w:r>
      <w:proofErr w:type="spellStart"/>
      <w:r w:rsidRPr="00D818D6">
        <w:rPr>
          <w:color w:val="000000"/>
          <w:sz w:val="28"/>
          <w:szCs w:val="28"/>
          <w:lang w:bidi="ar-EG"/>
        </w:rPr>
        <w:t>Ta‘awuni</w:t>
      </w:r>
      <w:proofErr w:type="spellEnd"/>
      <w:r w:rsidRPr="00D818D6">
        <w:rPr>
          <w:color w:val="000000"/>
          <w:sz w:val="28"/>
          <w:szCs w:val="28"/>
          <w:lang w:bidi="ar-EG"/>
        </w:rPr>
        <w:t xml:space="preserve"> </w:t>
      </w:r>
      <w:proofErr w:type="spellStart"/>
      <w:r w:rsidRPr="00D818D6">
        <w:rPr>
          <w:color w:val="000000"/>
          <w:sz w:val="28"/>
          <w:szCs w:val="28"/>
          <w:lang w:bidi="ar-EG"/>
        </w:rPr>
        <w:t>wa</w:t>
      </w:r>
      <w:proofErr w:type="spellEnd"/>
      <w:r w:rsidRPr="00D818D6">
        <w:rPr>
          <w:color w:val="000000"/>
          <w:sz w:val="28"/>
          <w:szCs w:val="28"/>
          <w:lang w:bidi="ar-EG"/>
        </w:rPr>
        <w:t xml:space="preserve"> ‘</w:t>
      </w:r>
      <w:proofErr w:type="spellStart"/>
      <w:r w:rsidRPr="00D818D6">
        <w:rPr>
          <w:color w:val="000000"/>
          <w:sz w:val="28"/>
          <w:szCs w:val="28"/>
          <w:lang w:bidi="ar-EG"/>
        </w:rPr>
        <w:t>Uquduhu</w:t>
      </w:r>
      <w:proofErr w:type="spellEnd"/>
      <w:r w:rsidRPr="00D818D6">
        <w:rPr>
          <w:color w:val="000000"/>
          <w:sz w:val="28"/>
          <w:szCs w:val="28"/>
          <w:lang w:bidi="ar-EG"/>
        </w:rPr>
        <w:t xml:space="preserve"> </w:t>
      </w:r>
      <w:proofErr w:type="spellStart"/>
      <w:r w:rsidRPr="00D818D6">
        <w:rPr>
          <w:color w:val="000000"/>
          <w:sz w:val="28"/>
          <w:szCs w:val="28"/>
          <w:lang w:bidi="ar-EG"/>
        </w:rPr>
        <w:t>wa</w:t>
      </w:r>
      <w:proofErr w:type="spellEnd"/>
      <w:r w:rsidRPr="00D818D6">
        <w:rPr>
          <w:color w:val="000000"/>
          <w:sz w:val="28"/>
          <w:szCs w:val="28"/>
          <w:lang w:bidi="ar-EG"/>
        </w:rPr>
        <w:t xml:space="preserve"> </w:t>
      </w:r>
      <w:proofErr w:type="spellStart"/>
      <w:r w:rsidRPr="00D818D6">
        <w:rPr>
          <w:color w:val="000000"/>
          <w:sz w:val="28"/>
          <w:szCs w:val="28"/>
          <w:lang w:bidi="ar-EG"/>
        </w:rPr>
        <w:t>Watha’iquhu</w:t>
      </w:r>
      <w:proofErr w:type="spellEnd"/>
      <w:r w:rsidRPr="00D818D6">
        <w:rPr>
          <w:color w:val="000000"/>
          <w:sz w:val="28"/>
          <w:szCs w:val="28"/>
          <w:lang w:bidi="ar-EG"/>
        </w:rPr>
        <w:t xml:space="preserve"> </w:t>
      </w:r>
      <w:proofErr w:type="spellStart"/>
      <w:r w:rsidRPr="00D818D6">
        <w:rPr>
          <w:color w:val="000000"/>
          <w:sz w:val="28"/>
          <w:szCs w:val="28"/>
          <w:lang w:bidi="ar-EG"/>
        </w:rPr>
        <w:t>Dirasa</w:t>
      </w:r>
      <w:proofErr w:type="spellEnd"/>
      <w:r w:rsidRPr="00D818D6">
        <w:rPr>
          <w:color w:val="000000"/>
          <w:sz w:val="28"/>
          <w:szCs w:val="28"/>
          <w:lang w:bidi="ar-EG"/>
        </w:rPr>
        <w:t xml:space="preserve"> </w:t>
      </w:r>
      <w:proofErr w:type="spellStart"/>
      <w:r w:rsidRPr="00D818D6">
        <w:rPr>
          <w:color w:val="000000"/>
          <w:sz w:val="28"/>
          <w:szCs w:val="28"/>
          <w:lang w:bidi="ar-EG"/>
        </w:rPr>
        <w:t>Taqwimiyya</w:t>
      </w:r>
      <w:proofErr w:type="spellEnd"/>
      <w:r w:rsidRPr="00D818D6">
        <w:rPr>
          <w:color w:val="000000"/>
          <w:sz w:val="28"/>
          <w:szCs w:val="28"/>
          <w:lang w:bidi="ar-EG"/>
        </w:rPr>
        <w:t xml:space="preserve">, </w:t>
      </w:r>
      <w:proofErr w:type="spellStart"/>
      <w:r w:rsidRPr="00D818D6">
        <w:rPr>
          <w:color w:val="000000"/>
          <w:sz w:val="28"/>
          <w:szCs w:val="28"/>
          <w:lang w:bidi="ar-EG"/>
        </w:rPr>
        <w:t>waraqah</w:t>
      </w:r>
      <w:proofErr w:type="spellEnd"/>
      <w:r w:rsidRPr="00D818D6">
        <w:rPr>
          <w:color w:val="000000"/>
          <w:sz w:val="28"/>
          <w:szCs w:val="28"/>
          <w:lang w:bidi="ar-EG"/>
        </w:rPr>
        <w:t xml:space="preserve"> </w:t>
      </w:r>
      <w:proofErr w:type="spellStart"/>
      <w:r w:rsidRPr="00D818D6">
        <w:rPr>
          <w:color w:val="000000"/>
          <w:sz w:val="28"/>
          <w:szCs w:val="28"/>
          <w:lang w:bidi="ar-EG"/>
        </w:rPr>
        <w:t>muqaddamah</w:t>
      </w:r>
      <w:proofErr w:type="spellEnd"/>
      <w:r w:rsidRPr="00D818D6">
        <w:rPr>
          <w:color w:val="000000"/>
          <w:sz w:val="28"/>
          <w:szCs w:val="28"/>
          <w:lang w:bidi="ar-EG"/>
        </w:rPr>
        <w:t xml:space="preserve"> li-</w:t>
      </w:r>
      <w:proofErr w:type="spellStart"/>
      <w:r w:rsidRPr="00D818D6">
        <w:rPr>
          <w:color w:val="000000"/>
          <w:sz w:val="28"/>
          <w:szCs w:val="28"/>
          <w:lang w:bidi="ar-EG"/>
        </w:rPr>
        <w:t>Mu’tamar</w:t>
      </w:r>
      <w:proofErr w:type="spellEnd"/>
      <w:r w:rsidRPr="00D818D6">
        <w:rPr>
          <w:color w:val="000000"/>
          <w:sz w:val="28"/>
          <w:szCs w:val="28"/>
          <w:lang w:bidi="ar-EG"/>
        </w:rPr>
        <w:t xml:space="preserve"> al-</w:t>
      </w:r>
      <w:proofErr w:type="spellStart"/>
      <w:r w:rsidRPr="00D818D6">
        <w:rPr>
          <w:color w:val="000000"/>
          <w:sz w:val="28"/>
          <w:szCs w:val="28"/>
          <w:lang w:bidi="ar-EG"/>
        </w:rPr>
        <w:t>Tamin</w:t>
      </w:r>
      <w:proofErr w:type="spellEnd"/>
      <w:r w:rsidRPr="00D818D6">
        <w:rPr>
          <w:color w:val="000000"/>
          <w:sz w:val="28"/>
          <w:szCs w:val="28"/>
          <w:lang w:bidi="ar-EG"/>
        </w:rPr>
        <w:t xml:space="preserve"> al-</w:t>
      </w:r>
      <w:proofErr w:type="spellStart"/>
      <w:r w:rsidRPr="00D818D6">
        <w:rPr>
          <w:color w:val="000000"/>
          <w:sz w:val="28"/>
          <w:szCs w:val="28"/>
          <w:lang w:bidi="ar-EG"/>
        </w:rPr>
        <w:t>Ta‘awuni</w:t>
      </w:r>
      <w:proofErr w:type="spellEnd"/>
      <w:r w:rsidRPr="00D818D6">
        <w:rPr>
          <w:color w:val="000000"/>
          <w:sz w:val="28"/>
          <w:szCs w:val="28"/>
          <w:lang w:bidi="ar-EG"/>
        </w:rPr>
        <w:t xml:space="preserve"> </w:t>
      </w:r>
      <w:proofErr w:type="spellStart"/>
      <w:r w:rsidRPr="00D818D6">
        <w:rPr>
          <w:color w:val="000000"/>
          <w:sz w:val="28"/>
          <w:szCs w:val="28"/>
          <w:lang w:bidi="ar-EG"/>
        </w:rPr>
        <w:t>Aba‘aduhu</w:t>
      </w:r>
      <w:proofErr w:type="spellEnd"/>
      <w:r w:rsidRPr="00D818D6">
        <w:rPr>
          <w:color w:val="000000"/>
          <w:sz w:val="28"/>
          <w:szCs w:val="28"/>
          <w:lang w:bidi="ar-EG"/>
        </w:rPr>
        <w:t xml:space="preserve"> </w:t>
      </w:r>
      <w:proofErr w:type="spellStart"/>
      <w:r w:rsidRPr="00D818D6">
        <w:rPr>
          <w:color w:val="000000"/>
          <w:sz w:val="28"/>
          <w:szCs w:val="28"/>
          <w:lang w:bidi="ar-EG"/>
        </w:rPr>
        <w:t>wa</w:t>
      </w:r>
      <w:proofErr w:type="spellEnd"/>
      <w:r w:rsidRPr="00D818D6">
        <w:rPr>
          <w:color w:val="000000"/>
          <w:sz w:val="28"/>
          <w:szCs w:val="28"/>
          <w:lang w:bidi="ar-EG"/>
        </w:rPr>
        <w:t xml:space="preserve"> </w:t>
      </w:r>
      <w:proofErr w:type="spellStart"/>
      <w:r w:rsidRPr="00D818D6">
        <w:rPr>
          <w:color w:val="000000"/>
          <w:sz w:val="28"/>
          <w:szCs w:val="28"/>
          <w:lang w:bidi="ar-EG"/>
        </w:rPr>
        <w:t>Afaquhu</w:t>
      </w:r>
      <w:proofErr w:type="spellEnd"/>
      <w:r w:rsidRPr="00D818D6">
        <w:rPr>
          <w:color w:val="000000"/>
          <w:sz w:val="28"/>
          <w:szCs w:val="28"/>
          <w:lang w:bidi="ar-EG"/>
        </w:rPr>
        <w:t xml:space="preserve">, </w:t>
      </w:r>
      <w:proofErr w:type="spellStart"/>
      <w:r w:rsidRPr="00D818D6">
        <w:rPr>
          <w:color w:val="000000"/>
          <w:sz w:val="28"/>
          <w:szCs w:val="28"/>
          <w:lang w:bidi="ar-EG"/>
        </w:rPr>
        <w:t>munazzam</w:t>
      </w:r>
      <w:proofErr w:type="spellEnd"/>
      <w:r w:rsidRPr="00D818D6">
        <w:rPr>
          <w:color w:val="000000"/>
          <w:sz w:val="28"/>
          <w:szCs w:val="28"/>
          <w:lang w:bidi="ar-EG"/>
        </w:rPr>
        <w:t xml:space="preserve"> min </w:t>
      </w:r>
      <w:proofErr w:type="spellStart"/>
      <w:r w:rsidRPr="00D818D6">
        <w:rPr>
          <w:color w:val="000000"/>
          <w:sz w:val="28"/>
          <w:szCs w:val="28"/>
          <w:lang w:bidi="ar-EG"/>
        </w:rPr>
        <w:t>Mujamma</w:t>
      </w:r>
      <w:proofErr w:type="spellEnd"/>
      <w:r w:rsidRPr="00D818D6">
        <w:rPr>
          <w:color w:val="000000"/>
          <w:sz w:val="28"/>
          <w:szCs w:val="28"/>
          <w:lang w:bidi="ar-EG"/>
        </w:rPr>
        <w:t>‘ al-</w:t>
      </w:r>
      <w:proofErr w:type="spellStart"/>
      <w:r w:rsidRPr="00D818D6">
        <w:rPr>
          <w:color w:val="000000"/>
          <w:sz w:val="28"/>
          <w:szCs w:val="28"/>
          <w:lang w:bidi="ar-EG"/>
        </w:rPr>
        <w:t>Fiqh</w:t>
      </w:r>
      <w:proofErr w:type="spellEnd"/>
      <w:r w:rsidRPr="00D818D6">
        <w:rPr>
          <w:color w:val="000000"/>
          <w:sz w:val="28"/>
          <w:szCs w:val="28"/>
          <w:lang w:bidi="ar-EG"/>
        </w:rPr>
        <w:t xml:space="preserve"> al-</w:t>
      </w:r>
      <w:proofErr w:type="spellStart"/>
      <w:r w:rsidRPr="00D818D6">
        <w:rPr>
          <w:color w:val="000000"/>
          <w:sz w:val="28"/>
          <w:szCs w:val="28"/>
          <w:lang w:bidi="ar-EG"/>
        </w:rPr>
        <w:t>Islami</w:t>
      </w:r>
      <w:proofErr w:type="spellEnd"/>
      <w:r w:rsidRPr="00D818D6">
        <w:rPr>
          <w:color w:val="000000"/>
          <w:sz w:val="28"/>
          <w:szCs w:val="28"/>
          <w:lang w:bidi="ar-EG"/>
        </w:rPr>
        <w:t xml:space="preserve"> al-</w:t>
      </w:r>
      <w:proofErr w:type="spellStart"/>
      <w:r w:rsidRPr="00D818D6">
        <w:rPr>
          <w:color w:val="000000"/>
          <w:sz w:val="28"/>
          <w:szCs w:val="28"/>
          <w:lang w:bidi="ar-EG"/>
        </w:rPr>
        <w:t>Duwali</w:t>
      </w:r>
      <w:proofErr w:type="spellEnd"/>
      <w:r w:rsidRPr="00D818D6">
        <w:rPr>
          <w:color w:val="000000"/>
          <w:sz w:val="28"/>
          <w:szCs w:val="28"/>
          <w:lang w:bidi="ar-EG"/>
        </w:rPr>
        <w:t xml:space="preserve">, </w:t>
      </w:r>
      <w:proofErr w:type="spellStart"/>
      <w:r w:rsidRPr="00D818D6">
        <w:rPr>
          <w:color w:val="000000"/>
          <w:sz w:val="28"/>
          <w:szCs w:val="28"/>
          <w:lang w:bidi="ar-EG"/>
        </w:rPr>
        <w:t>wa</w:t>
      </w:r>
      <w:proofErr w:type="spellEnd"/>
      <w:r w:rsidRPr="00D818D6">
        <w:rPr>
          <w:color w:val="000000"/>
          <w:sz w:val="28"/>
          <w:szCs w:val="28"/>
          <w:lang w:bidi="ar-EG"/>
        </w:rPr>
        <w:t xml:space="preserve"> al-</w:t>
      </w:r>
      <w:proofErr w:type="spellStart"/>
      <w:r w:rsidRPr="00D818D6">
        <w:rPr>
          <w:color w:val="000000"/>
          <w:sz w:val="28"/>
          <w:szCs w:val="28"/>
          <w:lang w:bidi="ar-EG"/>
        </w:rPr>
        <w:t>Mu‘aqad</w:t>
      </w:r>
      <w:proofErr w:type="spellEnd"/>
      <w:r w:rsidRPr="00D818D6">
        <w:rPr>
          <w:color w:val="000000"/>
          <w:sz w:val="28"/>
          <w:szCs w:val="28"/>
          <w:lang w:bidi="ar-EG"/>
        </w:rPr>
        <w:t xml:space="preserve"> fi al-</w:t>
      </w:r>
      <w:proofErr w:type="spellStart"/>
      <w:r w:rsidRPr="00D818D6">
        <w:rPr>
          <w:color w:val="000000"/>
          <w:sz w:val="28"/>
          <w:szCs w:val="28"/>
          <w:lang w:bidi="ar-EG"/>
        </w:rPr>
        <w:t>Jami‘a</w:t>
      </w:r>
      <w:proofErr w:type="spellEnd"/>
      <w:r w:rsidRPr="00D818D6">
        <w:rPr>
          <w:color w:val="000000"/>
          <w:sz w:val="28"/>
          <w:szCs w:val="28"/>
          <w:lang w:bidi="ar-EG"/>
        </w:rPr>
        <w:t xml:space="preserve"> al-</w:t>
      </w:r>
      <w:proofErr w:type="spellStart"/>
      <w:r w:rsidRPr="00D818D6">
        <w:rPr>
          <w:color w:val="000000"/>
          <w:sz w:val="28"/>
          <w:szCs w:val="28"/>
          <w:lang w:bidi="ar-EG"/>
        </w:rPr>
        <w:t>Urduniya</w:t>
      </w:r>
      <w:proofErr w:type="spellEnd"/>
      <w:r w:rsidRPr="00D818D6">
        <w:rPr>
          <w:color w:val="000000"/>
          <w:sz w:val="28"/>
          <w:szCs w:val="28"/>
          <w:lang w:bidi="ar-EG"/>
        </w:rPr>
        <w:t>, al-</w:t>
      </w:r>
      <w:proofErr w:type="spellStart"/>
      <w:r w:rsidRPr="00D818D6">
        <w:rPr>
          <w:color w:val="000000"/>
          <w:sz w:val="28"/>
          <w:szCs w:val="28"/>
          <w:lang w:bidi="ar-EG"/>
        </w:rPr>
        <w:t>Urdun</w:t>
      </w:r>
      <w:proofErr w:type="spellEnd"/>
      <w:r w:rsidRPr="00D818D6">
        <w:rPr>
          <w:color w:val="000000"/>
          <w:sz w:val="28"/>
          <w:szCs w:val="28"/>
          <w:lang w:bidi="ar-EG"/>
        </w:rPr>
        <w:t xml:space="preserve">, </w:t>
      </w:r>
      <w:proofErr w:type="spellStart"/>
      <w:r w:rsidRPr="00D818D6">
        <w:rPr>
          <w:color w:val="000000"/>
          <w:sz w:val="28"/>
          <w:szCs w:val="28"/>
          <w:lang w:bidi="ar-EG"/>
        </w:rPr>
        <w:t>yawm</w:t>
      </w:r>
      <w:proofErr w:type="spellEnd"/>
      <w:r w:rsidRPr="00D818D6">
        <w:rPr>
          <w:color w:val="000000"/>
          <w:sz w:val="28"/>
          <w:szCs w:val="28"/>
          <w:lang w:bidi="ar-EG"/>
        </w:rPr>
        <w:t xml:space="preserve"> 13-4- 2010.</w:t>
      </w:r>
    </w:p>
    <w:p w14:paraId="1D4DB8EE"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proofErr w:type="spellStart"/>
      <w:r w:rsidRPr="00D818D6">
        <w:rPr>
          <w:color w:val="000000"/>
          <w:sz w:val="28"/>
          <w:szCs w:val="28"/>
          <w:lang w:bidi="ar-EG"/>
        </w:rPr>
        <w:t>Nazih</w:t>
      </w:r>
      <w:proofErr w:type="spellEnd"/>
      <w:r w:rsidRPr="00D818D6">
        <w:rPr>
          <w:color w:val="000000"/>
          <w:sz w:val="28"/>
          <w:szCs w:val="28"/>
          <w:lang w:bidi="ar-EG"/>
        </w:rPr>
        <w:t xml:space="preserve"> </w:t>
      </w:r>
      <w:proofErr w:type="spellStart"/>
      <w:r w:rsidRPr="00D818D6">
        <w:rPr>
          <w:color w:val="000000"/>
          <w:sz w:val="28"/>
          <w:szCs w:val="28"/>
          <w:lang w:bidi="ar-EG"/>
        </w:rPr>
        <w:t>Hammad</w:t>
      </w:r>
      <w:proofErr w:type="spellEnd"/>
      <w:r w:rsidRPr="00D818D6">
        <w:rPr>
          <w:color w:val="000000"/>
          <w:sz w:val="28"/>
          <w:szCs w:val="28"/>
          <w:lang w:bidi="ar-EG"/>
        </w:rPr>
        <w:t xml:space="preserve">, </w:t>
      </w:r>
      <w:proofErr w:type="spellStart"/>
      <w:r w:rsidRPr="00D818D6">
        <w:rPr>
          <w:color w:val="000000"/>
          <w:sz w:val="28"/>
          <w:szCs w:val="28"/>
          <w:lang w:bidi="ar-EG"/>
        </w:rPr>
        <w:t>Qadaya</w:t>
      </w:r>
      <w:proofErr w:type="spellEnd"/>
      <w:r w:rsidRPr="00D818D6">
        <w:rPr>
          <w:color w:val="000000"/>
          <w:sz w:val="28"/>
          <w:szCs w:val="28"/>
          <w:lang w:bidi="ar-EG"/>
        </w:rPr>
        <w:t xml:space="preserve"> </w:t>
      </w:r>
      <w:proofErr w:type="spellStart"/>
      <w:r w:rsidRPr="00D818D6">
        <w:rPr>
          <w:color w:val="000000"/>
          <w:sz w:val="28"/>
          <w:szCs w:val="28"/>
          <w:lang w:bidi="ar-EG"/>
        </w:rPr>
        <w:t>Fiqhiyya</w:t>
      </w:r>
      <w:proofErr w:type="spellEnd"/>
      <w:r w:rsidRPr="00D818D6">
        <w:rPr>
          <w:color w:val="000000"/>
          <w:sz w:val="28"/>
          <w:szCs w:val="28"/>
          <w:lang w:bidi="ar-EG"/>
        </w:rPr>
        <w:t xml:space="preserve"> </w:t>
      </w:r>
      <w:proofErr w:type="spellStart"/>
      <w:r w:rsidRPr="00D818D6">
        <w:rPr>
          <w:color w:val="000000"/>
          <w:sz w:val="28"/>
          <w:szCs w:val="28"/>
          <w:lang w:bidi="ar-EG"/>
        </w:rPr>
        <w:t>Mu‘asira</w:t>
      </w:r>
      <w:proofErr w:type="spellEnd"/>
      <w:r w:rsidRPr="00D818D6">
        <w:rPr>
          <w:color w:val="000000"/>
          <w:sz w:val="28"/>
          <w:szCs w:val="28"/>
          <w:lang w:bidi="ar-EG"/>
        </w:rPr>
        <w:t xml:space="preserve"> fi al-Mal </w:t>
      </w:r>
      <w:proofErr w:type="spellStart"/>
      <w:r w:rsidRPr="00D818D6">
        <w:rPr>
          <w:color w:val="000000"/>
          <w:sz w:val="28"/>
          <w:szCs w:val="28"/>
          <w:lang w:bidi="ar-EG"/>
        </w:rPr>
        <w:t>wa</w:t>
      </w:r>
      <w:proofErr w:type="spellEnd"/>
      <w:r w:rsidRPr="00D818D6">
        <w:rPr>
          <w:color w:val="000000"/>
          <w:sz w:val="28"/>
          <w:szCs w:val="28"/>
          <w:lang w:bidi="ar-EG"/>
        </w:rPr>
        <w:t xml:space="preserve"> al-</w:t>
      </w:r>
      <w:proofErr w:type="spellStart"/>
      <w:r w:rsidRPr="00D818D6">
        <w:rPr>
          <w:color w:val="000000"/>
          <w:sz w:val="28"/>
          <w:szCs w:val="28"/>
          <w:lang w:bidi="ar-EG"/>
        </w:rPr>
        <w:t>Iqtisad</w:t>
      </w:r>
      <w:proofErr w:type="spellEnd"/>
      <w:r w:rsidRPr="00D818D6">
        <w:rPr>
          <w:color w:val="000000"/>
          <w:sz w:val="28"/>
          <w:szCs w:val="28"/>
          <w:lang w:bidi="ar-EG"/>
        </w:rPr>
        <w:t>, Beirut: al-Dar al-</w:t>
      </w:r>
      <w:proofErr w:type="spellStart"/>
      <w:r w:rsidRPr="00D818D6">
        <w:rPr>
          <w:color w:val="000000"/>
          <w:sz w:val="28"/>
          <w:szCs w:val="28"/>
          <w:lang w:bidi="ar-EG"/>
        </w:rPr>
        <w:t>Shamiya</w:t>
      </w:r>
      <w:proofErr w:type="spellEnd"/>
      <w:r w:rsidRPr="00D818D6">
        <w:rPr>
          <w:color w:val="000000"/>
          <w:sz w:val="28"/>
          <w:szCs w:val="28"/>
          <w:lang w:bidi="ar-EG"/>
        </w:rPr>
        <w:t>, 1st edition, 2001.</w:t>
      </w:r>
    </w:p>
    <w:p w14:paraId="49BC3915"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proofErr w:type="spellStart"/>
      <w:r w:rsidRPr="00D818D6">
        <w:rPr>
          <w:color w:val="000000"/>
          <w:sz w:val="28"/>
          <w:szCs w:val="28"/>
          <w:lang w:bidi="ar-EG"/>
        </w:rPr>
        <w:t>Riad</w:t>
      </w:r>
      <w:proofErr w:type="spellEnd"/>
      <w:r w:rsidRPr="00D818D6">
        <w:rPr>
          <w:color w:val="000000"/>
          <w:sz w:val="28"/>
          <w:szCs w:val="28"/>
          <w:lang w:bidi="ar-EG"/>
        </w:rPr>
        <w:t xml:space="preserve"> al-</w:t>
      </w:r>
      <w:proofErr w:type="spellStart"/>
      <w:r w:rsidRPr="00D818D6">
        <w:rPr>
          <w:color w:val="000000"/>
          <w:sz w:val="28"/>
          <w:szCs w:val="28"/>
          <w:lang w:bidi="ar-EG"/>
        </w:rPr>
        <w:t>Khalifi</w:t>
      </w:r>
      <w:proofErr w:type="spellEnd"/>
      <w:r w:rsidRPr="00D818D6">
        <w:rPr>
          <w:color w:val="000000"/>
          <w:sz w:val="28"/>
          <w:szCs w:val="28"/>
          <w:lang w:bidi="ar-EG"/>
        </w:rPr>
        <w:t xml:space="preserve">, </w:t>
      </w:r>
      <w:proofErr w:type="spellStart"/>
      <w:r w:rsidRPr="00D818D6">
        <w:rPr>
          <w:color w:val="000000"/>
          <w:sz w:val="28"/>
          <w:szCs w:val="28"/>
          <w:lang w:bidi="ar-EG"/>
        </w:rPr>
        <w:t>Qawanin</w:t>
      </w:r>
      <w:proofErr w:type="spellEnd"/>
      <w:r w:rsidRPr="00D818D6">
        <w:rPr>
          <w:color w:val="000000"/>
          <w:sz w:val="28"/>
          <w:szCs w:val="28"/>
          <w:lang w:bidi="ar-EG"/>
        </w:rPr>
        <w:t xml:space="preserve"> al-</w:t>
      </w:r>
      <w:proofErr w:type="spellStart"/>
      <w:r w:rsidRPr="00D818D6">
        <w:rPr>
          <w:color w:val="000000"/>
          <w:sz w:val="28"/>
          <w:szCs w:val="28"/>
          <w:lang w:bidi="ar-EG"/>
        </w:rPr>
        <w:t>Tamin</w:t>
      </w:r>
      <w:proofErr w:type="spellEnd"/>
      <w:r w:rsidRPr="00D818D6">
        <w:rPr>
          <w:color w:val="000000"/>
          <w:sz w:val="28"/>
          <w:szCs w:val="28"/>
          <w:lang w:bidi="ar-EG"/>
        </w:rPr>
        <w:t xml:space="preserve"> al-</w:t>
      </w:r>
      <w:proofErr w:type="spellStart"/>
      <w:r w:rsidRPr="00D818D6">
        <w:rPr>
          <w:color w:val="000000"/>
          <w:sz w:val="28"/>
          <w:szCs w:val="28"/>
          <w:lang w:bidi="ar-EG"/>
        </w:rPr>
        <w:t>Takafuli</w:t>
      </w:r>
      <w:proofErr w:type="spellEnd"/>
      <w:r w:rsidRPr="00D818D6">
        <w:rPr>
          <w:color w:val="000000"/>
          <w:sz w:val="28"/>
          <w:szCs w:val="28"/>
          <w:lang w:bidi="ar-EG"/>
        </w:rPr>
        <w:t>: al-</w:t>
      </w:r>
      <w:proofErr w:type="spellStart"/>
      <w:r w:rsidRPr="00D818D6">
        <w:rPr>
          <w:color w:val="000000"/>
          <w:sz w:val="28"/>
          <w:szCs w:val="28"/>
          <w:lang w:bidi="ar-EG"/>
        </w:rPr>
        <w:t>Asas</w:t>
      </w:r>
      <w:proofErr w:type="spellEnd"/>
      <w:r w:rsidRPr="00D818D6">
        <w:rPr>
          <w:color w:val="000000"/>
          <w:sz w:val="28"/>
          <w:szCs w:val="28"/>
          <w:lang w:bidi="ar-EG"/>
        </w:rPr>
        <w:t xml:space="preserve"> al-</w:t>
      </w:r>
      <w:proofErr w:type="spellStart"/>
      <w:r w:rsidRPr="00D818D6">
        <w:rPr>
          <w:color w:val="000000"/>
          <w:sz w:val="28"/>
          <w:szCs w:val="28"/>
          <w:lang w:bidi="ar-EG"/>
        </w:rPr>
        <w:t>Shar‘iyya</w:t>
      </w:r>
      <w:proofErr w:type="spellEnd"/>
      <w:r w:rsidRPr="00D818D6">
        <w:rPr>
          <w:color w:val="000000"/>
          <w:sz w:val="28"/>
          <w:szCs w:val="28"/>
          <w:lang w:bidi="ar-EG"/>
        </w:rPr>
        <w:t xml:space="preserve"> </w:t>
      </w:r>
      <w:proofErr w:type="spellStart"/>
      <w:r w:rsidRPr="00D818D6">
        <w:rPr>
          <w:color w:val="000000"/>
          <w:sz w:val="28"/>
          <w:szCs w:val="28"/>
          <w:lang w:bidi="ar-EG"/>
        </w:rPr>
        <w:t>wa</w:t>
      </w:r>
      <w:proofErr w:type="spellEnd"/>
      <w:r w:rsidRPr="00D818D6">
        <w:rPr>
          <w:color w:val="000000"/>
          <w:sz w:val="28"/>
          <w:szCs w:val="28"/>
          <w:lang w:bidi="ar-EG"/>
        </w:rPr>
        <w:t xml:space="preserve"> al-</w:t>
      </w:r>
      <w:proofErr w:type="spellStart"/>
      <w:r w:rsidRPr="00D818D6">
        <w:rPr>
          <w:color w:val="000000"/>
          <w:sz w:val="28"/>
          <w:szCs w:val="28"/>
          <w:lang w:bidi="ar-EG"/>
        </w:rPr>
        <w:t>Ma‘ayir</w:t>
      </w:r>
      <w:proofErr w:type="spellEnd"/>
      <w:r w:rsidRPr="00D818D6">
        <w:rPr>
          <w:color w:val="000000"/>
          <w:sz w:val="28"/>
          <w:szCs w:val="28"/>
          <w:lang w:bidi="ar-EG"/>
        </w:rPr>
        <w:t xml:space="preserve"> al-</w:t>
      </w:r>
      <w:proofErr w:type="spellStart"/>
      <w:r w:rsidRPr="00D818D6">
        <w:rPr>
          <w:color w:val="000000"/>
          <w:sz w:val="28"/>
          <w:szCs w:val="28"/>
          <w:lang w:bidi="ar-EG"/>
        </w:rPr>
        <w:t>Fanniyya</w:t>
      </w:r>
      <w:proofErr w:type="spellEnd"/>
      <w:r w:rsidRPr="00D818D6">
        <w:rPr>
          <w:color w:val="000000"/>
          <w:sz w:val="28"/>
          <w:szCs w:val="28"/>
          <w:lang w:bidi="ar-EG"/>
        </w:rPr>
        <w:t xml:space="preserve">, </w:t>
      </w:r>
      <w:proofErr w:type="spellStart"/>
      <w:r w:rsidRPr="00D818D6">
        <w:rPr>
          <w:color w:val="000000"/>
          <w:sz w:val="28"/>
          <w:szCs w:val="28"/>
          <w:lang w:bidi="ar-EG"/>
        </w:rPr>
        <w:t>bahth</w:t>
      </w:r>
      <w:proofErr w:type="spellEnd"/>
      <w:r w:rsidRPr="00D818D6">
        <w:rPr>
          <w:color w:val="000000"/>
          <w:sz w:val="28"/>
          <w:szCs w:val="28"/>
          <w:lang w:bidi="ar-EG"/>
        </w:rPr>
        <w:t xml:space="preserve"> </w:t>
      </w:r>
      <w:proofErr w:type="spellStart"/>
      <w:r w:rsidRPr="00D818D6">
        <w:rPr>
          <w:color w:val="000000"/>
          <w:sz w:val="28"/>
          <w:szCs w:val="28"/>
          <w:lang w:bidi="ar-EG"/>
        </w:rPr>
        <w:t>muqaddam</w:t>
      </w:r>
      <w:proofErr w:type="spellEnd"/>
      <w:r w:rsidRPr="00D818D6">
        <w:rPr>
          <w:color w:val="000000"/>
          <w:sz w:val="28"/>
          <w:szCs w:val="28"/>
          <w:lang w:bidi="ar-EG"/>
        </w:rPr>
        <w:t xml:space="preserve"> li-</w:t>
      </w:r>
      <w:proofErr w:type="spellStart"/>
      <w:r w:rsidRPr="00D818D6">
        <w:rPr>
          <w:color w:val="000000"/>
          <w:sz w:val="28"/>
          <w:szCs w:val="28"/>
          <w:lang w:bidi="ar-EG"/>
        </w:rPr>
        <w:t>Mu’tamar</w:t>
      </w:r>
      <w:proofErr w:type="spellEnd"/>
      <w:r w:rsidRPr="00D818D6">
        <w:rPr>
          <w:color w:val="000000"/>
          <w:sz w:val="28"/>
          <w:szCs w:val="28"/>
          <w:lang w:bidi="ar-EG"/>
        </w:rPr>
        <w:t xml:space="preserve"> al-</w:t>
      </w:r>
      <w:proofErr w:type="spellStart"/>
      <w:r w:rsidRPr="00D818D6">
        <w:rPr>
          <w:color w:val="000000"/>
          <w:sz w:val="28"/>
          <w:szCs w:val="28"/>
          <w:lang w:bidi="ar-EG"/>
        </w:rPr>
        <w:t>Tamin</w:t>
      </w:r>
      <w:proofErr w:type="spellEnd"/>
      <w:r w:rsidRPr="00D818D6">
        <w:rPr>
          <w:color w:val="000000"/>
          <w:sz w:val="28"/>
          <w:szCs w:val="28"/>
          <w:lang w:bidi="ar-EG"/>
        </w:rPr>
        <w:t xml:space="preserve"> al-</w:t>
      </w:r>
      <w:proofErr w:type="spellStart"/>
      <w:r w:rsidRPr="00D818D6">
        <w:rPr>
          <w:color w:val="000000"/>
          <w:sz w:val="28"/>
          <w:szCs w:val="28"/>
          <w:lang w:bidi="ar-EG"/>
        </w:rPr>
        <w:t>Ta‘awuni</w:t>
      </w:r>
      <w:proofErr w:type="spellEnd"/>
      <w:r w:rsidRPr="00D818D6">
        <w:rPr>
          <w:color w:val="000000"/>
          <w:sz w:val="28"/>
          <w:szCs w:val="28"/>
          <w:lang w:bidi="ar-EG"/>
        </w:rPr>
        <w:t>, al-</w:t>
      </w:r>
      <w:proofErr w:type="spellStart"/>
      <w:r w:rsidRPr="00D818D6">
        <w:rPr>
          <w:color w:val="000000"/>
          <w:sz w:val="28"/>
          <w:szCs w:val="28"/>
          <w:lang w:bidi="ar-EG"/>
        </w:rPr>
        <w:t>Mu‘aqad</w:t>
      </w:r>
      <w:proofErr w:type="spellEnd"/>
      <w:r w:rsidRPr="00D818D6">
        <w:rPr>
          <w:color w:val="000000"/>
          <w:sz w:val="28"/>
          <w:szCs w:val="28"/>
          <w:lang w:bidi="ar-EG"/>
        </w:rPr>
        <w:t xml:space="preserve"> fi al-</w:t>
      </w:r>
      <w:proofErr w:type="spellStart"/>
      <w:r w:rsidRPr="00D818D6">
        <w:rPr>
          <w:color w:val="000000"/>
          <w:sz w:val="28"/>
          <w:szCs w:val="28"/>
          <w:lang w:bidi="ar-EG"/>
        </w:rPr>
        <w:t>Urdun</w:t>
      </w:r>
      <w:proofErr w:type="spellEnd"/>
      <w:r w:rsidRPr="00D818D6">
        <w:rPr>
          <w:color w:val="000000"/>
          <w:sz w:val="28"/>
          <w:szCs w:val="28"/>
          <w:lang w:bidi="ar-EG"/>
        </w:rPr>
        <w:t xml:space="preserve"> fi al-</w:t>
      </w:r>
      <w:proofErr w:type="spellStart"/>
      <w:r w:rsidRPr="00D818D6">
        <w:rPr>
          <w:color w:val="000000"/>
          <w:sz w:val="28"/>
          <w:szCs w:val="28"/>
          <w:lang w:bidi="ar-EG"/>
        </w:rPr>
        <w:t>Fatrah</w:t>
      </w:r>
      <w:proofErr w:type="spellEnd"/>
      <w:r w:rsidRPr="00D818D6">
        <w:rPr>
          <w:color w:val="000000"/>
          <w:sz w:val="28"/>
          <w:szCs w:val="28"/>
          <w:lang w:bidi="ar-EG"/>
        </w:rPr>
        <w:t xml:space="preserve"> 11-13 April 2010.</w:t>
      </w:r>
    </w:p>
    <w:p w14:paraId="54E6C46D" w14:textId="77777777" w:rsidR="00966A58" w:rsidRPr="00D818D6" w:rsidRDefault="00966A58" w:rsidP="000B795E">
      <w:pPr>
        <w:numPr>
          <w:ilvl w:val="2"/>
          <w:numId w:val="57"/>
        </w:numPr>
        <w:bidi w:val="0"/>
        <w:adjustRightInd/>
        <w:spacing w:line="240" w:lineRule="auto"/>
        <w:ind w:left="357" w:hanging="357"/>
        <w:jc w:val="lowKashida"/>
        <w:textAlignment w:val="auto"/>
        <w:rPr>
          <w:sz w:val="28"/>
          <w:szCs w:val="28"/>
          <w:lang w:bidi="ar-EG"/>
        </w:rPr>
      </w:pPr>
      <w:proofErr w:type="spellStart"/>
      <w:r w:rsidRPr="00D818D6">
        <w:rPr>
          <w:color w:val="000000"/>
          <w:sz w:val="28"/>
          <w:szCs w:val="28"/>
          <w:lang w:bidi="ar-EG"/>
        </w:rPr>
        <w:t>Wizarat</w:t>
      </w:r>
      <w:proofErr w:type="spellEnd"/>
      <w:r w:rsidRPr="00D818D6">
        <w:rPr>
          <w:sz w:val="28"/>
          <w:szCs w:val="28"/>
          <w:lang w:bidi="ar-EG"/>
        </w:rPr>
        <w:t xml:space="preserve"> al-</w:t>
      </w:r>
      <w:proofErr w:type="spellStart"/>
      <w:r w:rsidRPr="00D818D6">
        <w:rPr>
          <w:sz w:val="28"/>
          <w:szCs w:val="28"/>
          <w:lang w:bidi="ar-EG"/>
        </w:rPr>
        <w:t>Awqaf</w:t>
      </w:r>
      <w:proofErr w:type="spellEnd"/>
      <w:r w:rsidRPr="00D818D6">
        <w:rPr>
          <w:sz w:val="28"/>
          <w:szCs w:val="28"/>
          <w:lang w:bidi="ar-EG"/>
        </w:rPr>
        <w:t xml:space="preserve"> </w:t>
      </w:r>
      <w:proofErr w:type="spellStart"/>
      <w:r w:rsidRPr="00D818D6">
        <w:rPr>
          <w:sz w:val="28"/>
          <w:szCs w:val="28"/>
          <w:lang w:bidi="ar-EG"/>
        </w:rPr>
        <w:t>wa</w:t>
      </w:r>
      <w:proofErr w:type="spellEnd"/>
      <w:r w:rsidRPr="00D818D6">
        <w:rPr>
          <w:sz w:val="28"/>
          <w:szCs w:val="28"/>
          <w:lang w:bidi="ar-EG"/>
        </w:rPr>
        <w:t xml:space="preserve"> al-</w:t>
      </w:r>
      <w:proofErr w:type="spellStart"/>
      <w:r w:rsidRPr="00D818D6">
        <w:rPr>
          <w:sz w:val="28"/>
          <w:szCs w:val="28"/>
          <w:lang w:bidi="ar-EG"/>
        </w:rPr>
        <w:t>Shu’un</w:t>
      </w:r>
      <w:proofErr w:type="spellEnd"/>
      <w:r w:rsidRPr="00D818D6">
        <w:rPr>
          <w:sz w:val="28"/>
          <w:szCs w:val="28"/>
          <w:lang w:bidi="ar-EG"/>
        </w:rPr>
        <w:t xml:space="preserve"> al-</w:t>
      </w:r>
      <w:proofErr w:type="spellStart"/>
      <w:r w:rsidRPr="00D818D6">
        <w:rPr>
          <w:sz w:val="28"/>
          <w:szCs w:val="28"/>
          <w:lang w:bidi="ar-EG"/>
        </w:rPr>
        <w:t>Islamiyya</w:t>
      </w:r>
      <w:proofErr w:type="spellEnd"/>
      <w:r w:rsidRPr="00D818D6">
        <w:rPr>
          <w:sz w:val="28"/>
          <w:szCs w:val="28"/>
          <w:lang w:bidi="ar-EG"/>
        </w:rPr>
        <w:t>, al-</w:t>
      </w:r>
      <w:proofErr w:type="spellStart"/>
      <w:r w:rsidRPr="00D818D6">
        <w:rPr>
          <w:sz w:val="28"/>
          <w:szCs w:val="28"/>
          <w:lang w:bidi="ar-EG"/>
        </w:rPr>
        <w:t>Mawsu‘a</w:t>
      </w:r>
      <w:proofErr w:type="spellEnd"/>
      <w:r w:rsidRPr="00D818D6">
        <w:rPr>
          <w:sz w:val="28"/>
          <w:szCs w:val="28"/>
          <w:lang w:bidi="ar-EG"/>
        </w:rPr>
        <w:t xml:space="preserve"> al-</w:t>
      </w:r>
      <w:proofErr w:type="spellStart"/>
      <w:r w:rsidRPr="00D818D6">
        <w:rPr>
          <w:sz w:val="28"/>
          <w:szCs w:val="28"/>
          <w:lang w:bidi="ar-EG"/>
        </w:rPr>
        <w:t>Fiqhiyya</w:t>
      </w:r>
      <w:proofErr w:type="spellEnd"/>
      <w:r w:rsidRPr="00D818D6">
        <w:rPr>
          <w:sz w:val="28"/>
          <w:szCs w:val="28"/>
          <w:lang w:bidi="ar-EG"/>
        </w:rPr>
        <w:t xml:space="preserve"> al-</w:t>
      </w:r>
      <w:proofErr w:type="spellStart"/>
      <w:r w:rsidRPr="00D818D6">
        <w:rPr>
          <w:sz w:val="28"/>
          <w:szCs w:val="28"/>
          <w:lang w:bidi="ar-EG"/>
        </w:rPr>
        <w:t>Kuwaitiyya</w:t>
      </w:r>
      <w:proofErr w:type="spellEnd"/>
      <w:r w:rsidRPr="00D818D6">
        <w:rPr>
          <w:sz w:val="28"/>
          <w:szCs w:val="28"/>
          <w:lang w:bidi="ar-EG"/>
        </w:rPr>
        <w:t>, al-Kuwait: Dar al-</w:t>
      </w:r>
      <w:proofErr w:type="spellStart"/>
      <w:r w:rsidRPr="00D818D6">
        <w:rPr>
          <w:sz w:val="28"/>
          <w:szCs w:val="28"/>
          <w:lang w:bidi="ar-EG"/>
        </w:rPr>
        <w:t>Salasil</w:t>
      </w:r>
      <w:proofErr w:type="spellEnd"/>
      <w:r w:rsidRPr="00D818D6">
        <w:rPr>
          <w:sz w:val="28"/>
          <w:szCs w:val="28"/>
          <w:lang w:bidi="ar-EG"/>
        </w:rPr>
        <w:t xml:space="preserve">, </w:t>
      </w:r>
      <w:proofErr w:type="spellStart"/>
      <w:r w:rsidRPr="00D818D6">
        <w:rPr>
          <w:sz w:val="28"/>
          <w:szCs w:val="28"/>
          <w:lang w:bidi="ar-EG"/>
        </w:rPr>
        <w:t>wa</w:t>
      </w:r>
      <w:proofErr w:type="spellEnd"/>
      <w:r w:rsidRPr="00D818D6">
        <w:rPr>
          <w:sz w:val="28"/>
          <w:szCs w:val="28"/>
          <w:lang w:bidi="ar-EG"/>
        </w:rPr>
        <w:t xml:space="preserve"> </w:t>
      </w:r>
      <w:proofErr w:type="spellStart"/>
      <w:r w:rsidRPr="00D818D6">
        <w:rPr>
          <w:sz w:val="28"/>
          <w:szCs w:val="28"/>
          <w:lang w:bidi="ar-EG"/>
        </w:rPr>
        <w:t>Tab‘at</w:t>
      </w:r>
      <w:proofErr w:type="spellEnd"/>
      <w:r w:rsidRPr="00D818D6">
        <w:rPr>
          <w:sz w:val="28"/>
          <w:szCs w:val="28"/>
          <w:lang w:bidi="ar-EG"/>
        </w:rPr>
        <w:t xml:space="preserve"> al-</w:t>
      </w:r>
      <w:proofErr w:type="spellStart"/>
      <w:r w:rsidRPr="00D818D6">
        <w:rPr>
          <w:sz w:val="28"/>
          <w:szCs w:val="28"/>
          <w:lang w:bidi="ar-EG"/>
        </w:rPr>
        <w:t>Wizara</w:t>
      </w:r>
      <w:proofErr w:type="spellEnd"/>
      <w:r w:rsidRPr="00D818D6">
        <w:rPr>
          <w:sz w:val="28"/>
          <w:szCs w:val="28"/>
          <w:lang w:bidi="ar-EG"/>
        </w:rPr>
        <w:t>, 2nd edition, 1427H.</w:t>
      </w:r>
    </w:p>
    <w:p w14:paraId="340A75B8"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proofErr w:type="spellStart"/>
      <w:r w:rsidRPr="00D818D6">
        <w:rPr>
          <w:color w:val="000000"/>
          <w:sz w:val="28"/>
          <w:szCs w:val="28"/>
          <w:lang w:bidi="ar-EG"/>
        </w:rPr>
        <w:t>Yahya</w:t>
      </w:r>
      <w:proofErr w:type="spellEnd"/>
      <w:r w:rsidRPr="00D818D6">
        <w:rPr>
          <w:color w:val="000000"/>
          <w:sz w:val="28"/>
          <w:szCs w:val="28"/>
          <w:lang w:bidi="ar-EG"/>
        </w:rPr>
        <w:t xml:space="preserve"> </w:t>
      </w:r>
      <w:proofErr w:type="spellStart"/>
      <w:r w:rsidRPr="00D818D6">
        <w:rPr>
          <w:color w:val="000000"/>
          <w:sz w:val="28"/>
          <w:szCs w:val="28"/>
          <w:lang w:bidi="ar-EG"/>
        </w:rPr>
        <w:t>ibn</w:t>
      </w:r>
      <w:proofErr w:type="spellEnd"/>
      <w:r w:rsidRPr="00D818D6">
        <w:rPr>
          <w:color w:val="000000"/>
          <w:sz w:val="28"/>
          <w:szCs w:val="28"/>
          <w:lang w:bidi="ar-EG"/>
        </w:rPr>
        <w:t xml:space="preserve"> </w:t>
      </w:r>
      <w:proofErr w:type="spellStart"/>
      <w:r w:rsidRPr="00D818D6">
        <w:rPr>
          <w:color w:val="000000"/>
          <w:sz w:val="28"/>
          <w:szCs w:val="28"/>
          <w:lang w:bidi="ar-EG"/>
        </w:rPr>
        <w:t>Sharaf</w:t>
      </w:r>
      <w:proofErr w:type="spellEnd"/>
      <w:r w:rsidRPr="00D818D6">
        <w:rPr>
          <w:color w:val="000000"/>
          <w:sz w:val="28"/>
          <w:szCs w:val="28"/>
          <w:lang w:bidi="ar-EG"/>
        </w:rPr>
        <w:t xml:space="preserve"> al-</w:t>
      </w:r>
      <w:proofErr w:type="spellStart"/>
      <w:r w:rsidRPr="00D818D6">
        <w:rPr>
          <w:color w:val="000000"/>
          <w:sz w:val="28"/>
          <w:szCs w:val="28"/>
          <w:lang w:bidi="ar-EG"/>
        </w:rPr>
        <w:t>Nawawi</w:t>
      </w:r>
      <w:proofErr w:type="spellEnd"/>
      <w:r w:rsidRPr="00D818D6">
        <w:rPr>
          <w:color w:val="000000"/>
          <w:sz w:val="28"/>
          <w:szCs w:val="28"/>
          <w:lang w:bidi="ar-EG"/>
        </w:rPr>
        <w:t xml:space="preserve">, </w:t>
      </w:r>
      <w:proofErr w:type="spellStart"/>
      <w:r w:rsidRPr="00D818D6">
        <w:rPr>
          <w:color w:val="000000"/>
          <w:sz w:val="28"/>
          <w:szCs w:val="28"/>
          <w:lang w:bidi="ar-EG"/>
        </w:rPr>
        <w:t>Rawdat</w:t>
      </w:r>
      <w:proofErr w:type="spellEnd"/>
      <w:r w:rsidRPr="00D818D6">
        <w:rPr>
          <w:color w:val="000000"/>
          <w:sz w:val="28"/>
          <w:szCs w:val="28"/>
          <w:lang w:bidi="ar-EG"/>
        </w:rPr>
        <w:t xml:space="preserve"> al-</w:t>
      </w:r>
      <w:proofErr w:type="spellStart"/>
      <w:r w:rsidRPr="00D818D6">
        <w:rPr>
          <w:color w:val="000000"/>
          <w:sz w:val="28"/>
          <w:szCs w:val="28"/>
          <w:lang w:bidi="ar-EG"/>
        </w:rPr>
        <w:t>Talibin</w:t>
      </w:r>
      <w:proofErr w:type="spellEnd"/>
      <w:r w:rsidRPr="00D818D6">
        <w:rPr>
          <w:color w:val="000000"/>
          <w:sz w:val="28"/>
          <w:szCs w:val="28"/>
          <w:lang w:bidi="ar-EG"/>
        </w:rPr>
        <w:t xml:space="preserve"> </w:t>
      </w:r>
      <w:proofErr w:type="spellStart"/>
      <w:r w:rsidRPr="00D818D6">
        <w:rPr>
          <w:color w:val="000000"/>
          <w:sz w:val="28"/>
          <w:szCs w:val="28"/>
          <w:lang w:bidi="ar-EG"/>
        </w:rPr>
        <w:t>wa</w:t>
      </w:r>
      <w:proofErr w:type="spellEnd"/>
      <w:r w:rsidRPr="00D818D6">
        <w:rPr>
          <w:color w:val="000000"/>
          <w:sz w:val="28"/>
          <w:szCs w:val="28"/>
          <w:lang w:bidi="ar-EG"/>
        </w:rPr>
        <w:t xml:space="preserve"> ‘</w:t>
      </w:r>
      <w:proofErr w:type="spellStart"/>
      <w:r w:rsidRPr="00D818D6">
        <w:rPr>
          <w:color w:val="000000"/>
          <w:sz w:val="28"/>
          <w:szCs w:val="28"/>
          <w:lang w:bidi="ar-EG"/>
        </w:rPr>
        <w:t>Umdat</w:t>
      </w:r>
      <w:proofErr w:type="spellEnd"/>
      <w:r w:rsidRPr="00D818D6">
        <w:rPr>
          <w:color w:val="000000"/>
          <w:sz w:val="28"/>
          <w:szCs w:val="28"/>
          <w:lang w:bidi="ar-EG"/>
        </w:rPr>
        <w:t xml:space="preserve"> al-</w:t>
      </w:r>
      <w:proofErr w:type="spellStart"/>
      <w:r w:rsidRPr="00D818D6">
        <w:rPr>
          <w:color w:val="000000"/>
          <w:sz w:val="28"/>
          <w:szCs w:val="28"/>
          <w:lang w:bidi="ar-EG"/>
        </w:rPr>
        <w:t>Muftin</w:t>
      </w:r>
      <w:proofErr w:type="spellEnd"/>
      <w:r w:rsidRPr="00D818D6">
        <w:rPr>
          <w:color w:val="000000"/>
          <w:sz w:val="28"/>
          <w:szCs w:val="28"/>
          <w:lang w:bidi="ar-EG"/>
        </w:rPr>
        <w:t xml:space="preserve">, </w:t>
      </w:r>
      <w:proofErr w:type="spellStart"/>
      <w:r w:rsidRPr="00D818D6">
        <w:rPr>
          <w:color w:val="000000"/>
          <w:sz w:val="28"/>
          <w:szCs w:val="28"/>
          <w:lang w:bidi="ar-EG"/>
        </w:rPr>
        <w:t>tahqiq</w:t>
      </w:r>
      <w:proofErr w:type="spellEnd"/>
      <w:r w:rsidRPr="00D818D6">
        <w:rPr>
          <w:color w:val="000000"/>
          <w:sz w:val="28"/>
          <w:szCs w:val="28"/>
          <w:lang w:bidi="ar-EG"/>
        </w:rPr>
        <w:t xml:space="preserve">: </w:t>
      </w:r>
      <w:proofErr w:type="spellStart"/>
      <w:r w:rsidRPr="00D818D6">
        <w:rPr>
          <w:color w:val="000000"/>
          <w:sz w:val="28"/>
          <w:szCs w:val="28"/>
          <w:lang w:bidi="ar-EG"/>
        </w:rPr>
        <w:t>Zuhayr</w:t>
      </w:r>
      <w:proofErr w:type="spellEnd"/>
      <w:r w:rsidRPr="00D818D6">
        <w:rPr>
          <w:color w:val="000000"/>
          <w:sz w:val="28"/>
          <w:szCs w:val="28"/>
          <w:lang w:bidi="ar-EG"/>
        </w:rPr>
        <w:t xml:space="preserve"> al-</w:t>
      </w:r>
      <w:proofErr w:type="spellStart"/>
      <w:r w:rsidRPr="00D818D6">
        <w:rPr>
          <w:color w:val="000000"/>
          <w:sz w:val="28"/>
          <w:szCs w:val="28"/>
          <w:lang w:bidi="ar-EG"/>
        </w:rPr>
        <w:t>Shawish</w:t>
      </w:r>
      <w:proofErr w:type="spellEnd"/>
      <w:r w:rsidRPr="00D818D6">
        <w:rPr>
          <w:color w:val="000000"/>
          <w:sz w:val="28"/>
          <w:szCs w:val="28"/>
          <w:lang w:bidi="ar-EG"/>
        </w:rPr>
        <w:t>, Beirut: al-</w:t>
      </w:r>
      <w:proofErr w:type="spellStart"/>
      <w:r w:rsidRPr="00D818D6">
        <w:rPr>
          <w:color w:val="000000"/>
          <w:sz w:val="28"/>
          <w:szCs w:val="28"/>
          <w:lang w:bidi="ar-EG"/>
        </w:rPr>
        <w:t>Maktab</w:t>
      </w:r>
      <w:proofErr w:type="spellEnd"/>
      <w:r w:rsidRPr="00D818D6">
        <w:rPr>
          <w:color w:val="000000"/>
          <w:sz w:val="28"/>
          <w:szCs w:val="28"/>
          <w:lang w:bidi="ar-EG"/>
        </w:rPr>
        <w:t xml:space="preserve"> al-</w:t>
      </w:r>
      <w:proofErr w:type="spellStart"/>
      <w:r w:rsidRPr="00D818D6">
        <w:rPr>
          <w:color w:val="000000"/>
          <w:sz w:val="28"/>
          <w:szCs w:val="28"/>
          <w:lang w:bidi="ar-EG"/>
        </w:rPr>
        <w:t>Islami</w:t>
      </w:r>
      <w:proofErr w:type="spellEnd"/>
      <w:r w:rsidRPr="00D818D6">
        <w:rPr>
          <w:color w:val="000000"/>
          <w:sz w:val="28"/>
          <w:szCs w:val="28"/>
          <w:lang w:bidi="ar-EG"/>
        </w:rPr>
        <w:t>, 3rd edition, 1991.</w:t>
      </w:r>
    </w:p>
    <w:p w14:paraId="1052F1CF"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proofErr w:type="spellStart"/>
      <w:r w:rsidRPr="00D818D6">
        <w:rPr>
          <w:color w:val="000000"/>
          <w:sz w:val="28"/>
          <w:szCs w:val="28"/>
          <w:lang w:bidi="ar-EG"/>
        </w:rPr>
        <w:t>Yunus</w:t>
      </w:r>
      <w:proofErr w:type="spellEnd"/>
      <w:r w:rsidRPr="00D818D6">
        <w:rPr>
          <w:color w:val="000000"/>
          <w:sz w:val="28"/>
          <w:szCs w:val="28"/>
          <w:lang w:bidi="ar-EG"/>
        </w:rPr>
        <w:t xml:space="preserve"> </w:t>
      </w:r>
      <w:proofErr w:type="spellStart"/>
      <w:r w:rsidRPr="00D818D6">
        <w:rPr>
          <w:color w:val="000000"/>
          <w:sz w:val="28"/>
          <w:szCs w:val="28"/>
          <w:lang w:bidi="ar-EG"/>
        </w:rPr>
        <w:t>Sawalhi</w:t>
      </w:r>
      <w:proofErr w:type="spellEnd"/>
      <w:r w:rsidRPr="00D818D6">
        <w:rPr>
          <w:color w:val="000000"/>
          <w:sz w:val="28"/>
          <w:szCs w:val="28"/>
          <w:lang w:bidi="ar-EG"/>
        </w:rPr>
        <w:t xml:space="preserve"> </w:t>
      </w:r>
      <w:proofErr w:type="spellStart"/>
      <w:r w:rsidRPr="00D818D6">
        <w:rPr>
          <w:color w:val="000000"/>
          <w:sz w:val="28"/>
          <w:szCs w:val="28"/>
          <w:lang w:bidi="ar-EG"/>
        </w:rPr>
        <w:t>wa</w:t>
      </w:r>
      <w:proofErr w:type="spellEnd"/>
      <w:r w:rsidRPr="00D818D6">
        <w:rPr>
          <w:color w:val="000000"/>
          <w:sz w:val="28"/>
          <w:szCs w:val="28"/>
          <w:lang w:bidi="ar-EG"/>
        </w:rPr>
        <w:t xml:space="preserve"> </w:t>
      </w:r>
      <w:proofErr w:type="spellStart"/>
      <w:r w:rsidRPr="00D818D6">
        <w:rPr>
          <w:color w:val="000000"/>
          <w:sz w:val="28"/>
          <w:szCs w:val="28"/>
          <w:lang w:bidi="ar-EG"/>
        </w:rPr>
        <w:t>Ghaliya</w:t>
      </w:r>
      <w:proofErr w:type="spellEnd"/>
      <w:r w:rsidRPr="00D818D6">
        <w:rPr>
          <w:color w:val="000000"/>
          <w:sz w:val="28"/>
          <w:szCs w:val="28"/>
          <w:lang w:bidi="ar-EG"/>
        </w:rPr>
        <w:t xml:space="preserve"> </w:t>
      </w:r>
      <w:proofErr w:type="spellStart"/>
      <w:r w:rsidRPr="00D818D6">
        <w:rPr>
          <w:color w:val="000000"/>
          <w:sz w:val="28"/>
          <w:szCs w:val="28"/>
          <w:lang w:bidi="ar-EG"/>
        </w:rPr>
        <w:t>Bouheda</w:t>
      </w:r>
      <w:proofErr w:type="spellEnd"/>
      <w:r w:rsidRPr="00D818D6">
        <w:rPr>
          <w:color w:val="000000"/>
          <w:sz w:val="28"/>
          <w:szCs w:val="28"/>
          <w:lang w:bidi="ar-EG"/>
        </w:rPr>
        <w:t xml:space="preserve">, </w:t>
      </w:r>
      <w:proofErr w:type="spellStart"/>
      <w:r w:rsidRPr="00D818D6">
        <w:rPr>
          <w:color w:val="000000"/>
          <w:sz w:val="28"/>
          <w:szCs w:val="28"/>
          <w:lang w:bidi="ar-EG"/>
        </w:rPr>
        <w:t>Ishkaliyyat</w:t>
      </w:r>
      <w:proofErr w:type="spellEnd"/>
      <w:r w:rsidRPr="00D818D6">
        <w:rPr>
          <w:color w:val="000000"/>
          <w:sz w:val="28"/>
          <w:szCs w:val="28"/>
          <w:lang w:bidi="ar-EG"/>
        </w:rPr>
        <w:t xml:space="preserve"> </w:t>
      </w:r>
      <w:proofErr w:type="spellStart"/>
      <w:r w:rsidRPr="00D818D6">
        <w:rPr>
          <w:color w:val="000000"/>
          <w:sz w:val="28"/>
          <w:szCs w:val="28"/>
          <w:lang w:bidi="ar-EG"/>
        </w:rPr>
        <w:t>Namadhij</w:t>
      </w:r>
      <w:proofErr w:type="spellEnd"/>
      <w:r w:rsidRPr="00D818D6">
        <w:rPr>
          <w:color w:val="000000"/>
          <w:sz w:val="28"/>
          <w:szCs w:val="28"/>
          <w:lang w:bidi="ar-EG"/>
        </w:rPr>
        <w:t xml:space="preserve"> al-</w:t>
      </w:r>
      <w:proofErr w:type="spellStart"/>
      <w:r w:rsidRPr="00D818D6">
        <w:rPr>
          <w:color w:val="000000"/>
          <w:sz w:val="28"/>
          <w:szCs w:val="28"/>
          <w:lang w:bidi="ar-EG"/>
        </w:rPr>
        <w:t>Tamin</w:t>
      </w:r>
      <w:proofErr w:type="spellEnd"/>
      <w:r w:rsidRPr="00D818D6">
        <w:rPr>
          <w:color w:val="000000"/>
          <w:sz w:val="28"/>
          <w:szCs w:val="28"/>
          <w:lang w:bidi="ar-EG"/>
        </w:rPr>
        <w:t xml:space="preserve"> al-</w:t>
      </w:r>
      <w:proofErr w:type="spellStart"/>
      <w:r w:rsidRPr="00D818D6">
        <w:rPr>
          <w:color w:val="000000"/>
          <w:sz w:val="28"/>
          <w:szCs w:val="28"/>
          <w:lang w:bidi="ar-EG"/>
        </w:rPr>
        <w:t>Takafuli</w:t>
      </w:r>
      <w:proofErr w:type="spellEnd"/>
      <w:r w:rsidRPr="00D818D6">
        <w:rPr>
          <w:color w:val="000000"/>
          <w:sz w:val="28"/>
          <w:szCs w:val="28"/>
          <w:lang w:bidi="ar-EG"/>
        </w:rPr>
        <w:t xml:space="preserve"> </w:t>
      </w:r>
      <w:proofErr w:type="spellStart"/>
      <w:r w:rsidRPr="00D818D6">
        <w:rPr>
          <w:color w:val="000000"/>
          <w:sz w:val="28"/>
          <w:szCs w:val="28"/>
          <w:lang w:bidi="ar-EG"/>
        </w:rPr>
        <w:t>wa</w:t>
      </w:r>
      <w:proofErr w:type="spellEnd"/>
      <w:r w:rsidRPr="00D818D6">
        <w:rPr>
          <w:color w:val="000000"/>
          <w:sz w:val="28"/>
          <w:szCs w:val="28"/>
          <w:lang w:bidi="ar-EG"/>
        </w:rPr>
        <w:t xml:space="preserve"> </w:t>
      </w:r>
      <w:proofErr w:type="spellStart"/>
      <w:r w:rsidRPr="00D818D6">
        <w:rPr>
          <w:color w:val="000000"/>
          <w:sz w:val="28"/>
          <w:szCs w:val="28"/>
          <w:lang w:bidi="ar-EG"/>
        </w:rPr>
        <w:t>Atharuha</w:t>
      </w:r>
      <w:proofErr w:type="spellEnd"/>
      <w:r w:rsidRPr="00D818D6">
        <w:rPr>
          <w:color w:val="000000"/>
          <w:sz w:val="28"/>
          <w:szCs w:val="28"/>
          <w:lang w:bidi="ar-EG"/>
        </w:rPr>
        <w:t xml:space="preserve"> fi al-</w:t>
      </w:r>
      <w:proofErr w:type="spellStart"/>
      <w:r w:rsidRPr="00D818D6">
        <w:rPr>
          <w:color w:val="000000"/>
          <w:sz w:val="28"/>
          <w:szCs w:val="28"/>
          <w:lang w:bidi="ar-EG"/>
        </w:rPr>
        <w:t>Faidh</w:t>
      </w:r>
      <w:proofErr w:type="spellEnd"/>
      <w:r w:rsidRPr="00D818D6">
        <w:rPr>
          <w:color w:val="000000"/>
          <w:sz w:val="28"/>
          <w:szCs w:val="28"/>
          <w:lang w:bidi="ar-EG"/>
        </w:rPr>
        <w:t xml:space="preserve"> al-</w:t>
      </w:r>
      <w:proofErr w:type="spellStart"/>
      <w:r w:rsidRPr="00D818D6">
        <w:rPr>
          <w:color w:val="000000"/>
          <w:sz w:val="28"/>
          <w:szCs w:val="28"/>
          <w:lang w:bidi="ar-EG"/>
        </w:rPr>
        <w:t>Tamini</w:t>
      </w:r>
      <w:proofErr w:type="spellEnd"/>
      <w:r w:rsidRPr="00D818D6">
        <w:rPr>
          <w:color w:val="000000"/>
          <w:sz w:val="28"/>
          <w:szCs w:val="28"/>
          <w:lang w:bidi="ar-EG"/>
        </w:rPr>
        <w:t xml:space="preserve"> </w:t>
      </w:r>
      <w:proofErr w:type="spellStart"/>
      <w:r w:rsidRPr="00D818D6">
        <w:rPr>
          <w:color w:val="000000"/>
          <w:sz w:val="28"/>
          <w:szCs w:val="28"/>
          <w:lang w:bidi="ar-EG"/>
        </w:rPr>
        <w:t>Ru'ya</w:t>
      </w:r>
      <w:proofErr w:type="spellEnd"/>
      <w:r w:rsidRPr="00D818D6">
        <w:rPr>
          <w:color w:val="000000"/>
          <w:sz w:val="28"/>
          <w:szCs w:val="28"/>
          <w:lang w:bidi="ar-EG"/>
        </w:rPr>
        <w:t xml:space="preserve"> </w:t>
      </w:r>
      <w:proofErr w:type="spellStart"/>
      <w:r w:rsidRPr="00D818D6">
        <w:rPr>
          <w:color w:val="000000"/>
          <w:sz w:val="28"/>
          <w:szCs w:val="28"/>
          <w:lang w:bidi="ar-EG"/>
        </w:rPr>
        <w:t>Fiqhiyya</w:t>
      </w:r>
      <w:proofErr w:type="spellEnd"/>
      <w:r w:rsidRPr="00D818D6">
        <w:rPr>
          <w:color w:val="000000"/>
          <w:sz w:val="28"/>
          <w:szCs w:val="28"/>
          <w:lang w:bidi="ar-EG"/>
        </w:rPr>
        <w:t xml:space="preserve"> </w:t>
      </w:r>
      <w:proofErr w:type="spellStart"/>
      <w:r w:rsidRPr="00D818D6">
        <w:rPr>
          <w:color w:val="000000"/>
          <w:sz w:val="28"/>
          <w:szCs w:val="28"/>
          <w:lang w:bidi="ar-EG"/>
        </w:rPr>
        <w:t>Naqdiyya</w:t>
      </w:r>
      <w:proofErr w:type="spellEnd"/>
      <w:r w:rsidRPr="00D818D6">
        <w:rPr>
          <w:color w:val="000000"/>
          <w:sz w:val="28"/>
          <w:szCs w:val="28"/>
          <w:lang w:bidi="ar-EG"/>
        </w:rPr>
        <w:t xml:space="preserve">, </w:t>
      </w:r>
      <w:proofErr w:type="spellStart"/>
      <w:r w:rsidRPr="00D818D6">
        <w:rPr>
          <w:color w:val="000000"/>
          <w:sz w:val="28"/>
          <w:szCs w:val="28"/>
          <w:lang w:bidi="ar-EG"/>
        </w:rPr>
        <w:t>Majallat</w:t>
      </w:r>
      <w:proofErr w:type="spellEnd"/>
      <w:r w:rsidRPr="00D818D6">
        <w:rPr>
          <w:color w:val="000000"/>
          <w:sz w:val="28"/>
          <w:szCs w:val="28"/>
          <w:lang w:bidi="ar-EG"/>
        </w:rPr>
        <w:t xml:space="preserve"> al-</w:t>
      </w:r>
      <w:proofErr w:type="spellStart"/>
      <w:r w:rsidRPr="00D818D6">
        <w:rPr>
          <w:color w:val="000000"/>
          <w:sz w:val="28"/>
          <w:szCs w:val="28"/>
          <w:lang w:bidi="ar-EG"/>
        </w:rPr>
        <w:t>Tajdid</w:t>
      </w:r>
      <w:proofErr w:type="spellEnd"/>
      <w:r w:rsidRPr="00D818D6">
        <w:rPr>
          <w:color w:val="000000"/>
          <w:sz w:val="28"/>
          <w:szCs w:val="28"/>
          <w:lang w:bidi="ar-EG"/>
        </w:rPr>
        <w:t>, al-</w:t>
      </w:r>
      <w:proofErr w:type="spellStart"/>
      <w:r w:rsidRPr="00D818D6">
        <w:rPr>
          <w:color w:val="000000"/>
          <w:sz w:val="28"/>
          <w:szCs w:val="28"/>
          <w:lang w:bidi="ar-EG"/>
        </w:rPr>
        <w:t>Jami‘a</w:t>
      </w:r>
      <w:proofErr w:type="spellEnd"/>
      <w:r w:rsidRPr="00D818D6">
        <w:rPr>
          <w:color w:val="000000"/>
          <w:sz w:val="28"/>
          <w:szCs w:val="28"/>
          <w:lang w:bidi="ar-EG"/>
        </w:rPr>
        <w:t xml:space="preserve"> al-</w:t>
      </w:r>
      <w:proofErr w:type="spellStart"/>
      <w:r w:rsidRPr="00D818D6">
        <w:rPr>
          <w:color w:val="000000"/>
          <w:sz w:val="28"/>
          <w:szCs w:val="28"/>
          <w:lang w:bidi="ar-EG"/>
        </w:rPr>
        <w:t>Islamiyya</w:t>
      </w:r>
      <w:proofErr w:type="spellEnd"/>
      <w:r w:rsidRPr="00D818D6">
        <w:rPr>
          <w:color w:val="000000"/>
          <w:sz w:val="28"/>
          <w:szCs w:val="28"/>
          <w:lang w:bidi="ar-EG"/>
        </w:rPr>
        <w:t xml:space="preserve"> al-‘</w:t>
      </w:r>
      <w:proofErr w:type="spellStart"/>
      <w:r w:rsidRPr="00D818D6">
        <w:rPr>
          <w:color w:val="000000"/>
          <w:sz w:val="28"/>
          <w:szCs w:val="28"/>
          <w:lang w:bidi="ar-EG"/>
        </w:rPr>
        <w:t>Alamiyya</w:t>
      </w:r>
      <w:proofErr w:type="spellEnd"/>
      <w:r w:rsidRPr="00D818D6">
        <w:rPr>
          <w:color w:val="000000"/>
          <w:sz w:val="28"/>
          <w:szCs w:val="28"/>
          <w:lang w:bidi="ar-EG"/>
        </w:rPr>
        <w:t xml:space="preserve"> </w:t>
      </w:r>
      <w:proofErr w:type="spellStart"/>
      <w:r w:rsidRPr="00D818D6">
        <w:rPr>
          <w:color w:val="000000"/>
          <w:sz w:val="28"/>
          <w:szCs w:val="28"/>
          <w:lang w:bidi="ar-EG"/>
        </w:rPr>
        <w:lastRenderedPageBreak/>
        <w:t>Maliziyya</w:t>
      </w:r>
      <w:proofErr w:type="spellEnd"/>
      <w:r w:rsidRPr="00D818D6">
        <w:rPr>
          <w:color w:val="000000"/>
          <w:sz w:val="28"/>
          <w:szCs w:val="28"/>
          <w:lang w:bidi="ar-EG"/>
        </w:rPr>
        <w:t>, al-</w:t>
      </w:r>
      <w:proofErr w:type="spellStart"/>
      <w:r w:rsidRPr="00D818D6">
        <w:rPr>
          <w:color w:val="000000"/>
          <w:sz w:val="28"/>
          <w:szCs w:val="28"/>
          <w:lang w:bidi="ar-EG"/>
        </w:rPr>
        <w:t>Mujallad</w:t>
      </w:r>
      <w:proofErr w:type="spellEnd"/>
      <w:r w:rsidRPr="00D818D6">
        <w:rPr>
          <w:color w:val="000000"/>
          <w:sz w:val="28"/>
          <w:szCs w:val="28"/>
          <w:lang w:bidi="ar-EG"/>
        </w:rPr>
        <w:t xml:space="preserve"> 17, al-‘</w:t>
      </w:r>
      <w:proofErr w:type="spellStart"/>
      <w:r w:rsidRPr="00D818D6">
        <w:rPr>
          <w:color w:val="000000"/>
          <w:sz w:val="28"/>
          <w:szCs w:val="28"/>
          <w:lang w:bidi="ar-EG"/>
        </w:rPr>
        <w:t>Adad</w:t>
      </w:r>
      <w:proofErr w:type="spellEnd"/>
      <w:r w:rsidRPr="00D818D6">
        <w:rPr>
          <w:color w:val="000000"/>
          <w:sz w:val="28"/>
          <w:szCs w:val="28"/>
          <w:lang w:bidi="ar-EG"/>
        </w:rPr>
        <w:t xml:space="preserve"> 34, Malaysia, 2013. </w:t>
      </w:r>
    </w:p>
    <w:p w14:paraId="59133D22" w14:textId="77777777" w:rsidR="00966A58" w:rsidRPr="00D818D6" w:rsidRDefault="00966A58" w:rsidP="000B795E">
      <w:pPr>
        <w:numPr>
          <w:ilvl w:val="2"/>
          <w:numId w:val="57"/>
        </w:numPr>
        <w:bidi w:val="0"/>
        <w:adjustRightInd/>
        <w:spacing w:line="240" w:lineRule="auto"/>
        <w:ind w:left="357" w:hanging="357"/>
        <w:jc w:val="lowKashida"/>
        <w:textAlignment w:val="auto"/>
        <w:rPr>
          <w:color w:val="000000"/>
          <w:sz w:val="28"/>
          <w:szCs w:val="28"/>
          <w:lang w:bidi="ar-EG"/>
        </w:rPr>
      </w:pPr>
      <w:proofErr w:type="spellStart"/>
      <w:r w:rsidRPr="00D818D6">
        <w:rPr>
          <w:color w:val="000000"/>
          <w:sz w:val="28"/>
          <w:szCs w:val="28"/>
          <w:lang w:bidi="ar-EG"/>
        </w:rPr>
        <w:t>Zakariya</w:t>
      </w:r>
      <w:proofErr w:type="spellEnd"/>
      <w:r w:rsidRPr="00D818D6">
        <w:rPr>
          <w:color w:val="000000"/>
          <w:sz w:val="28"/>
          <w:szCs w:val="28"/>
          <w:lang w:bidi="ar-EG"/>
        </w:rPr>
        <w:t xml:space="preserve"> </w:t>
      </w:r>
      <w:proofErr w:type="spellStart"/>
      <w:r w:rsidRPr="00D818D6">
        <w:rPr>
          <w:color w:val="000000"/>
          <w:sz w:val="28"/>
          <w:szCs w:val="28"/>
          <w:lang w:bidi="ar-EG"/>
        </w:rPr>
        <w:t>ibn</w:t>
      </w:r>
      <w:proofErr w:type="spellEnd"/>
      <w:r w:rsidRPr="00D818D6">
        <w:rPr>
          <w:color w:val="000000"/>
          <w:sz w:val="28"/>
          <w:szCs w:val="28"/>
          <w:lang w:bidi="ar-EG"/>
        </w:rPr>
        <w:t xml:space="preserve"> Muhammad al-Ansari, </w:t>
      </w:r>
      <w:proofErr w:type="spellStart"/>
      <w:r w:rsidRPr="00D818D6">
        <w:rPr>
          <w:color w:val="000000"/>
          <w:sz w:val="28"/>
          <w:szCs w:val="28"/>
          <w:lang w:bidi="ar-EG"/>
        </w:rPr>
        <w:t>Asna</w:t>
      </w:r>
      <w:proofErr w:type="spellEnd"/>
      <w:r w:rsidRPr="00D818D6">
        <w:rPr>
          <w:color w:val="000000"/>
          <w:sz w:val="28"/>
          <w:szCs w:val="28"/>
          <w:lang w:bidi="ar-EG"/>
        </w:rPr>
        <w:t xml:space="preserve"> al-</w:t>
      </w:r>
      <w:proofErr w:type="spellStart"/>
      <w:r w:rsidRPr="00D818D6">
        <w:rPr>
          <w:color w:val="000000"/>
          <w:sz w:val="28"/>
          <w:szCs w:val="28"/>
          <w:lang w:bidi="ar-EG"/>
        </w:rPr>
        <w:t>Matalib</w:t>
      </w:r>
      <w:proofErr w:type="spellEnd"/>
      <w:r w:rsidRPr="00D818D6">
        <w:rPr>
          <w:color w:val="000000"/>
          <w:sz w:val="28"/>
          <w:szCs w:val="28"/>
          <w:lang w:bidi="ar-EG"/>
        </w:rPr>
        <w:t xml:space="preserve"> fi </w:t>
      </w:r>
      <w:proofErr w:type="spellStart"/>
      <w:r w:rsidRPr="00D818D6">
        <w:rPr>
          <w:color w:val="000000"/>
          <w:sz w:val="28"/>
          <w:szCs w:val="28"/>
          <w:lang w:bidi="ar-EG"/>
        </w:rPr>
        <w:t>Sharh</w:t>
      </w:r>
      <w:proofErr w:type="spellEnd"/>
      <w:r w:rsidRPr="00D818D6">
        <w:rPr>
          <w:color w:val="000000"/>
          <w:sz w:val="28"/>
          <w:szCs w:val="28"/>
          <w:lang w:bidi="ar-EG"/>
        </w:rPr>
        <w:t xml:space="preserve"> </w:t>
      </w:r>
      <w:proofErr w:type="spellStart"/>
      <w:r w:rsidRPr="00D818D6">
        <w:rPr>
          <w:color w:val="000000"/>
          <w:sz w:val="28"/>
          <w:szCs w:val="28"/>
          <w:lang w:bidi="ar-EG"/>
        </w:rPr>
        <w:t>Rawd</w:t>
      </w:r>
      <w:proofErr w:type="spellEnd"/>
      <w:r w:rsidRPr="00D818D6">
        <w:rPr>
          <w:color w:val="000000"/>
          <w:sz w:val="28"/>
          <w:szCs w:val="28"/>
          <w:lang w:bidi="ar-EG"/>
        </w:rPr>
        <w:t xml:space="preserve"> al-</w:t>
      </w:r>
      <w:proofErr w:type="spellStart"/>
      <w:r w:rsidRPr="00D818D6">
        <w:rPr>
          <w:color w:val="000000"/>
          <w:sz w:val="28"/>
          <w:szCs w:val="28"/>
          <w:lang w:bidi="ar-EG"/>
        </w:rPr>
        <w:t>Talib</w:t>
      </w:r>
      <w:proofErr w:type="spellEnd"/>
      <w:r w:rsidRPr="00D818D6">
        <w:rPr>
          <w:color w:val="000000"/>
          <w:sz w:val="28"/>
          <w:szCs w:val="28"/>
          <w:lang w:bidi="ar-EG"/>
        </w:rPr>
        <w:t>, Dar al-</w:t>
      </w:r>
      <w:proofErr w:type="spellStart"/>
      <w:r w:rsidRPr="00D818D6">
        <w:rPr>
          <w:color w:val="000000"/>
          <w:sz w:val="28"/>
          <w:szCs w:val="28"/>
          <w:lang w:bidi="ar-EG"/>
        </w:rPr>
        <w:t>Kitab</w:t>
      </w:r>
      <w:proofErr w:type="spellEnd"/>
      <w:r w:rsidRPr="00D818D6">
        <w:rPr>
          <w:color w:val="000000"/>
          <w:sz w:val="28"/>
          <w:szCs w:val="28"/>
          <w:lang w:bidi="ar-EG"/>
        </w:rPr>
        <w:t xml:space="preserve"> al-</w:t>
      </w:r>
      <w:proofErr w:type="spellStart"/>
      <w:r w:rsidRPr="00D818D6">
        <w:rPr>
          <w:color w:val="000000"/>
          <w:sz w:val="28"/>
          <w:szCs w:val="28"/>
          <w:lang w:bidi="ar-EG"/>
        </w:rPr>
        <w:t>Islami</w:t>
      </w:r>
      <w:proofErr w:type="spellEnd"/>
      <w:r w:rsidRPr="00D818D6">
        <w:rPr>
          <w:color w:val="000000"/>
          <w:sz w:val="28"/>
          <w:szCs w:val="28"/>
          <w:lang w:bidi="ar-EG"/>
        </w:rPr>
        <w:t>, no date.</w:t>
      </w:r>
    </w:p>
    <w:p w14:paraId="521D1E43" w14:textId="77777777" w:rsidR="00966A58" w:rsidRPr="009F0A1E" w:rsidRDefault="00966A58" w:rsidP="009F0A1E">
      <w:pPr>
        <w:bidi w:val="0"/>
        <w:spacing w:line="240" w:lineRule="auto"/>
        <w:ind w:left="357" w:hanging="357"/>
        <w:jc w:val="lowKashida"/>
        <w:rPr>
          <w:sz w:val="28"/>
          <w:szCs w:val="28"/>
          <w:rtl/>
          <w:lang w:bidi="ar-EG"/>
        </w:rPr>
      </w:pPr>
    </w:p>
    <w:p w14:paraId="421ED32C" w14:textId="77777777" w:rsidR="00966A58" w:rsidRPr="004B1740" w:rsidRDefault="00966A58" w:rsidP="009F0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284" w:hanging="284"/>
        <w:rPr>
          <w:rFonts w:ascii="Simplified Arabic" w:hAnsi="Simplified Arabic" w:cs="Simplified Arabic"/>
          <w:sz w:val="28"/>
          <w:szCs w:val="28"/>
          <w:lang w:bidi="ar-EG"/>
        </w:rPr>
      </w:pPr>
    </w:p>
    <w:p w14:paraId="339808DD" w14:textId="77777777" w:rsidR="00966A58" w:rsidRPr="000B24FA" w:rsidRDefault="00966A58" w:rsidP="009F0A1E">
      <w:pPr>
        <w:bidi w:val="0"/>
        <w:spacing w:line="240" w:lineRule="auto"/>
        <w:jc w:val="lowKashida"/>
        <w:rPr>
          <w:rFonts w:ascii="Traditional Arabic" w:hAnsi="Traditional Arabic" w:cs="Traditional Arabic"/>
          <w:sz w:val="32"/>
          <w:szCs w:val="32"/>
          <w:rtl/>
          <w:lang w:bidi="ar-EG"/>
        </w:rPr>
      </w:pPr>
    </w:p>
    <w:p w14:paraId="6A98E3DE" w14:textId="77777777" w:rsidR="00966A58" w:rsidRPr="000B24FA" w:rsidRDefault="00966A58" w:rsidP="00966A58">
      <w:pPr>
        <w:spacing w:line="240" w:lineRule="auto"/>
        <w:jc w:val="lowKashida"/>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  </w:t>
      </w:r>
    </w:p>
    <w:p w14:paraId="057E6FDA" w14:textId="77777777" w:rsidR="004E3EEA" w:rsidRDefault="004E3EEA" w:rsidP="0028744A">
      <w:pPr>
        <w:widowControl/>
        <w:adjustRightInd/>
        <w:spacing w:line="240" w:lineRule="auto"/>
        <w:jc w:val="left"/>
        <w:textAlignment w:val="auto"/>
        <w:rPr>
          <w:rFonts w:ascii="Traditional Arabic" w:hAnsi="Traditional Arabic" w:cs="AL-Mateen"/>
          <w:sz w:val="32"/>
          <w:szCs w:val="32"/>
          <w:rtl/>
          <w:lang w:bidi="ar-EG"/>
        </w:rPr>
      </w:pPr>
    </w:p>
    <w:sectPr w:rsidR="004E3EEA" w:rsidSect="00626F05">
      <w:headerReference w:type="even" r:id="rId12"/>
      <w:headerReference w:type="default" r:id="rId13"/>
      <w:footerReference w:type="even" r:id="rId14"/>
      <w:footerReference w:type="default" r:id="rId15"/>
      <w:footerReference w:type="first" r:id="rId16"/>
      <w:footnotePr>
        <w:numRestart w:val="eachPage"/>
      </w:footnotePr>
      <w:endnotePr>
        <w:numFmt w:val="decimal"/>
      </w:endnotePr>
      <w:pgSz w:w="10319" w:h="14572" w:orient="landscape" w:code="12"/>
      <w:pgMar w:top="1758" w:right="2097" w:bottom="1418" w:left="1701" w:header="1077" w:footer="17" w:gutter="0"/>
      <w:pgNumType w:start="1933"/>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0638C" w14:textId="77777777" w:rsidR="00AF53AF" w:rsidRDefault="00AF53AF">
      <w:r>
        <w:separator/>
      </w:r>
    </w:p>
  </w:endnote>
  <w:endnote w:type="continuationSeparator" w:id="0">
    <w:p w14:paraId="7331D080" w14:textId="77777777" w:rsidR="00AF53AF" w:rsidRDefault="00AF53AF">
      <w:pPr>
        <w:rPr>
          <w:rtl/>
          <w:lang w:bidi="ar-EG"/>
        </w:rPr>
      </w:pPr>
      <w:r>
        <w:rPr>
          <w:rFonts w:hint="cs"/>
          <w:rtl/>
          <w:lang w:bidi="ar-EG"/>
        </w:rPr>
        <w:t>=</w:t>
      </w:r>
    </w:p>
  </w:endnote>
  <w:endnote w:type="continuationNotice" w:id="1">
    <w:p w14:paraId="232E0A2D" w14:textId="77777777" w:rsidR="00AF53AF" w:rsidRDefault="00AF53AF" w:rsidP="00814ADB">
      <w:pPr>
        <w:pStyle w:val="ad"/>
        <w:jc w:val="right"/>
        <w:rPr>
          <w:rtl/>
        </w:rPr>
      </w:pPr>
      <w:r>
        <w:rPr>
          <w:rFonts w:hint="cs"/>
          <w:rtl/>
        </w:rPr>
        <w:t>=</w:t>
      </w:r>
    </w:p>
    <w:p w14:paraId="3849170C" w14:textId="77777777" w:rsidR="00AF53AF" w:rsidRPr="00EE12E9" w:rsidRDefault="00AF53AF" w:rsidP="00B91460">
      <w:pPr>
        <w:pStyle w:val="ad"/>
      </w:pPr>
      <w:r>
        <w:rPr>
          <w:rFonts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L-Mohanad">
    <w:panose1 w:val="00000000000000000000"/>
    <w:charset w:val="B2"/>
    <w:family w:val="auto"/>
    <w:pitch w:val="variable"/>
    <w:sig w:usb0="00002001" w:usb1="00000000" w:usb2="00000000" w:usb3="00000000" w:csb0="00000040" w:csb1="00000000"/>
  </w:font>
  <w:font w:name="Wide Latin">
    <w:panose1 w:val="020A0A07050505020404"/>
    <w:charset w:val="00"/>
    <w:family w:val="roman"/>
    <w:pitch w:val="variable"/>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A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jalla UI">
    <w:altName w:val="Times New Roman"/>
    <w:panose1 w:val="00000000000000000000"/>
    <w:charset w:val="00"/>
    <w:family w:val="roman"/>
    <w:notTrueType/>
    <w:pitch w:val="default"/>
  </w:font>
  <w:font w:name="Bahij Myriad Arabic">
    <w:altName w:val="Times New Roman"/>
    <w:panose1 w:val="00000000000000000000"/>
    <w:charset w:val="00"/>
    <w:family w:val="roman"/>
    <w:notTrueType/>
    <w:pitch w:val="variable"/>
    <w:sig w:usb0="00000003" w:usb1="00000000" w:usb2="00000000" w:usb3="00000000" w:csb0="00000001" w:csb1="00000000"/>
  </w:font>
  <w:font w:name="Librarian">
    <w:altName w:val="Times New Roman"/>
    <w:charset w:val="00"/>
    <w:family w:val="auto"/>
    <w:pitch w:val="variable"/>
    <w:sig w:usb0="00002003" w:usb1="00000000" w:usb2="00000000" w:usb3="00000000" w:csb0="00000041" w:csb1="00000000"/>
  </w:font>
  <w:font w:name="MCS ALMAALIM HIGH">
    <w:panose1 w:val="0000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B2"/>
    <w:family w:val="auto"/>
    <w:pitch w:val="variable"/>
    <w:sig w:usb0="00002001" w:usb1="00000000" w:usb2="00000000" w:usb3="00000000" w:csb0="00000040" w:csb1="00000000"/>
  </w:font>
  <w:font w:name="Geeza Pro Regular">
    <w:altName w:val="Times New Roman"/>
    <w:charset w:val="B2"/>
    <w:family w:val="auto"/>
    <w:pitch w:val="variable"/>
    <w:sig w:usb0="80002001" w:usb1="80000000" w:usb2="00000008" w:usb3="00000000" w:csb0="00000041" w:csb1="00000000"/>
  </w:font>
  <w:font w:name="MCS ARAFAT HIGH">
    <w:charset w:val="B2"/>
    <w:family w:val="auto"/>
    <w:pitch w:val="variable"/>
    <w:sig w:usb0="00002001" w:usb1="00000000" w:usb2="00000000" w:usb3="00000000" w:csb0="00000040" w:csb1="00000000"/>
  </w:font>
  <w:font w:name="DecoType Naskh Variants">
    <w:panose1 w:val="00000000000000000000"/>
    <w:charset w:val="B2"/>
    <w:family w:val="auto"/>
    <w:pitch w:val="variable"/>
    <w:sig w:usb0="00002001" w:usb1="00000000" w:usb2="00000000" w:usb3="00000000" w:csb0="00000040" w:csb1="00000000"/>
  </w:font>
  <w:font w:name="MCS ALMAALIM">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SKR HEAD1">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rabTim">
    <w:altName w:val="Times New Roman"/>
    <w:charset w:val="00"/>
    <w:family w:val="auto"/>
    <w:pitch w:val="variable"/>
    <w:sig w:usb0="00000003" w:usb1="00000000" w:usb2="00000000" w:usb3="00000000" w:csb0="00000001" w:csb1="00000000"/>
  </w:font>
  <w:font w:name="AF_Jeddah">
    <w:panose1 w:val="00000000000000000000"/>
    <w:charset w:val="B2"/>
    <w:family w:val="auto"/>
    <w:pitch w:val="variable"/>
    <w:sig w:usb0="00002001" w:usb1="00000000" w:usb2="00000000" w:usb3="00000000" w:csb0="00000040" w:csb1="00000000"/>
  </w:font>
  <w:font w:name="mylotus3">
    <w:altName w:val="Times New Roman"/>
    <w:charset w:val="00"/>
    <w:family w:val="auto"/>
    <w:pitch w:val="variable"/>
    <w:sig w:usb0="00006007" w:usb1="80000000" w:usb2="00000008" w:usb3="00000000" w:csb0="00000043" w:csb1="00000000"/>
  </w:font>
  <w:font w:name="Amiri">
    <w:panose1 w:val="00000500000000000000"/>
    <w:charset w:val="00"/>
    <w:family w:val="auto"/>
    <w:pitch w:val="variable"/>
    <w:sig w:usb0="A000206F" w:usb1="80002042" w:usb2="00000008" w:usb3="00000000" w:csb0="000000D3" w:csb1="00000000"/>
  </w:font>
  <w:font w:name="Mudir MT">
    <w:panose1 w:val="00000000000000000000"/>
    <w:charset w:val="B2"/>
    <w:family w:val="auto"/>
    <w:pitch w:val="variable"/>
    <w:sig w:usb0="00002001" w:usb1="00000000" w:usb2="00000000" w:usb3="00000000" w:csb0="00000040" w:csb1="00000000"/>
  </w:font>
  <w:font w:name="Code">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Unicode MS">
    <w:panose1 w:val="020B0604020202020204"/>
    <w:charset w:val="80"/>
    <w:family w:val="swiss"/>
    <w:pitch w:val="variable"/>
    <w:sig w:usb0="F7FFAFFF" w:usb1="E9DFFFFF" w:usb2="0000003F" w:usb3="00000000" w:csb0="003F01FF" w:csb1="00000000"/>
  </w:font>
  <w:font w:name="AL-Mateen">
    <w:panose1 w:val="00000000000000000000"/>
    <w:charset w:val="B2"/>
    <w:family w:val="auto"/>
    <w:pitch w:val="variable"/>
    <w:sig w:usb0="00002001" w:usb1="00000000" w:usb2="00000000" w:usb3="00000000" w:csb0="00000040" w:csb1="00000000"/>
  </w:font>
  <w:font w:name="Shurooq 19">
    <w:altName w:val="Arial"/>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Thick Naskh 2">
    <w:charset w:val="B2"/>
    <w:family w:val="auto"/>
    <w:pitch w:val="variable"/>
    <w:sig w:usb0="00002001" w:usb1="00000000" w:usb2="00000000" w:usb3="00000000" w:csb0="00000040" w:csb1="00000000"/>
  </w:font>
  <w:font w:name="Frutiger 47LightCn">
    <w:altName w:val="Arial"/>
    <w:panose1 w:val="00000000000000000000"/>
    <w:charset w:val="00"/>
    <w:family w:val="swiss"/>
    <w:notTrueType/>
    <w:pitch w:val="default"/>
    <w:sig w:usb0="00000003" w:usb1="00000000" w:usb2="00000000" w:usb3="00000000" w:csb0="00000001" w:csb1="00000000"/>
  </w:font>
  <w:font w:name="Frutiger 57Cn">
    <w:altName w:val="Arial"/>
    <w:panose1 w:val="00000000000000000000"/>
    <w:charset w:val="00"/>
    <w:family w:val="swiss"/>
    <w:notTrueType/>
    <w:pitch w:val="default"/>
    <w:sig w:usb0="00000003" w:usb1="00000000" w:usb2="00000000" w:usb3="00000000" w:csb0="00000001" w:csb1="00000000"/>
  </w:font>
  <w:font w:name="Traditional Naskh">
    <w:charset w:val="B2"/>
    <w:family w:val="auto"/>
    <w:pitch w:val="variable"/>
    <w:sig w:usb0="8000202F" w:usb1="80002008" w:usb2="00000020" w:usb3="00000000" w:csb0="00000040" w:csb1="00000000"/>
  </w:font>
  <w:font w:name="Liberation Sans">
    <w:altName w:val="Arial"/>
    <w:charset w:val="01"/>
    <w:family w:val="roman"/>
    <w:pitch w:val="variable"/>
  </w:font>
  <w:font w:name="Source Han Sans SC">
    <w:panose1 w:val="00000000000000000000"/>
    <w:charset w:val="00"/>
    <w:family w:val="roman"/>
    <w:notTrueType/>
    <w:pitch w:val="default"/>
  </w:font>
  <w:font w:name="DejaVu Sans">
    <w:altName w:val="Times New Roman"/>
    <w:panose1 w:val="00000000000000000000"/>
    <w:charset w:val="00"/>
    <w:family w:val="roman"/>
    <w:notTrueType/>
    <w:pitch w:val="default"/>
  </w:font>
  <w:font w:name="lOTUS 2007">
    <w:altName w:val="Times New Roman"/>
    <w:charset w:val="00"/>
    <w:family w:val="auto"/>
    <w:pitch w:val="variable"/>
    <w:sig w:usb0="00000000" w:usb1="80000000" w:usb2="00000008"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DecoType Naskh Swashes">
    <w:panose1 w:val="00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Rateb lotusb22">
    <w:charset w:val="B2"/>
    <w:family w:val="auto"/>
    <w:pitch w:val="variable"/>
    <w:sig w:usb0="00002001" w:usb1="00000000" w:usb2="00000000" w:usb3="00000000" w:csb0="00000040" w:csb1="00000000"/>
  </w:font>
  <w:font w:name="Rafed Alaem">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e_AlHor">
    <w:altName w:val="Times New Roman"/>
    <w:charset w:val="00"/>
    <w:family w:val="roman"/>
    <w:pitch w:val="variable"/>
    <w:sig w:usb0="00000000" w:usb1="C000204A" w:usb2="00000008" w:usb3="00000000" w:csb0="00000041" w:csb1="00000000"/>
  </w:font>
  <w:font w:name="TimesNewRoman">
    <w:altName w:val="Times New Roman"/>
    <w:panose1 w:val="00000000000000000000"/>
    <w:charset w:val="00"/>
    <w:family w:val="roman"/>
    <w:notTrueType/>
    <w:pitch w:val="default"/>
  </w:font>
  <w:font w:name="Al-Homam">
    <w:panose1 w:val="00000000000000000000"/>
    <w:charset w:val="B2"/>
    <w:family w:val="auto"/>
    <w:pitch w:val="variable"/>
    <w:sig w:usb0="00002001" w:usb1="00000000" w:usb2="00000000" w:usb3="00000000" w:csb0="00000040" w:csb1="00000000"/>
  </w:font>
  <w:font w:name="AAA GoldenLotus">
    <w:panose1 w:val="02000000000000000000"/>
    <w:charset w:val="00"/>
    <w:family w:val="auto"/>
    <w:pitch w:val="variable"/>
    <w:sig w:usb0="00002007" w:usb1="80000000" w:usb2="00000008" w:usb3="00000000" w:csb0="00000043" w:csb1="00000000"/>
  </w:font>
  <w:font w:name="Times">
    <w:panose1 w:val="02020603050405020304"/>
    <w:charset w:val="00"/>
    <w:family w:val="roman"/>
    <w:notTrueType/>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Mothnna">
    <w:panose1 w:val="00000000000000000000"/>
    <w:charset w:val="B2"/>
    <w:family w:val="auto"/>
    <w:pitch w:val="variable"/>
    <w:sig w:usb0="00002001" w:usb1="00000000" w:usb2="00000000" w:usb3="00000000" w:csb0="00000040" w:csb1="00000000"/>
  </w:font>
  <w:font w:name="AdvertisingExtraBold">
    <w:panose1 w:val="00000000000000000000"/>
    <w:charset w:val="B2"/>
    <w:family w:val="auto"/>
    <w:pitch w:val="variable"/>
    <w:sig w:usb0="00002001" w:usb1="00000000" w:usb2="00000000" w:usb3="00000000" w:csb0="0000004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sl Naskh">
    <w:altName w:val="Times New Roman"/>
    <w:charset w:val="00"/>
    <w:family w:val="auto"/>
    <w:pitch w:val="variable"/>
    <w:sig w:usb0="00006007" w:usb1="80000000" w:usb2="00000008" w:usb3="00000000" w:csb0="00000043" w:csb1="00000000"/>
  </w:font>
  <w:font w:name="MS Sans Serif">
    <w:altName w:val="Arial"/>
    <w:panose1 w:val="00000000000000000000"/>
    <w:charset w:val="00"/>
    <w:family w:val="swiss"/>
    <w:notTrueType/>
    <w:pitch w:val="variable"/>
    <w:sig w:usb0="00000003" w:usb1="00000000" w:usb2="00000000" w:usb3="00000000" w:csb0="00000001" w:csb1="00000000"/>
  </w:font>
  <w:font w:name="WinSoftPro-Medium">
    <w:altName w:val="Times New Roman"/>
    <w:panose1 w:val="00000000000000000000"/>
    <w:charset w:val="00"/>
    <w:family w:val="auto"/>
    <w:notTrueType/>
    <w:pitch w:val="default"/>
    <w:sig w:usb0="00000003" w:usb1="00000000" w:usb2="00000000" w:usb3="00000000" w:csb0="00000001" w:csb1="00000000"/>
  </w:font>
  <w:font w:name="SKR HEAD2">
    <w:altName w:val="Times New Roman"/>
    <w:charset w:val="B2"/>
    <w:family w:val="auto"/>
    <w:pitch w:val="variable"/>
    <w:sig w:usb0="00002000" w:usb1="00000000" w:usb2="00000000" w:usb3="00000000" w:csb0="00000040" w:csb1="00000000"/>
  </w:font>
  <w:font w:name="Angsana New">
    <w:panose1 w:val="02020603050405020304"/>
    <w:charset w:val="00"/>
    <w:family w:val="roman"/>
    <w:pitch w:val="variable"/>
    <w:sig w:usb0="81000003" w:usb1="00000000" w:usb2="00000000" w:usb3="00000000" w:csb0="00010001" w:csb1="00000000"/>
  </w:font>
  <w:font w:name="AL-Hotham">
    <w:panose1 w:val="00000000000000000000"/>
    <w:charset w:val="B2"/>
    <w:family w:val="auto"/>
    <w:pitch w:val="variable"/>
    <w:sig w:usb0="00002001" w:usb1="00000000" w:usb2="00000000" w:usb3="00000000" w:csb0="00000040" w:csb1="00000000"/>
  </w:font>
  <w:font w:name="SYMBOLS A">
    <w:altName w:val="Courier New"/>
    <w:charset w:val="00"/>
    <w:family w:val="swiss"/>
    <w:pitch w:val="variable"/>
    <w:sig w:usb0="00000003" w:usb1="00000000" w:usb2="00000000" w:usb3="00000000" w:csb0="00000001" w:csb1="00000000"/>
  </w:font>
  <w:font w:name="NoFont">
    <w:altName w:val="Times New Roman"/>
    <w:panose1 w:val="00000000000000000000"/>
    <w:charset w:val="00"/>
    <w:family w:val="roman"/>
    <w:notTrueType/>
    <w:pitch w:val="default"/>
  </w:font>
  <w:font w:name="Al-QuranAlKareemPlus">
    <w:charset w:val="00"/>
    <w:family w:val="auto"/>
    <w:pitch w:val="variable"/>
    <w:sig w:usb0="00002007" w:usb1="80000000" w:usb2="00000008" w:usb3="00000000" w:csb0="00000043" w:csb1="00000000"/>
  </w:font>
  <w:font w:name="Baasem">
    <w:panose1 w:val="00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buhmeda Free">
    <w:panose1 w:val="00000000000000000000"/>
    <w:charset w:val="B2"/>
    <w:family w:val="auto"/>
    <w:pitch w:val="variable"/>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 w:name="مسعد للنشر">
    <w:panose1 w:val="02000000000000000000"/>
    <w:charset w:val="00"/>
    <w:family w:val="auto"/>
    <w:pitch w:val="variable"/>
    <w:sig w:usb0="00002007" w:usb1="80000000" w:usb2="00000008" w:usb3="00000000" w:csb0="00000043"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DBDC" w14:textId="77777777" w:rsidR="00F935A5" w:rsidRDefault="00F935A5" w:rsidP="00EC1E41">
    <w:pPr>
      <w:jc w:val="center"/>
      <w:rPr>
        <w:rtl/>
      </w:rPr>
    </w:pPr>
    <w:r>
      <w:rPr>
        <w:noProof/>
      </w:rPr>
      <mc:AlternateContent>
        <mc:Choice Requires="wps">
          <w:drawing>
            <wp:anchor distT="0" distB="0" distL="114300" distR="114300" simplePos="0" relativeHeight="251662336" behindDoc="1" locked="0" layoutInCell="1" allowOverlap="1" wp14:anchorId="4C4062DC" wp14:editId="5D1D66E4">
              <wp:simplePos x="0" y="0"/>
              <wp:positionH relativeFrom="column">
                <wp:posOffset>-91440</wp:posOffset>
              </wp:positionH>
              <wp:positionV relativeFrom="paragraph">
                <wp:posOffset>99060</wp:posOffset>
              </wp:positionV>
              <wp:extent cx="4343400" cy="5715"/>
              <wp:effectExtent l="0" t="0" r="19050" b="3238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" strokeweight="1.5pt"/>
          </w:pict>
        </mc:Fallback>
      </mc:AlternateContent>
    </w:r>
    <w:r>
      <w:rPr>
        <w:noProof/>
      </w:rPr>
      <w:drawing>
        <wp:anchor distT="0" distB="0" distL="114300" distR="114300" simplePos="0" relativeHeight="251663360" behindDoc="1" locked="0" layoutInCell="1" allowOverlap="1" wp14:anchorId="4C0111EB" wp14:editId="60193D16">
          <wp:simplePos x="0" y="0"/>
          <wp:positionH relativeFrom="column">
            <wp:posOffset>1201288</wp:posOffset>
          </wp:positionH>
          <wp:positionV relativeFrom="paragraph">
            <wp:posOffset>-41910</wp:posOffset>
          </wp:positionV>
          <wp:extent cx="1748155" cy="308610"/>
          <wp:effectExtent l="0" t="0" r="444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841897001"/>
        <w:docPartObj>
          <w:docPartGallery w:val="Page Numbers (Bottom of Page)"/>
          <w:docPartUnique/>
        </w:docPartObj>
      </w:sdtPr>
      <w:sdtEndPr/>
      <w:sdtContent>
        <w:r>
          <w:fldChar w:fldCharType="begin"/>
        </w:r>
        <w:r>
          <w:instrText>PAGE   \* MERGEFORMAT</w:instrText>
        </w:r>
        <w:r>
          <w:fldChar w:fldCharType="separate"/>
        </w:r>
        <w:r w:rsidR="00B52FB7" w:rsidRPr="00B52FB7">
          <w:rPr>
            <w:noProof/>
            <w:rtl/>
            <w:lang w:val="ar-SA"/>
          </w:rPr>
          <w:t>1976</w:t>
        </w:r>
        <w:r>
          <w:fldChar w:fldCharType="end"/>
        </w:r>
      </w:sdtContent>
    </w:sdt>
  </w:p>
  <w:p w14:paraId="595D94F0" w14:textId="77777777" w:rsidR="00F935A5" w:rsidRDefault="00F935A5" w:rsidP="00EC1E41">
    <w:pPr>
      <w:jc w:val="center"/>
      <w:rPr>
        <w:rtl/>
        <w:lang w:bidi="ar-IQ"/>
      </w:rPr>
    </w:pPr>
  </w:p>
  <w:p w14:paraId="4EB351F8" w14:textId="4B4B3453" w:rsidR="00F935A5" w:rsidRDefault="00F935A5" w:rsidP="00EC1E41">
    <w:pPr>
      <w:pStyle w:val="ad"/>
      <w:jc w:val="center"/>
    </w:pPr>
  </w:p>
  <w:p w14:paraId="1A9C0068" w14:textId="77777777" w:rsidR="00F935A5" w:rsidRPr="00E6487E" w:rsidRDefault="00F935A5" w:rsidP="00E6487E">
    <w:pPr>
      <w:pStyle w:val="ad"/>
      <w:jc w:val="center"/>
      <w:rPr>
        <w:sz w:val="30"/>
        <w:szCs w:val="30"/>
      </w:rPr>
    </w:pPr>
  </w:p>
  <w:p w14:paraId="7ADE33E0" w14:textId="77777777" w:rsidR="00F935A5" w:rsidRDefault="00F935A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663C" w14:textId="36322404" w:rsidR="00F935A5" w:rsidRDefault="00F935A5" w:rsidP="00E6487E">
    <w:pPr>
      <w:jc w:val="center"/>
      <w:rPr>
        <w:rtl/>
        <w:lang w:bidi="ar-IQ"/>
      </w:rPr>
    </w:pPr>
    <w:r>
      <w:rPr>
        <w:noProof/>
      </w:rPr>
      <mc:AlternateContent>
        <mc:Choice Requires="wps">
          <w:drawing>
            <wp:anchor distT="0" distB="0" distL="114300" distR="114300" simplePos="0" relativeHeight="251659264" behindDoc="1" locked="0" layoutInCell="1" allowOverlap="1" wp14:anchorId="6408DED0" wp14:editId="5EE606FF">
              <wp:simplePos x="0" y="0"/>
              <wp:positionH relativeFrom="column">
                <wp:posOffset>-91440</wp:posOffset>
              </wp:positionH>
              <wp:positionV relativeFrom="paragraph">
                <wp:posOffset>99060</wp:posOffset>
              </wp:positionV>
              <wp:extent cx="4343400" cy="5715"/>
              <wp:effectExtent l="0" t="0" r="19050" b="323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" strokeweight="1.5pt"/>
          </w:pict>
        </mc:Fallback>
      </mc:AlternateContent>
    </w:r>
    <w:r>
      <w:rPr>
        <w:noProof/>
      </w:rPr>
      <w:drawing>
        <wp:anchor distT="0" distB="0" distL="114300" distR="114300" simplePos="0" relativeHeight="251660288" behindDoc="1" locked="0" layoutInCell="1" allowOverlap="1" wp14:anchorId="3E1004EF" wp14:editId="1839079E">
          <wp:simplePos x="0" y="0"/>
          <wp:positionH relativeFrom="column">
            <wp:posOffset>1201288</wp:posOffset>
          </wp:positionH>
          <wp:positionV relativeFrom="paragraph">
            <wp:posOffset>-41910</wp:posOffset>
          </wp:positionV>
          <wp:extent cx="1748155" cy="308610"/>
          <wp:effectExtent l="0" t="0" r="4445"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137025989"/>
        <w:docPartObj>
          <w:docPartGallery w:val="Page Numbers (Bottom of Page)"/>
          <w:docPartUnique/>
        </w:docPartObj>
      </w:sdtPr>
      <w:sdtEndPr/>
      <w:sdtContent>
        <w:r>
          <w:fldChar w:fldCharType="begin"/>
        </w:r>
        <w:r>
          <w:instrText>PAGE   \* MERGEFORMAT</w:instrText>
        </w:r>
        <w:r>
          <w:fldChar w:fldCharType="separate"/>
        </w:r>
        <w:r w:rsidR="00B52FB7" w:rsidRPr="00B52FB7">
          <w:rPr>
            <w:noProof/>
            <w:rtl/>
            <w:lang w:val="ar-SA"/>
          </w:rPr>
          <w:t>1975</w:t>
        </w:r>
        <w:r>
          <w:fldChar w:fldCharType="end"/>
        </w:r>
      </w:sdtContent>
    </w:sdt>
  </w:p>
  <w:p w14:paraId="2D60CEB4" w14:textId="77777777" w:rsidR="00F935A5" w:rsidRDefault="00F935A5" w:rsidP="00E6487E">
    <w:pPr>
      <w:jc w:val="center"/>
      <w:rPr>
        <w:sz w:val="2"/>
        <w:szCs w:val="2"/>
        <w:lang w:bidi="ar-IQ"/>
      </w:rPr>
    </w:pPr>
  </w:p>
  <w:p w14:paraId="223605FE" w14:textId="77777777" w:rsidR="00F935A5" w:rsidRDefault="00F935A5" w:rsidP="00E6487E">
    <w:pPr>
      <w:jc w:val="center"/>
      <w:rPr>
        <w:sz w:val="2"/>
        <w:szCs w:val="2"/>
        <w:lang w:bidi="ar-IQ"/>
      </w:rPr>
    </w:pPr>
  </w:p>
  <w:p w14:paraId="0D90B5CC" w14:textId="77777777" w:rsidR="00F935A5" w:rsidRPr="00E6487E" w:rsidRDefault="00F935A5" w:rsidP="00E6487E">
    <w:pPr>
      <w:jc w:val="center"/>
      <w:rPr>
        <w:sz w:val="2"/>
        <w:szCs w:val="2"/>
        <w:rtl/>
        <w:lang w:bidi="ar-IQ"/>
      </w:rPr>
    </w:pPr>
  </w:p>
  <w:p w14:paraId="51DA62F0" w14:textId="77777777" w:rsidR="00F935A5" w:rsidRDefault="00F935A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3C20" w14:textId="658F49DC" w:rsidR="00F935A5" w:rsidRDefault="00F935A5" w:rsidP="00E6487E">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9F023" w14:textId="77777777" w:rsidR="00AF53AF" w:rsidRDefault="00AF53AF">
      <w:r>
        <w:separator/>
      </w:r>
    </w:p>
  </w:footnote>
  <w:footnote w:type="continuationSeparator" w:id="0">
    <w:p w14:paraId="1713D781" w14:textId="77777777" w:rsidR="00AF53AF" w:rsidRDefault="00AF53AF">
      <w:pPr>
        <w:rPr>
          <w:rtl/>
          <w:lang w:bidi="ar-EG"/>
        </w:rPr>
      </w:pPr>
      <w:r>
        <w:rPr>
          <w:rFonts w:hint="cs"/>
          <w:rtl/>
          <w:lang w:bidi="ar-EG"/>
        </w:rPr>
        <w:t>ــــــــــــــــــــــــــــــــــــــــــــــــــــ</w:t>
      </w:r>
    </w:p>
    <w:p w14:paraId="6F3F352B" w14:textId="77777777" w:rsidR="00AF53AF" w:rsidRDefault="00AF53AF">
      <w:pPr>
        <w:rPr>
          <w:rtl/>
          <w:lang w:bidi="ar-EG"/>
        </w:rPr>
      </w:pPr>
      <w:r>
        <w:rPr>
          <w:rFonts w:hint="cs"/>
          <w:rtl/>
          <w:lang w:bidi="ar-EG"/>
        </w:rPr>
        <w:t>=</w:t>
      </w:r>
    </w:p>
  </w:footnote>
  <w:footnote w:type="continuationNotice" w:id="1">
    <w:p w14:paraId="61DDF929" w14:textId="77777777" w:rsidR="00AF53AF" w:rsidRDefault="00AF53AF" w:rsidP="00954324">
      <w:pPr>
        <w:spacing w:line="240" w:lineRule="auto"/>
        <w:jc w:val="right"/>
      </w:pPr>
      <w:r>
        <w:rPr>
          <w:rFonts w:hint="cs"/>
          <w:rtl/>
        </w:rPr>
        <w:t>=</w:t>
      </w:r>
    </w:p>
  </w:footnote>
  <w:footnote w:id="2">
    <w:p w14:paraId="066AB6D6" w14:textId="6CCAFAF5" w:rsidR="00966A58" w:rsidRPr="00966A58" w:rsidRDefault="00966A58" w:rsidP="00626F05">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00626F05">
        <w:rPr>
          <w:rFonts w:ascii="Simplified Arabic" w:hAnsi="Simplified Arabic" w:cs="Simplified Arabic"/>
          <w:sz w:val="24"/>
          <w:szCs w:val="24"/>
        </w:rPr>
        <w:t xml:space="preserve"> </w:t>
      </w:r>
      <w:r w:rsidRPr="00966A58">
        <w:rPr>
          <w:rFonts w:ascii="Simplified Arabic" w:hAnsi="Simplified Arabic" w:cs="Simplified Arabic"/>
          <w:sz w:val="24"/>
          <w:szCs w:val="24"/>
          <w:rtl/>
        </w:rPr>
        <w:t>هذه بعض النماذج لاجتماع العقود الشرعية في عقد التأمين التكافلي، وسيأتي الحديث عنه في المبحث الثاني.</w:t>
      </w:r>
    </w:p>
  </w:footnote>
  <w:footnote w:id="3">
    <w:p w14:paraId="46F4D488" w14:textId="77777777" w:rsidR="00966A58" w:rsidRPr="00966A58" w:rsidRDefault="00966A58" w:rsidP="00626F05">
      <w:pPr>
        <w:pStyle w:val="af0"/>
        <w:spacing w:line="216" w:lineRule="auto"/>
        <w:ind w:left="340" w:hanging="340"/>
        <w:jc w:val="lowKashida"/>
        <w:rPr>
          <w:rFonts w:ascii="Simplified Arabic" w:hAnsi="Simplified Arabic" w:cs="Simplified Arabic"/>
          <w:sz w:val="24"/>
          <w:szCs w:val="24"/>
          <w:rtl/>
          <w:lang w:bidi="ar-SY"/>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sz w:val="24"/>
          <w:szCs w:val="24"/>
          <w:vertAlign w:val="baseline"/>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tl/>
        </w:rPr>
        <w:t xml:space="preserve"> </w:t>
      </w:r>
      <w:r w:rsidRPr="00966A58">
        <w:rPr>
          <w:rFonts w:ascii="Simplified Arabic" w:hAnsi="Simplified Arabic" w:cs="Simplified Arabic"/>
          <w:sz w:val="24"/>
          <w:szCs w:val="24"/>
          <w:rtl/>
          <w:lang w:bidi="ar-SY"/>
        </w:rPr>
        <w:t xml:space="preserve">عبد السلام بلاجي، إدماج عقود المعاونات في الفقه الإسلامي، وتطبيقها على بعض العقود: التأمين التكافلي نموذجا، مجلة الجامعة </w:t>
      </w:r>
      <w:proofErr w:type="spellStart"/>
      <w:r w:rsidRPr="00966A58">
        <w:rPr>
          <w:rFonts w:ascii="Simplified Arabic" w:hAnsi="Simplified Arabic" w:cs="Simplified Arabic"/>
          <w:sz w:val="24"/>
          <w:szCs w:val="24"/>
          <w:rtl/>
          <w:lang w:bidi="ar-SY"/>
        </w:rPr>
        <w:t>القاسمية</w:t>
      </w:r>
      <w:proofErr w:type="spellEnd"/>
      <w:r w:rsidRPr="00966A58">
        <w:rPr>
          <w:rFonts w:ascii="Simplified Arabic" w:hAnsi="Simplified Arabic" w:cs="Simplified Arabic"/>
          <w:sz w:val="24"/>
          <w:szCs w:val="24"/>
          <w:rtl/>
          <w:lang w:bidi="ar-SY"/>
        </w:rPr>
        <w:t xml:space="preserve"> للاقتصاد الإسلامي، المجلد 2، العدد 1، الإمارات 2022م. </w:t>
      </w:r>
    </w:p>
  </w:footnote>
  <w:footnote w:id="4">
    <w:p w14:paraId="398A465D" w14:textId="77777777" w:rsidR="00966A58" w:rsidRPr="00966A58" w:rsidRDefault="00966A58" w:rsidP="00626F05">
      <w:pPr>
        <w:pStyle w:val="af0"/>
        <w:spacing w:line="216" w:lineRule="auto"/>
        <w:ind w:left="340" w:hanging="340"/>
        <w:jc w:val="lowKashida"/>
        <w:rPr>
          <w:rFonts w:ascii="Simplified Arabic" w:hAnsi="Simplified Arabic" w:cs="Simplified Arabic"/>
          <w:sz w:val="24"/>
          <w:szCs w:val="24"/>
          <w:rtl/>
          <w:lang w:bidi="ar-SY"/>
        </w:rPr>
      </w:pPr>
      <w:r w:rsidRPr="00966A58">
        <w:rPr>
          <w:rFonts w:ascii="Simplified Arabic" w:hAnsi="Simplified Arabic" w:cs="Simplified Arabic"/>
          <w:sz w:val="24"/>
          <w:szCs w:val="24"/>
          <w:rtl/>
          <w:lang w:bidi="ar-SY"/>
        </w:rPr>
        <w:t>(</w:t>
      </w:r>
      <w:r w:rsidRPr="00966A58">
        <w:rPr>
          <w:rStyle w:val="af1"/>
          <w:rFonts w:ascii="Simplified Arabic" w:hAnsi="Simplified Arabic" w:cs="Simplified Arabic"/>
          <w:sz w:val="24"/>
          <w:szCs w:val="24"/>
          <w:vertAlign w:val="baseline"/>
        </w:rPr>
        <w:footnoteRef/>
      </w:r>
      <w:r w:rsidRPr="00966A58">
        <w:rPr>
          <w:rFonts w:ascii="Simplified Arabic" w:hAnsi="Simplified Arabic" w:cs="Simplified Arabic"/>
          <w:sz w:val="24"/>
          <w:szCs w:val="24"/>
          <w:rtl/>
          <w:lang w:bidi="ar-SY"/>
        </w:rPr>
        <w:t>) موسى مصطفى القضاة، مدى توافر الضوابط الشرعية لاجتماع العقود في حالة اجتماع القرض الحسن مع العقود الناظمة لعلاقة شركة التأمين الإسلامي بحساب حملة الوثائق، دراسة تطبيقية على معيار أيوفي (26)، المجلة الأردنية في الدراسات الإسلامية، جامعة آل البيت، المجلد 17، العدد3، الأردن، 2021م، ص59-73.</w:t>
      </w:r>
    </w:p>
  </w:footnote>
  <w:footnote w:id="5">
    <w:p w14:paraId="08BA3947"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cs/>
          <w:lang w:bidi="th-TH"/>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sz w:val="24"/>
          <w:szCs w:val="24"/>
          <w:vertAlign w:val="baseline"/>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tl/>
        </w:rPr>
        <w:t xml:space="preserve"> خالد مشعل العتيبي، حكم الجمع بين العقود في الفقه الإسلامي، والقانون المدني الكويتي، مجلة كلية الدراسات الإسلامية، جامعة الأزهر، المجلد1، العدد 35، القاهرة، 2018م، ص 2517-2560.</w:t>
      </w:r>
    </w:p>
  </w:footnote>
  <w:footnote w:id="6">
    <w:p w14:paraId="6B3403F3"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sz w:val="24"/>
          <w:szCs w:val="24"/>
          <w:vertAlign w:val="baseline"/>
        </w:rPr>
        <w:footnoteRef/>
      </w:r>
      <w:r w:rsidRPr="00966A58">
        <w:rPr>
          <w:rFonts w:ascii="Simplified Arabic" w:hAnsi="Simplified Arabic" w:cs="Simplified Arabic"/>
          <w:color w:val="000000"/>
          <w:sz w:val="24"/>
          <w:szCs w:val="24"/>
          <w:rtl/>
        </w:rPr>
        <w:t xml:space="preserve">) </w:t>
      </w:r>
      <w:r w:rsidRPr="00966A58">
        <w:rPr>
          <w:rFonts w:ascii="Simplified Arabic" w:hAnsi="Simplified Arabic" w:cs="Simplified Arabic"/>
          <w:sz w:val="24"/>
          <w:szCs w:val="24"/>
          <w:rtl/>
        </w:rPr>
        <w:t>عبد الله بن محمد العمراني، العقود المالية المركبة دراسة فقهية تأصيلية وتطبيقية، الرياض: دار كنوز اشبيليا، ط1، 2006م.</w:t>
      </w:r>
    </w:p>
  </w:footnote>
  <w:footnote w:id="7">
    <w:p w14:paraId="45887318"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Pr>
        <w:t xml:space="preserve"> </w:t>
      </w:r>
      <w:r w:rsidRPr="00966A58">
        <w:rPr>
          <w:rFonts w:ascii="Simplified Arabic" w:hAnsi="Simplified Arabic" w:cs="Simplified Arabic"/>
          <w:sz w:val="24"/>
          <w:szCs w:val="24"/>
          <w:rtl/>
        </w:rPr>
        <w:t>محمد بن مكرم بن منظور، لسان العرب، بيروت: دار صادر، ط3، 1414ه، ج2، ص196. وأحمد مختار عبد الحميد، وآخرون، معجم اللغة العربية المعاصرة، عالم الكتب، ط1، 2008م، ج2، ص1526.</w:t>
      </w:r>
    </w:p>
  </w:footnote>
  <w:footnote w:id="8">
    <w:p w14:paraId="1EB43643"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tl/>
        </w:rPr>
        <w:t xml:space="preserve"> علي حيدر أفندي، درر الحكام في شرح مجلة الأحكام، دار الجيل، ط1، ص1991م، ج1، ص105.</w:t>
      </w:r>
    </w:p>
  </w:footnote>
  <w:footnote w:id="9">
    <w:p w14:paraId="02927A51"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tl/>
        </w:rPr>
        <w:t xml:space="preserve"> عبد الرزاق أحمد السنهوري، الوسيط في شرح القانون المدني الجديد، بيروت: دار إحياء التراث العربي، د.ت، ج1، ص137.</w:t>
      </w:r>
    </w:p>
  </w:footnote>
  <w:footnote w:id="10">
    <w:p w14:paraId="486B1DF6"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tl/>
        </w:rPr>
        <w:t xml:space="preserve"> نزيه حماد، قضايا فقهية معاصرة في المال والاقتصاد، بيروت: الدار الشامية، ط1، 2001م، ص249.</w:t>
      </w:r>
    </w:p>
  </w:footnote>
  <w:footnote w:id="11">
    <w:p w14:paraId="50694A79"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tl/>
        </w:rPr>
        <w:t xml:space="preserve"> عبد الله بن محمد العمراني، العقود المالية المركبة دراسة فقهية تأصيلية وتطبيقية، الرياض: دار كنوز اشبيليا، ط1، 2006م، ص46.</w:t>
      </w:r>
    </w:p>
  </w:footnote>
  <w:footnote w:id="12">
    <w:p w14:paraId="725AE835"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tl/>
        </w:rPr>
        <w:t xml:space="preserve"> هيئة المحاسبة والمراجعة للمؤسسات المالية الإسلامية، المعايير الشرعية، معيار حماية رأس المال والاستثمارات، المنامة: أيوفي، 2017م، المعيار الشرعي رقم 25، ص 659</w:t>
      </w:r>
    </w:p>
  </w:footnote>
  <w:footnote w:id="13">
    <w:p w14:paraId="248B3ACF"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Pr>
        <w:t xml:space="preserve"> </w:t>
      </w:r>
      <w:r w:rsidRPr="00966A58">
        <w:rPr>
          <w:rFonts w:ascii="Simplified Arabic" w:hAnsi="Simplified Arabic" w:cs="Simplified Arabic"/>
          <w:sz w:val="24"/>
          <w:szCs w:val="24"/>
          <w:rtl/>
        </w:rPr>
        <w:t>للاستزادة ينظر: خالد مشعل العتيبي، حكم الجمع بين العقود في الفقه الإسلامي، والقانون المدني الكويتي، مجلة كلية الدراسات الإسلامية، جامعة الأزهر، المجلد1، العدد 35، القاهرة، 2018م، ص2529 وما بعدها. العمراني، العقود المالية المركبة دراسة فقهية تأصيلية وتطبيقية، ص57 وما بعدها.</w:t>
      </w:r>
    </w:p>
  </w:footnote>
  <w:footnote w:id="14">
    <w:p w14:paraId="0C5BCCED"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tl/>
        </w:rPr>
        <w:t xml:space="preserve"> هيئة المحاسبة والمراجعة للمؤسسات المالية الإسلامية، المعايير الشرعية، المعيار الشرعي رقم 25، ص660.</w:t>
      </w:r>
    </w:p>
  </w:footnote>
  <w:footnote w:id="15">
    <w:p w14:paraId="38D15CA4"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tl/>
        </w:rPr>
        <w:t xml:space="preserve"> محمد بن عيسى الترمذي، السنن، تحقيق: أحمد شاكر، مصر: مطبعة مصطفى البابي الحلبي، ط2، 1975م، ج3، ص525.</w:t>
      </w:r>
      <w:r w:rsidRPr="00966A58">
        <w:rPr>
          <w:rFonts w:ascii="Simplified Arabic" w:hAnsi="Simplified Arabic" w:cs="Simplified Arabic"/>
          <w:sz w:val="24"/>
          <w:szCs w:val="24"/>
        </w:rPr>
        <w:t xml:space="preserve"> </w:t>
      </w:r>
      <w:r w:rsidRPr="00966A58">
        <w:rPr>
          <w:rFonts w:ascii="Simplified Arabic" w:hAnsi="Simplified Arabic" w:cs="Simplified Arabic"/>
          <w:sz w:val="24"/>
          <w:szCs w:val="24"/>
          <w:rtl/>
        </w:rPr>
        <w:t xml:space="preserve"> باب ما جاء في النهي عن بيعتين في بيعة، رقم الحديث: 1231.</w:t>
      </w:r>
    </w:p>
  </w:footnote>
  <w:footnote w:id="16">
    <w:p w14:paraId="52DBD06D"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tl/>
        </w:rPr>
        <w:t xml:space="preserve"> سورة المائدة: آية 1.</w:t>
      </w:r>
    </w:p>
  </w:footnote>
  <w:footnote w:id="17">
    <w:p w14:paraId="55D7BF10"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tl/>
        </w:rPr>
        <w:t xml:space="preserve"> محمود بن أحمد </w:t>
      </w:r>
      <w:proofErr w:type="spellStart"/>
      <w:r w:rsidRPr="00966A58">
        <w:rPr>
          <w:rFonts w:ascii="Simplified Arabic" w:hAnsi="Simplified Arabic" w:cs="Simplified Arabic"/>
          <w:sz w:val="24"/>
          <w:szCs w:val="24"/>
          <w:rtl/>
        </w:rPr>
        <w:t>الغيتابي</w:t>
      </w:r>
      <w:proofErr w:type="spellEnd"/>
      <w:r w:rsidRPr="00966A58">
        <w:rPr>
          <w:rFonts w:ascii="Simplified Arabic" w:hAnsi="Simplified Arabic" w:cs="Simplified Arabic"/>
          <w:sz w:val="24"/>
          <w:szCs w:val="24"/>
          <w:rtl/>
        </w:rPr>
        <w:t>، البناية شرح الهداية، بيروت: دار الكتب العلمية، ط1، 2000م، ج8، ص185.</w:t>
      </w:r>
    </w:p>
  </w:footnote>
  <w:footnote w:id="18">
    <w:p w14:paraId="50C99E01"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tl/>
        </w:rPr>
        <w:t xml:space="preserve"> محمد بن أحمد بن رشد، بداية المجتهد ونهاية المقتصد، القاهرة: دار الحديث، 2004م، ج3، ص182.</w:t>
      </w:r>
    </w:p>
  </w:footnote>
  <w:footnote w:id="19">
    <w:p w14:paraId="61BF7A5B"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Pr>
        <w:t xml:space="preserve"> </w:t>
      </w:r>
      <w:r w:rsidRPr="00966A58">
        <w:rPr>
          <w:rFonts w:ascii="Simplified Arabic" w:hAnsi="Simplified Arabic" w:cs="Simplified Arabic"/>
          <w:sz w:val="24"/>
          <w:szCs w:val="24"/>
          <w:rtl/>
        </w:rPr>
        <w:t xml:space="preserve"> يحيى بن شرف النووي، روضة الطالبين وعمدة المفتين، تحقيق: زهير الشاويش، بيروت: المكتب الإسلامي، ط3، 1991م، ج3، ص401.</w:t>
      </w:r>
    </w:p>
  </w:footnote>
  <w:footnote w:id="20">
    <w:p w14:paraId="09C5E7C7"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tl/>
        </w:rPr>
        <w:t xml:space="preserve"> عبد الله بن أحمد بن قدامة، المغني، القاهرة: مكتبة القاهرة، </w:t>
      </w:r>
      <w:proofErr w:type="spellStart"/>
      <w:r w:rsidRPr="00966A58">
        <w:rPr>
          <w:rFonts w:ascii="Simplified Arabic" w:hAnsi="Simplified Arabic" w:cs="Simplified Arabic"/>
          <w:sz w:val="24"/>
          <w:szCs w:val="24"/>
          <w:rtl/>
        </w:rPr>
        <w:t>د.ط</w:t>
      </w:r>
      <w:proofErr w:type="spellEnd"/>
      <w:r w:rsidRPr="00966A58">
        <w:rPr>
          <w:rFonts w:ascii="Simplified Arabic" w:hAnsi="Simplified Arabic" w:cs="Simplified Arabic"/>
          <w:sz w:val="24"/>
          <w:szCs w:val="24"/>
          <w:rtl/>
        </w:rPr>
        <w:t>، 1968م، ج4، ص176.</w:t>
      </w:r>
    </w:p>
  </w:footnote>
  <w:footnote w:id="21">
    <w:p w14:paraId="0859744B"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tl/>
        </w:rPr>
        <w:t xml:space="preserve"> علي بن أحمد بن حزم الظاهري، المحلى بالآثار، بيروت: دار الفكر، </w:t>
      </w:r>
      <w:proofErr w:type="spellStart"/>
      <w:r w:rsidRPr="00966A58">
        <w:rPr>
          <w:rFonts w:ascii="Simplified Arabic" w:hAnsi="Simplified Arabic" w:cs="Simplified Arabic"/>
          <w:sz w:val="24"/>
          <w:szCs w:val="24"/>
          <w:rtl/>
        </w:rPr>
        <w:t>د.ط</w:t>
      </w:r>
      <w:proofErr w:type="spellEnd"/>
      <w:r w:rsidRPr="00966A58">
        <w:rPr>
          <w:rFonts w:ascii="Simplified Arabic" w:hAnsi="Simplified Arabic" w:cs="Simplified Arabic"/>
          <w:sz w:val="24"/>
          <w:szCs w:val="24"/>
          <w:rtl/>
        </w:rPr>
        <w:t>، د.ت، ج7، ص501.</w:t>
      </w:r>
    </w:p>
  </w:footnote>
  <w:footnote w:id="22">
    <w:p w14:paraId="6ACF2128"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tl/>
        </w:rPr>
        <w:t xml:space="preserve"> تقدم تخريجه ص8.</w:t>
      </w:r>
    </w:p>
  </w:footnote>
  <w:footnote w:id="23">
    <w:p w14:paraId="2737F96A"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tl/>
        </w:rPr>
        <w:t xml:space="preserve"> أحمد بن محمد بن حنبل، المسند، تحقيق: شعيب </w:t>
      </w:r>
      <w:proofErr w:type="spellStart"/>
      <w:r w:rsidRPr="00966A58">
        <w:rPr>
          <w:rFonts w:ascii="Simplified Arabic" w:hAnsi="Simplified Arabic" w:cs="Simplified Arabic"/>
          <w:sz w:val="24"/>
          <w:szCs w:val="24"/>
          <w:rtl/>
        </w:rPr>
        <w:t>الأرنؤوط</w:t>
      </w:r>
      <w:proofErr w:type="spellEnd"/>
      <w:r w:rsidRPr="00966A58">
        <w:rPr>
          <w:rFonts w:ascii="Simplified Arabic" w:hAnsi="Simplified Arabic" w:cs="Simplified Arabic"/>
          <w:sz w:val="24"/>
          <w:szCs w:val="24"/>
          <w:rtl/>
        </w:rPr>
        <w:t>، مؤسسة الرسالة، ط1، 2001م، ج6، ص324. رقم الحديث: 3783.</w:t>
      </w:r>
    </w:p>
  </w:footnote>
  <w:footnote w:id="24">
    <w:p w14:paraId="296810FB"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tl/>
        </w:rPr>
        <w:t xml:space="preserve"> ابن حنبل، المسند، ج 11، ص203، رقم الحديث: 6628.</w:t>
      </w:r>
    </w:p>
  </w:footnote>
  <w:footnote w:id="25">
    <w:p w14:paraId="18602CE0"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tl/>
        </w:rPr>
        <w:t xml:space="preserve"> الترمذي، السنن، ج3، ص257، باب ما جاء في كراهية بيع ما ليس عندك، رقم الحديث: 1234.</w:t>
      </w:r>
    </w:p>
  </w:footnote>
  <w:footnote w:id="26">
    <w:p w14:paraId="3CA64FFD"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tl/>
        </w:rPr>
        <w:t xml:space="preserve"> علاء الدين أبو بكر بن مسعود بن أحمد </w:t>
      </w:r>
      <w:proofErr w:type="spellStart"/>
      <w:r w:rsidRPr="00966A58">
        <w:rPr>
          <w:rFonts w:ascii="Simplified Arabic" w:hAnsi="Simplified Arabic" w:cs="Simplified Arabic"/>
          <w:sz w:val="24"/>
          <w:szCs w:val="24"/>
          <w:rtl/>
        </w:rPr>
        <w:t>الكاساني</w:t>
      </w:r>
      <w:proofErr w:type="spellEnd"/>
      <w:r w:rsidRPr="00966A58">
        <w:rPr>
          <w:rFonts w:ascii="Simplified Arabic" w:hAnsi="Simplified Arabic" w:cs="Simplified Arabic"/>
          <w:sz w:val="24"/>
          <w:szCs w:val="24"/>
          <w:rtl/>
        </w:rPr>
        <w:t>، بدائع الصنائع في ترتيب الشرائع، بيروت: دار الكتب العلمية، ط2، 1986م، ج5، ص175. النووي، روضة الطالبين وعمدة المفتين، ج3، ص400، ابن قدامة، المغني، ج4، ص169.</w:t>
      </w:r>
    </w:p>
  </w:footnote>
  <w:footnote w:id="27">
    <w:p w14:paraId="535762BE"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tl/>
        </w:rPr>
        <w:t xml:space="preserve"> زكريا بن محمد الأنصاري، أسنى المطالب في شرح روض الطالب، دار الكتاب الإسلامي، د.ت، ج2، ص45.</w:t>
      </w:r>
      <w:r w:rsidRPr="00966A58">
        <w:rPr>
          <w:rFonts w:ascii="Simplified Arabic" w:hAnsi="Simplified Arabic" w:cs="Simplified Arabic"/>
          <w:sz w:val="24"/>
          <w:szCs w:val="24"/>
        </w:rPr>
        <w:t xml:space="preserve"> </w:t>
      </w:r>
      <w:r w:rsidRPr="00966A58">
        <w:rPr>
          <w:rFonts w:ascii="Simplified Arabic" w:hAnsi="Simplified Arabic" w:cs="Simplified Arabic"/>
          <w:sz w:val="24"/>
          <w:szCs w:val="24"/>
          <w:rtl/>
        </w:rPr>
        <w:t xml:space="preserve"> </w:t>
      </w:r>
    </w:p>
  </w:footnote>
  <w:footnote w:id="28">
    <w:p w14:paraId="5A73F7F3"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tl/>
        </w:rPr>
        <w:t xml:space="preserve"> علي بن سليمان </w:t>
      </w:r>
      <w:proofErr w:type="spellStart"/>
      <w:r w:rsidRPr="00966A58">
        <w:rPr>
          <w:rFonts w:ascii="Simplified Arabic" w:hAnsi="Simplified Arabic" w:cs="Simplified Arabic"/>
          <w:sz w:val="24"/>
          <w:szCs w:val="24"/>
          <w:rtl/>
        </w:rPr>
        <w:t>المرداوي</w:t>
      </w:r>
      <w:proofErr w:type="spellEnd"/>
      <w:r w:rsidRPr="00966A58">
        <w:rPr>
          <w:rFonts w:ascii="Simplified Arabic" w:hAnsi="Simplified Arabic" w:cs="Simplified Arabic"/>
          <w:sz w:val="24"/>
          <w:szCs w:val="24"/>
          <w:rtl/>
        </w:rPr>
        <w:t>، الإنصاف في معرفة الراجح من الخلاف، دار إحياء التراث العربي، ط1، د.ت، ج4، ص346.</w:t>
      </w:r>
    </w:p>
  </w:footnote>
  <w:footnote w:id="29">
    <w:p w14:paraId="2DFC18D1"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tl/>
        </w:rPr>
        <w:t xml:space="preserve"> ابن رشد، بداية المجتهد ونهاية المقتصد، ج3، ص182.</w:t>
      </w:r>
    </w:p>
  </w:footnote>
  <w:footnote w:id="30">
    <w:p w14:paraId="3B50E736"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tl/>
        </w:rPr>
        <w:t xml:space="preserve"> محمد بن أبي بكر بن أيوب ابن القيم الجوزية، إعلام الموقعين عن رب العالمين، بيروت: دار الكتب العلمية، ط1، 1991م، ج3، ص265.</w:t>
      </w:r>
    </w:p>
  </w:footnote>
  <w:footnote w:id="31">
    <w:p w14:paraId="29C2E1ED"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tl/>
        </w:rPr>
        <w:t xml:space="preserve"> أحمد بن عبد الحليم بن تيمية، الفتاوى الكبرى، دار الكتب العلمية، ط1، 1987م، ج6، ص52.</w:t>
      </w:r>
    </w:p>
  </w:footnote>
  <w:footnote w:id="32">
    <w:p w14:paraId="34621CBC"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tl/>
        </w:rPr>
        <w:t xml:space="preserve"> سورة المائدة: آية1.</w:t>
      </w:r>
    </w:p>
  </w:footnote>
  <w:footnote w:id="33">
    <w:p w14:paraId="32F537C2"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tl/>
        </w:rPr>
        <w:t xml:space="preserve"> أحمد بن عبد الحليم بن تيمية، مجموع الفتاوى، تحقيق: عبد الرحمن قاسم، المدينة المنورة: مجمع الملك فهد للطباعة، 1995م، ج28، ص386.</w:t>
      </w:r>
    </w:p>
  </w:footnote>
  <w:footnote w:id="34">
    <w:p w14:paraId="0468D0B1"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tl/>
        </w:rPr>
        <w:t xml:space="preserve"> </w:t>
      </w:r>
      <w:bookmarkStart w:id="4" w:name="_Hlk162920378"/>
      <w:r w:rsidRPr="00966A58">
        <w:rPr>
          <w:rFonts w:ascii="Simplified Arabic" w:hAnsi="Simplified Arabic" w:cs="Simplified Arabic"/>
          <w:sz w:val="24"/>
          <w:szCs w:val="24"/>
          <w:rtl/>
        </w:rPr>
        <w:t xml:space="preserve">هيئة المحاسبة والمراجعة للمؤسسات المالية الإسلامية، المعايير الشرعية، المعيار الشرعي رقم 25 ص660-661. حماد، قضايا فقهية معاصرة في المال والاقتصاد، ص253. </w:t>
      </w:r>
      <w:bookmarkEnd w:id="4"/>
    </w:p>
  </w:footnote>
  <w:footnote w:id="35">
    <w:p w14:paraId="441AC727"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tl/>
        </w:rPr>
        <w:t xml:space="preserve"> ابن منظور، لسان العرب، ج13، ص21.</w:t>
      </w:r>
    </w:p>
  </w:footnote>
  <w:footnote w:id="36">
    <w:p w14:paraId="52570D7E"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tl/>
        </w:rPr>
        <w:t xml:space="preserve"> عبد الحميد، وآخرون، معجم اللغة العربية المعاصرة، ج1، ص123.</w:t>
      </w:r>
    </w:p>
  </w:footnote>
  <w:footnote w:id="37">
    <w:p w14:paraId="70AD6AF2"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tl/>
        </w:rPr>
        <w:t xml:space="preserve"> ابن منظور، لسان العرب، 1414ه، ج11، ص589. </w:t>
      </w:r>
    </w:p>
  </w:footnote>
  <w:footnote w:id="38">
    <w:p w14:paraId="47ECAD64"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tl/>
        </w:rPr>
        <w:t xml:space="preserve"> للاستزادة انظر: ابن منظور، لسان العرب، 1414ه، ج11، ص589. أبو عبد الله محمد بن أبي بكر بن عبد القادر الرازي، مختار الصحاح، تحقيق: يوسف الشيخ، بيروت: المكتبة العصري، ط5، 1999م، ص271، وأيضا: أحمد مختار، معجم اللغة الغربية المعاصرة، عالم الكتب، ط1، 2008م، ج3، ص1945.</w:t>
      </w:r>
    </w:p>
  </w:footnote>
  <w:footnote w:id="39">
    <w:p w14:paraId="5DC4A952"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sz w:val="24"/>
          <w:szCs w:val="24"/>
          <w:rtl/>
          <w:lang w:bidi="ar-SY"/>
        </w:rPr>
        <w:t>(</w:t>
      </w:r>
      <w:r w:rsidRPr="00966A58">
        <w:rPr>
          <w:rFonts w:ascii="Simplified Arabic" w:hAnsi="Simplified Arabic" w:cs="Simplified Arabic"/>
          <w:sz w:val="24"/>
          <w:szCs w:val="24"/>
          <w:rtl/>
          <w:lang w:bidi="ar-SY"/>
        </w:rPr>
        <w:footnoteRef/>
      </w:r>
      <w:r w:rsidRPr="00966A58">
        <w:rPr>
          <w:rFonts w:ascii="Simplified Arabic" w:hAnsi="Simplified Arabic" w:cs="Simplified Arabic"/>
          <w:sz w:val="24"/>
          <w:szCs w:val="24"/>
          <w:rtl/>
          <w:lang w:bidi="ar-SY"/>
        </w:rPr>
        <w:t>)</w:t>
      </w:r>
      <w:r w:rsidRPr="00966A58">
        <w:rPr>
          <w:rFonts w:ascii="Simplified Arabic" w:hAnsi="Simplified Arabic" w:cs="Simplified Arabic"/>
          <w:sz w:val="24"/>
          <w:szCs w:val="24"/>
          <w:rtl/>
        </w:rPr>
        <w:t xml:space="preserve"> هيئة المحاسبة والمراجعة للمؤسسات المالية الإسلامية، المعايير الشرعية، المعيار الشرعي رقم 26، ص685.</w:t>
      </w:r>
    </w:p>
  </w:footnote>
  <w:footnote w:id="40">
    <w:p w14:paraId="5CA0A061"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sz w:val="24"/>
          <w:szCs w:val="24"/>
          <w:rtl/>
          <w:lang w:bidi="ar-SY"/>
        </w:rPr>
        <w:t>(</w:t>
      </w:r>
      <w:r w:rsidRPr="00966A58">
        <w:rPr>
          <w:rFonts w:ascii="Simplified Arabic" w:hAnsi="Simplified Arabic" w:cs="Simplified Arabic"/>
          <w:sz w:val="24"/>
          <w:szCs w:val="24"/>
          <w:rtl/>
          <w:lang w:bidi="ar-SY"/>
        </w:rPr>
        <w:footnoteRef/>
      </w:r>
      <w:r w:rsidRPr="00966A58">
        <w:rPr>
          <w:rFonts w:ascii="Simplified Arabic" w:hAnsi="Simplified Arabic" w:cs="Simplified Arabic"/>
          <w:sz w:val="24"/>
          <w:szCs w:val="24"/>
          <w:rtl/>
          <w:lang w:bidi="ar-SY"/>
        </w:rPr>
        <w:t>)</w:t>
      </w:r>
      <w:r w:rsidRPr="00966A58">
        <w:rPr>
          <w:rFonts w:ascii="Simplified Arabic" w:hAnsi="Simplified Arabic" w:cs="Simplified Arabic"/>
          <w:sz w:val="24"/>
          <w:szCs w:val="24"/>
          <w:rtl/>
        </w:rPr>
        <w:t xml:space="preserve"> عبد القادر جعفر، نظام التأمين الإسلامي، بيروت: دار الكتب العلمية، ط1، 2006م. ص88.</w:t>
      </w:r>
    </w:p>
  </w:footnote>
  <w:footnote w:id="41">
    <w:p w14:paraId="1935912B"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sz w:val="24"/>
          <w:szCs w:val="24"/>
          <w:rtl/>
          <w:lang w:bidi="ar-SY"/>
        </w:rPr>
        <w:t>(</w:t>
      </w:r>
      <w:r w:rsidRPr="00966A58">
        <w:rPr>
          <w:rFonts w:ascii="Simplified Arabic" w:hAnsi="Simplified Arabic" w:cs="Simplified Arabic"/>
          <w:sz w:val="24"/>
          <w:szCs w:val="24"/>
          <w:rtl/>
          <w:lang w:bidi="ar-SY"/>
        </w:rPr>
        <w:footnoteRef/>
      </w:r>
      <w:r w:rsidRPr="00966A58">
        <w:rPr>
          <w:rFonts w:ascii="Simplified Arabic" w:hAnsi="Simplified Arabic" w:cs="Simplified Arabic"/>
          <w:sz w:val="24"/>
          <w:szCs w:val="24"/>
          <w:rtl/>
          <w:lang w:bidi="ar-SY"/>
        </w:rPr>
        <w:t>)</w:t>
      </w:r>
      <w:r w:rsidRPr="00966A58">
        <w:rPr>
          <w:rFonts w:ascii="Simplified Arabic" w:hAnsi="Simplified Arabic" w:cs="Simplified Arabic"/>
          <w:sz w:val="24"/>
          <w:szCs w:val="24"/>
          <w:rtl/>
        </w:rPr>
        <w:t xml:space="preserve"> رياض الخليفي، قوانين التأمين التكافلي الأسس الشرعية والمعايير الفنية، بحث مقدم لمؤتمر التأمين التعاوني، المنعقد في الأردن في الفترة 11-13 أبريل 2010م. ص16.</w:t>
      </w:r>
    </w:p>
  </w:footnote>
  <w:footnote w:id="42">
    <w:p w14:paraId="370ECFA0"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sz w:val="24"/>
          <w:szCs w:val="24"/>
          <w:rtl/>
          <w:lang w:bidi="ar-SY"/>
        </w:rPr>
        <w:t>(</w:t>
      </w:r>
      <w:r w:rsidRPr="00966A58">
        <w:rPr>
          <w:rFonts w:ascii="Simplified Arabic" w:hAnsi="Simplified Arabic" w:cs="Simplified Arabic"/>
          <w:sz w:val="24"/>
          <w:szCs w:val="24"/>
          <w:rtl/>
          <w:lang w:bidi="ar-SY"/>
        </w:rPr>
        <w:footnoteRef/>
      </w:r>
      <w:r w:rsidRPr="00966A58">
        <w:rPr>
          <w:rFonts w:ascii="Simplified Arabic" w:hAnsi="Simplified Arabic" w:cs="Simplified Arabic"/>
          <w:sz w:val="24"/>
          <w:szCs w:val="24"/>
          <w:rtl/>
          <w:lang w:bidi="ar-SY"/>
        </w:rPr>
        <w:t>)</w:t>
      </w:r>
      <w:r w:rsidRPr="00966A58">
        <w:rPr>
          <w:rFonts w:ascii="Simplified Arabic" w:hAnsi="Simplified Arabic" w:cs="Simplified Arabic"/>
          <w:sz w:val="24"/>
          <w:szCs w:val="24"/>
          <w:rtl/>
        </w:rPr>
        <w:t xml:space="preserve"> أحمد ملحم، إعادة التأمين وتطبيقاتها في شركات التأمين الإسلامي، عمان: دار الثقافة، ط1، 2005م، ص47.</w:t>
      </w:r>
    </w:p>
  </w:footnote>
  <w:footnote w:id="43">
    <w:p w14:paraId="4E3FFF05"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sz w:val="24"/>
          <w:szCs w:val="24"/>
          <w:rtl/>
          <w:lang w:bidi="ar-SY"/>
        </w:rPr>
        <w:t>(</w:t>
      </w:r>
      <w:r w:rsidRPr="00966A58">
        <w:rPr>
          <w:rFonts w:ascii="Simplified Arabic" w:hAnsi="Simplified Arabic" w:cs="Simplified Arabic"/>
          <w:sz w:val="24"/>
          <w:szCs w:val="24"/>
          <w:rtl/>
          <w:lang w:bidi="ar-SY"/>
        </w:rPr>
        <w:footnoteRef/>
      </w:r>
      <w:r w:rsidRPr="00966A58">
        <w:rPr>
          <w:rFonts w:ascii="Simplified Arabic" w:hAnsi="Simplified Arabic" w:cs="Simplified Arabic"/>
          <w:sz w:val="24"/>
          <w:szCs w:val="24"/>
          <w:rtl/>
          <w:lang w:bidi="ar-SY"/>
        </w:rPr>
        <w:t>)</w:t>
      </w:r>
      <w:r w:rsidRPr="00966A58">
        <w:rPr>
          <w:rFonts w:ascii="Simplified Arabic" w:hAnsi="Simplified Arabic" w:cs="Simplified Arabic"/>
          <w:sz w:val="24"/>
          <w:szCs w:val="24"/>
          <w:rtl/>
        </w:rPr>
        <w:t xml:space="preserve"> محمد أكرم </w:t>
      </w:r>
      <w:proofErr w:type="spellStart"/>
      <w:r w:rsidRPr="00966A58">
        <w:rPr>
          <w:rFonts w:ascii="Simplified Arabic" w:hAnsi="Simplified Arabic" w:cs="Simplified Arabic"/>
          <w:sz w:val="24"/>
          <w:szCs w:val="24"/>
          <w:rtl/>
        </w:rPr>
        <w:t>لال</w:t>
      </w:r>
      <w:proofErr w:type="spellEnd"/>
      <w:r w:rsidRPr="00966A58">
        <w:rPr>
          <w:rFonts w:ascii="Simplified Arabic" w:hAnsi="Simplified Arabic" w:cs="Simplified Arabic"/>
          <w:sz w:val="24"/>
          <w:szCs w:val="24"/>
          <w:rtl/>
        </w:rPr>
        <w:t xml:space="preserve"> الدين، الاستثمار في صناعة التكافل أبعاده وأحكامه ومشاكله، ورقة مقدمة في مؤتمر المجمع الفقه الإسلامي الدولي في دورته العشرين. الجزائر، 2012م، ص23.</w:t>
      </w:r>
    </w:p>
  </w:footnote>
  <w:footnote w:id="44">
    <w:p w14:paraId="0827511D" w14:textId="77777777" w:rsidR="00966A58" w:rsidRPr="00966A58" w:rsidRDefault="00966A58" w:rsidP="00B52FB7">
      <w:pPr>
        <w:pStyle w:val="af0"/>
        <w:spacing w:line="216"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sz w:val="24"/>
          <w:szCs w:val="24"/>
          <w:rtl/>
          <w:lang w:bidi="ar-SY"/>
        </w:rPr>
        <w:t>(</w:t>
      </w:r>
      <w:r w:rsidRPr="00966A58">
        <w:rPr>
          <w:rFonts w:ascii="Simplified Arabic" w:hAnsi="Simplified Arabic" w:cs="Simplified Arabic"/>
          <w:sz w:val="24"/>
          <w:szCs w:val="24"/>
          <w:rtl/>
          <w:lang w:bidi="ar-SY"/>
        </w:rPr>
        <w:footnoteRef/>
      </w:r>
      <w:r w:rsidRPr="00966A58">
        <w:rPr>
          <w:rFonts w:ascii="Simplified Arabic" w:hAnsi="Simplified Arabic" w:cs="Simplified Arabic"/>
          <w:sz w:val="24"/>
          <w:szCs w:val="24"/>
          <w:rtl/>
          <w:lang w:bidi="ar-SY"/>
        </w:rPr>
        <w:t>)</w:t>
      </w:r>
      <w:r w:rsidRPr="00966A58">
        <w:rPr>
          <w:rFonts w:ascii="Simplified Arabic" w:hAnsi="Simplified Arabic" w:cs="Simplified Arabic"/>
          <w:sz w:val="24"/>
          <w:szCs w:val="24"/>
          <w:rtl/>
        </w:rPr>
        <w:t xml:space="preserve"> للاستزادة ينظر: يونس صوالحي وغالية بوهدة، إشكالات نماذج التأمين التكافلي وأثرها في الفائض </w:t>
      </w:r>
      <w:proofErr w:type="spellStart"/>
      <w:r w:rsidRPr="00966A58">
        <w:rPr>
          <w:rFonts w:ascii="Simplified Arabic" w:hAnsi="Simplified Arabic" w:cs="Simplified Arabic"/>
          <w:sz w:val="24"/>
          <w:szCs w:val="24"/>
          <w:rtl/>
        </w:rPr>
        <w:t>التأميني</w:t>
      </w:r>
      <w:proofErr w:type="spellEnd"/>
      <w:r w:rsidRPr="00966A58">
        <w:rPr>
          <w:rFonts w:ascii="Simplified Arabic" w:hAnsi="Simplified Arabic" w:cs="Simplified Arabic"/>
          <w:sz w:val="24"/>
          <w:szCs w:val="24"/>
          <w:rtl/>
        </w:rPr>
        <w:t xml:space="preserve"> رؤية فقهية نقدية، مجلة التجديد، الجامعة الإسلامية العالمية ماليزيا، المجلد 17، العدد 34، ماليزيا، 2013م، ص107 وما بعدها. محمد سعدو الجرف، تشريعات التأمين التعاوني وعقوده ووثائقه دراسة تقويمية، ورقة مقدمة لمؤتمر التأمين التعاوني أبعاده وآفاقه، تنظيم مجمع الفقه الإٍسلامي الدولي، والمنعقد في الجامعة الأردنية، الأردن، بتاريخ 13-4- 2010م.  ص24، وص32. عبد العظيم أبو زيد، البناء الشرعي الأسلم للتأمين الإسلامي (تكافل)، ورقة مقدمة لمؤتمر العالمي الثامن للاقتصاد الإسلامي والتمويل، المنعقد في قطر، الدوحة، بتاريخ 25 -12، 2011م. ص6. </w:t>
      </w:r>
    </w:p>
  </w:footnote>
  <w:footnote w:id="45">
    <w:p w14:paraId="675F8765"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sz w:val="24"/>
          <w:szCs w:val="24"/>
          <w:rtl/>
          <w:lang w:bidi="ar-SY"/>
        </w:rPr>
        <w:t>(</w:t>
      </w:r>
      <w:r w:rsidRPr="00966A58">
        <w:rPr>
          <w:rFonts w:ascii="Simplified Arabic" w:hAnsi="Simplified Arabic" w:cs="Simplified Arabic"/>
          <w:sz w:val="24"/>
          <w:szCs w:val="24"/>
          <w:rtl/>
          <w:lang w:bidi="ar-SY"/>
        </w:rPr>
        <w:footnoteRef/>
      </w:r>
      <w:r w:rsidRPr="00966A58">
        <w:rPr>
          <w:rFonts w:ascii="Simplified Arabic" w:hAnsi="Simplified Arabic" w:cs="Simplified Arabic"/>
          <w:sz w:val="24"/>
          <w:szCs w:val="24"/>
          <w:rtl/>
          <w:lang w:bidi="ar-SY"/>
        </w:rPr>
        <w:t>)</w:t>
      </w:r>
      <w:r w:rsidRPr="00966A58">
        <w:rPr>
          <w:rFonts w:ascii="Simplified Arabic" w:hAnsi="Simplified Arabic" w:cs="Simplified Arabic"/>
          <w:sz w:val="24"/>
          <w:szCs w:val="24"/>
          <w:rtl/>
        </w:rPr>
        <w:t xml:space="preserve"> ينظر: </w:t>
      </w:r>
      <w:proofErr w:type="spellStart"/>
      <w:r w:rsidRPr="00966A58">
        <w:rPr>
          <w:rFonts w:ascii="Simplified Arabic" w:hAnsi="Simplified Arabic" w:cs="Simplified Arabic"/>
          <w:sz w:val="24"/>
          <w:szCs w:val="24"/>
          <w:rtl/>
        </w:rPr>
        <w:t>لال</w:t>
      </w:r>
      <w:proofErr w:type="spellEnd"/>
      <w:r w:rsidRPr="00966A58">
        <w:rPr>
          <w:rFonts w:ascii="Simplified Arabic" w:hAnsi="Simplified Arabic" w:cs="Simplified Arabic"/>
          <w:sz w:val="24"/>
          <w:szCs w:val="24"/>
          <w:rtl/>
        </w:rPr>
        <w:t xml:space="preserve"> الدين، الاستثمار في صناعة التكافل أبعاده وأحكامه ومشاكله، ص25. يونس صوالحي وغالية بوهدة، إشكالات نماذج التأمين التكافلي وأثرها في الفائض </w:t>
      </w:r>
      <w:proofErr w:type="spellStart"/>
      <w:r w:rsidRPr="00966A58">
        <w:rPr>
          <w:rFonts w:ascii="Simplified Arabic" w:hAnsi="Simplified Arabic" w:cs="Simplified Arabic"/>
          <w:sz w:val="24"/>
          <w:szCs w:val="24"/>
          <w:rtl/>
        </w:rPr>
        <w:t>التأميني</w:t>
      </w:r>
      <w:proofErr w:type="spellEnd"/>
      <w:r w:rsidRPr="00966A58">
        <w:rPr>
          <w:rFonts w:ascii="Simplified Arabic" w:hAnsi="Simplified Arabic" w:cs="Simplified Arabic"/>
          <w:sz w:val="24"/>
          <w:szCs w:val="24"/>
          <w:rtl/>
        </w:rPr>
        <w:t xml:space="preserve"> رؤية فقهية نقدية، ص105.</w:t>
      </w:r>
    </w:p>
  </w:footnote>
  <w:footnote w:id="46">
    <w:p w14:paraId="56DA20EE"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color w:val="000000"/>
          <w:sz w:val="24"/>
          <w:szCs w:val="24"/>
          <w:vertAlign w:val="baseline"/>
          <w:rtl/>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tl/>
        </w:rPr>
        <w:t xml:space="preserve"> سورة المائدة: آية 1.</w:t>
      </w:r>
    </w:p>
  </w:footnote>
  <w:footnote w:id="47">
    <w:p w14:paraId="092E323E"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color w:val="000000"/>
          <w:sz w:val="24"/>
          <w:szCs w:val="24"/>
          <w:rtl/>
        </w:rPr>
        <w:t>(</w:t>
      </w:r>
      <w:r w:rsidRPr="00966A58">
        <w:rPr>
          <w:rStyle w:val="af1"/>
          <w:rFonts w:ascii="Simplified Arabic" w:hAnsi="Simplified Arabic" w:cs="Simplified Arabic"/>
          <w:sz w:val="24"/>
          <w:szCs w:val="24"/>
          <w:vertAlign w:val="baseline"/>
        </w:rPr>
        <w:footnoteRef/>
      </w:r>
      <w:r w:rsidRPr="00966A58">
        <w:rPr>
          <w:rFonts w:ascii="Simplified Arabic" w:hAnsi="Simplified Arabic" w:cs="Simplified Arabic"/>
          <w:color w:val="000000"/>
          <w:sz w:val="24"/>
          <w:szCs w:val="24"/>
          <w:rtl/>
        </w:rPr>
        <w:t>)</w:t>
      </w:r>
      <w:r w:rsidRPr="00966A58">
        <w:rPr>
          <w:rFonts w:ascii="Simplified Arabic" w:hAnsi="Simplified Arabic" w:cs="Simplified Arabic"/>
          <w:sz w:val="24"/>
          <w:szCs w:val="24"/>
          <w:rtl/>
        </w:rPr>
        <w:t xml:space="preserve"> أخرجه أبو داود سليمان بن الأشعث الأزدي، سنن أبي داود، تحقيق: محمد محيي الدين، بيروت: المكتبة العصرية، باب في الصلح، رقم الحديث: 3594، ج3، ص304.</w:t>
      </w:r>
    </w:p>
  </w:footnote>
  <w:footnote w:id="48">
    <w:p w14:paraId="4C4A1797"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sz w:val="24"/>
          <w:szCs w:val="24"/>
          <w:rtl/>
          <w:lang w:bidi="ar-SY"/>
        </w:rPr>
        <w:t>(</w:t>
      </w:r>
      <w:r w:rsidRPr="00966A58">
        <w:rPr>
          <w:rFonts w:ascii="Simplified Arabic" w:hAnsi="Simplified Arabic" w:cs="Simplified Arabic"/>
          <w:sz w:val="24"/>
          <w:szCs w:val="24"/>
          <w:rtl/>
          <w:lang w:bidi="ar-SY"/>
        </w:rPr>
        <w:footnoteRef/>
      </w:r>
      <w:r w:rsidRPr="00966A58">
        <w:rPr>
          <w:rFonts w:ascii="Simplified Arabic" w:hAnsi="Simplified Arabic" w:cs="Simplified Arabic"/>
          <w:sz w:val="24"/>
          <w:szCs w:val="24"/>
          <w:rtl/>
          <w:lang w:bidi="ar-SY"/>
        </w:rPr>
        <w:t>)</w:t>
      </w:r>
      <w:r w:rsidRPr="00966A58">
        <w:rPr>
          <w:rFonts w:ascii="Simplified Arabic" w:hAnsi="Simplified Arabic" w:cs="Simplified Arabic"/>
          <w:sz w:val="24"/>
          <w:szCs w:val="24"/>
          <w:rtl/>
        </w:rPr>
        <w:t xml:space="preserve"> عبد الستار أبو غدة، التأمين الإسلامي التكافلي أو التعاوني، أسسه الشرعية وضوابطه والتكييف لجوانبه الفنية، بحث مقدم للدورة التاسعة للمجلس، المقام في إسطنبول، 30 يونيو 2009م، ص33</w:t>
      </w:r>
    </w:p>
  </w:footnote>
  <w:footnote w:id="49">
    <w:p w14:paraId="5177D5FE"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sz w:val="24"/>
          <w:szCs w:val="24"/>
          <w:rtl/>
          <w:lang w:bidi="ar-SY"/>
        </w:rPr>
        <w:t>(</w:t>
      </w:r>
      <w:r w:rsidRPr="00966A58">
        <w:rPr>
          <w:rFonts w:ascii="Simplified Arabic" w:hAnsi="Simplified Arabic" w:cs="Simplified Arabic"/>
          <w:sz w:val="24"/>
          <w:szCs w:val="24"/>
          <w:rtl/>
          <w:lang w:bidi="ar-SY"/>
        </w:rPr>
        <w:footnoteRef/>
      </w:r>
      <w:r w:rsidRPr="00966A58">
        <w:rPr>
          <w:rFonts w:ascii="Simplified Arabic" w:hAnsi="Simplified Arabic" w:cs="Simplified Arabic"/>
          <w:sz w:val="24"/>
          <w:szCs w:val="24"/>
          <w:rtl/>
          <w:lang w:bidi="ar-SY"/>
        </w:rPr>
        <w:t>)</w:t>
      </w:r>
      <w:r w:rsidRPr="00966A58">
        <w:rPr>
          <w:rFonts w:ascii="Simplified Arabic" w:hAnsi="Simplified Arabic" w:cs="Simplified Arabic"/>
          <w:sz w:val="24"/>
          <w:szCs w:val="24"/>
          <w:rtl/>
        </w:rPr>
        <w:t xml:space="preserve"> أبو عبد الله محمد بن محمد الحطاب، تحرير الكلام في </w:t>
      </w:r>
      <w:r w:rsidRPr="00966A58">
        <w:rPr>
          <w:rFonts w:ascii="Simplified Arabic" w:hAnsi="Simplified Arabic" w:cs="Simplified Arabic"/>
          <w:color w:val="000000"/>
          <w:sz w:val="24"/>
          <w:szCs w:val="24"/>
          <w:rtl/>
        </w:rPr>
        <w:t>مسائل الالتزام، تحقيق</w:t>
      </w:r>
      <w:r w:rsidRPr="00966A58">
        <w:rPr>
          <w:rFonts w:ascii="Simplified Arabic" w:hAnsi="Simplified Arabic" w:cs="Simplified Arabic"/>
          <w:sz w:val="24"/>
          <w:szCs w:val="24"/>
          <w:rtl/>
        </w:rPr>
        <w:t>: عبد السلام الشريف، بيروت: دار الغرب الإسلامي، ط1، 1984م، ج1، ص71.</w:t>
      </w:r>
    </w:p>
  </w:footnote>
  <w:footnote w:id="50">
    <w:p w14:paraId="7D595ED1"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sz w:val="24"/>
          <w:szCs w:val="24"/>
          <w:rtl/>
          <w:lang w:bidi="ar-SY"/>
        </w:rPr>
        <w:t>(</w:t>
      </w:r>
      <w:r w:rsidRPr="00966A58">
        <w:rPr>
          <w:rFonts w:ascii="Simplified Arabic" w:hAnsi="Simplified Arabic" w:cs="Simplified Arabic"/>
          <w:sz w:val="24"/>
          <w:szCs w:val="24"/>
          <w:rtl/>
          <w:lang w:bidi="ar-SY"/>
        </w:rPr>
        <w:footnoteRef/>
      </w:r>
      <w:r w:rsidRPr="00966A58">
        <w:rPr>
          <w:rFonts w:ascii="Simplified Arabic" w:hAnsi="Simplified Arabic" w:cs="Simplified Arabic"/>
          <w:sz w:val="24"/>
          <w:szCs w:val="24"/>
          <w:rtl/>
          <w:lang w:bidi="ar-SY"/>
        </w:rPr>
        <w:t>)</w:t>
      </w:r>
      <w:r w:rsidRPr="00966A58">
        <w:rPr>
          <w:rFonts w:ascii="Simplified Arabic" w:hAnsi="Simplified Arabic" w:cs="Simplified Arabic"/>
          <w:sz w:val="24"/>
          <w:szCs w:val="24"/>
        </w:rPr>
        <w:t xml:space="preserve"> </w:t>
      </w:r>
      <w:r w:rsidRPr="00966A58">
        <w:rPr>
          <w:rFonts w:ascii="Simplified Arabic" w:hAnsi="Simplified Arabic" w:cs="Simplified Arabic"/>
          <w:sz w:val="24"/>
          <w:szCs w:val="24"/>
          <w:rtl/>
        </w:rPr>
        <w:t xml:space="preserve"> المرجع نفسه، ص202.</w:t>
      </w:r>
    </w:p>
  </w:footnote>
  <w:footnote w:id="51">
    <w:p w14:paraId="68976731"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sz w:val="24"/>
          <w:szCs w:val="24"/>
          <w:rtl/>
          <w:lang w:bidi="ar-SY"/>
        </w:rPr>
        <w:t>(</w:t>
      </w:r>
      <w:r w:rsidRPr="00966A58">
        <w:rPr>
          <w:rFonts w:ascii="Simplified Arabic" w:hAnsi="Simplified Arabic" w:cs="Simplified Arabic"/>
          <w:sz w:val="24"/>
          <w:szCs w:val="24"/>
          <w:rtl/>
          <w:lang w:bidi="ar-SY"/>
        </w:rPr>
        <w:footnoteRef/>
      </w:r>
      <w:r w:rsidRPr="00966A58">
        <w:rPr>
          <w:rFonts w:ascii="Simplified Arabic" w:hAnsi="Simplified Arabic" w:cs="Simplified Arabic"/>
          <w:sz w:val="24"/>
          <w:szCs w:val="24"/>
          <w:rtl/>
          <w:lang w:bidi="ar-SY"/>
        </w:rPr>
        <w:t>)</w:t>
      </w:r>
      <w:r w:rsidRPr="00966A58">
        <w:rPr>
          <w:rFonts w:ascii="Simplified Arabic" w:hAnsi="Simplified Arabic" w:cs="Simplified Arabic"/>
          <w:sz w:val="24"/>
          <w:szCs w:val="24"/>
          <w:rtl/>
        </w:rPr>
        <w:t xml:space="preserve"> محمد بن عبد الله الخرشي، شرح مختصر خليل، بيروت: دار الفكر للطباعة، </w:t>
      </w:r>
      <w:proofErr w:type="spellStart"/>
      <w:r w:rsidRPr="00966A58">
        <w:rPr>
          <w:rFonts w:ascii="Simplified Arabic" w:hAnsi="Simplified Arabic" w:cs="Simplified Arabic"/>
          <w:sz w:val="24"/>
          <w:szCs w:val="24"/>
          <w:rtl/>
        </w:rPr>
        <w:t>د.ط</w:t>
      </w:r>
      <w:proofErr w:type="spellEnd"/>
      <w:r w:rsidRPr="00966A58">
        <w:rPr>
          <w:rFonts w:ascii="Simplified Arabic" w:hAnsi="Simplified Arabic" w:cs="Simplified Arabic"/>
          <w:sz w:val="24"/>
          <w:szCs w:val="24"/>
          <w:rtl/>
        </w:rPr>
        <w:t>، د.ت، ج7، ص117.</w:t>
      </w:r>
    </w:p>
  </w:footnote>
  <w:footnote w:id="52">
    <w:p w14:paraId="135EB8F7"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sz w:val="24"/>
          <w:szCs w:val="24"/>
          <w:rtl/>
          <w:lang w:bidi="ar-SY"/>
        </w:rPr>
        <w:t>(</w:t>
      </w:r>
      <w:r w:rsidRPr="00966A58">
        <w:rPr>
          <w:rFonts w:ascii="Simplified Arabic" w:hAnsi="Simplified Arabic" w:cs="Simplified Arabic"/>
          <w:sz w:val="24"/>
          <w:szCs w:val="24"/>
          <w:rtl/>
          <w:lang w:bidi="ar-SY"/>
        </w:rPr>
        <w:footnoteRef/>
      </w:r>
      <w:r w:rsidRPr="00966A58">
        <w:rPr>
          <w:rFonts w:ascii="Simplified Arabic" w:hAnsi="Simplified Arabic" w:cs="Simplified Arabic"/>
          <w:sz w:val="24"/>
          <w:szCs w:val="24"/>
          <w:rtl/>
          <w:lang w:bidi="ar-SY"/>
        </w:rPr>
        <w:t>)</w:t>
      </w:r>
      <w:r w:rsidRPr="00966A58">
        <w:rPr>
          <w:rFonts w:ascii="Simplified Arabic" w:hAnsi="Simplified Arabic" w:cs="Simplified Arabic"/>
          <w:sz w:val="24"/>
          <w:szCs w:val="24"/>
          <w:rtl/>
        </w:rPr>
        <w:t xml:space="preserve"> علي محيي الدين القره </w:t>
      </w:r>
      <w:proofErr w:type="spellStart"/>
      <w:r w:rsidRPr="00966A58">
        <w:rPr>
          <w:rFonts w:ascii="Simplified Arabic" w:hAnsi="Simplified Arabic" w:cs="Simplified Arabic"/>
          <w:sz w:val="24"/>
          <w:szCs w:val="24"/>
          <w:rtl/>
        </w:rPr>
        <w:t>داغي</w:t>
      </w:r>
      <w:proofErr w:type="spellEnd"/>
      <w:r w:rsidRPr="00966A58">
        <w:rPr>
          <w:rFonts w:ascii="Simplified Arabic" w:hAnsi="Simplified Arabic" w:cs="Simplified Arabic"/>
          <w:sz w:val="24"/>
          <w:szCs w:val="24"/>
          <w:rtl/>
        </w:rPr>
        <w:t>، التأمين التعاوني ماهيته وضوابطه ومعوقاته، دراسة فقهية اقتصادية، ورقة مقدمة لملتقى التأمين التعاوني، المقام في الرياض، بتاريخ 22 يناير 2009م، ص56.</w:t>
      </w:r>
    </w:p>
  </w:footnote>
  <w:footnote w:id="53">
    <w:p w14:paraId="33EAA05E"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sz w:val="24"/>
          <w:szCs w:val="24"/>
          <w:rtl/>
          <w:lang w:bidi="ar-SY"/>
        </w:rPr>
        <w:t>(</w:t>
      </w:r>
      <w:r w:rsidRPr="00966A58">
        <w:rPr>
          <w:rFonts w:ascii="Simplified Arabic" w:hAnsi="Simplified Arabic" w:cs="Simplified Arabic"/>
          <w:sz w:val="24"/>
          <w:szCs w:val="24"/>
          <w:rtl/>
          <w:lang w:bidi="ar-SY"/>
        </w:rPr>
        <w:footnoteRef/>
      </w:r>
      <w:r w:rsidRPr="00966A58">
        <w:rPr>
          <w:rFonts w:ascii="Simplified Arabic" w:hAnsi="Simplified Arabic" w:cs="Simplified Arabic"/>
          <w:sz w:val="24"/>
          <w:szCs w:val="24"/>
          <w:rtl/>
          <w:lang w:bidi="ar-SY"/>
        </w:rPr>
        <w:t>)</w:t>
      </w:r>
      <w:r w:rsidRPr="00966A58">
        <w:rPr>
          <w:rFonts w:ascii="Simplified Arabic" w:hAnsi="Simplified Arabic" w:cs="Simplified Arabic"/>
          <w:sz w:val="24"/>
          <w:szCs w:val="24"/>
          <w:rtl/>
        </w:rPr>
        <w:t xml:space="preserve"> تقدم تعريفه في ص12.</w:t>
      </w:r>
    </w:p>
  </w:footnote>
  <w:footnote w:id="54">
    <w:p w14:paraId="4B16F84F"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sz w:val="24"/>
          <w:szCs w:val="24"/>
          <w:rtl/>
          <w:lang w:bidi="ar-SY"/>
        </w:rPr>
        <w:t>(</w:t>
      </w:r>
      <w:r w:rsidRPr="00966A58">
        <w:rPr>
          <w:rFonts w:ascii="Simplified Arabic" w:hAnsi="Simplified Arabic" w:cs="Simplified Arabic"/>
          <w:sz w:val="24"/>
          <w:szCs w:val="24"/>
          <w:rtl/>
          <w:lang w:bidi="ar-SY"/>
        </w:rPr>
        <w:footnoteRef/>
      </w:r>
      <w:r w:rsidRPr="00966A58">
        <w:rPr>
          <w:rFonts w:ascii="Simplified Arabic" w:hAnsi="Simplified Arabic" w:cs="Simplified Arabic"/>
          <w:sz w:val="24"/>
          <w:szCs w:val="24"/>
          <w:rtl/>
          <w:lang w:bidi="ar-SY"/>
        </w:rPr>
        <w:t>)</w:t>
      </w:r>
      <w:r w:rsidRPr="00966A58">
        <w:rPr>
          <w:rFonts w:ascii="Simplified Arabic" w:hAnsi="Simplified Arabic" w:cs="Simplified Arabic"/>
          <w:sz w:val="24"/>
          <w:szCs w:val="24"/>
          <w:rtl/>
        </w:rPr>
        <w:t xml:space="preserve"> الحطاب، تحرير الكلام في مسائل </w:t>
      </w:r>
      <w:r w:rsidRPr="00966A58">
        <w:rPr>
          <w:rFonts w:ascii="Simplified Arabic" w:hAnsi="Simplified Arabic" w:cs="Simplified Arabic"/>
          <w:color w:val="000000"/>
          <w:sz w:val="24"/>
          <w:szCs w:val="24"/>
          <w:rtl/>
        </w:rPr>
        <w:t>الالتزام</w:t>
      </w:r>
      <w:r w:rsidRPr="00966A58">
        <w:rPr>
          <w:rFonts w:ascii="Simplified Arabic" w:hAnsi="Simplified Arabic" w:cs="Simplified Arabic"/>
          <w:sz w:val="24"/>
          <w:szCs w:val="24"/>
          <w:rtl/>
        </w:rPr>
        <w:t>، ج1، ص71.</w:t>
      </w:r>
    </w:p>
  </w:footnote>
  <w:footnote w:id="55">
    <w:p w14:paraId="4B40D773" w14:textId="77777777" w:rsidR="00966A58" w:rsidRPr="00966A58" w:rsidRDefault="00966A58" w:rsidP="00966A58">
      <w:pPr>
        <w:pStyle w:val="af0"/>
        <w:spacing w:line="240" w:lineRule="auto"/>
        <w:ind w:left="340" w:hanging="340"/>
        <w:jc w:val="lowKashida"/>
        <w:rPr>
          <w:rFonts w:ascii="Simplified Arabic" w:hAnsi="Simplified Arabic" w:cs="Simplified Arabic"/>
          <w:sz w:val="24"/>
          <w:szCs w:val="24"/>
          <w:rtl/>
        </w:rPr>
      </w:pPr>
      <w:r w:rsidRPr="00966A58">
        <w:rPr>
          <w:rFonts w:ascii="Simplified Arabic" w:hAnsi="Simplified Arabic" w:cs="Simplified Arabic"/>
          <w:sz w:val="24"/>
          <w:szCs w:val="24"/>
          <w:rtl/>
          <w:lang w:bidi="ar-SY"/>
        </w:rPr>
        <w:t>(</w:t>
      </w:r>
      <w:r w:rsidRPr="00966A58">
        <w:rPr>
          <w:rFonts w:ascii="Simplified Arabic" w:hAnsi="Simplified Arabic" w:cs="Simplified Arabic"/>
          <w:sz w:val="24"/>
          <w:szCs w:val="24"/>
          <w:rtl/>
          <w:lang w:bidi="ar-SY"/>
        </w:rPr>
        <w:footnoteRef/>
      </w:r>
      <w:r w:rsidRPr="00966A58">
        <w:rPr>
          <w:rFonts w:ascii="Simplified Arabic" w:hAnsi="Simplified Arabic" w:cs="Simplified Arabic"/>
          <w:sz w:val="24"/>
          <w:szCs w:val="24"/>
          <w:rtl/>
          <w:lang w:bidi="ar-SY"/>
        </w:rPr>
        <w:t>)</w:t>
      </w:r>
      <w:r w:rsidRPr="00966A58">
        <w:rPr>
          <w:rFonts w:ascii="Simplified Arabic" w:hAnsi="Simplified Arabic" w:cs="Simplified Arabic"/>
          <w:sz w:val="24"/>
          <w:szCs w:val="24"/>
          <w:rtl/>
        </w:rPr>
        <w:t xml:space="preserve"> محمد أمين بن عابدين، الدر المحتار على الدر المختار، بيروت: دار الفكر، ط2، 1992م، ج5، ص527، محمد بن أحمد الدسوقي، حاشية الدسوقي على الشرك الكبير، دار الفكر، </w:t>
      </w:r>
      <w:proofErr w:type="spellStart"/>
      <w:r w:rsidRPr="00966A58">
        <w:rPr>
          <w:rFonts w:ascii="Simplified Arabic" w:hAnsi="Simplified Arabic" w:cs="Simplified Arabic"/>
          <w:sz w:val="24"/>
          <w:szCs w:val="24"/>
          <w:rtl/>
        </w:rPr>
        <w:t>د.ط</w:t>
      </w:r>
      <w:proofErr w:type="spellEnd"/>
      <w:r w:rsidRPr="00966A58">
        <w:rPr>
          <w:rFonts w:ascii="Simplified Arabic" w:hAnsi="Simplified Arabic" w:cs="Simplified Arabic"/>
          <w:sz w:val="24"/>
          <w:szCs w:val="24"/>
          <w:rtl/>
        </w:rPr>
        <w:t xml:space="preserve">، د.ت، ج3، ص388، أحمد بن محمد </w:t>
      </w:r>
      <w:proofErr w:type="spellStart"/>
      <w:r w:rsidRPr="00966A58">
        <w:rPr>
          <w:rFonts w:ascii="Simplified Arabic" w:hAnsi="Simplified Arabic" w:cs="Simplified Arabic"/>
          <w:sz w:val="24"/>
          <w:szCs w:val="24"/>
          <w:rtl/>
        </w:rPr>
        <w:t>الهيتمي</w:t>
      </w:r>
      <w:proofErr w:type="spellEnd"/>
      <w:r w:rsidRPr="00966A58">
        <w:rPr>
          <w:rFonts w:ascii="Simplified Arabic" w:hAnsi="Simplified Arabic" w:cs="Simplified Arabic"/>
          <w:sz w:val="24"/>
          <w:szCs w:val="24"/>
          <w:rtl/>
        </w:rPr>
        <w:t xml:space="preserve">، تحفة المحتاج في شرح المنهاج، بيروت: دار إحياء التراث العربي، </w:t>
      </w:r>
      <w:proofErr w:type="spellStart"/>
      <w:r w:rsidRPr="00966A58">
        <w:rPr>
          <w:rFonts w:ascii="Simplified Arabic" w:hAnsi="Simplified Arabic" w:cs="Simplified Arabic"/>
          <w:sz w:val="24"/>
          <w:szCs w:val="24"/>
          <w:rtl/>
        </w:rPr>
        <w:t>د.ط</w:t>
      </w:r>
      <w:proofErr w:type="spellEnd"/>
      <w:r w:rsidRPr="00966A58">
        <w:rPr>
          <w:rFonts w:ascii="Simplified Arabic" w:hAnsi="Simplified Arabic" w:cs="Simplified Arabic"/>
          <w:sz w:val="24"/>
          <w:szCs w:val="24"/>
          <w:rtl/>
        </w:rPr>
        <w:t>، د.ت، ج5، 317، ابن قدامة، المغني، ج5، 70، وزارة الأوقاف والشؤون الإسلامية، الموسوعة الفقهية الكويتية، الكويت: دار السلاسل، وطبع الوزارة، ط2، 1427ه، ج45، ص81.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F935A5" w:rsidRPr="00BF7A03" w14:paraId="37135C92" w14:textId="77777777" w:rsidTr="00FF7FDA">
      <w:trPr>
        <w:trHeight w:hRule="exact" w:val="454"/>
      </w:trPr>
      <w:tc>
        <w:tcPr>
          <w:tcW w:w="6747" w:type="dxa"/>
          <w:tcBorders>
            <w:top w:val="nil"/>
            <w:bottom w:val="single" w:sz="12" w:space="0" w:color="000000"/>
          </w:tcBorders>
          <w:shd w:val="clear" w:color="auto" w:fill="auto"/>
        </w:tcPr>
        <w:p w14:paraId="4FF2F7A5" w14:textId="66D50BF1" w:rsidR="00F935A5" w:rsidRPr="000271CC" w:rsidRDefault="00F935A5" w:rsidP="000D6829">
          <w:pPr>
            <w:pStyle w:val="ad"/>
            <w:rPr>
              <w:rFonts w:ascii="Calibri" w:hAnsi="Calibri" w:cs="Arial"/>
              <w:sz w:val="26"/>
              <w:szCs w:val="26"/>
              <w:rtl/>
            </w:rPr>
          </w:pPr>
          <w:r w:rsidRPr="00C54EB6">
            <w:rPr>
              <w:rFonts w:ascii="Adobe Arabic" w:hAnsi="Adobe Arabic" w:cs="Adobe Arabic"/>
              <w:color w:val="000000"/>
              <w:rtl/>
            </w:rPr>
            <w:t xml:space="preserve">مجلة كلية الدراسات الإسلامية والعربية للبنات </w:t>
          </w:r>
          <w:r w:rsidRPr="00C54EB6">
            <w:rPr>
              <w:rFonts w:ascii="Adobe Arabic" w:hAnsi="Adobe Arabic" w:cs="Adobe Arabic" w:hint="cs"/>
              <w:color w:val="000000"/>
              <w:rtl/>
            </w:rPr>
            <w:t>بالإسكندرية</w:t>
          </w:r>
          <w:r w:rsidRPr="00C54EB6">
            <w:rPr>
              <w:rFonts w:ascii="Adobe Arabic" w:hAnsi="Adobe Arabic" w:cs="Adobe Arabic"/>
              <w:color w:val="000000"/>
              <w:rtl/>
            </w:rPr>
            <w:t xml:space="preserve"> العدد </w:t>
          </w:r>
          <w:r w:rsidRPr="00C54EB6">
            <w:rPr>
              <w:rFonts w:ascii="Adobe Arabic" w:hAnsi="Adobe Arabic" w:cs="Adobe Arabic" w:hint="cs"/>
              <w:color w:val="000000"/>
              <w:rtl/>
            </w:rPr>
            <w:t xml:space="preserve">الأربعين </w:t>
          </w:r>
          <w:r>
            <w:rPr>
              <w:rFonts w:ascii="Adobe Arabic" w:hAnsi="Adobe Arabic" w:cs="Adobe Arabic" w:hint="cs"/>
              <w:color w:val="000000"/>
              <w:rtl/>
            </w:rPr>
            <w:t>الإصدار الثالث</w:t>
          </w:r>
          <w:r w:rsidRPr="00C54EB6">
            <w:rPr>
              <w:rFonts w:ascii="Adobe Arabic" w:hAnsi="Adobe Arabic" w:cs="Adobe Arabic" w:hint="cs"/>
              <w:color w:val="000000"/>
              <w:rtl/>
            </w:rPr>
            <w:t xml:space="preserve"> (</w:t>
          </w:r>
          <w:r>
            <w:rPr>
              <w:rFonts w:ascii="Adobe Arabic" w:hAnsi="Adobe Arabic" w:cs="Adobe Arabic" w:hint="cs"/>
              <w:color w:val="000000"/>
              <w:rtl/>
            </w:rPr>
            <w:t>سبتمبر</w:t>
          </w:r>
          <w:r w:rsidRPr="00C54EB6">
            <w:rPr>
              <w:rFonts w:ascii="Adobe Arabic" w:hAnsi="Adobe Arabic" w:cs="Adobe Arabic" w:hint="cs"/>
              <w:color w:val="000000"/>
              <w:rtl/>
            </w:rPr>
            <w:t>)2024م</w:t>
          </w:r>
        </w:p>
      </w:tc>
    </w:tr>
    <w:tr w:rsidR="00F935A5" w:rsidRPr="00BF7A03" w14:paraId="4A6DA415" w14:textId="77777777" w:rsidTr="00FF7FDA">
      <w:trPr>
        <w:trHeight w:hRule="exact" w:val="57"/>
      </w:trPr>
      <w:tc>
        <w:tcPr>
          <w:tcW w:w="6747" w:type="dxa"/>
          <w:tcBorders>
            <w:top w:val="single" w:sz="12" w:space="0" w:color="000000"/>
            <w:bottom w:val="nil"/>
          </w:tcBorders>
          <w:shd w:val="clear" w:color="auto" w:fill="auto"/>
        </w:tcPr>
        <w:p w14:paraId="7CD31F88" w14:textId="77777777" w:rsidR="00F935A5" w:rsidRPr="000271CC" w:rsidRDefault="00F935A5" w:rsidP="00FF7FDA">
          <w:pPr>
            <w:pStyle w:val="ad"/>
            <w:spacing w:line="240" w:lineRule="auto"/>
            <w:jc w:val="center"/>
            <w:rPr>
              <w:rFonts w:ascii="Calibri" w:hAnsi="Calibri" w:cs="AL-Mateen"/>
              <w:sz w:val="26"/>
              <w:szCs w:val="26"/>
              <w:rtl/>
            </w:rPr>
          </w:pPr>
        </w:p>
      </w:tc>
    </w:tr>
  </w:tbl>
  <w:p w14:paraId="6B3CA73F" w14:textId="77777777" w:rsidR="00F935A5" w:rsidRPr="00905342" w:rsidRDefault="00F935A5">
    <w:pPr>
      <w:pStyle w:val="af"/>
      <w:rPr>
        <w:lang w:bidi="ar-EG"/>
      </w:rPr>
    </w:pPr>
  </w:p>
  <w:p w14:paraId="3F3F2549" w14:textId="77777777" w:rsidR="00F935A5" w:rsidRDefault="00F935A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F935A5" w14:paraId="54325237" w14:textId="77777777" w:rsidTr="00D83A73">
      <w:trPr>
        <w:trHeight w:hRule="exact" w:val="454"/>
      </w:trPr>
      <w:tc>
        <w:tcPr>
          <w:tcW w:w="6747" w:type="dxa"/>
          <w:tcBorders>
            <w:top w:val="nil"/>
            <w:bottom w:val="single" w:sz="12" w:space="0" w:color="000000"/>
          </w:tcBorders>
          <w:shd w:val="clear" w:color="auto" w:fill="auto"/>
          <w:vAlign w:val="center"/>
        </w:tcPr>
        <w:p w14:paraId="58692160" w14:textId="17741F16" w:rsidR="00F935A5" w:rsidRPr="00966A58" w:rsidRDefault="00966A58" w:rsidP="00966A58">
          <w:pPr>
            <w:spacing w:line="240" w:lineRule="auto"/>
            <w:rPr>
              <w:rFonts w:ascii="Adobe Arabic" w:hAnsi="Adobe Arabic" w:cs="Adobe Arabic"/>
              <w:color w:val="000000"/>
              <w:sz w:val="27"/>
              <w:szCs w:val="27"/>
              <w:rtl/>
            </w:rPr>
          </w:pPr>
          <w:r w:rsidRPr="00966A58">
            <w:rPr>
              <w:rFonts w:ascii="Adobe Arabic" w:hAnsi="Adobe Arabic" w:cs="Adobe Arabic"/>
              <w:color w:val="000000"/>
              <w:sz w:val="25"/>
              <w:szCs w:val="25"/>
              <w:rtl/>
            </w:rPr>
            <w:t>الإشكالات الفقهية الناشئة عن اجتماع العقود الشرعية في عقد التأمين التكافلي</w:t>
          </w:r>
          <w:r w:rsidRPr="00966A58">
            <w:rPr>
              <w:rFonts w:ascii="Adobe Arabic" w:hAnsi="Adobe Arabic" w:cs="Adobe Arabic"/>
              <w:color w:val="000000"/>
              <w:sz w:val="25"/>
              <w:szCs w:val="25"/>
            </w:rPr>
            <w:t xml:space="preserve"> </w:t>
          </w:r>
          <w:r w:rsidRPr="00966A58">
            <w:rPr>
              <w:rFonts w:ascii="Adobe Arabic" w:hAnsi="Adobe Arabic" w:cs="Adobe Arabic"/>
              <w:color w:val="000000"/>
              <w:sz w:val="25"/>
              <w:szCs w:val="25"/>
              <w:rtl/>
            </w:rPr>
            <w:t>وكيفية معالجتها</w:t>
          </w:r>
        </w:p>
      </w:tc>
    </w:tr>
    <w:tr w:rsidR="00F935A5" w14:paraId="045A3ACF" w14:textId="77777777" w:rsidTr="00FF7FDA">
      <w:trPr>
        <w:trHeight w:hRule="exact" w:val="57"/>
      </w:trPr>
      <w:tc>
        <w:tcPr>
          <w:tcW w:w="6747" w:type="dxa"/>
          <w:tcBorders>
            <w:top w:val="single" w:sz="12" w:space="0" w:color="000000"/>
            <w:bottom w:val="nil"/>
          </w:tcBorders>
          <w:shd w:val="clear" w:color="auto" w:fill="auto"/>
        </w:tcPr>
        <w:p w14:paraId="2988E8DD" w14:textId="77777777" w:rsidR="00F935A5" w:rsidRPr="002167AA" w:rsidRDefault="00F935A5">
          <w:pPr>
            <w:rPr>
              <w:sz w:val="29"/>
              <w:szCs w:val="29"/>
            </w:rPr>
          </w:pPr>
          <w:r w:rsidRPr="002167AA">
            <w:rPr>
              <w:rFonts w:ascii="Adobe Arabic" w:hAnsi="Adobe Arabic" w:cs="Adobe Arabic"/>
              <w:color w:val="000000"/>
              <w:sz w:val="29"/>
              <w:szCs w:val="29"/>
              <w:rtl/>
            </w:rPr>
            <w:t>الز</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بور</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بين الم</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سلمين</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وأهل</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الكتاب</w:t>
          </w:r>
          <w:r w:rsidRPr="002167AA">
            <w:rPr>
              <w:rFonts w:ascii="Adobe Arabic" w:hAnsi="Adobe Arabic" w:cs="Adobe Arabic" w:hint="cs"/>
              <w:color w:val="000000"/>
              <w:sz w:val="29"/>
              <w:szCs w:val="29"/>
              <w:rtl/>
            </w:rPr>
            <w:t>ِ</w:t>
          </w:r>
        </w:p>
      </w:tc>
    </w:tr>
  </w:tbl>
  <w:p w14:paraId="148EC67B" w14:textId="77777777" w:rsidR="00F935A5" w:rsidRPr="00707690" w:rsidRDefault="00F935A5" w:rsidP="00FF7FDA">
    <w:pPr>
      <w:pStyle w:val="af"/>
      <w:rPr>
        <w:lang w:bidi="ar-IQ"/>
      </w:rPr>
    </w:pPr>
  </w:p>
  <w:p w14:paraId="05880C80" w14:textId="77777777" w:rsidR="00F935A5" w:rsidRDefault="00F935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4C1E6E"/>
    <w:lvl w:ilvl="0">
      <w:start w:val="1"/>
      <w:numFmt w:val="decimal"/>
      <w:pStyle w:val="5"/>
      <w:lvlText w:val="%1."/>
      <w:lvlJc w:val="left"/>
      <w:pPr>
        <w:tabs>
          <w:tab w:val="num" w:pos="1492"/>
        </w:tabs>
        <w:ind w:left="1492" w:hanging="360"/>
      </w:pPr>
    </w:lvl>
  </w:abstractNum>
  <w:abstractNum w:abstractNumId="1">
    <w:nsid w:val="FFFFFF7D"/>
    <w:multiLevelType w:val="singleLevel"/>
    <w:tmpl w:val="2DAEF7E6"/>
    <w:lvl w:ilvl="0">
      <w:start w:val="1"/>
      <w:numFmt w:val="decimal"/>
      <w:pStyle w:val="4"/>
      <w:lvlText w:val="%1."/>
      <w:lvlJc w:val="left"/>
      <w:pPr>
        <w:tabs>
          <w:tab w:val="num" w:pos="1209"/>
        </w:tabs>
        <w:ind w:left="1209" w:hanging="360"/>
      </w:pPr>
    </w:lvl>
  </w:abstractNum>
  <w:abstractNum w:abstractNumId="2">
    <w:nsid w:val="FFFFFF7E"/>
    <w:multiLevelType w:val="singleLevel"/>
    <w:tmpl w:val="3F680DB6"/>
    <w:lvl w:ilvl="0">
      <w:start w:val="1"/>
      <w:numFmt w:val="decimal"/>
      <w:pStyle w:val="3"/>
      <w:lvlText w:val="%1."/>
      <w:lvlJc w:val="left"/>
      <w:pPr>
        <w:tabs>
          <w:tab w:val="num" w:pos="926"/>
        </w:tabs>
        <w:ind w:left="926" w:hanging="360"/>
      </w:pPr>
    </w:lvl>
  </w:abstractNum>
  <w:abstractNum w:abstractNumId="3">
    <w:nsid w:val="FFFFFF80"/>
    <w:multiLevelType w:val="singleLevel"/>
    <w:tmpl w:val="92820E80"/>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97F2BEEC"/>
    <w:lvl w:ilvl="0">
      <w:start w:val="1"/>
      <w:numFmt w:val="bullet"/>
      <w:pStyle w:val="40"/>
      <w:lvlText w:val=""/>
      <w:lvlJc w:val="left"/>
      <w:pPr>
        <w:tabs>
          <w:tab w:val="num" w:pos="1209"/>
        </w:tabs>
        <w:ind w:left="1209" w:hanging="360"/>
      </w:pPr>
      <w:rPr>
        <w:rFonts w:ascii="Symbol" w:hAnsi="Symbol" w:hint="default"/>
      </w:rPr>
    </w:lvl>
  </w:abstractNum>
  <w:abstractNum w:abstractNumId="5">
    <w:nsid w:val="02CD220F"/>
    <w:multiLevelType w:val="hybridMultilevel"/>
    <w:tmpl w:val="ADBA24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AC04BFC">
      <w:start w:val="1"/>
      <w:numFmt w:val="decimal"/>
      <w:lvlText w:val="%3)"/>
      <w:lvlJc w:val="lef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55B2B13"/>
    <w:multiLevelType w:val="hybridMultilevel"/>
    <w:tmpl w:val="7AFECF7C"/>
    <w:styleLink w:val="63"/>
    <w:lvl w:ilvl="0" w:tplc="A9161DE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7">
    <w:nsid w:val="07951C3C"/>
    <w:multiLevelType w:val="hybridMultilevel"/>
    <w:tmpl w:val="7C8A56E6"/>
    <w:styleLink w:val="52"/>
    <w:lvl w:ilvl="0" w:tplc="7C8A56E6">
      <w:start w:val="1"/>
      <w:numFmt w:val="decimal"/>
      <w:lvlText w:val="%1."/>
      <w:lvlJc w:val="left"/>
      <w:pPr>
        <w:ind w:left="4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7A055A">
      <w:start w:val="1"/>
      <w:numFmt w:val="decimal"/>
      <w:lvlText w:val="%2."/>
      <w:lvlJc w:val="left"/>
      <w:pPr>
        <w:ind w:left="8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DCDE06">
      <w:start w:val="1"/>
      <w:numFmt w:val="decimal"/>
      <w:lvlText w:val="%3."/>
      <w:lvlJc w:val="left"/>
      <w:pPr>
        <w:ind w:left="11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42750">
      <w:start w:val="1"/>
      <w:numFmt w:val="decimal"/>
      <w:lvlText w:val="%4."/>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A2C5AA">
      <w:start w:val="1"/>
      <w:numFmt w:val="decimal"/>
      <w:lvlText w:val="%5."/>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B2E302">
      <w:start w:val="1"/>
      <w:numFmt w:val="decimal"/>
      <w:lvlText w:val="%6."/>
      <w:lvlJc w:val="left"/>
      <w:pPr>
        <w:ind w:left="22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4C155C">
      <w:start w:val="1"/>
      <w:numFmt w:val="decimal"/>
      <w:lvlText w:val="%7."/>
      <w:lvlJc w:val="left"/>
      <w:pPr>
        <w:ind w:left="26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F04600">
      <w:start w:val="1"/>
      <w:numFmt w:val="decimal"/>
      <w:lvlText w:val="%8."/>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6618FE">
      <w:start w:val="1"/>
      <w:numFmt w:val="decimal"/>
      <w:lvlText w:val="%9."/>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0A092B11"/>
    <w:multiLevelType w:val="hybridMultilevel"/>
    <w:tmpl w:val="2580F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3256A3"/>
    <w:multiLevelType w:val="hybridMultilevel"/>
    <w:tmpl w:val="F438C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156356"/>
    <w:multiLevelType w:val="hybridMultilevel"/>
    <w:tmpl w:val="6CBE38E2"/>
    <w:styleLink w:val="6111"/>
    <w:lvl w:ilvl="0" w:tplc="9F96C058">
      <w:start w:val="8"/>
      <w:numFmt w:val="bullet"/>
      <w:lvlText w:val="-"/>
      <w:lvlJc w:val="left"/>
      <w:pPr>
        <w:ind w:left="720" w:hanging="360"/>
      </w:pPr>
      <w:rPr>
        <w:rFonts w:ascii="Times New Roman" w:eastAsia="Times New Roman" w:hAnsi="Times New Roman" w:cs="Times New Roman" w:hint="default"/>
        <w:b/>
        <w:bCs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B406B7"/>
    <w:multiLevelType w:val="hybridMultilevel"/>
    <w:tmpl w:val="26944C16"/>
    <w:styleLink w:val="61110"/>
    <w:lvl w:ilvl="0" w:tplc="7E62D28E">
      <w:start w:val="1"/>
      <w:numFmt w:val="decimal"/>
      <w:suff w:val="space"/>
      <w:lvlText w:val="%1-"/>
      <w:lvlJc w:val="left"/>
      <w:pPr>
        <w:ind w:left="1080" w:hanging="720"/>
      </w:pPr>
      <w:rPr>
        <w:rFonts w:hint="default"/>
        <w:sz w:val="30"/>
        <w:szCs w:val="3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B81703"/>
    <w:multiLevelType w:val="multilevel"/>
    <w:tmpl w:val="B9020430"/>
    <w:styleLink w:val="54"/>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3">
    <w:nsid w:val="19D8367B"/>
    <w:multiLevelType w:val="hybridMultilevel"/>
    <w:tmpl w:val="8FB0F172"/>
    <w:styleLink w:val="72"/>
    <w:lvl w:ilvl="0" w:tplc="651A22C4">
      <w:start w:val="1"/>
      <w:numFmt w:val="bullet"/>
      <w:lvlText w:val="▪"/>
      <w:lvlJc w:val="left"/>
      <w:pPr>
        <w:bidi/>
        <w:ind w:left="64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107076">
      <w:start w:val="1"/>
      <w:numFmt w:val="bullet"/>
      <w:lvlText w:val="o"/>
      <w:lvlJc w:val="left"/>
      <w:pPr>
        <w:bidi/>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7C9162">
      <w:start w:val="1"/>
      <w:numFmt w:val="bullet"/>
      <w:lvlText w:val="▪"/>
      <w:lvlJc w:val="left"/>
      <w:pPr>
        <w:bidi/>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36A74C">
      <w:start w:val="1"/>
      <w:numFmt w:val="bullet"/>
      <w:lvlText w:val="•"/>
      <w:lvlJc w:val="left"/>
      <w:pPr>
        <w:bidi/>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662A26">
      <w:start w:val="1"/>
      <w:numFmt w:val="bullet"/>
      <w:lvlText w:val="o"/>
      <w:lvlJc w:val="left"/>
      <w:pPr>
        <w:bidi/>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E48974">
      <w:start w:val="1"/>
      <w:numFmt w:val="bullet"/>
      <w:lvlText w:val="▪"/>
      <w:lvlJc w:val="left"/>
      <w:pPr>
        <w:bidi/>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CC9082">
      <w:start w:val="1"/>
      <w:numFmt w:val="bullet"/>
      <w:lvlText w:val="•"/>
      <w:lvlJc w:val="left"/>
      <w:pPr>
        <w:bidi/>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A86B80">
      <w:start w:val="1"/>
      <w:numFmt w:val="bullet"/>
      <w:lvlText w:val="o"/>
      <w:lvlJc w:val="left"/>
      <w:pPr>
        <w:bidi/>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046312">
      <w:start w:val="1"/>
      <w:numFmt w:val="bullet"/>
      <w:lvlText w:val="▪"/>
      <w:lvlJc w:val="left"/>
      <w:pPr>
        <w:bidi/>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201C0BAF"/>
    <w:multiLevelType w:val="hybridMultilevel"/>
    <w:tmpl w:val="56929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A431F5"/>
    <w:multiLevelType w:val="hybridMultilevel"/>
    <w:tmpl w:val="47666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3E4B3D"/>
    <w:multiLevelType w:val="hybridMultilevel"/>
    <w:tmpl w:val="2DA680BC"/>
    <w:lvl w:ilvl="0" w:tplc="2956389A">
      <w:start w:val="1"/>
      <w:numFmt w:val="decimal"/>
      <w:pStyle w:val="a"/>
      <w:lvlText w:val="%1-"/>
      <w:lvlJc w:val="right"/>
      <w:pPr>
        <w:ind w:left="1210" w:hanging="360"/>
      </w:pPr>
      <w:rPr>
        <w:rFonts w:hint="default"/>
        <w:b w:val="0"/>
        <w:bCs w:val="0"/>
        <w:color w:val="auto"/>
        <w:sz w:val="26"/>
        <w:szCs w:val="26"/>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29607DE6"/>
    <w:multiLevelType w:val="hybridMultilevel"/>
    <w:tmpl w:val="1C4039E2"/>
    <w:styleLink w:val="630"/>
    <w:lvl w:ilvl="0" w:tplc="5A68CCBE">
      <w:start w:val="1"/>
      <w:numFmt w:val="bullet"/>
      <w:lvlText w:val="-"/>
      <w:lvlJc w:val="left"/>
      <w:pPr>
        <w:ind w:left="720" w:hanging="360"/>
      </w:pPr>
      <w:rPr>
        <w:rFonts w:ascii="Traditional Arabic" w:eastAsia="Calibri" w:hAnsi="Traditional Arabic"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EF751E"/>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AED70FF"/>
    <w:multiLevelType w:val="hybridMultilevel"/>
    <w:tmpl w:val="A97A4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1161EA"/>
    <w:multiLevelType w:val="singleLevel"/>
    <w:tmpl w:val="C62C3B5E"/>
    <w:styleLink w:val="5111"/>
    <w:lvl w:ilvl="0">
      <w:start w:val="5"/>
      <w:numFmt w:val="bullet"/>
      <w:suff w:val="space"/>
      <w:lvlText w:val="-"/>
      <w:lvlJc w:val="left"/>
      <w:pPr>
        <w:ind w:left="1153" w:hanging="360"/>
      </w:pPr>
      <w:rPr>
        <w:rFonts w:ascii="Traditional Arabic" w:eastAsia="Times New Roman" w:hAnsi="Traditional Arabic" w:hint="default"/>
        <w:sz w:val="30"/>
        <w:szCs w:val="30"/>
      </w:rPr>
    </w:lvl>
  </w:abstractNum>
  <w:abstractNum w:abstractNumId="21">
    <w:nsid w:val="2B2847B9"/>
    <w:multiLevelType w:val="hybridMultilevel"/>
    <w:tmpl w:val="BC30FC0C"/>
    <w:styleLink w:val="53"/>
    <w:lvl w:ilvl="0" w:tplc="3140CBD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2">
    <w:nsid w:val="2CE22166"/>
    <w:multiLevelType w:val="hybridMultilevel"/>
    <w:tmpl w:val="D5162F1C"/>
    <w:styleLink w:val="61111"/>
    <w:lvl w:ilvl="0" w:tplc="C62C3B5E">
      <w:start w:val="5"/>
      <w:numFmt w:val="bullet"/>
      <w:suff w:val="space"/>
      <w:lvlText w:val="-"/>
      <w:lvlJc w:val="left"/>
      <w:pPr>
        <w:ind w:left="1153" w:hanging="360"/>
      </w:pPr>
      <w:rPr>
        <w:rFonts w:ascii="Traditional Arabic" w:eastAsia="Times New Roman" w:hAnsi="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EB4787A"/>
    <w:multiLevelType w:val="hybridMultilevel"/>
    <w:tmpl w:val="4FFE3C86"/>
    <w:styleLink w:val="62"/>
    <w:lvl w:ilvl="0" w:tplc="437076A8">
      <w:start w:val="1"/>
      <w:numFmt w:val="bullet"/>
      <w:lvlText w:val="❖"/>
      <w:lvlJc w:val="left"/>
      <w:pPr>
        <w:bidi/>
        <w:ind w:left="100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29BDA">
      <w:start w:val="1"/>
      <w:numFmt w:val="bullet"/>
      <w:lvlText w:val="o"/>
      <w:lvlJc w:val="left"/>
      <w:pPr>
        <w:bidi/>
        <w:ind w:left="18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FAA4CA">
      <w:start w:val="1"/>
      <w:numFmt w:val="bullet"/>
      <w:lvlText w:val="▪"/>
      <w:lvlJc w:val="left"/>
      <w:pPr>
        <w:bidi/>
        <w:ind w:left="25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1C779C">
      <w:start w:val="1"/>
      <w:numFmt w:val="bullet"/>
      <w:lvlText w:val="•"/>
      <w:lvlJc w:val="left"/>
      <w:pPr>
        <w:bidi/>
        <w:ind w:left="33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E0C92E">
      <w:start w:val="1"/>
      <w:numFmt w:val="bullet"/>
      <w:lvlText w:val="o"/>
      <w:lvlJc w:val="left"/>
      <w:pPr>
        <w:bidi/>
        <w:ind w:left="40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AC6A9E">
      <w:start w:val="1"/>
      <w:numFmt w:val="bullet"/>
      <w:lvlText w:val="▪"/>
      <w:lvlJc w:val="left"/>
      <w:pPr>
        <w:bidi/>
        <w:ind w:left="47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E9BA8">
      <w:start w:val="1"/>
      <w:numFmt w:val="bullet"/>
      <w:lvlText w:val="•"/>
      <w:lvlJc w:val="left"/>
      <w:pPr>
        <w:bidi/>
        <w:ind w:left="54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48F5F8">
      <w:start w:val="1"/>
      <w:numFmt w:val="bullet"/>
      <w:lvlText w:val="o"/>
      <w:lvlJc w:val="left"/>
      <w:pPr>
        <w:bidi/>
        <w:ind w:left="61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665D6A">
      <w:start w:val="1"/>
      <w:numFmt w:val="bullet"/>
      <w:lvlText w:val="▪"/>
      <w:lvlJc w:val="left"/>
      <w:pPr>
        <w:bidi/>
        <w:ind w:left="69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317E7C80"/>
    <w:multiLevelType w:val="hybridMultilevel"/>
    <w:tmpl w:val="0C64A848"/>
    <w:styleLink w:val="51110"/>
    <w:lvl w:ilvl="0" w:tplc="5B9E12A8">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34AC0E">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A031E8">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3054D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726D60">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74C0B0">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62B8">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0E75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9EB5D0">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3395166F"/>
    <w:multiLevelType w:val="hybridMultilevel"/>
    <w:tmpl w:val="0CAA3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D45FDA"/>
    <w:multiLevelType w:val="hybridMultilevel"/>
    <w:tmpl w:val="F4B8C50C"/>
    <w:styleLink w:val="520"/>
    <w:lvl w:ilvl="0" w:tplc="E54C2888">
      <w:start w:val="1"/>
      <w:numFmt w:val="decimal"/>
      <w:lvlText w:val="%1."/>
      <w:lvlJc w:val="left"/>
      <w:pPr>
        <w:bidi/>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503E60">
      <w:start w:val="1"/>
      <w:numFmt w:val="lowerLetter"/>
      <w:lvlText w:val="%2."/>
      <w:lvlJc w:val="left"/>
      <w:pPr>
        <w:bidi/>
        <w:ind w:left="11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9A0418">
      <w:start w:val="1"/>
      <w:numFmt w:val="lowerRoman"/>
      <w:lvlText w:val="%3."/>
      <w:lvlJc w:val="left"/>
      <w:pPr>
        <w:bidi/>
        <w:ind w:left="184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FE3EEA">
      <w:start w:val="1"/>
      <w:numFmt w:val="decimal"/>
      <w:lvlText w:val="%4."/>
      <w:lvlJc w:val="left"/>
      <w:pPr>
        <w:bidi/>
        <w:ind w:left="25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6123C">
      <w:start w:val="1"/>
      <w:numFmt w:val="lowerLetter"/>
      <w:lvlText w:val="%5."/>
      <w:lvlJc w:val="left"/>
      <w:pPr>
        <w:bidi/>
        <w:ind w:left="33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0CE076">
      <w:start w:val="1"/>
      <w:numFmt w:val="lowerRoman"/>
      <w:lvlText w:val="%6."/>
      <w:lvlJc w:val="left"/>
      <w:pPr>
        <w:bidi/>
        <w:ind w:left="400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0DA16">
      <w:start w:val="1"/>
      <w:numFmt w:val="decimal"/>
      <w:lvlText w:val="%7."/>
      <w:lvlJc w:val="left"/>
      <w:pPr>
        <w:bidi/>
        <w:ind w:left="47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82CFA">
      <w:start w:val="1"/>
      <w:numFmt w:val="lowerLetter"/>
      <w:lvlText w:val="%8."/>
      <w:lvlJc w:val="left"/>
      <w:pPr>
        <w:bidi/>
        <w:ind w:left="54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A87DA">
      <w:start w:val="1"/>
      <w:numFmt w:val="lowerRoman"/>
      <w:lvlText w:val="%9."/>
      <w:lvlJc w:val="left"/>
      <w:pPr>
        <w:bidi/>
        <w:ind w:left="616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35181396"/>
    <w:multiLevelType w:val="hybridMultilevel"/>
    <w:tmpl w:val="EDC65E0A"/>
    <w:lvl w:ilvl="0" w:tplc="FFFFFFFF">
      <w:start w:val="1"/>
      <w:numFmt w:val="decimal"/>
      <w:pStyle w:val="a0"/>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35B21E92"/>
    <w:multiLevelType w:val="hybridMultilevel"/>
    <w:tmpl w:val="175A24AA"/>
    <w:styleLink w:val="14"/>
    <w:lvl w:ilvl="0" w:tplc="18D61C82">
      <w:start w:val="1"/>
      <w:numFmt w:val="bullet"/>
      <w:lvlText w:val="_"/>
      <w:lvlJc w:val="left"/>
      <w:pPr>
        <w:tabs>
          <w:tab w:val="num" w:pos="1134"/>
        </w:tabs>
        <w:ind w:left="1134" w:hanging="567"/>
      </w:pPr>
      <w:rPr>
        <w:rFonts w:ascii="Wide Latin" w:hAnsi="Wide Latin" w:hint="default"/>
        <w:color w:val="auto"/>
      </w:rPr>
    </w:lvl>
    <w:lvl w:ilvl="1" w:tplc="26DE8E4E">
      <w:start w:val="1"/>
      <w:numFmt w:val="bullet"/>
      <w:lvlText w:val="o"/>
      <w:lvlJc w:val="left"/>
      <w:pPr>
        <w:tabs>
          <w:tab w:val="num" w:pos="1440"/>
        </w:tabs>
        <w:ind w:left="1440" w:hanging="360"/>
      </w:pPr>
      <w:rPr>
        <w:rFonts w:ascii="Courier New" w:hAnsi="Courier New" w:cs="Courier New" w:hint="default"/>
      </w:rPr>
    </w:lvl>
    <w:lvl w:ilvl="2" w:tplc="C978BA8A">
      <w:start w:val="1"/>
      <w:numFmt w:val="bullet"/>
      <w:lvlText w:val=""/>
      <w:lvlJc w:val="left"/>
      <w:pPr>
        <w:tabs>
          <w:tab w:val="num" w:pos="2160"/>
        </w:tabs>
        <w:ind w:left="2160" w:hanging="360"/>
      </w:pPr>
      <w:rPr>
        <w:rFonts w:ascii="Wingdings" w:hAnsi="Wingdings" w:hint="default"/>
      </w:rPr>
    </w:lvl>
    <w:lvl w:ilvl="3" w:tplc="B62424D4">
      <w:start w:val="1"/>
      <w:numFmt w:val="bullet"/>
      <w:lvlText w:val=""/>
      <w:lvlJc w:val="left"/>
      <w:pPr>
        <w:tabs>
          <w:tab w:val="num" w:pos="2880"/>
        </w:tabs>
        <w:ind w:left="2880" w:hanging="360"/>
      </w:pPr>
      <w:rPr>
        <w:rFonts w:ascii="Symbol" w:hAnsi="Symbol" w:hint="default"/>
      </w:rPr>
    </w:lvl>
    <w:lvl w:ilvl="4" w:tplc="4C7463B2">
      <w:start w:val="1"/>
      <w:numFmt w:val="bullet"/>
      <w:lvlText w:val="o"/>
      <w:lvlJc w:val="left"/>
      <w:pPr>
        <w:tabs>
          <w:tab w:val="num" w:pos="3600"/>
        </w:tabs>
        <w:ind w:left="3600" w:hanging="360"/>
      </w:pPr>
      <w:rPr>
        <w:rFonts w:ascii="Courier New" w:hAnsi="Courier New" w:cs="Courier New" w:hint="default"/>
      </w:rPr>
    </w:lvl>
    <w:lvl w:ilvl="5" w:tplc="13C6DB3C">
      <w:start w:val="1"/>
      <w:numFmt w:val="bullet"/>
      <w:lvlText w:val=""/>
      <w:lvlJc w:val="left"/>
      <w:pPr>
        <w:tabs>
          <w:tab w:val="num" w:pos="4320"/>
        </w:tabs>
        <w:ind w:left="4320" w:hanging="360"/>
      </w:pPr>
      <w:rPr>
        <w:rFonts w:ascii="Wingdings" w:hAnsi="Wingdings" w:hint="default"/>
      </w:rPr>
    </w:lvl>
    <w:lvl w:ilvl="6" w:tplc="3138AF54">
      <w:start w:val="1"/>
      <w:numFmt w:val="bullet"/>
      <w:lvlText w:val=""/>
      <w:lvlJc w:val="left"/>
      <w:pPr>
        <w:tabs>
          <w:tab w:val="num" w:pos="5040"/>
        </w:tabs>
        <w:ind w:left="5040" w:hanging="360"/>
      </w:pPr>
      <w:rPr>
        <w:rFonts w:ascii="Symbol" w:hAnsi="Symbol" w:hint="default"/>
      </w:rPr>
    </w:lvl>
    <w:lvl w:ilvl="7" w:tplc="968E6E4E">
      <w:start w:val="1"/>
      <w:numFmt w:val="bullet"/>
      <w:lvlText w:val="o"/>
      <w:lvlJc w:val="left"/>
      <w:pPr>
        <w:tabs>
          <w:tab w:val="num" w:pos="5760"/>
        </w:tabs>
        <w:ind w:left="5760" w:hanging="360"/>
      </w:pPr>
      <w:rPr>
        <w:rFonts w:ascii="Courier New" w:hAnsi="Courier New" w:cs="Courier New" w:hint="default"/>
      </w:rPr>
    </w:lvl>
    <w:lvl w:ilvl="8" w:tplc="FFC0113E">
      <w:start w:val="1"/>
      <w:numFmt w:val="bullet"/>
      <w:lvlText w:val=""/>
      <w:lvlJc w:val="left"/>
      <w:pPr>
        <w:tabs>
          <w:tab w:val="num" w:pos="6480"/>
        </w:tabs>
        <w:ind w:left="6480" w:hanging="360"/>
      </w:pPr>
      <w:rPr>
        <w:rFonts w:ascii="Wingdings" w:hAnsi="Wingdings" w:hint="default"/>
      </w:rPr>
    </w:lvl>
  </w:abstractNum>
  <w:abstractNum w:abstractNumId="29">
    <w:nsid w:val="36BB5F92"/>
    <w:multiLevelType w:val="hybridMultilevel"/>
    <w:tmpl w:val="30E2CE38"/>
    <w:styleLink w:val="51111"/>
    <w:lvl w:ilvl="0" w:tplc="68B2F978">
      <w:start w:val="1"/>
      <w:numFmt w:val="arabicAbjad"/>
      <w:lvlText w:val="%1)"/>
      <w:lvlJc w:val="center"/>
      <w:pPr>
        <w:tabs>
          <w:tab w:val="num" w:pos="644"/>
        </w:tabs>
        <w:ind w:left="567" w:right="567" w:hanging="283"/>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0">
    <w:nsid w:val="39397543"/>
    <w:multiLevelType w:val="hybridMultilevel"/>
    <w:tmpl w:val="38EE8B5E"/>
    <w:lvl w:ilvl="0" w:tplc="0409000F">
      <w:start w:val="1"/>
      <w:numFmt w:val="decimal"/>
      <w:lvlText w:val="%1."/>
      <w:lvlJc w:val="left"/>
      <w:pPr>
        <w:ind w:left="720" w:hanging="360"/>
      </w:pPr>
      <w:rPr>
        <w:rFonts w:hint="default"/>
      </w:rPr>
    </w:lvl>
    <w:lvl w:ilvl="1" w:tplc="FAC04BF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A033362"/>
    <w:multiLevelType w:val="hybridMultilevel"/>
    <w:tmpl w:val="D5965CAE"/>
    <w:styleLink w:val="42"/>
    <w:lvl w:ilvl="0" w:tplc="EA0432D8">
      <w:start w:val="1"/>
      <w:numFmt w:val="decimal"/>
      <w:lvlText w:val="%1-"/>
      <w:lvlJc w:val="left"/>
      <w:pPr>
        <w:tabs>
          <w:tab w:val="num" w:pos="1571"/>
        </w:tabs>
        <w:ind w:left="1571"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3C4C6301"/>
    <w:multiLevelType w:val="singleLevel"/>
    <w:tmpl w:val="FDF8D1CC"/>
    <w:lvl w:ilvl="0">
      <w:start w:val="1"/>
      <w:numFmt w:val="chosung"/>
      <w:pStyle w:val="a1"/>
      <w:lvlText w:val=""/>
      <w:lvlJc w:val="center"/>
      <w:pPr>
        <w:tabs>
          <w:tab w:val="num" w:pos="648"/>
        </w:tabs>
        <w:ind w:right="360" w:hanging="72"/>
      </w:pPr>
      <w:rPr>
        <w:rFonts w:ascii="Wingdings" w:cs="Times New Roman" w:hint="default"/>
        <w:sz w:val="30"/>
      </w:rPr>
    </w:lvl>
  </w:abstractNum>
  <w:abstractNum w:abstractNumId="33">
    <w:nsid w:val="3CE84598"/>
    <w:multiLevelType w:val="multilevel"/>
    <w:tmpl w:val="4508ADC6"/>
    <w:styleLink w:val="1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34">
    <w:nsid w:val="3D0E7596"/>
    <w:multiLevelType w:val="hybridMultilevel"/>
    <w:tmpl w:val="C47EB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3A70D5E"/>
    <w:multiLevelType w:val="hybridMultilevel"/>
    <w:tmpl w:val="31E2F8F0"/>
    <w:lvl w:ilvl="0" w:tplc="9B44F762">
      <w:start w:val="1"/>
      <w:numFmt w:val="decimal"/>
      <w:pStyle w:val="a2"/>
      <w:lvlText w:val="%1-"/>
      <w:lvlJc w:val="left"/>
      <w:pPr>
        <w:ind w:left="360" w:hanging="360"/>
      </w:pPr>
      <w:rPr>
        <w:rFonts w:cs="Lotus Linotyp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58A7C54"/>
    <w:multiLevelType w:val="hybridMultilevel"/>
    <w:tmpl w:val="3D66C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7733FFA"/>
    <w:multiLevelType w:val="hybridMultilevel"/>
    <w:tmpl w:val="12EC30B2"/>
    <w:lvl w:ilvl="0" w:tplc="7F508E7A">
      <w:start w:val="1"/>
      <w:numFmt w:val="decimal"/>
      <w:pStyle w:val="a3"/>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B222716"/>
    <w:multiLevelType w:val="hybridMultilevel"/>
    <w:tmpl w:val="036CC272"/>
    <w:lvl w:ilvl="0" w:tplc="1B5E4940">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C3F553F"/>
    <w:multiLevelType w:val="hybridMultilevel"/>
    <w:tmpl w:val="13D4F94A"/>
    <w:styleLink w:val="140"/>
    <w:lvl w:ilvl="0" w:tplc="E4622E98">
      <w:start w:val="1"/>
      <w:numFmt w:val="bullet"/>
      <w:lvlText w:val="_"/>
      <w:lvlJc w:val="left"/>
      <w:pPr>
        <w:tabs>
          <w:tab w:val="num" w:pos="1701"/>
        </w:tabs>
        <w:ind w:left="1701" w:hanging="567"/>
      </w:pPr>
      <w:rPr>
        <w:rFonts w:ascii="Wide Latin" w:hAnsi="Wide Latin" w:hint="default"/>
        <w:color w:val="auto"/>
      </w:rPr>
    </w:lvl>
    <w:lvl w:ilvl="1" w:tplc="D5DAC81C">
      <w:start w:val="1"/>
      <w:numFmt w:val="bullet"/>
      <w:lvlText w:val="o"/>
      <w:lvlJc w:val="left"/>
      <w:pPr>
        <w:tabs>
          <w:tab w:val="num" w:pos="1440"/>
        </w:tabs>
        <w:ind w:left="1440" w:hanging="360"/>
      </w:pPr>
      <w:rPr>
        <w:rFonts w:ascii="Courier New" w:hAnsi="Courier New" w:cs="Courier New" w:hint="default"/>
      </w:rPr>
    </w:lvl>
    <w:lvl w:ilvl="2" w:tplc="7FC4E8C8">
      <w:start w:val="1"/>
      <w:numFmt w:val="bullet"/>
      <w:lvlText w:val=""/>
      <w:lvlJc w:val="left"/>
      <w:pPr>
        <w:tabs>
          <w:tab w:val="num" w:pos="2160"/>
        </w:tabs>
        <w:ind w:left="2160" w:hanging="360"/>
      </w:pPr>
      <w:rPr>
        <w:rFonts w:ascii="Wingdings" w:hAnsi="Wingdings" w:hint="default"/>
      </w:rPr>
    </w:lvl>
    <w:lvl w:ilvl="3" w:tplc="DDCA40B2">
      <w:start w:val="1"/>
      <w:numFmt w:val="bullet"/>
      <w:lvlText w:val=""/>
      <w:lvlJc w:val="left"/>
      <w:pPr>
        <w:tabs>
          <w:tab w:val="num" w:pos="2880"/>
        </w:tabs>
        <w:ind w:left="2880" w:hanging="360"/>
      </w:pPr>
      <w:rPr>
        <w:rFonts w:ascii="Symbol" w:hAnsi="Symbol" w:hint="default"/>
      </w:rPr>
    </w:lvl>
    <w:lvl w:ilvl="4" w:tplc="54129ED8">
      <w:start w:val="1"/>
      <w:numFmt w:val="bullet"/>
      <w:lvlText w:val="o"/>
      <w:lvlJc w:val="left"/>
      <w:pPr>
        <w:tabs>
          <w:tab w:val="num" w:pos="3600"/>
        </w:tabs>
        <w:ind w:left="3600" w:hanging="360"/>
      </w:pPr>
      <w:rPr>
        <w:rFonts w:ascii="Courier New" w:hAnsi="Courier New" w:cs="Courier New" w:hint="default"/>
      </w:rPr>
    </w:lvl>
    <w:lvl w:ilvl="5" w:tplc="4586866A">
      <w:start w:val="1"/>
      <w:numFmt w:val="bullet"/>
      <w:lvlText w:val=""/>
      <w:lvlJc w:val="left"/>
      <w:pPr>
        <w:tabs>
          <w:tab w:val="num" w:pos="4320"/>
        </w:tabs>
        <w:ind w:left="4320" w:hanging="360"/>
      </w:pPr>
      <w:rPr>
        <w:rFonts w:ascii="Wingdings" w:hAnsi="Wingdings" w:hint="default"/>
      </w:rPr>
    </w:lvl>
    <w:lvl w:ilvl="6" w:tplc="3634E97A">
      <w:start w:val="1"/>
      <w:numFmt w:val="bullet"/>
      <w:lvlText w:val=""/>
      <w:lvlJc w:val="left"/>
      <w:pPr>
        <w:tabs>
          <w:tab w:val="num" w:pos="5040"/>
        </w:tabs>
        <w:ind w:left="5040" w:hanging="360"/>
      </w:pPr>
      <w:rPr>
        <w:rFonts w:ascii="Symbol" w:hAnsi="Symbol" w:hint="default"/>
      </w:rPr>
    </w:lvl>
    <w:lvl w:ilvl="7" w:tplc="9BE0477C">
      <w:start w:val="1"/>
      <w:numFmt w:val="bullet"/>
      <w:lvlText w:val="o"/>
      <w:lvlJc w:val="left"/>
      <w:pPr>
        <w:tabs>
          <w:tab w:val="num" w:pos="5760"/>
        </w:tabs>
        <w:ind w:left="5760" w:hanging="360"/>
      </w:pPr>
      <w:rPr>
        <w:rFonts w:ascii="Courier New" w:hAnsi="Courier New" w:cs="Courier New" w:hint="default"/>
      </w:rPr>
    </w:lvl>
    <w:lvl w:ilvl="8" w:tplc="C5502E46">
      <w:start w:val="1"/>
      <w:numFmt w:val="bullet"/>
      <w:lvlText w:val=""/>
      <w:lvlJc w:val="left"/>
      <w:pPr>
        <w:tabs>
          <w:tab w:val="num" w:pos="6480"/>
        </w:tabs>
        <w:ind w:left="6480" w:hanging="360"/>
      </w:pPr>
      <w:rPr>
        <w:rFonts w:ascii="Wingdings" w:hAnsi="Wingdings" w:hint="default"/>
      </w:rPr>
    </w:lvl>
  </w:abstractNum>
  <w:abstractNum w:abstractNumId="40">
    <w:nsid w:val="51BB32C3"/>
    <w:multiLevelType w:val="hybridMultilevel"/>
    <w:tmpl w:val="A4F48E32"/>
    <w:lvl w:ilvl="0" w:tplc="9274E232">
      <w:start w:val="1"/>
      <w:numFmt w:val="bullet"/>
      <w:pStyle w:val="a4"/>
      <w:lvlText w:val=""/>
      <w:lvlJc w:val="left"/>
      <w:pPr>
        <w:tabs>
          <w:tab w:val="num" w:pos="360"/>
        </w:tabs>
        <w:ind w:left="360" w:hanging="360"/>
      </w:pPr>
      <w:rPr>
        <w:rFonts w:ascii="AGA Arabesque" w:hAnsi="AGA Arabesque" w:hint="default"/>
        <w:b w:val="0"/>
        <w:bCs/>
        <w:sz w:val="31"/>
        <w:szCs w:val="31"/>
        <w:lang w:bidi="ar-SA"/>
      </w:rPr>
    </w:lvl>
    <w:lvl w:ilvl="1" w:tplc="FFFFFFFF">
      <w:start w:val="1"/>
      <w:numFmt w:val="bullet"/>
      <w:lvlRestart w:val="0"/>
      <w:lvlText w:val=""/>
      <w:lvlJc w:val="left"/>
      <w:pPr>
        <w:tabs>
          <w:tab w:val="num" w:pos="0"/>
        </w:tabs>
        <w:ind w:left="1210" w:hanging="1210"/>
      </w:pPr>
      <w:rPr>
        <w:rFonts w:ascii="Wingdings 2" w:hAnsi="Wingdings 2" w:hint="default"/>
        <w:sz w:val="27"/>
        <w:szCs w:val="27"/>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nsid w:val="54963CCE"/>
    <w:multiLevelType w:val="multilevel"/>
    <w:tmpl w:val="5730504C"/>
    <w:styleLink w:val="1"/>
    <w:lvl w:ilvl="0">
      <w:start w:val="1"/>
      <w:numFmt w:val="arabicAlpha"/>
      <w:lvlText w:val="%1."/>
      <w:lvlJc w:val="left"/>
      <w:pPr>
        <w:ind w:left="1080" w:hanging="720"/>
      </w:pPr>
      <w:rPr>
        <w:rFonts w:eastAsiaTheme="minorHAnsi" w:hint="default"/>
        <w:color w:val="000000" w:themeColor="text1"/>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5AC747A2"/>
    <w:multiLevelType w:val="hybridMultilevel"/>
    <w:tmpl w:val="486CCC88"/>
    <w:styleLink w:val="23"/>
    <w:lvl w:ilvl="0" w:tplc="CD28EF9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3">
    <w:nsid w:val="5C4D3416"/>
    <w:multiLevelType w:val="multilevel"/>
    <w:tmpl w:val="AE6AC6C6"/>
    <w:styleLink w:val="540"/>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nsid w:val="5EC440C0"/>
    <w:multiLevelType w:val="hybridMultilevel"/>
    <w:tmpl w:val="7F50AFE2"/>
    <w:styleLink w:val="141"/>
    <w:lvl w:ilvl="0" w:tplc="F7BC9D0E">
      <w:start w:val="1"/>
      <w:numFmt w:val="decimal"/>
      <w:lvlText w:val="%1-"/>
      <w:lvlJc w:val="left"/>
      <w:pPr>
        <w:tabs>
          <w:tab w:val="num" w:pos="1571"/>
        </w:tabs>
        <w:ind w:left="1571" w:hanging="720"/>
      </w:pPr>
    </w:lvl>
    <w:lvl w:ilvl="1" w:tplc="C7EC4EF2">
      <w:start w:val="1"/>
      <w:numFmt w:val="lowerLetter"/>
      <w:lvlText w:val="%2."/>
      <w:lvlJc w:val="left"/>
      <w:pPr>
        <w:tabs>
          <w:tab w:val="num" w:pos="1440"/>
        </w:tabs>
        <w:ind w:left="1440" w:hanging="360"/>
      </w:pPr>
    </w:lvl>
    <w:lvl w:ilvl="2" w:tplc="15828390">
      <w:start w:val="1"/>
      <w:numFmt w:val="lowerRoman"/>
      <w:lvlText w:val="%3."/>
      <w:lvlJc w:val="right"/>
      <w:pPr>
        <w:tabs>
          <w:tab w:val="num" w:pos="2160"/>
        </w:tabs>
        <w:ind w:left="2160" w:hanging="180"/>
      </w:pPr>
    </w:lvl>
    <w:lvl w:ilvl="3" w:tplc="89D64E84">
      <w:start w:val="1"/>
      <w:numFmt w:val="decimal"/>
      <w:lvlText w:val="%4."/>
      <w:lvlJc w:val="left"/>
      <w:pPr>
        <w:tabs>
          <w:tab w:val="num" w:pos="2880"/>
        </w:tabs>
        <w:ind w:left="2880" w:hanging="360"/>
      </w:pPr>
    </w:lvl>
    <w:lvl w:ilvl="4" w:tplc="6DD01C8E">
      <w:start w:val="1"/>
      <w:numFmt w:val="lowerLetter"/>
      <w:lvlText w:val="%5."/>
      <w:lvlJc w:val="left"/>
      <w:pPr>
        <w:tabs>
          <w:tab w:val="num" w:pos="3600"/>
        </w:tabs>
        <w:ind w:left="3600" w:hanging="360"/>
      </w:pPr>
    </w:lvl>
    <w:lvl w:ilvl="5" w:tplc="CF92AB68">
      <w:start w:val="1"/>
      <w:numFmt w:val="lowerRoman"/>
      <w:lvlText w:val="%6."/>
      <w:lvlJc w:val="right"/>
      <w:pPr>
        <w:tabs>
          <w:tab w:val="num" w:pos="4320"/>
        </w:tabs>
        <w:ind w:left="4320" w:hanging="180"/>
      </w:pPr>
    </w:lvl>
    <w:lvl w:ilvl="6" w:tplc="3D3C95F0">
      <w:start w:val="1"/>
      <w:numFmt w:val="decimal"/>
      <w:lvlText w:val="%7."/>
      <w:lvlJc w:val="left"/>
      <w:pPr>
        <w:tabs>
          <w:tab w:val="num" w:pos="5040"/>
        </w:tabs>
        <w:ind w:left="5040" w:hanging="360"/>
      </w:pPr>
    </w:lvl>
    <w:lvl w:ilvl="7" w:tplc="B6DA570C">
      <w:start w:val="1"/>
      <w:numFmt w:val="lowerLetter"/>
      <w:lvlText w:val="%8."/>
      <w:lvlJc w:val="left"/>
      <w:pPr>
        <w:tabs>
          <w:tab w:val="num" w:pos="5760"/>
        </w:tabs>
        <w:ind w:left="5760" w:hanging="360"/>
      </w:pPr>
    </w:lvl>
    <w:lvl w:ilvl="8" w:tplc="BD7CF1CE">
      <w:start w:val="1"/>
      <w:numFmt w:val="lowerRoman"/>
      <w:lvlText w:val="%9."/>
      <w:lvlJc w:val="right"/>
      <w:pPr>
        <w:tabs>
          <w:tab w:val="num" w:pos="6480"/>
        </w:tabs>
        <w:ind w:left="6480" w:hanging="180"/>
      </w:pPr>
    </w:lvl>
  </w:abstractNum>
  <w:abstractNum w:abstractNumId="45">
    <w:nsid w:val="60903338"/>
    <w:multiLevelType w:val="hybridMultilevel"/>
    <w:tmpl w:val="007E3316"/>
    <w:lvl w:ilvl="0" w:tplc="58EA7C86">
      <w:start w:val="1"/>
      <w:numFmt w:val="decimal"/>
      <w:pStyle w:val="a5"/>
      <w:lvlText w:val="%1."/>
      <w:lvlJc w:val="left"/>
      <w:pPr>
        <w:ind w:left="360" w:hanging="360"/>
      </w:pPr>
      <w:rPr>
        <w:rFonts w:ascii="mylotus" w:hAnsi="mylotus" w:cs="mylotus" w:hint="default"/>
        <w:b/>
        <w:bCs/>
        <w:sz w:val="35"/>
        <w:szCs w:val="35"/>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nsid w:val="613E5A8D"/>
    <w:multiLevelType w:val="hybridMultilevel"/>
    <w:tmpl w:val="64DCC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6663462"/>
    <w:multiLevelType w:val="multilevel"/>
    <w:tmpl w:val="9920CB34"/>
    <w:styleLink w:val="11"/>
    <w:lvl w:ilvl="0">
      <w:start w:val="1"/>
      <w:numFmt w:val="decimal"/>
      <w:lvlText w:val="%1-"/>
      <w:lvlJc w:val="left"/>
      <w:pPr>
        <w:ind w:left="821" w:hanging="360"/>
      </w:pPr>
      <w:rPr>
        <w:rFonts w:ascii="adwa-assalaf" w:eastAsiaTheme="minorHAnsi" w:hAnsi="adwa-assalaf" w:cs="KFGQPC Uthman Taha Naskh"/>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48">
    <w:nsid w:val="679D4FB2"/>
    <w:multiLevelType w:val="hybridMultilevel"/>
    <w:tmpl w:val="3676B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97D3B65"/>
    <w:multiLevelType w:val="hybridMultilevel"/>
    <w:tmpl w:val="45F40B7A"/>
    <w:lvl w:ilvl="0" w:tplc="CAF6C820">
      <w:start w:val="1"/>
      <w:numFmt w:val="arabicAbjad"/>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DC562FE"/>
    <w:multiLevelType w:val="hybridMultilevel"/>
    <w:tmpl w:val="2F4A8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181289D"/>
    <w:multiLevelType w:val="hybridMultilevel"/>
    <w:tmpl w:val="6026E79E"/>
    <w:lvl w:ilvl="0" w:tplc="6C72C1D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37F1529"/>
    <w:multiLevelType w:val="hybridMultilevel"/>
    <w:tmpl w:val="C5608AAC"/>
    <w:lvl w:ilvl="0" w:tplc="1B46A514">
      <w:start w:val="1"/>
      <w:numFmt w:val="decimal"/>
      <w:pStyle w:val="a6"/>
      <w:lvlText w:val="(%1)"/>
      <w:lvlJc w:val="left"/>
      <w:pPr>
        <w:ind w:left="360" w:hanging="360"/>
      </w:pPr>
      <w:rPr>
        <w:b w:val="0"/>
        <w:bCs/>
        <w:i w:val="0"/>
        <w:iCs w:val="0"/>
      </w:rPr>
    </w:lvl>
    <w:lvl w:ilvl="1" w:tplc="04090019">
      <w:start w:val="1"/>
      <w:numFmt w:val="lowerLetter"/>
      <w:lvlText w:val="%2."/>
      <w:lvlJc w:val="left"/>
      <w:pPr>
        <w:ind w:left="1610" w:hanging="360"/>
      </w:pPr>
    </w:lvl>
    <w:lvl w:ilvl="2" w:tplc="0409001B">
      <w:start w:val="1"/>
      <w:numFmt w:val="lowerRoman"/>
      <w:lvlText w:val="%3."/>
      <w:lvlJc w:val="right"/>
      <w:pPr>
        <w:ind w:left="2330" w:hanging="180"/>
      </w:pPr>
    </w:lvl>
    <w:lvl w:ilvl="3" w:tplc="0409000F">
      <w:start w:val="1"/>
      <w:numFmt w:val="decimal"/>
      <w:lvlText w:val="%4."/>
      <w:lvlJc w:val="left"/>
      <w:pPr>
        <w:ind w:left="3050" w:hanging="360"/>
      </w:pPr>
    </w:lvl>
    <w:lvl w:ilvl="4" w:tplc="04090019">
      <w:start w:val="1"/>
      <w:numFmt w:val="lowerLetter"/>
      <w:lvlText w:val="%5."/>
      <w:lvlJc w:val="left"/>
      <w:pPr>
        <w:ind w:left="3770" w:hanging="360"/>
      </w:pPr>
    </w:lvl>
    <w:lvl w:ilvl="5" w:tplc="0409001B">
      <w:start w:val="1"/>
      <w:numFmt w:val="lowerRoman"/>
      <w:lvlText w:val="%6."/>
      <w:lvlJc w:val="right"/>
      <w:pPr>
        <w:ind w:left="4490" w:hanging="180"/>
      </w:pPr>
    </w:lvl>
    <w:lvl w:ilvl="6" w:tplc="0409000F">
      <w:start w:val="1"/>
      <w:numFmt w:val="decimal"/>
      <w:lvlText w:val="%7."/>
      <w:lvlJc w:val="left"/>
      <w:pPr>
        <w:ind w:left="5210" w:hanging="360"/>
      </w:pPr>
    </w:lvl>
    <w:lvl w:ilvl="7" w:tplc="04090019">
      <w:start w:val="1"/>
      <w:numFmt w:val="lowerLetter"/>
      <w:lvlText w:val="%8."/>
      <w:lvlJc w:val="left"/>
      <w:pPr>
        <w:ind w:left="5930" w:hanging="360"/>
      </w:pPr>
    </w:lvl>
    <w:lvl w:ilvl="8" w:tplc="0409001B">
      <w:start w:val="1"/>
      <w:numFmt w:val="lowerRoman"/>
      <w:lvlText w:val="%9."/>
      <w:lvlJc w:val="right"/>
      <w:pPr>
        <w:ind w:left="6650" w:hanging="180"/>
      </w:pPr>
    </w:lvl>
  </w:abstractNum>
  <w:abstractNum w:abstractNumId="53">
    <w:nsid w:val="74581B26"/>
    <w:multiLevelType w:val="multilevel"/>
    <w:tmpl w:val="D2C8DC06"/>
    <w:styleLink w:val="54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nsid w:val="7A9D3089"/>
    <w:multiLevelType w:val="hybridMultilevel"/>
    <w:tmpl w:val="9A5402D8"/>
    <w:lvl w:ilvl="0" w:tplc="67604252">
      <w:start w:val="1"/>
      <w:numFmt w:val="bullet"/>
      <w:pStyle w:val="a7"/>
      <w:lvlText w:val=""/>
      <w:lvlJc w:val="left"/>
      <w:pPr>
        <w:ind w:left="814" w:hanging="360"/>
      </w:pPr>
      <w:rPr>
        <w:rFonts w:ascii="Symbol" w:eastAsia="Times New Roman" w:hAnsi="Symbol"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55">
    <w:nsid w:val="7D78286B"/>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6">
    <w:nsid w:val="7E2761C7"/>
    <w:multiLevelType w:val="multilevel"/>
    <w:tmpl w:val="04090023"/>
    <w:styleLink w:val="12"/>
    <w:lvl w:ilvl="0">
      <w:start w:val="1"/>
      <w:numFmt w:val="upperRoman"/>
      <w:lvlText w:val="المقالة %1."/>
      <w:lvlJc w:val="left"/>
      <w:pPr>
        <w:tabs>
          <w:tab w:val="num" w:pos="1440"/>
        </w:tabs>
        <w:ind w:left="0" w:firstLine="0"/>
      </w:pPr>
    </w:lvl>
    <w:lvl w:ilvl="1">
      <w:start w:val="1"/>
      <w:numFmt w:val="decimalZero"/>
      <w:isLgl/>
      <w:lvlText w:val="المقطع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3"/>
  </w:num>
  <w:num w:numId="2">
    <w:abstractNumId w:val="53"/>
  </w:num>
  <w:num w:numId="3">
    <w:abstractNumId w:val="12"/>
  </w:num>
  <w:num w:numId="4">
    <w:abstractNumId w:val="43"/>
  </w:num>
  <w:num w:numId="5">
    <w:abstractNumId w:val="7"/>
  </w:num>
  <w:num w:numId="6">
    <w:abstractNumId w:val="24"/>
  </w:num>
  <w:num w:numId="7">
    <w:abstractNumId w:val="26"/>
  </w:num>
  <w:num w:numId="8">
    <w:abstractNumId w:val="23"/>
  </w:num>
  <w:num w:numId="9">
    <w:abstractNumId w:val="13"/>
  </w:num>
  <w:num w:numId="10">
    <w:abstractNumId w:val="32"/>
  </w:num>
  <w:num w:numId="11">
    <w:abstractNumId w:val="45"/>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6"/>
  </w:num>
  <w:num w:numId="15">
    <w:abstractNumId w:val="54"/>
  </w:num>
  <w:num w:numId="16">
    <w:abstractNumId w:val="37"/>
  </w:num>
  <w:num w:numId="17">
    <w:abstractNumId w:val="17"/>
  </w:num>
  <w:num w:numId="18">
    <w:abstractNumId w:val="6"/>
  </w:num>
  <w:num w:numId="19">
    <w:abstractNumId w:val="21"/>
  </w:num>
  <w:num w:numId="20">
    <w:abstractNumId w:val="42"/>
  </w:num>
  <w:num w:numId="2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39"/>
  </w:num>
  <w:num w:numId="24">
    <w:abstractNumId w:val="44"/>
  </w:num>
  <w:num w:numId="25">
    <w:abstractNumId w:val="31"/>
  </w:num>
  <w:num w:numId="26">
    <w:abstractNumId w:val="35"/>
  </w:num>
  <w:num w:numId="27">
    <w:abstractNumId w:val="29"/>
  </w:num>
  <w:num w:numId="28">
    <w:abstractNumId w:val="20"/>
  </w:num>
  <w:num w:numId="29">
    <w:abstractNumId w:val="10"/>
  </w:num>
  <w:num w:numId="30">
    <w:abstractNumId w:val="22"/>
  </w:num>
  <w:num w:numId="31">
    <w:abstractNumId w:val="11"/>
  </w:num>
  <w:num w:numId="32">
    <w:abstractNumId w:val="55"/>
  </w:num>
  <w:num w:numId="33">
    <w:abstractNumId w:val="18"/>
  </w:num>
  <w:num w:numId="34">
    <w:abstractNumId w:val="2"/>
  </w:num>
  <w:num w:numId="35">
    <w:abstractNumId w:val="1"/>
  </w:num>
  <w:num w:numId="36">
    <w:abstractNumId w:val="0"/>
  </w:num>
  <w:num w:numId="37">
    <w:abstractNumId w:val="4"/>
  </w:num>
  <w:num w:numId="38">
    <w:abstractNumId w:val="3"/>
  </w:num>
  <w:num w:numId="39">
    <w:abstractNumId w:val="56"/>
  </w:num>
  <w:num w:numId="40">
    <w:abstractNumId w:val="41"/>
  </w:num>
  <w:num w:numId="41">
    <w:abstractNumId w:val="47"/>
  </w:num>
  <w:num w:numId="42">
    <w:abstractNumId w:val="9"/>
  </w:num>
  <w:num w:numId="43">
    <w:abstractNumId w:val="19"/>
  </w:num>
  <w:num w:numId="44">
    <w:abstractNumId w:val="51"/>
  </w:num>
  <w:num w:numId="45">
    <w:abstractNumId w:val="38"/>
  </w:num>
  <w:num w:numId="46">
    <w:abstractNumId w:val="48"/>
  </w:num>
  <w:num w:numId="47">
    <w:abstractNumId w:val="49"/>
  </w:num>
  <w:num w:numId="48">
    <w:abstractNumId w:val="50"/>
  </w:num>
  <w:num w:numId="49">
    <w:abstractNumId w:val="25"/>
  </w:num>
  <w:num w:numId="50">
    <w:abstractNumId w:val="46"/>
  </w:num>
  <w:num w:numId="51">
    <w:abstractNumId w:val="15"/>
  </w:num>
  <w:num w:numId="52">
    <w:abstractNumId w:val="14"/>
  </w:num>
  <w:num w:numId="53">
    <w:abstractNumId w:val="8"/>
  </w:num>
  <w:num w:numId="54">
    <w:abstractNumId w:val="34"/>
  </w:num>
  <w:num w:numId="55">
    <w:abstractNumId w:val="30"/>
  </w:num>
  <w:num w:numId="56">
    <w:abstractNumId w:val="36"/>
  </w:num>
  <w:num w:numId="57">
    <w:abstractNumId w:val="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bookFoldPrinting/>
  <w:bookFoldPrintingSheets w:val="20"/>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33"/>
    <w:rsid w:val="000000CD"/>
    <w:rsid w:val="00000151"/>
    <w:rsid w:val="00000427"/>
    <w:rsid w:val="0000155E"/>
    <w:rsid w:val="00001A86"/>
    <w:rsid w:val="00001EA7"/>
    <w:rsid w:val="0000288C"/>
    <w:rsid w:val="00002D7F"/>
    <w:rsid w:val="00002E0E"/>
    <w:rsid w:val="0000387F"/>
    <w:rsid w:val="00005232"/>
    <w:rsid w:val="000058C7"/>
    <w:rsid w:val="00006046"/>
    <w:rsid w:val="00006AF3"/>
    <w:rsid w:val="00006F31"/>
    <w:rsid w:val="000076B5"/>
    <w:rsid w:val="00010636"/>
    <w:rsid w:val="000115B7"/>
    <w:rsid w:val="00011EA0"/>
    <w:rsid w:val="00012090"/>
    <w:rsid w:val="00012320"/>
    <w:rsid w:val="000125D2"/>
    <w:rsid w:val="00013455"/>
    <w:rsid w:val="0001429C"/>
    <w:rsid w:val="00014414"/>
    <w:rsid w:val="000147CC"/>
    <w:rsid w:val="00014AA0"/>
    <w:rsid w:val="00014EA8"/>
    <w:rsid w:val="000153F0"/>
    <w:rsid w:val="00015601"/>
    <w:rsid w:val="00015C6D"/>
    <w:rsid w:val="00016162"/>
    <w:rsid w:val="00016EF2"/>
    <w:rsid w:val="00017280"/>
    <w:rsid w:val="000178A1"/>
    <w:rsid w:val="00020AC0"/>
    <w:rsid w:val="0002105F"/>
    <w:rsid w:val="000218B9"/>
    <w:rsid w:val="00021A81"/>
    <w:rsid w:val="00021E2E"/>
    <w:rsid w:val="00022389"/>
    <w:rsid w:val="00022732"/>
    <w:rsid w:val="00022E74"/>
    <w:rsid w:val="00022ED7"/>
    <w:rsid w:val="0002345F"/>
    <w:rsid w:val="00023858"/>
    <w:rsid w:val="00024631"/>
    <w:rsid w:val="000251FE"/>
    <w:rsid w:val="000252D3"/>
    <w:rsid w:val="000271CC"/>
    <w:rsid w:val="000275A0"/>
    <w:rsid w:val="000279A8"/>
    <w:rsid w:val="00027C48"/>
    <w:rsid w:val="000302EE"/>
    <w:rsid w:val="00030A8F"/>
    <w:rsid w:val="000311DD"/>
    <w:rsid w:val="00031A22"/>
    <w:rsid w:val="00031A47"/>
    <w:rsid w:val="00031E12"/>
    <w:rsid w:val="0003386A"/>
    <w:rsid w:val="0003439B"/>
    <w:rsid w:val="00034494"/>
    <w:rsid w:val="0003562A"/>
    <w:rsid w:val="00035B3D"/>
    <w:rsid w:val="00036057"/>
    <w:rsid w:val="000362E5"/>
    <w:rsid w:val="00036340"/>
    <w:rsid w:val="000365A3"/>
    <w:rsid w:val="00036F70"/>
    <w:rsid w:val="000371FA"/>
    <w:rsid w:val="00037249"/>
    <w:rsid w:val="00037FF1"/>
    <w:rsid w:val="000405ED"/>
    <w:rsid w:val="000413A3"/>
    <w:rsid w:val="00041478"/>
    <w:rsid w:val="00041CC8"/>
    <w:rsid w:val="00042F19"/>
    <w:rsid w:val="000431B7"/>
    <w:rsid w:val="000432F0"/>
    <w:rsid w:val="000438F1"/>
    <w:rsid w:val="00043C8B"/>
    <w:rsid w:val="00044A4A"/>
    <w:rsid w:val="00044EB3"/>
    <w:rsid w:val="00045173"/>
    <w:rsid w:val="0004547F"/>
    <w:rsid w:val="00045672"/>
    <w:rsid w:val="00045996"/>
    <w:rsid w:val="00045FFA"/>
    <w:rsid w:val="0004607B"/>
    <w:rsid w:val="00046B04"/>
    <w:rsid w:val="00047B1A"/>
    <w:rsid w:val="000504C8"/>
    <w:rsid w:val="00050648"/>
    <w:rsid w:val="00050FE2"/>
    <w:rsid w:val="00051F58"/>
    <w:rsid w:val="00052ED1"/>
    <w:rsid w:val="00053546"/>
    <w:rsid w:val="0005359D"/>
    <w:rsid w:val="000550A5"/>
    <w:rsid w:val="00055358"/>
    <w:rsid w:val="00056051"/>
    <w:rsid w:val="00056648"/>
    <w:rsid w:val="00056A7C"/>
    <w:rsid w:val="00057050"/>
    <w:rsid w:val="00060457"/>
    <w:rsid w:val="0006101C"/>
    <w:rsid w:val="00061A22"/>
    <w:rsid w:val="000622B0"/>
    <w:rsid w:val="0006337F"/>
    <w:rsid w:val="00063EBC"/>
    <w:rsid w:val="00064DD8"/>
    <w:rsid w:val="000657C9"/>
    <w:rsid w:val="00065A08"/>
    <w:rsid w:val="00065F6F"/>
    <w:rsid w:val="00066441"/>
    <w:rsid w:val="000664A1"/>
    <w:rsid w:val="000670F0"/>
    <w:rsid w:val="00067DA2"/>
    <w:rsid w:val="00071FB4"/>
    <w:rsid w:val="0007213F"/>
    <w:rsid w:val="000721E2"/>
    <w:rsid w:val="0007231F"/>
    <w:rsid w:val="000740F3"/>
    <w:rsid w:val="000749D6"/>
    <w:rsid w:val="00074D57"/>
    <w:rsid w:val="00074FD7"/>
    <w:rsid w:val="00075B19"/>
    <w:rsid w:val="00076AE1"/>
    <w:rsid w:val="000770C4"/>
    <w:rsid w:val="00077339"/>
    <w:rsid w:val="00077981"/>
    <w:rsid w:val="00077C71"/>
    <w:rsid w:val="00080090"/>
    <w:rsid w:val="00080AB5"/>
    <w:rsid w:val="000811ED"/>
    <w:rsid w:val="00082DE0"/>
    <w:rsid w:val="00084A6D"/>
    <w:rsid w:val="00084D6B"/>
    <w:rsid w:val="00084DC1"/>
    <w:rsid w:val="00084E7C"/>
    <w:rsid w:val="0008511A"/>
    <w:rsid w:val="00085BDD"/>
    <w:rsid w:val="00085E12"/>
    <w:rsid w:val="00086C36"/>
    <w:rsid w:val="0008701A"/>
    <w:rsid w:val="000876DB"/>
    <w:rsid w:val="00090717"/>
    <w:rsid w:val="00093432"/>
    <w:rsid w:val="00094869"/>
    <w:rsid w:val="00095814"/>
    <w:rsid w:val="00095B56"/>
    <w:rsid w:val="0009612B"/>
    <w:rsid w:val="00096174"/>
    <w:rsid w:val="000968F7"/>
    <w:rsid w:val="000A0613"/>
    <w:rsid w:val="000A1074"/>
    <w:rsid w:val="000A11B4"/>
    <w:rsid w:val="000A23DB"/>
    <w:rsid w:val="000A2DE5"/>
    <w:rsid w:val="000A3868"/>
    <w:rsid w:val="000A4194"/>
    <w:rsid w:val="000A4704"/>
    <w:rsid w:val="000A4A26"/>
    <w:rsid w:val="000A4E5F"/>
    <w:rsid w:val="000A4F84"/>
    <w:rsid w:val="000A51AF"/>
    <w:rsid w:val="000A6601"/>
    <w:rsid w:val="000A702F"/>
    <w:rsid w:val="000A7169"/>
    <w:rsid w:val="000A7269"/>
    <w:rsid w:val="000B16EC"/>
    <w:rsid w:val="000B1CE3"/>
    <w:rsid w:val="000B22BA"/>
    <w:rsid w:val="000B2666"/>
    <w:rsid w:val="000B2736"/>
    <w:rsid w:val="000B2BE2"/>
    <w:rsid w:val="000B4600"/>
    <w:rsid w:val="000B4893"/>
    <w:rsid w:val="000B4F64"/>
    <w:rsid w:val="000B59EA"/>
    <w:rsid w:val="000B63E6"/>
    <w:rsid w:val="000B6E58"/>
    <w:rsid w:val="000B769E"/>
    <w:rsid w:val="000B778F"/>
    <w:rsid w:val="000B795E"/>
    <w:rsid w:val="000B7F17"/>
    <w:rsid w:val="000C024E"/>
    <w:rsid w:val="000C0336"/>
    <w:rsid w:val="000C0351"/>
    <w:rsid w:val="000C048C"/>
    <w:rsid w:val="000C1444"/>
    <w:rsid w:val="000C2169"/>
    <w:rsid w:val="000C48BA"/>
    <w:rsid w:val="000C54D4"/>
    <w:rsid w:val="000C5F80"/>
    <w:rsid w:val="000C6B47"/>
    <w:rsid w:val="000C6D60"/>
    <w:rsid w:val="000C73B0"/>
    <w:rsid w:val="000C73F5"/>
    <w:rsid w:val="000C7EAB"/>
    <w:rsid w:val="000D0192"/>
    <w:rsid w:val="000D05D8"/>
    <w:rsid w:val="000D0F79"/>
    <w:rsid w:val="000D12C5"/>
    <w:rsid w:val="000D13C5"/>
    <w:rsid w:val="000D1480"/>
    <w:rsid w:val="000D1974"/>
    <w:rsid w:val="000D1981"/>
    <w:rsid w:val="000D1CF3"/>
    <w:rsid w:val="000D1FCA"/>
    <w:rsid w:val="000D2A95"/>
    <w:rsid w:val="000D3298"/>
    <w:rsid w:val="000D41D5"/>
    <w:rsid w:val="000D4246"/>
    <w:rsid w:val="000D62D8"/>
    <w:rsid w:val="000D6829"/>
    <w:rsid w:val="000D6C6A"/>
    <w:rsid w:val="000E0C28"/>
    <w:rsid w:val="000E0D48"/>
    <w:rsid w:val="000E0D7C"/>
    <w:rsid w:val="000E1814"/>
    <w:rsid w:val="000E1AFF"/>
    <w:rsid w:val="000E1E62"/>
    <w:rsid w:val="000E289E"/>
    <w:rsid w:val="000E3045"/>
    <w:rsid w:val="000E384D"/>
    <w:rsid w:val="000E49F8"/>
    <w:rsid w:val="000E69E5"/>
    <w:rsid w:val="000E6B7C"/>
    <w:rsid w:val="000E78E1"/>
    <w:rsid w:val="000F026B"/>
    <w:rsid w:val="000F0532"/>
    <w:rsid w:val="000F0728"/>
    <w:rsid w:val="000F0796"/>
    <w:rsid w:val="000F0F85"/>
    <w:rsid w:val="000F125E"/>
    <w:rsid w:val="000F1C3C"/>
    <w:rsid w:val="000F2EB1"/>
    <w:rsid w:val="000F30A3"/>
    <w:rsid w:val="000F32E0"/>
    <w:rsid w:val="000F36D0"/>
    <w:rsid w:val="000F41E8"/>
    <w:rsid w:val="000F41EF"/>
    <w:rsid w:val="000F43FA"/>
    <w:rsid w:val="000F45D1"/>
    <w:rsid w:val="000F5997"/>
    <w:rsid w:val="000F604C"/>
    <w:rsid w:val="000F68D5"/>
    <w:rsid w:val="000F736C"/>
    <w:rsid w:val="000F768B"/>
    <w:rsid w:val="000F7C6B"/>
    <w:rsid w:val="001007EC"/>
    <w:rsid w:val="00100B98"/>
    <w:rsid w:val="001012D6"/>
    <w:rsid w:val="00102108"/>
    <w:rsid w:val="00104224"/>
    <w:rsid w:val="00104D2B"/>
    <w:rsid w:val="0010589C"/>
    <w:rsid w:val="00105E9D"/>
    <w:rsid w:val="00106098"/>
    <w:rsid w:val="001066C3"/>
    <w:rsid w:val="001073B7"/>
    <w:rsid w:val="00107741"/>
    <w:rsid w:val="00110B34"/>
    <w:rsid w:val="00111554"/>
    <w:rsid w:val="00111BF5"/>
    <w:rsid w:val="00111F2A"/>
    <w:rsid w:val="0011227D"/>
    <w:rsid w:val="001126A0"/>
    <w:rsid w:val="00112BB5"/>
    <w:rsid w:val="00112FD7"/>
    <w:rsid w:val="001131CD"/>
    <w:rsid w:val="00113605"/>
    <w:rsid w:val="00113A16"/>
    <w:rsid w:val="00113E1D"/>
    <w:rsid w:val="001141D4"/>
    <w:rsid w:val="001142F8"/>
    <w:rsid w:val="001145BE"/>
    <w:rsid w:val="0011489D"/>
    <w:rsid w:val="00114F44"/>
    <w:rsid w:val="00120935"/>
    <w:rsid w:val="00122F2E"/>
    <w:rsid w:val="00122FE9"/>
    <w:rsid w:val="00123700"/>
    <w:rsid w:val="00124080"/>
    <w:rsid w:val="0012415F"/>
    <w:rsid w:val="0012457A"/>
    <w:rsid w:val="00124D70"/>
    <w:rsid w:val="0012514F"/>
    <w:rsid w:val="00126315"/>
    <w:rsid w:val="00126A2F"/>
    <w:rsid w:val="00126A6A"/>
    <w:rsid w:val="0013010D"/>
    <w:rsid w:val="00130829"/>
    <w:rsid w:val="00132108"/>
    <w:rsid w:val="00132118"/>
    <w:rsid w:val="00132930"/>
    <w:rsid w:val="00133CDA"/>
    <w:rsid w:val="0013426D"/>
    <w:rsid w:val="0013451C"/>
    <w:rsid w:val="00134749"/>
    <w:rsid w:val="001358E9"/>
    <w:rsid w:val="00136078"/>
    <w:rsid w:val="00136719"/>
    <w:rsid w:val="00136E7D"/>
    <w:rsid w:val="00137929"/>
    <w:rsid w:val="00140B55"/>
    <w:rsid w:val="00140E07"/>
    <w:rsid w:val="0014159E"/>
    <w:rsid w:val="00141D12"/>
    <w:rsid w:val="00141FE8"/>
    <w:rsid w:val="0014293D"/>
    <w:rsid w:val="00143546"/>
    <w:rsid w:val="00143974"/>
    <w:rsid w:val="00145372"/>
    <w:rsid w:val="00145996"/>
    <w:rsid w:val="00145E2E"/>
    <w:rsid w:val="001461BC"/>
    <w:rsid w:val="001462F7"/>
    <w:rsid w:val="0014759A"/>
    <w:rsid w:val="0015038C"/>
    <w:rsid w:val="0015043A"/>
    <w:rsid w:val="00150576"/>
    <w:rsid w:val="0015093E"/>
    <w:rsid w:val="0015112C"/>
    <w:rsid w:val="0015187B"/>
    <w:rsid w:val="00152A99"/>
    <w:rsid w:val="00152B04"/>
    <w:rsid w:val="00152CEB"/>
    <w:rsid w:val="00153BF0"/>
    <w:rsid w:val="00153D08"/>
    <w:rsid w:val="00153DC4"/>
    <w:rsid w:val="00154828"/>
    <w:rsid w:val="0015505E"/>
    <w:rsid w:val="00155073"/>
    <w:rsid w:val="00155DDE"/>
    <w:rsid w:val="00157696"/>
    <w:rsid w:val="00157A6A"/>
    <w:rsid w:val="00157C83"/>
    <w:rsid w:val="00160ADC"/>
    <w:rsid w:val="00160C15"/>
    <w:rsid w:val="00160C6E"/>
    <w:rsid w:val="00161701"/>
    <w:rsid w:val="00162C28"/>
    <w:rsid w:val="00165A70"/>
    <w:rsid w:val="00166021"/>
    <w:rsid w:val="001669B3"/>
    <w:rsid w:val="00166BC2"/>
    <w:rsid w:val="00167F73"/>
    <w:rsid w:val="00170AE1"/>
    <w:rsid w:val="00171D7A"/>
    <w:rsid w:val="00172D29"/>
    <w:rsid w:val="00173005"/>
    <w:rsid w:val="00173591"/>
    <w:rsid w:val="001738A6"/>
    <w:rsid w:val="00173CA4"/>
    <w:rsid w:val="00173F68"/>
    <w:rsid w:val="00174DBB"/>
    <w:rsid w:val="00175E8A"/>
    <w:rsid w:val="001770F6"/>
    <w:rsid w:val="001800E6"/>
    <w:rsid w:val="001806A4"/>
    <w:rsid w:val="00180C4A"/>
    <w:rsid w:val="00180FF5"/>
    <w:rsid w:val="001812A8"/>
    <w:rsid w:val="00182403"/>
    <w:rsid w:val="00182487"/>
    <w:rsid w:val="001830B9"/>
    <w:rsid w:val="001834B2"/>
    <w:rsid w:val="00184408"/>
    <w:rsid w:val="001854FB"/>
    <w:rsid w:val="00185689"/>
    <w:rsid w:val="00185B4C"/>
    <w:rsid w:val="0018630F"/>
    <w:rsid w:val="001869AF"/>
    <w:rsid w:val="00186E79"/>
    <w:rsid w:val="00190297"/>
    <w:rsid w:val="00190357"/>
    <w:rsid w:val="00190E6F"/>
    <w:rsid w:val="00191F6F"/>
    <w:rsid w:val="00193521"/>
    <w:rsid w:val="00194359"/>
    <w:rsid w:val="00195B06"/>
    <w:rsid w:val="0019653B"/>
    <w:rsid w:val="00196829"/>
    <w:rsid w:val="00196E58"/>
    <w:rsid w:val="00196F2A"/>
    <w:rsid w:val="0019704F"/>
    <w:rsid w:val="0019749D"/>
    <w:rsid w:val="001977ED"/>
    <w:rsid w:val="001A0634"/>
    <w:rsid w:val="001A0C55"/>
    <w:rsid w:val="001A1021"/>
    <w:rsid w:val="001A10D3"/>
    <w:rsid w:val="001A174E"/>
    <w:rsid w:val="001A1FC8"/>
    <w:rsid w:val="001A250D"/>
    <w:rsid w:val="001A3269"/>
    <w:rsid w:val="001A4039"/>
    <w:rsid w:val="001A44A7"/>
    <w:rsid w:val="001A44EE"/>
    <w:rsid w:val="001A63E6"/>
    <w:rsid w:val="001B2604"/>
    <w:rsid w:val="001B3369"/>
    <w:rsid w:val="001B36DE"/>
    <w:rsid w:val="001B405D"/>
    <w:rsid w:val="001B5CCC"/>
    <w:rsid w:val="001B72D3"/>
    <w:rsid w:val="001B7A37"/>
    <w:rsid w:val="001C0DCD"/>
    <w:rsid w:val="001C1002"/>
    <w:rsid w:val="001C145B"/>
    <w:rsid w:val="001C1B40"/>
    <w:rsid w:val="001C1B92"/>
    <w:rsid w:val="001C2A12"/>
    <w:rsid w:val="001C337F"/>
    <w:rsid w:val="001C33B2"/>
    <w:rsid w:val="001C33F8"/>
    <w:rsid w:val="001C3F52"/>
    <w:rsid w:val="001C4062"/>
    <w:rsid w:val="001C4317"/>
    <w:rsid w:val="001C5256"/>
    <w:rsid w:val="001C528A"/>
    <w:rsid w:val="001C532D"/>
    <w:rsid w:val="001C54AD"/>
    <w:rsid w:val="001C5E6D"/>
    <w:rsid w:val="001C604C"/>
    <w:rsid w:val="001C6266"/>
    <w:rsid w:val="001C64B2"/>
    <w:rsid w:val="001C6E8C"/>
    <w:rsid w:val="001C77DD"/>
    <w:rsid w:val="001C7A72"/>
    <w:rsid w:val="001D011B"/>
    <w:rsid w:val="001D08DF"/>
    <w:rsid w:val="001D0E42"/>
    <w:rsid w:val="001D16F6"/>
    <w:rsid w:val="001D182C"/>
    <w:rsid w:val="001D1EC9"/>
    <w:rsid w:val="001D2383"/>
    <w:rsid w:val="001D435E"/>
    <w:rsid w:val="001D4429"/>
    <w:rsid w:val="001D4535"/>
    <w:rsid w:val="001D4C5F"/>
    <w:rsid w:val="001D5214"/>
    <w:rsid w:val="001D56E8"/>
    <w:rsid w:val="001D62FC"/>
    <w:rsid w:val="001D69FC"/>
    <w:rsid w:val="001D70C9"/>
    <w:rsid w:val="001E011A"/>
    <w:rsid w:val="001E01F7"/>
    <w:rsid w:val="001E2DE4"/>
    <w:rsid w:val="001E3346"/>
    <w:rsid w:val="001E447E"/>
    <w:rsid w:val="001E4692"/>
    <w:rsid w:val="001E4B70"/>
    <w:rsid w:val="001E570D"/>
    <w:rsid w:val="001E628B"/>
    <w:rsid w:val="001E66AF"/>
    <w:rsid w:val="001E674D"/>
    <w:rsid w:val="001E7463"/>
    <w:rsid w:val="001F01D7"/>
    <w:rsid w:val="001F02E2"/>
    <w:rsid w:val="001F059F"/>
    <w:rsid w:val="001F0B9B"/>
    <w:rsid w:val="001F10A7"/>
    <w:rsid w:val="001F1763"/>
    <w:rsid w:val="001F1CEE"/>
    <w:rsid w:val="001F2DAF"/>
    <w:rsid w:val="001F3A03"/>
    <w:rsid w:val="001F47AD"/>
    <w:rsid w:val="001F4A38"/>
    <w:rsid w:val="001F5566"/>
    <w:rsid w:val="001F56A9"/>
    <w:rsid w:val="001F5FAC"/>
    <w:rsid w:val="002004F3"/>
    <w:rsid w:val="00200B74"/>
    <w:rsid w:val="00200D64"/>
    <w:rsid w:val="0020144D"/>
    <w:rsid w:val="002018A1"/>
    <w:rsid w:val="002019BB"/>
    <w:rsid w:val="0020247F"/>
    <w:rsid w:val="00204746"/>
    <w:rsid w:val="00204D09"/>
    <w:rsid w:val="00204E43"/>
    <w:rsid w:val="00204F70"/>
    <w:rsid w:val="00205AF5"/>
    <w:rsid w:val="002065DF"/>
    <w:rsid w:val="0020720E"/>
    <w:rsid w:val="002073CF"/>
    <w:rsid w:val="0020755B"/>
    <w:rsid w:val="00207A1C"/>
    <w:rsid w:val="0021113C"/>
    <w:rsid w:val="0021116E"/>
    <w:rsid w:val="00211681"/>
    <w:rsid w:val="00211A6D"/>
    <w:rsid w:val="0021231B"/>
    <w:rsid w:val="00213068"/>
    <w:rsid w:val="002136E1"/>
    <w:rsid w:val="00213C4C"/>
    <w:rsid w:val="00213D97"/>
    <w:rsid w:val="0021426A"/>
    <w:rsid w:val="00214D9F"/>
    <w:rsid w:val="00214F5B"/>
    <w:rsid w:val="00215080"/>
    <w:rsid w:val="00215766"/>
    <w:rsid w:val="002167AA"/>
    <w:rsid w:val="00217059"/>
    <w:rsid w:val="002174B1"/>
    <w:rsid w:val="00217626"/>
    <w:rsid w:val="00217AE5"/>
    <w:rsid w:val="00220FF9"/>
    <w:rsid w:val="00221ABF"/>
    <w:rsid w:val="00221ED9"/>
    <w:rsid w:val="00222211"/>
    <w:rsid w:val="002224CE"/>
    <w:rsid w:val="00223FEE"/>
    <w:rsid w:val="0022484C"/>
    <w:rsid w:val="00225358"/>
    <w:rsid w:val="00226B20"/>
    <w:rsid w:val="00227898"/>
    <w:rsid w:val="0023072F"/>
    <w:rsid w:val="0023079A"/>
    <w:rsid w:val="00230E8B"/>
    <w:rsid w:val="00230FD6"/>
    <w:rsid w:val="00231786"/>
    <w:rsid w:val="00231A0D"/>
    <w:rsid w:val="00232C3F"/>
    <w:rsid w:val="00234087"/>
    <w:rsid w:val="0023479B"/>
    <w:rsid w:val="002349F4"/>
    <w:rsid w:val="00235E74"/>
    <w:rsid w:val="002369DF"/>
    <w:rsid w:val="00236EDC"/>
    <w:rsid w:val="002370BF"/>
    <w:rsid w:val="00237402"/>
    <w:rsid w:val="002403FF"/>
    <w:rsid w:val="00240446"/>
    <w:rsid w:val="00241130"/>
    <w:rsid w:val="0024132B"/>
    <w:rsid w:val="0024187D"/>
    <w:rsid w:val="00243B9A"/>
    <w:rsid w:val="00244FC2"/>
    <w:rsid w:val="0024531B"/>
    <w:rsid w:val="002457EA"/>
    <w:rsid w:val="00245A9E"/>
    <w:rsid w:val="002462E4"/>
    <w:rsid w:val="00246903"/>
    <w:rsid w:val="00246D20"/>
    <w:rsid w:val="00247746"/>
    <w:rsid w:val="00253197"/>
    <w:rsid w:val="00253FB9"/>
    <w:rsid w:val="00254819"/>
    <w:rsid w:val="00254DD0"/>
    <w:rsid w:val="00255772"/>
    <w:rsid w:val="00255B4E"/>
    <w:rsid w:val="00255E6B"/>
    <w:rsid w:val="0025697C"/>
    <w:rsid w:val="00257D49"/>
    <w:rsid w:val="00260724"/>
    <w:rsid w:val="00261195"/>
    <w:rsid w:val="00261AE4"/>
    <w:rsid w:val="00261BA4"/>
    <w:rsid w:val="00262056"/>
    <w:rsid w:val="002627B1"/>
    <w:rsid w:val="002637BB"/>
    <w:rsid w:val="002647FA"/>
    <w:rsid w:val="0026495C"/>
    <w:rsid w:val="00264F51"/>
    <w:rsid w:val="0026509B"/>
    <w:rsid w:val="002651ED"/>
    <w:rsid w:val="00265465"/>
    <w:rsid w:val="0026549A"/>
    <w:rsid w:val="002654D7"/>
    <w:rsid w:val="00265822"/>
    <w:rsid w:val="00267995"/>
    <w:rsid w:val="00270B59"/>
    <w:rsid w:val="00272282"/>
    <w:rsid w:val="00272396"/>
    <w:rsid w:val="002728A7"/>
    <w:rsid w:val="00272C6B"/>
    <w:rsid w:val="0027424A"/>
    <w:rsid w:val="00275BB1"/>
    <w:rsid w:val="00276265"/>
    <w:rsid w:val="00276796"/>
    <w:rsid w:val="002773C8"/>
    <w:rsid w:val="00277620"/>
    <w:rsid w:val="00277A03"/>
    <w:rsid w:val="00280536"/>
    <w:rsid w:val="002814EB"/>
    <w:rsid w:val="00282916"/>
    <w:rsid w:val="00282A82"/>
    <w:rsid w:val="00282A8F"/>
    <w:rsid w:val="00284F7D"/>
    <w:rsid w:val="00286971"/>
    <w:rsid w:val="0028734F"/>
    <w:rsid w:val="0028744A"/>
    <w:rsid w:val="0028769C"/>
    <w:rsid w:val="00287D4F"/>
    <w:rsid w:val="00287FCF"/>
    <w:rsid w:val="002900A0"/>
    <w:rsid w:val="00290600"/>
    <w:rsid w:val="00291DB5"/>
    <w:rsid w:val="002922FE"/>
    <w:rsid w:val="002932EB"/>
    <w:rsid w:val="00293432"/>
    <w:rsid w:val="00293EE1"/>
    <w:rsid w:val="00294097"/>
    <w:rsid w:val="002943B7"/>
    <w:rsid w:val="00294A47"/>
    <w:rsid w:val="00294B7E"/>
    <w:rsid w:val="00295669"/>
    <w:rsid w:val="00295B11"/>
    <w:rsid w:val="00296324"/>
    <w:rsid w:val="00296633"/>
    <w:rsid w:val="00297F8F"/>
    <w:rsid w:val="002A021C"/>
    <w:rsid w:val="002A040B"/>
    <w:rsid w:val="002A0B7A"/>
    <w:rsid w:val="002A1D4B"/>
    <w:rsid w:val="002A2600"/>
    <w:rsid w:val="002A2B2D"/>
    <w:rsid w:val="002A3075"/>
    <w:rsid w:val="002A3C9C"/>
    <w:rsid w:val="002A3E04"/>
    <w:rsid w:val="002A5DF1"/>
    <w:rsid w:val="002A62BC"/>
    <w:rsid w:val="002B09A9"/>
    <w:rsid w:val="002B1F70"/>
    <w:rsid w:val="002B223F"/>
    <w:rsid w:val="002B3B26"/>
    <w:rsid w:val="002B4375"/>
    <w:rsid w:val="002B453C"/>
    <w:rsid w:val="002B5493"/>
    <w:rsid w:val="002B579C"/>
    <w:rsid w:val="002B6045"/>
    <w:rsid w:val="002B65C5"/>
    <w:rsid w:val="002B6600"/>
    <w:rsid w:val="002B72E3"/>
    <w:rsid w:val="002B76DA"/>
    <w:rsid w:val="002B79C5"/>
    <w:rsid w:val="002B7F5D"/>
    <w:rsid w:val="002C10E0"/>
    <w:rsid w:val="002C1474"/>
    <w:rsid w:val="002C20DF"/>
    <w:rsid w:val="002C29EB"/>
    <w:rsid w:val="002C2EC5"/>
    <w:rsid w:val="002C2F8B"/>
    <w:rsid w:val="002C31B3"/>
    <w:rsid w:val="002C48A8"/>
    <w:rsid w:val="002C5491"/>
    <w:rsid w:val="002C5A10"/>
    <w:rsid w:val="002C65D9"/>
    <w:rsid w:val="002C688C"/>
    <w:rsid w:val="002C79FD"/>
    <w:rsid w:val="002D0481"/>
    <w:rsid w:val="002D070E"/>
    <w:rsid w:val="002D221A"/>
    <w:rsid w:val="002D265F"/>
    <w:rsid w:val="002D30C9"/>
    <w:rsid w:val="002D3DFE"/>
    <w:rsid w:val="002D48C3"/>
    <w:rsid w:val="002D54B7"/>
    <w:rsid w:val="002D5A25"/>
    <w:rsid w:val="002D6169"/>
    <w:rsid w:val="002D6FA1"/>
    <w:rsid w:val="002D7D0F"/>
    <w:rsid w:val="002D7DB6"/>
    <w:rsid w:val="002E00C1"/>
    <w:rsid w:val="002E04E9"/>
    <w:rsid w:val="002E1885"/>
    <w:rsid w:val="002E1A40"/>
    <w:rsid w:val="002E1D60"/>
    <w:rsid w:val="002E1D75"/>
    <w:rsid w:val="002E3D8C"/>
    <w:rsid w:val="002E4AF6"/>
    <w:rsid w:val="002E5059"/>
    <w:rsid w:val="002E62F4"/>
    <w:rsid w:val="002E6493"/>
    <w:rsid w:val="002E6A55"/>
    <w:rsid w:val="002E6A72"/>
    <w:rsid w:val="002E6DF3"/>
    <w:rsid w:val="002E6FF7"/>
    <w:rsid w:val="002E78F6"/>
    <w:rsid w:val="002E7CC6"/>
    <w:rsid w:val="002E7E10"/>
    <w:rsid w:val="002F0A76"/>
    <w:rsid w:val="002F22E4"/>
    <w:rsid w:val="002F6073"/>
    <w:rsid w:val="002F69F0"/>
    <w:rsid w:val="002F70CF"/>
    <w:rsid w:val="002F74D7"/>
    <w:rsid w:val="002F7A08"/>
    <w:rsid w:val="002F7BD6"/>
    <w:rsid w:val="00300A91"/>
    <w:rsid w:val="00300AF5"/>
    <w:rsid w:val="00300F3E"/>
    <w:rsid w:val="00300F85"/>
    <w:rsid w:val="00301278"/>
    <w:rsid w:val="00301471"/>
    <w:rsid w:val="003023CC"/>
    <w:rsid w:val="00302779"/>
    <w:rsid w:val="00302C82"/>
    <w:rsid w:val="003030B2"/>
    <w:rsid w:val="00303487"/>
    <w:rsid w:val="00304415"/>
    <w:rsid w:val="00305209"/>
    <w:rsid w:val="003059BF"/>
    <w:rsid w:val="00305A24"/>
    <w:rsid w:val="00305E05"/>
    <w:rsid w:val="00307C05"/>
    <w:rsid w:val="003100E2"/>
    <w:rsid w:val="00310201"/>
    <w:rsid w:val="00311C73"/>
    <w:rsid w:val="00312D2D"/>
    <w:rsid w:val="00312DFA"/>
    <w:rsid w:val="0031308E"/>
    <w:rsid w:val="00314876"/>
    <w:rsid w:val="00315657"/>
    <w:rsid w:val="003158DD"/>
    <w:rsid w:val="00315917"/>
    <w:rsid w:val="0031625D"/>
    <w:rsid w:val="003170EB"/>
    <w:rsid w:val="00317563"/>
    <w:rsid w:val="0032076C"/>
    <w:rsid w:val="00320DBB"/>
    <w:rsid w:val="00321CCC"/>
    <w:rsid w:val="00322AD9"/>
    <w:rsid w:val="00323DA9"/>
    <w:rsid w:val="003247D6"/>
    <w:rsid w:val="00325DB6"/>
    <w:rsid w:val="0032649B"/>
    <w:rsid w:val="003266B0"/>
    <w:rsid w:val="00327817"/>
    <w:rsid w:val="0033037A"/>
    <w:rsid w:val="003305D2"/>
    <w:rsid w:val="00330E2B"/>
    <w:rsid w:val="00331302"/>
    <w:rsid w:val="0033134E"/>
    <w:rsid w:val="003314FD"/>
    <w:rsid w:val="00331530"/>
    <w:rsid w:val="00331DE0"/>
    <w:rsid w:val="00332981"/>
    <w:rsid w:val="00334598"/>
    <w:rsid w:val="003346DB"/>
    <w:rsid w:val="003349FB"/>
    <w:rsid w:val="00336397"/>
    <w:rsid w:val="00336634"/>
    <w:rsid w:val="0034001E"/>
    <w:rsid w:val="00340675"/>
    <w:rsid w:val="0034086E"/>
    <w:rsid w:val="00340956"/>
    <w:rsid w:val="00341C51"/>
    <w:rsid w:val="00342013"/>
    <w:rsid w:val="003424F2"/>
    <w:rsid w:val="0034291E"/>
    <w:rsid w:val="00342B19"/>
    <w:rsid w:val="003456C1"/>
    <w:rsid w:val="00346543"/>
    <w:rsid w:val="003465DC"/>
    <w:rsid w:val="00346887"/>
    <w:rsid w:val="00346D8A"/>
    <w:rsid w:val="00347D35"/>
    <w:rsid w:val="00350B3B"/>
    <w:rsid w:val="00350EF9"/>
    <w:rsid w:val="00351378"/>
    <w:rsid w:val="00352551"/>
    <w:rsid w:val="0035324F"/>
    <w:rsid w:val="003536C4"/>
    <w:rsid w:val="00353DA7"/>
    <w:rsid w:val="003541A9"/>
    <w:rsid w:val="003542D7"/>
    <w:rsid w:val="00354328"/>
    <w:rsid w:val="00354398"/>
    <w:rsid w:val="003543BF"/>
    <w:rsid w:val="00354DDA"/>
    <w:rsid w:val="0035536E"/>
    <w:rsid w:val="003557C2"/>
    <w:rsid w:val="0035587D"/>
    <w:rsid w:val="00355F96"/>
    <w:rsid w:val="003562FC"/>
    <w:rsid w:val="003570E5"/>
    <w:rsid w:val="0035726F"/>
    <w:rsid w:val="003575FD"/>
    <w:rsid w:val="00360A20"/>
    <w:rsid w:val="00360FEB"/>
    <w:rsid w:val="003636A0"/>
    <w:rsid w:val="003641CC"/>
    <w:rsid w:val="0036449B"/>
    <w:rsid w:val="003647DB"/>
    <w:rsid w:val="00364C0D"/>
    <w:rsid w:val="00364C5F"/>
    <w:rsid w:val="0036518B"/>
    <w:rsid w:val="00365D17"/>
    <w:rsid w:val="0036728E"/>
    <w:rsid w:val="00367400"/>
    <w:rsid w:val="00367928"/>
    <w:rsid w:val="00371A33"/>
    <w:rsid w:val="00371E50"/>
    <w:rsid w:val="00373A18"/>
    <w:rsid w:val="00374CA6"/>
    <w:rsid w:val="003751B6"/>
    <w:rsid w:val="00375EDE"/>
    <w:rsid w:val="00377061"/>
    <w:rsid w:val="00377F45"/>
    <w:rsid w:val="00380531"/>
    <w:rsid w:val="00380AEC"/>
    <w:rsid w:val="00380C64"/>
    <w:rsid w:val="0038113A"/>
    <w:rsid w:val="00381C04"/>
    <w:rsid w:val="00383EE7"/>
    <w:rsid w:val="00384C26"/>
    <w:rsid w:val="00384C2C"/>
    <w:rsid w:val="003862AF"/>
    <w:rsid w:val="003864DA"/>
    <w:rsid w:val="00386B37"/>
    <w:rsid w:val="00386FBF"/>
    <w:rsid w:val="00387224"/>
    <w:rsid w:val="00387646"/>
    <w:rsid w:val="00387743"/>
    <w:rsid w:val="00387C5A"/>
    <w:rsid w:val="00390EF1"/>
    <w:rsid w:val="00391565"/>
    <w:rsid w:val="00391E68"/>
    <w:rsid w:val="003927CB"/>
    <w:rsid w:val="00392C78"/>
    <w:rsid w:val="00393C94"/>
    <w:rsid w:val="00393E3F"/>
    <w:rsid w:val="00394E21"/>
    <w:rsid w:val="003952D9"/>
    <w:rsid w:val="003955F6"/>
    <w:rsid w:val="00396CAF"/>
    <w:rsid w:val="003970A9"/>
    <w:rsid w:val="003972B5"/>
    <w:rsid w:val="0039783C"/>
    <w:rsid w:val="00397E34"/>
    <w:rsid w:val="003A0B47"/>
    <w:rsid w:val="003A165D"/>
    <w:rsid w:val="003A19DC"/>
    <w:rsid w:val="003A1F8A"/>
    <w:rsid w:val="003A325F"/>
    <w:rsid w:val="003A3D79"/>
    <w:rsid w:val="003A4F90"/>
    <w:rsid w:val="003A501B"/>
    <w:rsid w:val="003A51E1"/>
    <w:rsid w:val="003A630B"/>
    <w:rsid w:val="003A66EB"/>
    <w:rsid w:val="003B14CE"/>
    <w:rsid w:val="003B192B"/>
    <w:rsid w:val="003B2738"/>
    <w:rsid w:val="003B2E57"/>
    <w:rsid w:val="003B3918"/>
    <w:rsid w:val="003B3EA4"/>
    <w:rsid w:val="003B405C"/>
    <w:rsid w:val="003B4391"/>
    <w:rsid w:val="003B4AF4"/>
    <w:rsid w:val="003B4C7E"/>
    <w:rsid w:val="003B54B5"/>
    <w:rsid w:val="003B593D"/>
    <w:rsid w:val="003B5D90"/>
    <w:rsid w:val="003B6524"/>
    <w:rsid w:val="003B6667"/>
    <w:rsid w:val="003B6954"/>
    <w:rsid w:val="003B736B"/>
    <w:rsid w:val="003B7AAB"/>
    <w:rsid w:val="003C00EE"/>
    <w:rsid w:val="003C0CDB"/>
    <w:rsid w:val="003C110E"/>
    <w:rsid w:val="003C182A"/>
    <w:rsid w:val="003C1BEA"/>
    <w:rsid w:val="003C1E91"/>
    <w:rsid w:val="003C2B12"/>
    <w:rsid w:val="003C2E1A"/>
    <w:rsid w:val="003C2EFC"/>
    <w:rsid w:val="003C3113"/>
    <w:rsid w:val="003C31BB"/>
    <w:rsid w:val="003C3607"/>
    <w:rsid w:val="003C3E70"/>
    <w:rsid w:val="003C5C01"/>
    <w:rsid w:val="003C67B0"/>
    <w:rsid w:val="003C6AFD"/>
    <w:rsid w:val="003C7192"/>
    <w:rsid w:val="003C7772"/>
    <w:rsid w:val="003D0BB4"/>
    <w:rsid w:val="003D1463"/>
    <w:rsid w:val="003D1C75"/>
    <w:rsid w:val="003D2C66"/>
    <w:rsid w:val="003D3151"/>
    <w:rsid w:val="003D345A"/>
    <w:rsid w:val="003D35C7"/>
    <w:rsid w:val="003D366E"/>
    <w:rsid w:val="003D4889"/>
    <w:rsid w:val="003D49B8"/>
    <w:rsid w:val="003D5728"/>
    <w:rsid w:val="003D67CE"/>
    <w:rsid w:val="003D6CB0"/>
    <w:rsid w:val="003D7071"/>
    <w:rsid w:val="003D7272"/>
    <w:rsid w:val="003D7374"/>
    <w:rsid w:val="003E0124"/>
    <w:rsid w:val="003E1BFC"/>
    <w:rsid w:val="003E2627"/>
    <w:rsid w:val="003E2A16"/>
    <w:rsid w:val="003E3B73"/>
    <w:rsid w:val="003E42C3"/>
    <w:rsid w:val="003E4CCB"/>
    <w:rsid w:val="003E605D"/>
    <w:rsid w:val="003E71E3"/>
    <w:rsid w:val="003E7368"/>
    <w:rsid w:val="003F00F2"/>
    <w:rsid w:val="003F045D"/>
    <w:rsid w:val="003F0B55"/>
    <w:rsid w:val="003F178A"/>
    <w:rsid w:val="003F1AB6"/>
    <w:rsid w:val="003F23D8"/>
    <w:rsid w:val="003F2E62"/>
    <w:rsid w:val="003F347D"/>
    <w:rsid w:val="003F4554"/>
    <w:rsid w:val="003F5015"/>
    <w:rsid w:val="003F50C3"/>
    <w:rsid w:val="003F5107"/>
    <w:rsid w:val="003F665A"/>
    <w:rsid w:val="003F6821"/>
    <w:rsid w:val="003F695F"/>
    <w:rsid w:val="003F6E19"/>
    <w:rsid w:val="003F7719"/>
    <w:rsid w:val="003F7E7E"/>
    <w:rsid w:val="00400CC5"/>
    <w:rsid w:val="00400ECA"/>
    <w:rsid w:val="00402067"/>
    <w:rsid w:val="00402A3A"/>
    <w:rsid w:val="00403600"/>
    <w:rsid w:val="00403CCA"/>
    <w:rsid w:val="00403D1E"/>
    <w:rsid w:val="00404CC1"/>
    <w:rsid w:val="00404F56"/>
    <w:rsid w:val="00405B8B"/>
    <w:rsid w:val="00405C25"/>
    <w:rsid w:val="00406A51"/>
    <w:rsid w:val="00406CDA"/>
    <w:rsid w:val="0040746C"/>
    <w:rsid w:val="00407638"/>
    <w:rsid w:val="00407945"/>
    <w:rsid w:val="00410D06"/>
    <w:rsid w:val="00410EE8"/>
    <w:rsid w:val="00411532"/>
    <w:rsid w:val="00411615"/>
    <w:rsid w:val="00411CF1"/>
    <w:rsid w:val="00414C1D"/>
    <w:rsid w:val="00415B9E"/>
    <w:rsid w:val="00415DC8"/>
    <w:rsid w:val="00415EF5"/>
    <w:rsid w:val="0041602D"/>
    <w:rsid w:val="00416153"/>
    <w:rsid w:val="0041626A"/>
    <w:rsid w:val="00420235"/>
    <w:rsid w:val="00421ABF"/>
    <w:rsid w:val="004222A4"/>
    <w:rsid w:val="00422492"/>
    <w:rsid w:val="0042253B"/>
    <w:rsid w:val="004226B8"/>
    <w:rsid w:val="00422D92"/>
    <w:rsid w:val="00422D95"/>
    <w:rsid w:val="004236F8"/>
    <w:rsid w:val="00423AE0"/>
    <w:rsid w:val="00424347"/>
    <w:rsid w:val="00424F13"/>
    <w:rsid w:val="0042574B"/>
    <w:rsid w:val="00425E1D"/>
    <w:rsid w:val="00425E86"/>
    <w:rsid w:val="0042600F"/>
    <w:rsid w:val="00426078"/>
    <w:rsid w:val="00430FB7"/>
    <w:rsid w:val="00431C3F"/>
    <w:rsid w:val="00432696"/>
    <w:rsid w:val="004326AB"/>
    <w:rsid w:val="00432FC3"/>
    <w:rsid w:val="00434521"/>
    <w:rsid w:val="0043487F"/>
    <w:rsid w:val="004349B3"/>
    <w:rsid w:val="00434D7E"/>
    <w:rsid w:val="00437A9A"/>
    <w:rsid w:val="00441409"/>
    <w:rsid w:val="00443D4B"/>
    <w:rsid w:val="00444277"/>
    <w:rsid w:val="00444608"/>
    <w:rsid w:val="00444B2C"/>
    <w:rsid w:val="00445466"/>
    <w:rsid w:val="00445807"/>
    <w:rsid w:val="00445EE7"/>
    <w:rsid w:val="004466B8"/>
    <w:rsid w:val="00450051"/>
    <w:rsid w:val="00450117"/>
    <w:rsid w:val="004501C4"/>
    <w:rsid w:val="00450458"/>
    <w:rsid w:val="004508F6"/>
    <w:rsid w:val="0045238E"/>
    <w:rsid w:val="00452C86"/>
    <w:rsid w:val="004533C8"/>
    <w:rsid w:val="004537DB"/>
    <w:rsid w:val="00453D7D"/>
    <w:rsid w:val="00453F36"/>
    <w:rsid w:val="0045476B"/>
    <w:rsid w:val="00454974"/>
    <w:rsid w:val="00455320"/>
    <w:rsid w:val="0045710B"/>
    <w:rsid w:val="004572E2"/>
    <w:rsid w:val="0045779E"/>
    <w:rsid w:val="00457925"/>
    <w:rsid w:val="00460B1F"/>
    <w:rsid w:val="00460F21"/>
    <w:rsid w:val="00463F78"/>
    <w:rsid w:val="00465990"/>
    <w:rsid w:val="0046629D"/>
    <w:rsid w:val="004664CE"/>
    <w:rsid w:val="00466735"/>
    <w:rsid w:val="0046685D"/>
    <w:rsid w:val="00466E1A"/>
    <w:rsid w:val="004676A5"/>
    <w:rsid w:val="00467952"/>
    <w:rsid w:val="004679D7"/>
    <w:rsid w:val="00467E92"/>
    <w:rsid w:val="0047035F"/>
    <w:rsid w:val="00470658"/>
    <w:rsid w:val="00471306"/>
    <w:rsid w:val="00471A61"/>
    <w:rsid w:val="00471B23"/>
    <w:rsid w:val="004735AA"/>
    <w:rsid w:val="004744A3"/>
    <w:rsid w:val="004754AC"/>
    <w:rsid w:val="0047671E"/>
    <w:rsid w:val="00476E7F"/>
    <w:rsid w:val="00477A67"/>
    <w:rsid w:val="00477BAD"/>
    <w:rsid w:val="00477BD1"/>
    <w:rsid w:val="004802FC"/>
    <w:rsid w:val="0048030D"/>
    <w:rsid w:val="0048084E"/>
    <w:rsid w:val="00481EB9"/>
    <w:rsid w:val="00482FA5"/>
    <w:rsid w:val="004834F0"/>
    <w:rsid w:val="004838BD"/>
    <w:rsid w:val="00483E39"/>
    <w:rsid w:val="00484346"/>
    <w:rsid w:val="00484BE9"/>
    <w:rsid w:val="004854DA"/>
    <w:rsid w:val="00485B4B"/>
    <w:rsid w:val="00485F40"/>
    <w:rsid w:val="00485FF9"/>
    <w:rsid w:val="004869B3"/>
    <w:rsid w:val="0049125D"/>
    <w:rsid w:val="00491752"/>
    <w:rsid w:val="004926B3"/>
    <w:rsid w:val="00493214"/>
    <w:rsid w:val="00494551"/>
    <w:rsid w:val="004959DD"/>
    <w:rsid w:val="00495A13"/>
    <w:rsid w:val="00495A97"/>
    <w:rsid w:val="00495E7F"/>
    <w:rsid w:val="00496B7F"/>
    <w:rsid w:val="00496EA7"/>
    <w:rsid w:val="00497732"/>
    <w:rsid w:val="00497DB0"/>
    <w:rsid w:val="004A0158"/>
    <w:rsid w:val="004A0372"/>
    <w:rsid w:val="004A059F"/>
    <w:rsid w:val="004A094D"/>
    <w:rsid w:val="004A0B0A"/>
    <w:rsid w:val="004A0CF0"/>
    <w:rsid w:val="004A215D"/>
    <w:rsid w:val="004A22F1"/>
    <w:rsid w:val="004A2FAD"/>
    <w:rsid w:val="004A3233"/>
    <w:rsid w:val="004A512F"/>
    <w:rsid w:val="004A5175"/>
    <w:rsid w:val="004A5E70"/>
    <w:rsid w:val="004A6331"/>
    <w:rsid w:val="004A6528"/>
    <w:rsid w:val="004A7FA1"/>
    <w:rsid w:val="004B02C5"/>
    <w:rsid w:val="004B0499"/>
    <w:rsid w:val="004B11BD"/>
    <w:rsid w:val="004B15B2"/>
    <w:rsid w:val="004B1BB7"/>
    <w:rsid w:val="004B2C2B"/>
    <w:rsid w:val="004B3848"/>
    <w:rsid w:val="004B3B57"/>
    <w:rsid w:val="004B3D1E"/>
    <w:rsid w:val="004B4E5E"/>
    <w:rsid w:val="004B5521"/>
    <w:rsid w:val="004B5B57"/>
    <w:rsid w:val="004B6643"/>
    <w:rsid w:val="004B7DA3"/>
    <w:rsid w:val="004C0257"/>
    <w:rsid w:val="004C0E39"/>
    <w:rsid w:val="004C169D"/>
    <w:rsid w:val="004C262E"/>
    <w:rsid w:val="004C30E7"/>
    <w:rsid w:val="004C3825"/>
    <w:rsid w:val="004C462E"/>
    <w:rsid w:val="004C48E5"/>
    <w:rsid w:val="004C4ECA"/>
    <w:rsid w:val="004C5E9E"/>
    <w:rsid w:val="004C6BCF"/>
    <w:rsid w:val="004D0536"/>
    <w:rsid w:val="004D1959"/>
    <w:rsid w:val="004D2C1A"/>
    <w:rsid w:val="004D2C34"/>
    <w:rsid w:val="004D3222"/>
    <w:rsid w:val="004D4984"/>
    <w:rsid w:val="004D540F"/>
    <w:rsid w:val="004D64BB"/>
    <w:rsid w:val="004D7A1E"/>
    <w:rsid w:val="004E012A"/>
    <w:rsid w:val="004E0476"/>
    <w:rsid w:val="004E0FB7"/>
    <w:rsid w:val="004E193F"/>
    <w:rsid w:val="004E2B16"/>
    <w:rsid w:val="004E2BE0"/>
    <w:rsid w:val="004E2C5F"/>
    <w:rsid w:val="004E36B7"/>
    <w:rsid w:val="004E3BE6"/>
    <w:rsid w:val="004E3EEA"/>
    <w:rsid w:val="004E5EB0"/>
    <w:rsid w:val="004E6592"/>
    <w:rsid w:val="004E740F"/>
    <w:rsid w:val="004E74F4"/>
    <w:rsid w:val="004E77A4"/>
    <w:rsid w:val="004E7863"/>
    <w:rsid w:val="004E7C64"/>
    <w:rsid w:val="004F159A"/>
    <w:rsid w:val="004F1A55"/>
    <w:rsid w:val="004F1E13"/>
    <w:rsid w:val="004F27AE"/>
    <w:rsid w:val="004F294E"/>
    <w:rsid w:val="004F30E2"/>
    <w:rsid w:val="004F403F"/>
    <w:rsid w:val="004F43D5"/>
    <w:rsid w:val="004F457F"/>
    <w:rsid w:val="004F4699"/>
    <w:rsid w:val="004F46D0"/>
    <w:rsid w:val="004F5215"/>
    <w:rsid w:val="004F534A"/>
    <w:rsid w:val="004F57FD"/>
    <w:rsid w:val="004F5D4F"/>
    <w:rsid w:val="004F5E9C"/>
    <w:rsid w:val="004F65F5"/>
    <w:rsid w:val="004F6885"/>
    <w:rsid w:val="004F6ACD"/>
    <w:rsid w:val="004F6EBC"/>
    <w:rsid w:val="004F70BD"/>
    <w:rsid w:val="004F70EE"/>
    <w:rsid w:val="004F73D1"/>
    <w:rsid w:val="004F76C5"/>
    <w:rsid w:val="004F7E33"/>
    <w:rsid w:val="00501089"/>
    <w:rsid w:val="00501207"/>
    <w:rsid w:val="0050212A"/>
    <w:rsid w:val="00502387"/>
    <w:rsid w:val="00503763"/>
    <w:rsid w:val="00503A8C"/>
    <w:rsid w:val="00503DA4"/>
    <w:rsid w:val="00503FD8"/>
    <w:rsid w:val="005046DB"/>
    <w:rsid w:val="00504C28"/>
    <w:rsid w:val="00505062"/>
    <w:rsid w:val="00505D9A"/>
    <w:rsid w:val="005110A6"/>
    <w:rsid w:val="00511539"/>
    <w:rsid w:val="00511B29"/>
    <w:rsid w:val="00511B45"/>
    <w:rsid w:val="00511EEB"/>
    <w:rsid w:val="00512961"/>
    <w:rsid w:val="005132DB"/>
    <w:rsid w:val="005136B4"/>
    <w:rsid w:val="005155F9"/>
    <w:rsid w:val="00516023"/>
    <w:rsid w:val="0051790B"/>
    <w:rsid w:val="00517F49"/>
    <w:rsid w:val="005201A7"/>
    <w:rsid w:val="005207CE"/>
    <w:rsid w:val="00520AF4"/>
    <w:rsid w:val="00521F6C"/>
    <w:rsid w:val="00522A68"/>
    <w:rsid w:val="0052426D"/>
    <w:rsid w:val="005244ED"/>
    <w:rsid w:val="00524AB3"/>
    <w:rsid w:val="00525079"/>
    <w:rsid w:val="005257E4"/>
    <w:rsid w:val="0052715C"/>
    <w:rsid w:val="005278F1"/>
    <w:rsid w:val="00530400"/>
    <w:rsid w:val="00531010"/>
    <w:rsid w:val="00532886"/>
    <w:rsid w:val="00532924"/>
    <w:rsid w:val="005330A9"/>
    <w:rsid w:val="00533A89"/>
    <w:rsid w:val="005350DF"/>
    <w:rsid w:val="00535410"/>
    <w:rsid w:val="005362A9"/>
    <w:rsid w:val="00537951"/>
    <w:rsid w:val="00540FB6"/>
    <w:rsid w:val="0054226F"/>
    <w:rsid w:val="00542465"/>
    <w:rsid w:val="00542EC0"/>
    <w:rsid w:val="00543206"/>
    <w:rsid w:val="00543D60"/>
    <w:rsid w:val="00543DB1"/>
    <w:rsid w:val="00544515"/>
    <w:rsid w:val="0054472E"/>
    <w:rsid w:val="00544883"/>
    <w:rsid w:val="005451A6"/>
    <w:rsid w:val="005455BB"/>
    <w:rsid w:val="00545B8B"/>
    <w:rsid w:val="00546A0B"/>
    <w:rsid w:val="00547DBF"/>
    <w:rsid w:val="00550A72"/>
    <w:rsid w:val="00550A90"/>
    <w:rsid w:val="00550AEF"/>
    <w:rsid w:val="00550E6A"/>
    <w:rsid w:val="0055175B"/>
    <w:rsid w:val="005533A5"/>
    <w:rsid w:val="00553A5F"/>
    <w:rsid w:val="0055424F"/>
    <w:rsid w:val="005548B2"/>
    <w:rsid w:val="005566E4"/>
    <w:rsid w:val="00556882"/>
    <w:rsid w:val="005568E8"/>
    <w:rsid w:val="00556B3A"/>
    <w:rsid w:val="00556BA1"/>
    <w:rsid w:val="00556E6E"/>
    <w:rsid w:val="00557B72"/>
    <w:rsid w:val="00557C31"/>
    <w:rsid w:val="005600E5"/>
    <w:rsid w:val="0056154D"/>
    <w:rsid w:val="0056170C"/>
    <w:rsid w:val="0056302A"/>
    <w:rsid w:val="00563426"/>
    <w:rsid w:val="0056363B"/>
    <w:rsid w:val="00564034"/>
    <w:rsid w:val="00565547"/>
    <w:rsid w:val="00566D19"/>
    <w:rsid w:val="00566EBE"/>
    <w:rsid w:val="00570188"/>
    <w:rsid w:val="00570BFF"/>
    <w:rsid w:val="00571101"/>
    <w:rsid w:val="005715FA"/>
    <w:rsid w:val="00571873"/>
    <w:rsid w:val="00571A61"/>
    <w:rsid w:val="005726ED"/>
    <w:rsid w:val="00572751"/>
    <w:rsid w:val="00572F7F"/>
    <w:rsid w:val="005731C4"/>
    <w:rsid w:val="00573628"/>
    <w:rsid w:val="00573931"/>
    <w:rsid w:val="005746EB"/>
    <w:rsid w:val="00574A6F"/>
    <w:rsid w:val="00574DE3"/>
    <w:rsid w:val="0057543F"/>
    <w:rsid w:val="00575827"/>
    <w:rsid w:val="00575869"/>
    <w:rsid w:val="00575A85"/>
    <w:rsid w:val="00575CF0"/>
    <w:rsid w:val="005762E5"/>
    <w:rsid w:val="00576E35"/>
    <w:rsid w:val="00576FF1"/>
    <w:rsid w:val="00577653"/>
    <w:rsid w:val="00577F98"/>
    <w:rsid w:val="00581CEB"/>
    <w:rsid w:val="00582046"/>
    <w:rsid w:val="00582737"/>
    <w:rsid w:val="005838CE"/>
    <w:rsid w:val="00583F36"/>
    <w:rsid w:val="00585161"/>
    <w:rsid w:val="005879CF"/>
    <w:rsid w:val="00587BDD"/>
    <w:rsid w:val="00587D2A"/>
    <w:rsid w:val="00590571"/>
    <w:rsid w:val="005906F7"/>
    <w:rsid w:val="0059187B"/>
    <w:rsid w:val="005931D4"/>
    <w:rsid w:val="0059413E"/>
    <w:rsid w:val="005944A8"/>
    <w:rsid w:val="005944C2"/>
    <w:rsid w:val="0059484E"/>
    <w:rsid w:val="00594925"/>
    <w:rsid w:val="0059515E"/>
    <w:rsid w:val="00595579"/>
    <w:rsid w:val="00595885"/>
    <w:rsid w:val="00596A60"/>
    <w:rsid w:val="00597A0E"/>
    <w:rsid w:val="00597BA6"/>
    <w:rsid w:val="00597C92"/>
    <w:rsid w:val="005A03D4"/>
    <w:rsid w:val="005A04C7"/>
    <w:rsid w:val="005A112B"/>
    <w:rsid w:val="005A121F"/>
    <w:rsid w:val="005A16C5"/>
    <w:rsid w:val="005A18D7"/>
    <w:rsid w:val="005A215D"/>
    <w:rsid w:val="005A2733"/>
    <w:rsid w:val="005A2DE7"/>
    <w:rsid w:val="005A31F7"/>
    <w:rsid w:val="005A4396"/>
    <w:rsid w:val="005A47C2"/>
    <w:rsid w:val="005A5CEF"/>
    <w:rsid w:val="005A60B6"/>
    <w:rsid w:val="005A61EF"/>
    <w:rsid w:val="005A6504"/>
    <w:rsid w:val="005A692E"/>
    <w:rsid w:val="005A75C6"/>
    <w:rsid w:val="005A7993"/>
    <w:rsid w:val="005B055C"/>
    <w:rsid w:val="005B0BE0"/>
    <w:rsid w:val="005B1645"/>
    <w:rsid w:val="005B18CC"/>
    <w:rsid w:val="005B1A74"/>
    <w:rsid w:val="005B1FA1"/>
    <w:rsid w:val="005B249E"/>
    <w:rsid w:val="005B25B1"/>
    <w:rsid w:val="005B2D03"/>
    <w:rsid w:val="005B3412"/>
    <w:rsid w:val="005B3711"/>
    <w:rsid w:val="005B379F"/>
    <w:rsid w:val="005B3E72"/>
    <w:rsid w:val="005B4848"/>
    <w:rsid w:val="005B555C"/>
    <w:rsid w:val="005B58E6"/>
    <w:rsid w:val="005B6056"/>
    <w:rsid w:val="005B6617"/>
    <w:rsid w:val="005C032F"/>
    <w:rsid w:val="005C071E"/>
    <w:rsid w:val="005C0C10"/>
    <w:rsid w:val="005C0D52"/>
    <w:rsid w:val="005C0D8C"/>
    <w:rsid w:val="005C1FBB"/>
    <w:rsid w:val="005C220E"/>
    <w:rsid w:val="005C22E9"/>
    <w:rsid w:val="005C26F0"/>
    <w:rsid w:val="005C283E"/>
    <w:rsid w:val="005C2859"/>
    <w:rsid w:val="005C34A7"/>
    <w:rsid w:val="005C373A"/>
    <w:rsid w:val="005C3855"/>
    <w:rsid w:val="005C39CD"/>
    <w:rsid w:val="005C3B9A"/>
    <w:rsid w:val="005C4018"/>
    <w:rsid w:val="005C5914"/>
    <w:rsid w:val="005C5A3F"/>
    <w:rsid w:val="005C5E88"/>
    <w:rsid w:val="005C62DB"/>
    <w:rsid w:val="005C6C3E"/>
    <w:rsid w:val="005C741A"/>
    <w:rsid w:val="005D0659"/>
    <w:rsid w:val="005D0BC8"/>
    <w:rsid w:val="005D152E"/>
    <w:rsid w:val="005D1CCF"/>
    <w:rsid w:val="005D2006"/>
    <w:rsid w:val="005D2E92"/>
    <w:rsid w:val="005D358E"/>
    <w:rsid w:val="005D3613"/>
    <w:rsid w:val="005D3B5F"/>
    <w:rsid w:val="005D3EB8"/>
    <w:rsid w:val="005D54FA"/>
    <w:rsid w:val="005D7180"/>
    <w:rsid w:val="005D73BB"/>
    <w:rsid w:val="005D7AB9"/>
    <w:rsid w:val="005E02E2"/>
    <w:rsid w:val="005E0405"/>
    <w:rsid w:val="005E1599"/>
    <w:rsid w:val="005E15D7"/>
    <w:rsid w:val="005E17D6"/>
    <w:rsid w:val="005E1A2A"/>
    <w:rsid w:val="005E1B44"/>
    <w:rsid w:val="005E2699"/>
    <w:rsid w:val="005E2FF0"/>
    <w:rsid w:val="005E322A"/>
    <w:rsid w:val="005E3654"/>
    <w:rsid w:val="005E38B4"/>
    <w:rsid w:val="005E3BBD"/>
    <w:rsid w:val="005E4124"/>
    <w:rsid w:val="005E44AA"/>
    <w:rsid w:val="005E4871"/>
    <w:rsid w:val="005E524E"/>
    <w:rsid w:val="005E6273"/>
    <w:rsid w:val="005E65A9"/>
    <w:rsid w:val="005E709F"/>
    <w:rsid w:val="005E73A1"/>
    <w:rsid w:val="005E7711"/>
    <w:rsid w:val="005E7A17"/>
    <w:rsid w:val="005F0036"/>
    <w:rsid w:val="005F01E2"/>
    <w:rsid w:val="005F0684"/>
    <w:rsid w:val="005F1437"/>
    <w:rsid w:val="005F1A15"/>
    <w:rsid w:val="005F1DF2"/>
    <w:rsid w:val="005F260B"/>
    <w:rsid w:val="005F302B"/>
    <w:rsid w:val="005F36EB"/>
    <w:rsid w:val="005F4606"/>
    <w:rsid w:val="005F4C45"/>
    <w:rsid w:val="005F4E9E"/>
    <w:rsid w:val="005F51F0"/>
    <w:rsid w:val="005F53D3"/>
    <w:rsid w:val="005F5405"/>
    <w:rsid w:val="005F5616"/>
    <w:rsid w:val="005F5B8D"/>
    <w:rsid w:val="005F5C77"/>
    <w:rsid w:val="005F69FF"/>
    <w:rsid w:val="005F6BC3"/>
    <w:rsid w:val="005F79B4"/>
    <w:rsid w:val="005F7F8A"/>
    <w:rsid w:val="00600452"/>
    <w:rsid w:val="00600B8B"/>
    <w:rsid w:val="006012DF"/>
    <w:rsid w:val="006017D2"/>
    <w:rsid w:val="006031F6"/>
    <w:rsid w:val="00603300"/>
    <w:rsid w:val="0060510E"/>
    <w:rsid w:val="0060584E"/>
    <w:rsid w:val="00606EB8"/>
    <w:rsid w:val="006074C8"/>
    <w:rsid w:val="006077BA"/>
    <w:rsid w:val="006105D9"/>
    <w:rsid w:val="00610AEB"/>
    <w:rsid w:val="00611695"/>
    <w:rsid w:val="00611B60"/>
    <w:rsid w:val="00612192"/>
    <w:rsid w:val="006127D5"/>
    <w:rsid w:val="00612ABB"/>
    <w:rsid w:val="00613150"/>
    <w:rsid w:val="00613168"/>
    <w:rsid w:val="0061386B"/>
    <w:rsid w:val="00613CA3"/>
    <w:rsid w:val="006145CC"/>
    <w:rsid w:val="006148C6"/>
    <w:rsid w:val="00614D89"/>
    <w:rsid w:val="006159CB"/>
    <w:rsid w:val="00620147"/>
    <w:rsid w:val="00620429"/>
    <w:rsid w:val="00621467"/>
    <w:rsid w:val="006221E9"/>
    <w:rsid w:val="0062244E"/>
    <w:rsid w:val="00623DB5"/>
    <w:rsid w:val="00625DFC"/>
    <w:rsid w:val="00626AF1"/>
    <w:rsid w:val="00626F05"/>
    <w:rsid w:val="00626F08"/>
    <w:rsid w:val="00627701"/>
    <w:rsid w:val="00630854"/>
    <w:rsid w:val="00630B90"/>
    <w:rsid w:val="00630C27"/>
    <w:rsid w:val="0063156B"/>
    <w:rsid w:val="00631D6A"/>
    <w:rsid w:val="00632C27"/>
    <w:rsid w:val="0063365E"/>
    <w:rsid w:val="006340AC"/>
    <w:rsid w:val="00635224"/>
    <w:rsid w:val="0063648D"/>
    <w:rsid w:val="00640CC8"/>
    <w:rsid w:val="00641530"/>
    <w:rsid w:val="0064188B"/>
    <w:rsid w:val="00641A35"/>
    <w:rsid w:val="00642CD0"/>
    <w:rsid w:val="006436AD"/>
    <w:rsid w:val="00643C29"/>
    <w:rsid w:val="00643E00"/>
    <w:rsid w:val="00644903"/>
    <w:rsid w:val="00644F40"/>
    <w:rsid w:val="006450C1"/>
    <w:rsid w:val="00645961"/>
    <w:rsid w:val="00646A4B"/>
    <w:rsid w:val="00647E11"/>
    <w:rsid w:val="0065102B"/>
    <w:rsid w:val="00651096"/>
    <w:rsid w:val="006517F0"/>
    <w:rsid w:val="00652185"/>
    <w:rsid w:val="00652698"/>
    <w:rsid w:val="00652850"/>
    <w:rsid w:val="00652ACF"/>
    <w:rsid w:val="006530A4"/>
    <w:rsid w:val="00653E5A"/>
    <w:rsid w:val="00654B3F"/>
    <w:rsid w:val="00654D73"/>
    <w:rsid w:val="00655179"/>
    <w:rsid w:val="0065659F"/>
    <w:rsid w:val="00656FB9"/>
    <w:rsid w:val="006570C8"/>
    <w:rsid w:val="00660325"/>
    <w:rsid w:val="0066051E"/>
    <w:rsid w:val="00660805"/>
    <w:rsid w:val="00661165"/>
    <w:rsid w:val="006611CF"/>
    <w:rsid w:val="006617CF"/>
    <w:rsid w:val="00661E53"/>
    <w:rsid w:val="00661F38"/>
    <w:rsid w:val="00662887"/>
    <w:rsid w:val="00662B2B"/>
    <w:rsid w:val="00663A49"/>
    <w:rsid w:val="00664DB0"/>
    <w:rsid w:val="006655A7"/>
    <w:rsid w:val="00665998"/>
    <w:rsid w:val="00665EB9"/>
    <w:rsid w:val="00667214"/>
    <w:rsid w:val="00671920"/>
    <w:rsid w:val="00671B72"/>
    <w:rsid w:val="006729C0"/>
    <w:rsid w:val="006733B2"/>
    <w:rsid w:val="006734EE"/>
    <w:rsid w:val="00673707"/>
    <w:rsid w:val="006738C0"/>
    <w:rsid w:val="00673A38"/>
    <w:rsid w:val="00673EC2"/>
    <w:rsid w:val="00674B79"/>
    <w:rsid w:val="00674BE3"/>
    <w:rsid w:val="00674C2F"/>
    <w:rsid w:val="00674FE5"/>
    <w:rsid w:val="006755DA"/>
    <w:rsid w:val="0067598D"/>
    <w:rsid w:val="00675D3B"/>
    <w:rsid w:val="006760A8"/>
    <w:rsid w:val="006763A7"/>
    <w:rsid w:val="0067657B"/>
    <w:rsid w:val="00676A97"/>
    <w:rsid w:val="00677088"/>
    <w:rsid w:val="006772F6"/>
    <w:rsid w:val="006776A1"/>
    <w:rsid w:val="0068091E"/>
    <w:rsid w:val="006816A0"/>
    <w:rsid w:val="00681DF9"/>
    <w:rsid w:val="00682FF5"/>
    <w:rsid w:val="006835D9"/>
    <w:rsid w:val="0068409B"/>
    <w:rsid w:val="0068418C"/>
    <w:rsid w:val="00685CD8"/>
    <w:rsid w:val="00685FC3"/>
    <w:rsid w:val="006867F8"/>
    <w:rsid w:val="00686839"/>
    <w:rsid w:val="0068726F"/>
    <w:rsid w:val="00687D68"/>
    <w:rsid w:val="00690361"/>
    <w:rsid w:val="00690E95"/>
    <w:rsid w:val="00690F2C"/>
    <w:rsid w:val="00691007"/>
    <w:rsid w:val="00691523"/>
    <w:rsid w:val="006915CB"/>
    <w:rsid w:val="00691ADA"/>
    <w:rsid w:val="00692223"/>
    <w:rsid w:val="00692EEF"/>
    <w:rsid w:val="00692EFC"/>
    <w:rsid w:val="006936B9"/>
    <w:rsid w:val="00694840"/>
    <w:rsid w:val="00694D64"/>
    <w:rsid w:val="006957BE"/>
    <w:rsid w:val="00695F5E"/>
    <w:rsid w:val="00696930"/>
    <w:rsid w:val="0069731C"/>
    <w:rsid w:val="0069792B"/>
    <w:rsid w:val="00697BFE"/>
    <w:rsid w:val="006A1954"/>
    <w:rsid w:val="006A1B5B"/>
    <w:rsid w:val="006A2127"/>
    <w:rsid w:val="006A2A1F"/>
    <w:rsid w:val="006A2D96"/>
    <w:rsid w:val="006A370A"/>
    <w:rsid w:val="006A400F"/>
    <w:rsid w:val="006A4377"/>
    <w:rsid w:val="006A43B4"/>
    <w:rsid w:val="006A4854"/>
    <w:rsid w:val="006A6087"/>
    <w:rsid w:val="006A61ED"/>
    <w:rsid w:val="006A66F1"/>
    <w:rsid w:val="006A6952"/>
    <w:rsid w:val="006A6E2D"/>
    <w:rsid w:val="006A7CE2"/>
    <w:rsid w:val="006A7E6C"/>
    <w:rsid w:val="006A7FBF"/>
    <w:rsid w:val="006B0284"/>
    <w:rsid w:val="006B03C2"/>
    <w:rsid w:val="006B1406"/>
    <w:rsid w:val="006B1B17"/>
    <w:rsid w:val="006B1BA7"/>
    <w:rsid w:val="006B24DD"/>
    <w:rsid w:val="006B2D21"/>
    <w:rsid w:val="006B3039"/>
    <w:rsid w:val="006B3715"/>
    <w:rsid w:val="006B41F7"/>
    <w:rsid w:val="006B5227"/>
    <w:rsid w:val="006B6698"/>
    <w:rsid w:val="006C0757"/>
    <w:rsid w:val="006C0CA6"/>
    <w:rsid w:val="006C1A47"/>
    <w:rsid w:val="006C1E7E"/>
    <w:rsid w:val="006C22D6"/>
    <w:rsid w:val="006C2DD2"/>
    <w:rsid w:val="006C41CF"/>
    <w:rsid w:val="006C49A0"/>
    <w:rsid w:val="006C5041"/>
    <w:rsid w:val="006C5165"/>
    <w:rsid w:val="006C5CE1"/>
    <w:rsid w:val="006C656A"/>
    <w:rsid w:val="006C66AC"/>
    <w:rsid w:val="006C6785"/>
    <w:rsid w:val="006C6AD8"/>
    <w:rsid w:val="006C6F8D"/>
    <w:rsid w:val="006C7616"/>
    <w:rsid w:val="006C7B9A"/>
    <w:rsid w:val="006C7FDD"/>
    <w:rsid w:val="006D0A15"/>
    <w:rsid w:val="006D0CA1"/>
    <w:rsid w:val="006D0D4C"/>
    <w:rsid w:val="006D0FC9"/>
    <w:rsid w:val="006D2608"/>
    <w:rsid w:val="006D3339"/>
    <w:rsid w:val="006D340E"/>
    <w:rsid w:val="006D404E"/>
    <w:rsid w:val="006D68BD"/>
    <w:rsid w:val="006D6980"/>
    <w:rsid w:val="006D770D"/>
    <w:rsid w:val="006D7C2B"/>
    <w:rsid w:val="006D7F9E"/>
    <w:rsid w:val="006E0169"/>
    <w:rsid w:val="006E1134"/>
    <w:rsid w:val="006E182B"/>
    <w:rsid w:val="006E28CC"/>
    <w:rsid w:val="006E3004"/>
    <w:rsid w:val="006E3309"/>
    <w:rsid w:val="006E340B"/>
    <w:rsid w:val="006E3D49"/>
    <w:rsid w:val="006E4118"/>
    <w:rsid w:val="006E4126"/>
    <w:rsid w:val="006E41C6"/>
    <w:rsid w:val="006E52F9"/>
    <w:rsid w:val="006E71FB"/>
    <w:rsid w:val="006E7C88"/>
    <w:rsid w:val="006F083D"/>
    <w:rsid w:val="006F1631"/>
    <w:rsid w:val="006F1657"/>
    <w:rsid w:val="006F1BF4"/>
    <w:rsid w:val="006F2E28"/>
    <w:rsid w:val="006F3D50"/>
    <w:rsid w:val="006F47FE"/>
    <w:rsid w:val="006F4862"/>
    <w:rsid w:val="006F5400"/>
    <w:rsid w:val="006F7E57"/>
    <w:rsid w:val="00700376"/>
    <w:rsid w:val="007010E2"/>
    <w:rsid w:val="007016FA"/>
    <w:rsid w:val="00701859"/>
    <w:rsid w:val="00704981"/>
    <w:rsid w:val="00704E97"/>
    <w:rsid w:val="0070595F"/>
    <w:rsid w:val="00705B6B"/>
    <w:rsid w:val="00705D56"/>
    <w:rsid w:val="00706405"/>
    <w:rsid w:val="00706A64"/>
    <w:rsid w:val="00707690"/>
    <w:rsid w:val="007122CA"/>
    <w:rsid w:val="007129E7"/>
    <w:rsid w:val="00712AD7"/>
    <w:rsid w:val="00713217"/>
    <w:rsid w:val="00713959"/>
    <w:rsid w:val="00713F6C"/>
    <w:rsid w:val="0071428B"/>
    <w:rsid w:val="007149E5"/>
    <w:rsid w:val="00714E48"/>
    <w:rsid w:val="00715D20"/>
    <w:rsid w:val="0071616B"/>
    <w:rsid w:val="0071636A"/>
    <w:rsid w:val="0071667C"/>
    <w:rsid w:val="00716EA9"/>
    <w:rsid w:val="00720672"/>
    <w:rsid w:val="00720B84"/>
    <w:rsid w:val="00720BAB"/>
    <w:rsid w:val="007210C1"/>
    <w:rsid w:val="00721830"/>
    <w:rsid w:val="00721BF6"/>
    <w:rsid w:val="007230BA"/>
    <w:rsid w:val="007235C0"/>
    <w:rsid w:val="00723948"/>
    <w:rsid w:val="00723E44"/>
    <w:rsid w:val="007242AD"/>
    <w:rsid w:val="00725585"/>
    <w:rsid w:val="00725A6B"/>
    <w:rsid w:val="00725A9E"/>
    <w:rsid w:val="00726407"/>
    <w:rsid w:val="00726EF1"/>
    <w:rsid w:val="00727D17"/>
    <w:rsid w:val="00730ABF"/>
    <w:rsid w:val="00730CB3"/>
    <w:rsid w:val="00731682"/>
    <w:rsid w:val="007321F2"/>
    <w:rsid w:val="0073220C"/>
    <w:rsid w:val="00732227"/>
    <w:rsid w:val="00732C54"/>
    <w:rsid w:val="00732F79"/>
    <w:rsid w:val="00733101"/>
    <w:rsid w:val="00733BB5"/>
    <w:rsid w:val="00733BE2"/>
    <w:rsid w:val="0073406D"/>
    <w:rsid w:val="00734501"/>
    <w:rsid w:val="0073496F"/>
    <w:rsid w:val="00734BF3"/>
    <w:rsid w:val="00735392"/>
    <w:rsid w:val="007359B5"/>
    <w:rsid w:val="00735F23"/>
    <w:rsid w:val="00736301"/>
    <w:rsid w:val="00736CE2"/>
    <w:rsid w:val="007372D4"/>
    <w:rsid w:val="00740496"/>
    <w:rsid w:val="007412A8"/>
    <w:rsid w:val="00741461"/>
    <w:rsid w:val="0074291D"/>
    <w:rsid w:val="007429CD"/>
    <w:rsid w:val="00742ABC"/>
    <w:rsid w:val="00742F36"/>
    <w:rsid w:val="007444E1"/>
    <w:rsid w:val="00744BCA"/>
    <w:rsid w:val="00744E79"/>
    <w:rsid w:val="00744F65"/>
    <w:rsid w:val="007459A8"/>
    <w:rsid w:val="0074649B"/>
    <w:rsid w:val="00747104"/>
    <w:rsid w:val="00747E7D"/>
    <w:rsid w:val="00750F10"/>
    <w:rsid w:val="00750F76"/>
    <w:rsid w:val="0075122D"/>
    <w:rsid w:val="007513C1"/>
    <w:rsid w:val="00751E26"/>
    <w:rsid w:val="0075261F"/>
    <w:rsid w:val="0075302F"/>
    <w:rsid w:val="0075325F"/>
    <w:rsid w:val="00753A9D"/>
    <w:rsid w:val="00753BD0"/>
    <w:rsid w:val="00754D5D"/>
    <w:rsid w:val="007552BE"/>
    <w:rsid w:val="00755AB7"/>
    <w:rsid w:val="00756B29"/>
    <w:rsid w:val="00756CCF"/>
    <w:rsid w:val="0075749F"/>
    <w:rsid w:val="00757AA3"/>
    <w:rsid w:val="00760070"/>
    <w:rsid w:val="00761207"/>
    <w:rsid w:val="00761787"/>
    <w:rsid w:val="00761CB0"/>
    <w:rsid w:val="0076317D"/>
    <w:rsid w:val="0076324C"/>
    <w:rsid w:val="00763B53"/>
    <w:rsid w:val="00764A90"/>
    <w:rsid w:val="00766785"/>
    <w:rsid w:val="00767823"/>
    <w:rsid w:val="00767E71"/>
    <w:rsid w:val="00767F9F"/>
    <w:rsid w:val="007703A0"/>
    <w:rsid w:val="007707B8"/>
    <w:rsid w:val="007711F2"/>
    <w:rsid w:val="00771529"/>
    <w:rsid w:val="0077183D"/>
    <w:rsid w:val="007720A5"/>
    <w:rsid w:val="00772101"/>
    <w:rsid w:val="00772972"/>
    <w:rsid w:val="007736FD"/>
    <w:rsid w:val="00773B69"/>
    <w:rsid w:val="00773DC8"/>
    <w:rsid w:val="00773FFE"/>
    <w:rsid w:val="00774B71"/>
    <w:rsid w:val="00775AF9"/>
    <w:rsid w:val="007762C4"/>
    <w:rsid w:val="0077765C"/>
    <w:rsid w:val="0077788E"/>
    <w:rsid w:val="0078037A"/>
    <w:rsid w:val="00780971"/>
    <w:rsid w:val="00780A36"/>
    <w:rsid w:val="00781F68"/>
    <w:rsid w:val="0078231E"/>
    <w:rsid w:val="0078248D"/>
    <w:rsid w:val="0078379F"/>
    <w:rsid w:val="00784D54"/>
    <w:rsid w:val="00785200"/>
    <w:rsid w:val="00785674"/>
    <w:rsid w:val="00785B85"/>
    <w:rsid w:val="00786815"/>
    <w:rsid w:val="007872BF"/>
    <w:rsid w:val="00787531"/>
    <w:rsid w:val="00787762"/>
    <w:rsid w:val="00787F6B"/>
    <w:rsid w:val="0079044F"/>
    <w:rsid w:val="007908C5"/>
    <w:rsid w:val="00790C4D"/>
    <w:rsid w:val="00790ED6"/>
    <w:rsid w:val="00791A82"/>
    <w:rsid w:val="00792D63"/>
    <w:rsid w:val="00793E9F"/>
    <w:rsid w:val="00793F19"/>
    <w:rsid w:val="007948BC"/>
    <w:rsid w:val="007953DE"/>
    <w:rsid w:val="00795A35"/>
    <w:rsid w:val="00796151"/>
    <w:rsid w:val="007962DB"/>
    <w:rsid w:val="007972A9"/>
    <w:rsid w:val="00797BD3"/>
    <w:rsid w:val="007A003D"/>
    <w:rsid w:val="007A06A0"/>
    <w:rsid w:val="007A1131"/>
    <w:rsid w:val="007A17AA"/>
    <w:rsid w:val="007A1BD4"/>
    <w:rsid w:val="007A214C"/>
    <w:rsid w:val="007A276D"/>
    <w:rsid w:val="007A286B"/>
    <w:rsid w:val="007A29EB"/>
    <w:rsid w:val="007A37CC"/>
    <w:rsid w:val="007A53CA"/>
    <w:rsid w:val="007A5675"/>
    <w:rsid w:val="007A576B"/>
    <w:rsid w:val="007A590C"/>
    <w:rsid w:val="007A6710"/>
    <w:rsid w:val="007A7CC2"/>
    <w:rsid w:val="007A7D56"/>
    <w:rsid w:val="007B0921"/>
    <w:rsid w:val="007B16E5"/>
    <w:rsid w:val="007B1CE4"/>
    <w:rsid w:val="007B2945"/>
    <w:rsid w:val="007B2983"/>
    <w:rsid w:val="007B4060"/>
    <w:rsid w:val="007B64F5"/>
    <w:rsid w:val="007B65F3"/>
    <w:rsid w:val="007B6F81"/>
    <w:rsid w:val="007B6FC4"/>
    <w:rsid w:val="007B7165"/>
    <w:rsid w:val="007B7399"/>
    <w:rsid w:val="007C1214"/>
    <w:rsid w:val="007C2E8F"/>
    <w:rsid w:val="007C2F86"/>
    <w:rsid w:val="007C3743"/>
    <w:rsid w:val="007C398B"/>
    <w:rsid w:val="007C4491"/>
    <w:rsid w:val="007C5183"/>
    <w:rsid w:val="007C572E"/>
    <w:rsid w:val="007C5A0E"/>
    <w:rsid w:val="007C603B"/>
    <w:rsid w:val="007C6A17"/>
    <w:rsid w:val="007C6D1F"/>
    <w:rsid w:val="007C6FDD"/>
    <w:rsid w:val="007C79B8"/>
    <w:rsid w:val="007C7F01"/>
    <w:rsid w:val="007D0854"/>
    <w:rsid w:val="007D10E2"/>
    <w:rsid w:val="007D23DB"/>
    <w:rsid w:val="007D246E"/>
    <w:rsid w:val="007D27E2"/>
    <w:rsid w:val="007D2891"/>
    <w:rsid w:val="007D51F4"/>
    <w:rsid w:val="007D5801"/>
    <w:rsid w:val="007D5978"/>
    <w:rsid w:val="007D5B91"/>
    <w:rsid w:val="007D6D8F"/>
    <w:rsid w:val="007D7A44"/>
    <w:rsid w:val="007E10C2"/>
    <w:rsid w:val="007E28FC"/>
    <w:rsid w:val="007E2961"/>
    <w:rsid w:val="007E3D50"/>
    <w:rsid w:val="007E4CE8"/>
    <w:rsid w:val="007E5763"/>
    <w:rsid w:val="007E6FD1"/>
    <w:rsid w:val="007E7853"/>
    <w:rsid w:val="007E7AC0"/>
    <w:rsid w:val="007F02D0"/>
    <w:rsid w:val="007F2075"/>
    <w:rsid w:val="007F20CB"/>
    <w:rsid w:val="007F24E1"/>
    <w:rsid w:val="007F2B23"/>
    <w:rsid w:val="007F2F7D"/>
    <w:rsid w:val="007F3049"/>
    <w:rsid w:val="007F3CD0"/>
    <w:rsid w:val="007F5385"/>
    <w:rsid w:val="007F64C4"/>
    <w:rsid w:val="007F665B"/>
    <w:rsid w:val="007F71FF"/>
    <w:rsid w:val="007F792A"/>
    <w:rsid w:val="007F7BDA"/>
    <w:rsid w:val="007F7D33"/>
    <w:rsid w:val="008019B9"/>
    <w:rsid w:val="00802387"/>
    <w:rsid w:val="00805A1E"/>
    <w:rsid w:val="00805A9B"/>
    <w:rsid w:val="008067AD"/>
    <w:rsid w:val="008069B3"/>
    <w:rsid w:val="00806D84"/>
    <w:rsid w:val="008073F7"/>
    <w:rsid w:val="0080743C"/>
    <w:rsid w:val="00810700"/>
    <w:rsid w:val="0081081E"/>
    <w:rsid w:val="00810BA2"/>
    <w:rsid w:val="008112F3"/>
    <w:rsid w:val="0081195F"/>
    <w:rsid w:val="00812B9E"/>
    <w:rsid w:val="00812F9D"/>
    <w:rsid w:val="008147E8"/>
    <w:rsid w:val="00814ADB"/>
    <w:rsid w:val="008150EF"/>
    <w:rsid w:val="0081545D"/>
    <w:rsid w:val="00815996"/>
    <w:rsid w:val="00815AD2"/>
    <w:rsid w:val="00816276"/>
    <w:rsid w:val="00816E83"/>
    <w:rsid w:val="00820392"/>
    <w:rsid w:val="00820DA6"/>
    <w:rsid w:val="00821817"/>
    <w:rsid w:val="008224B1"/>
    <w:rsid w:val="0082261C"/>
    <w:rsid w:val="0082279F"/>
    <w:rsid w:val="00822D69"/>
    <w:rsid w:val="00823092"/>
    <w:rsid w:val="00823229"/>
    <w:rsid w:val="00823F3D"/>
    <w:rsid w:val="0082435B"/>
    <w:rsid w:val="00824976"/>
    <w:rsid w:val="00824F0B"/>
    <w:rsid w:val="0082538A"/>
    <w:rsid w:val="008253C8"/>
    <w:rsid w:val="00827D77"/>
    <w:rsid w:val="00827F06"/>
    <w:rsid w:val="0083006F"/>
    <w:rsid w:val="008300ED"/>
    <w:rsid w:val="00830F92"/>
    <w:rsid w:val="00831B6C"/>
    <w:rsid w:val="00831C22"/>
    <w:rsid w:val="00831E32"/>
    <w:rsid w:val="008332A3"/>
    <w:rsid w:val="008334BC"/>
    <w:rsid w:val="00834201"/>
    <w:rsid w:val="00834783"/>
    <w:rsid w:val="00834CBF"/>
    <w:rsid w:val="008350A6"/>
    <w:rsid w:val="00835252"/>
    <w:rsid w:val="00835451"/>
    <w:rsid w:val="00835750"/>
    <w:rsid w:val="00835F60"/>
    <w:rsid w:val="0084086C"/>
    <w:rsid w:val="00840A17"/>
    <w:rsid w:val="00840CF3"/>
    <w:rsid w:val="00840DBE"/>
    <w:rsid w:val="0084135D"/>
    <w:rsid w:val="008417E4"/>
    <w:rsid w:val="00841A46"/>
    <w:rsid w:val="00841B14"/>
    <w:rsid w:val="008423A7"/>
    <w:rsid w:val="008423C0"/>
    <w:rsid w:val="00842AA0"/>
    <w:rsid w:val="00843412"/>
    <w:rsid w:val="00843DD2"/>
    <w:rsid w:val="00844001"/>
    <w:rsid w:val="00844618"/>
    <w:rsid w:val="0084503C"/>
    <w:rsid w:val="00845568"/>
    <w:rsid w:val="00845581"/>
    <w:rsid w:val="00845A1E"/>
    <w:rsid w:val="00845C5E"/>
    <w:rsid w:val="00846EAF"/>
    <w:rsid w:val="00850402"/>
    <w:rsid w:val="00851BC1"/>
    <w:rsid w:val="00852564"/>
    <w:rsid w:val="00852BD3"/>
    <w:rsid w:val="00853E09"/>
    <w:rsid w:val="00854C3B"/>
    <w:rsid w:val="00854E83"/>
    <w:rsid w:val="00854EA2"/>
    <w:rsid w:val="0085544B"/>
    <w:rsid w:val="00855521"/>
    <w:rsid w:val="008558CF"/>
    <w:rsid w:val="00856929"/>
    <w:rsid w:val="00856A3C"/>
    <w:rsid w:val="008579BE"/>
    <w:rsid w:val="00860B18"/>
    <w:rsid w:val="00860F2C"/>
    <w:rsid w:val="00861BF0"/>
    <w:rsid w:val="00861CB4"/>
    <w:rsid w:val="00862400"/>
    <w:rsid w:val="008626E4"/>
    <w:rsid w:val="00862873"/>
    <w:rsid w:val="00862F90"/>
    <w:rsid w:val="008632D2"/>
    <w:rsid w:val="008636C5"/>
    <w:rsid w:val="008638A5"/>
    <w:rsid w:val="00863E3C"/>
    <w:rsid w:val="00864FA6"/>
    <w:rsid w:val="00865156"/>
    <w:rsid w:val="008655BD"/>
    <w:rsid w:val="008657BF"/>
    <w:rsid w:val="008664DA"/>
    <w:rsid w:val="008667A2"/>
    <w:rsid w:val="0086680D"/>
    <w:rsid w:val="008672F8"/>
    <w:rsid w:val="0086763C"/>
    <w:rsid w:val="00870AF6"/>
    <w:rsid w:val="00871376"/>
    <w:rsid w:val="0087223B"/>
    <w:rsid w:val="00872510"/>
    <w:rsid w:val="00872AF7"/>
    <w:rsid w:val="008731BB"/>
    <w:rsid w:val="00874527"/>
    <w:rsid w:val="008745D5"/>
    <w:rsid w:val="00875280"/>
    <w:rsid w:val="008753D4"/>
    <w:rsid w:val="008755E5"/>
    <w:rsid w:val="00875B67"/>
    <w:rsid w:val="008763EB"/>
    <w:rsid w:val="0087676B"/>
    <w:rsid w:val="00876A94"/>
    <w:rsid w:val="008770C4"/>
    <w:rsid w:val="0087719A"/>
    <w:rsid w:val="00877255"/>
    <w:rsid w:val="0087790A"/>
    <w:rsid w:val="00880D68"/>
    <w:rsid w:val="00881A52"/>
    <w:rsid w:val="00881FC6"/>
    <w:rsid w:val="00882437"/>
    <w:rsid w:val="0088272B"/>
    <w:rsid w:val="00882B56"/>
    <w:rsid w:val="00883E7E"/>
    <w:rsid w:val="00884349"/>
    <w:rsid w:val="008846E7"/>
    <w:rsid w:val="008847F1"/>
    <w:rsid w:val="0088512C"/>
    <w:rsid w:val="008857A4"/>
    <w:rsid w:val="00885AEE"/>
    <w:rsid w:val="00886E82"/>
    <w:rsid w:val="00886F1B"/>
    <w:rsid w:val="00887315"/>
    <w:rsid w:val="00887F46"/>
    <w:rsid w:val="00890C49"/>
    <w:rsid w:val="00891E09"/>
    <w:rsid w:val="008924E9"/>
    <w:rsid w:val="00892E99"/>
    <w:rsid w:val="00894261"/>
    <w:rsid w:val="008942E0"/>
    <w:rsid w:val="008959E8"/>
    <w:rsid w:val="00895F05"/>
    <w:rsid w:val="00895F89"/>
    <w:rsid w:val="00895FF3"/>
    <w:rsid w:val="00896C2B"/>
    <w:rsid w:val="008978FF"/>
    <w:rsid w:val="00897959"/>
    <w:rsid w:val="008A018C"/>
    <w:rsid w:val="008A0D4B"/>
    <w:rsid w:val="008A0FC1"/>
    <w:rsid w:val="008A1115"/>
    <w:rsid w:val="008A207D"/>
    <w:rsid w:val="008A241B"/>
    <w:rsid w:val="008A28EF"/>
    <w:rsid w:val="008A2F46"/>
    <w:rsid w:val="008A3640"/>
    <w:rsid w:val="008A373A"/>
    <w:rsid w:val="008A3B76"/>
    <w:rsid w:val="008A47BE"/>
    <w:rsid w:val="008A4A34"/>
    <w:rsid w:val="008A4D5B"/>
    <w:rsid w:val="008A5AEE"/>
    <w:rsid w:val="008A5B11"/>
    <w:rsid w:val="008A673C"/>
    <w:rsid w:val="008A70DA"/>
    <w:rsid w:val="008A71FE"/>
    <w:rsid w:val="008A7545"/>
    <w:rsid w:val="008B031C"/>
    <w:rsid w:val="008B0F70"/>
    <w:rsid w:val="008B151B"/>
    <w:rsid w:val="008B1765"/>
    <w:rsid w:val="008B1F8B"/>
    <w:rsid w:val="008B3218"/>
    <w:rsid w:val="008B3771"/>
    <w:rsid w:val="008B38BD"/>
    <w:rsid w:val="008B43C8"/>
    <w:rsid w:val="008B5671"/>
    <w:rsid w:val="008B61F1"/>
    <w:rsid w:val="008B6547"/>
    <w:rsid w:val="008B6FED"/>
    <w:rsid w:val="008B7C06"/>
    <w:rsid w:val="008C2238"/>
    <w:rsid w:val="008C2B7F"/>
    <w:rsid w:val="008C2E1B"/>
    <w:rsid w:val="008C2FC3"/>
    <w:rsid w:val="008C30FE"/>
    <w:rsid w:val="008C44A6"/>
    <w:rsid w:val="008C5AC2"/>
    <w:rsid w:val="008C5C98"/>
    <w:rsid w:val="008C5F89"/>
    <w:rsid w:val="008C5F9D"/>
    <w:rsid w:val="008C7E82"/>
    <w:rsid w:val="008C7E95"/>
    <w:rsid w:val="008D05EF"/>
    <w:rsid w:val="008D09CC"/>
    <w:rsid w:val="008D1254"/>
    <w:rsid w:val="008D1456"/>
    <w:rsid w:val="008D1513"/>
    <w:rsid w:val="008D328A"/>
    <w:rsid w:val="008D358F"/>
    <w:rsid w:val="008D36BE"/>
    <w:rsid w:val="008D3B8C"/>
    <w:rsid w:val="008D444F"/>
    <w:rsid w:val="008D446D"/>
    <w:rsid w:val="008D488F"/>
    <w:rsid w:val="008D4E0C"/>
    <w:rsid w:val="008D60BE"/>
    <w:rsid w:val="008D645D"/>
    <w:rsid w:val="008D6706"/>
    <w:rsid w:val="008D7087"/>
    <w:rsid w:val="008D73B3"/>
    <w:rsid w:val="008E0F4F"/>
    <w:rsid w:val="008E0FCC"/>
    <w:rsid w:val="008E103C"/>
    <w:rsid w:val="008E168A"/>
    <w:rsid w:val="008E17C5"/>
    <w:rsid w:val="008E1D01"/>
    <w:rsid w:val="008E2AC0"/>
    <w:rsid w:val="008E304A"/>
    <w:rsid w:val="008E4F7E"/>
    <w:rsid w:val="008E53F9"/>
    <w:rsid w:val="008E5CFD"/>
    <w:rsid w:val="008E5D62"/>
    <w:rsid w:val="008E5F0E"/>
    <w:rsid w:val="008E5F14"/>
    <w:rsid w:val="008E66A6"/>
    <w:rsid w:val="008E7413"/>
    <w:rsid w:val="008E7598"/>
    <w:rsid w:val="008F090C"/>
    <w:rsid w:val="008F18E6"/>
    <w:rsid w:val="008F1B2E"/>
    <w:rsid w:val="008F4373"/>
    <w:rsid w:val="008F4397"/>
    <w:rsid w:val="008F4BBB"/>
    <w:rsid w:val="008F4D69"/>
    <w:rsid w:val="008F5DC7"/>
    <w:rsid w:val="008F621D"/>
    <w:rsid w:val="008F6464"/>
    <w:rsid w:val="008F7747"/>
    <w:rsid w:val="008F7A5C"/>
    <w:rsid w:val="008F7B0F"/>
    <w:rsid w:val="008F7F20"/>
    <w:rsid w:val="00900039"/>
    <w:rsid w:val="0090026A"/>
    <w:rsid w:val="00900A59"/>
    <w:rsid w:val="00901232"/>
    <w:rsid w:val="00902CC7"/>
    <w:rsid w:val="0090319D"/>
    <w:rsid w:val="009037C1"/>
    <w:rsid w:val="00903E79"/>
    <w:rsid w:val="00904402"/>
    <w:rsid w:val="00905118"/>
    <w:rsid w:val="00905342"/>
    <w:rsid w:val="00905B19"/>
    <w:rsid w:val="00905E73"/>
    <w:rsid w:val="00906C02"/>
    <w:rsid w:val="00907C0B"/>
    <w:rsid w:val="00910754"/>
    <w:rsid w:val="00910CD8"/>
    <w:rsid w:val="0091192B"/>
    <w:rsid w:val="00911A7F"/>
    <w:rsid w:val="00911E37"/>
    <w:rsid w:val="009120FA"/>
    <w:rsid w:val="00912EE5"/>
    <w:rsid w:val="009131E7"/>
    <w:rsid w:val="009131FB"/>
    <w:rsid w:val="0091365E"/>
    <w:rsid w:val="009147AB"/>
    <w:rsid w:val="00914FA8"/>
    <w:rsid w:val="00915982"/>
    <w:rsid w:val="00915F8B"/>
    <w:rsid w:val="0091647A"/>
    <w:rsid w:val="009164DC"/>
    <w:rsid w:val="00916A7A"/>
    <w:rsid w:val="00916E3A"/>
    <w:rsid w:val="009200E7"/>
    <w:rsid w:val="009201DD"/>
    <w:rsid w:val="0092034C"/>
    <w:rsid w:val="00921422"/>
    <w:rsid w:val="009217F3"/>
    <w:rsid w:val="00922BA7"/>
    <w:rsid w:val="00922CDA"/>
    <w:rsid w:val="00922F37"/>
    <w:rsid w:val="00923099"/>
    <w:rsid w:val="009231FC"/>
    <w:rsid w:val="0092402D"/>
    <w:rsid w:val="009240E8"/>
    <w:rsid w:val="0092419E"/>
    <w:rsid w:val="00924321"/>
    <w:rsid w:val="00924549"/>
    <w:rsid w:val="00924BFF"/>
    <w:rsid w:val="00924EC6"/>
    <w:rsid w:val="009251FB"/>
    <w:rsid w:val="00925ADE"/>
    <w:rsid w:val="00925DE2"/>
    <w:rsid w:val="009278F7"/>
    <w:rsid w:val="00930459"/>
    <w:rsid w:val="0093138F"/>
    <w:rsid w:val="00931B53"/>
    <w:rsid w:val="009327EF"/>
    <w:rsid w:val="00932931"/>
    <w:rsid w:val="00932994"/>
    <w:rsid w:val="00932B1C"/>
    <w:rsid w:val="00934162"/>
    <w:rsid w:val="00934D82"/>
    <w:rsid w:val="009364DA"/>
    <w:rsid w:val="009364E6"/>
    <w:rsid w:val="00936763"/>
    <w:rsid w:val="00936784"/>
    <w:rsid w:val="009413D0"/>
    <w:rsid w:val="00941A8D"/>
    <w:rsid w:val="00941E82"/>
    <w:rsid w:val="009420AD"/>
    <w:rsid w:val="00942ED2"/>
    <w:rsid w:val="00943C9E"/>
    <w:rsid w:val="0094407C"/>
    <w:rsid w:val="0094424A"/>
    <w:rsid w:val="00944778"/>
    <w:rsid w:val="009460B0"/>
    <w:rsid w:val="00946146"/>
    <w:rsid w:val="00946679"/>
    <w:rsid w:val="00946FC5"/>
    <w:rsid w:val="00947260"/>
    <w:rsid w:val="0094774F"/>
    <w:rsid w:val="009477C9"/>
    <w:rsid w:val="00947951"/>
    <w:rsid w:val="00947B30"/>
    <w:rsid w:val="00950205"/>
    <w:rsid w:val="009504FD"/>
    <w:rsid w:val="0095078D"/>
    <w:rsid w:val="00950DAE"/>
    <w:rsid w:val="0095169A"/>
    <w:rsid w:val="0095269A"/>
    <w:rsid w:val="009529D6"/>
    <w:rsid w:val="00952C0E"/>
    <w:rsid w:val="00954324"/>
    <w:rsid w:val="009559E0"/>
    <w:rsid w:val="00955DE9"/>
    <w:rsid w:val="00955FE3"/>
    <w:rsid w:val="009564B7"/>
    <w:rsid w:val="00956A4A"/>
    <w:rsid w:val="00956B0A"/>
    <w:rsid w:val="00957129"/>
    <w:rsid w:val="009575B3"/>
    <w:rsid w:val="009576D5"/>
    <w:rsid w:val="0096021E"/>
    <w:rsid w:val="0096066F"/>
    <w:rsid w:val="009610EF"/>
    <w:rsid w:val="00961FB2"/>
    <w:rsid w:val="009623B2"/>
    <w:rsid w:val="009624D9"/>
    <w:rsid w:val="00962807"/>
    <w:rsid w:val="009629AB"/>
    <w:rsid w:val="00963CD1"/>
    <w:rsid w:val="00964C81"/>
    <w:rsid w:val="009653FA"/>
    <w:rsid w:val="009659C7"/>
    <w:rsid w:val="00965D69"/>
    <w:rsid w:val="00965EDD"/>
    <w:rsid w:val="009661F7"/>
    <w:rsid w:val="00966A58"/>
    <w:rsid w:val="009672A8"/>
    <w:rsid w:val="00967801"/>
    <w:rsid w:val="009678BA"/>
    <w:rsid w:val="009703B0"/>
    <w:rsid w:val="00970EFE"/>
    <w:rsid w:val="00970F71"/>
    <w:rsid w:val="009724D4"/>
    <w:rsid w:val="00972D34"/>
    <w:rsid w:val="009750BF"/>
    <w:rsid w:val="00975135"/>
    <w:rsid w:val="00975851"/>
    <w:rsid w:val="00975C70"/>
    <w:rsid w:val="00975E0A"/>
    <w:rsid w:val="00975E33"/>
    <w:rsid w:val="009761DF"/>
    <w:rsid w:val="0097635A"/>
    <w:rsid w:val="00977AA3"/>
    <w:rsid w:val="00977ECB"/>
    <w:rsid w:val="00980507"/>
    <w:rsid w:val="009807F5"/>
    <w:rsid w:val="00981620"/>
    <w:rsid w:val="0098180B"/>
    <w:rsid w:val="009819FE"/>
    <w:rsid w:val="00982281"/>
    <w:rsid w:val="00982A72"/>
    <w:rsid w:val="0098346D"/>
    <w:rsid w:val="00984453"/>
    <w:rsid w:val="009849B1"/>
    <w:rsid w:val="00985533"/>
    <w:rsid w:val="00985FB0"/>
    <w:rsid w:val="00986015"/>
    <w:rsid w:val="009863EF"/>
    <w:rsid w:val="009865E4"/>
    <w:rsid w:val="0098672A"/>
    <w:rsid w:val="0099037C"/>
    <w:rsid w:val="00991462"/>
    <w:rsid w:val="009915A5"/>
    <w:rsid w:val="0099203B"/>
    <w:rsid w:val="00992F79"/>
    <w:rsid w:val="009939EB"/>
    <w:rsid w:val="00993C47"/>
    <w:rsid w:val="00994B31"/>
    <w:rsid w:val="00996901"/>
    <w:rsid w:val="00997264"/>
    <w:rsid w:val="009A0493"/>
    <w:rsid w:val="009A06D9"/>
    <w:rsid w:val="009A0B24"/>
    <w:rsid w:val="009A0EBE"/>
    <w:rsid w:val="009A1D15"/>
    <w:rsid w:val="009A34B1"/>
    <w:rsid w:val="009A3A4E"/>
    <w:rsid w:val="009A3B61"/>
    <w:rsid w:val="009A44D0"/>
    <w:rsid w:val="009A4624"/>
    <w:rsid w:val="009A497C"/>
    <w:rsid w:val="009A56EC"/>
    <w:rsid w:val="009A5D37"/>
    <w:rsid w:val="009A6530"/>
    <w:rsid w:val="009A6961"/>
    <w:rsid w:val="009A71DF"/>
    <w:rsid w:val="009A7910"/>
    <w:rsid w:val="009A7E8D"/>
    <w:rsid w:val="009B144D"/>
    <w:rsid w:val="009B21FE"/>
    <w:rsid w:val="009B22C6"/>
    <w:rsid w:val="009B2444"/>
    <w:rsid w:val="009B316A"/>
    <w:rsid w:val="009B358F"/>
    <w:rsid w:val="009B4705"/>
    <w:rsid w:val="009B4714"/>
    <w:rsid w:val="009B4843"/>
    <w:rsid w:val="009B4BE2"/>
    <w:rsid w:val="009B759B"/>
    <w:rsid w:val="009B7C2B"/>
    <w:rsid w:val="009C0132"/>
    <w:rsid w:val="009C0D59"/>
    <w:rsid w:val="009C14C7"/>
    <w:rsid w:val="009C1885"/>
    <w:rsid w:val="009C1B55"/>
    <w:rsid w:val="009C2165"/>
    <w:rsid w:val="009C21C1"/>
    <w:rsid w:val="009C2334"/>
    <w:rsid w:val="009C2A5E"/>
    <w:rsid w:val="009C2FE6"/>
    <w:rsid w:val="009C3554"/>
    <w:rsid w:val="009C36CA"/>
    <w:rsid w:val="009C38FC"/>
    <w:rsid w:val="009C3D85"/>
    <w:rsid w:val="009C411C"/>
    <w:rsid w:val="009C48EB"/>
    <w:rsid w:val="009C5610"/>
    <w:rsid w:val="009C605F"/>
    <w:rsid w:val="009C63CE"/>
    <w:rsid w:val="009C66B2"/>
    <w:rsid w:val="009C7965"/>
    <w:rsid w:val="009C7C06"/>
    <w:rsid w:val="009D1029"/>
    <w:rsid w:val="009D162D"/>
    <w:rsid w:val="009D1DC4"/>
    <w:rsid w:val="009D3028"/>
    <w:rsid w:val="009D31FE"/>
    <w:rsid w:val="009D3344"/>
    <w:rsid w:val="009D35C7"/>
    <w:rsid w:val="009D3768"/>
    <w:rsid w:val="009D4CC2"/>
    <w:rsid w:val="009D660C"/>
    <w:rsid w:val="009D664A"/>
    <w:rsid w:val="009D6F48"/>
    <w:rsid w:val="009E0880"/>
    <w:rsid w:val="009E0BA6"/>
    <w:rsid w:val="009E0E80"/>
    <w:rsid w:val="009E0FB5"/>
    <w:rsid w:val="009E27A0"/>
    <w:rsid w:val="009E2925"/>
    <w:rsid w:val="009E32ED"/>
    <w:rsid w:val="009E3611"/>
    <w:rsid w:val="009E3CAF"/>
    <w:rsid w:val="009E4263"/>
    <w:rsid w:val="009E47A7"/>
    <w:rsid w:val="009E57A5"/>
    <w:rsid w:val="009E671B"/>
    <w:rsid w:val="009E7623"/>
    <w:rsid w:val="009E78D5"/>
    <w:rsid w:val="009F0A1E"/>
    <w:rsid w:val="009F13CF"/>
    <w:rsid w:val="009F19B6"/>
    <w:rsid w:val="009F1F50"/>
    <w:rsid w:val="009F22FE"/>
    <w:rsid w:val="009F233A"/>
    <w:rsid w:val="009F2F83"/>
    <w:rsid w:val="009F3B62"/>
    <w:rsid w:val="009F49F7"/>
    <w:rsid w:val="009F4E00"/>
    <w:rsid w:val="009F5476"/>
    <w:rsid w:val="009F5A1A"/>
    <w:rsid w:val="009F5A27"/>
    <w:rsid w:val="009F65C5"/>
    <w:rsid w:val="009F7619"/>
    <w:rsid w:val="009F7681"/>
    <w:rsid w:val="00A001F7"/>
    <w:rsid w:val="00A00F30"/>
    <w:rsid w:val="00A020C9"/>
    <w:rsid w:val="00A02F8F"/>
    <w:rsid w:val="00A03A44"/>
    <w:rsid w:val="00A04574"/>
    <w:rsid w:val="00A04A18"/>
    <w:rsid w:val="00A051B0"/>
    <w:rsid w:val="00A058CB"/>
    <w:rsid w:val="00A06241"/>
    <w:rsid w:val="00A066AC"/>
    <w:rsid w:val="00A0699D"/>
    <w:rsid w:val="00A07282"/>
    <w:rsid w:val="00A10925"/>
    <w:rsid w:val="00A10F0A"/>
    <w:rsid w:val="00A115CF"/>
    <w:rsid w:val="00A11688"/>
    <w:rsid w:val="00A11C88"/>
    <w:rsid w:val="00A129B7"/>
    <w:rsid w:val="00A12B69"/>
    <w:rsid w:val="00A136E1"/>
    <w:rsid w:val="00A15163"/>
    <w:rsid w:val="00A16036"/>
    <w:rsid w:val="00A1611E"/>
    <w:rsid w:val="00A17004"/>
    <w:rsid w:val="00A17C10"/>
    <w:rsid w:val="00A20283"/>
    <w:rsid w:val="00A204C4"/>
    <w:rsid w:val="00A20FD1"/>
    <w:rsid w:val="00A219BE"/>
    <w:rsid w:val="00A22313"/>
    <w:rsid w:val="00A227A2"/>
    <w:rsid w:val="00A227ED"/>
    <w:rsid w:val="00A2295D"/>
    <w:rsid w:val="00A23029"/>
    <w:rsid w:val="00A230AA"/>
    <w:rsid w:val="00A238BF"/>
    <w:rsid w:val="00A240FA"/>
    <w:rsid w:val="00A2503D"/>
    <w:rsid w:val="00A250EB"/>
    <w:rsid w:val="00A2567B"/>
    <w:rsid w:val="00A256D4"/>
    <w:rsid w:val="00A257D8"/>
    <w:rsid w:val="00A26593"/>
    <w:rsid w:val="00A27A06"/>
    <w:rsid w:val="00A30012"/>
    <w:rsid w:val="00A30065"/>
    <w:rsid w:val="00A30330"/>
    <w:rsid w:val="00A3035A"/>
    <w:rsid w:val="00A32933"/>
    <w:rsid w:val="00A340E3"/>
    <w:rsid w:val="00A34C96"/>
    <w:rsid w:val="00A351BA"/>
    <w:rsid w:val="00A3538C"/>
    <w:rsid w:val="00A35819"/>
    <w:rsid w:val="00A3583B"/>
    <w:rsid w:val="00A36DF3"/>
    <w:rsid w:val="00A376D3"/>
    <w:rsid w:val="00A37A68"/>
    <w:rsid w:val="00A40228"/>
    <w:rsid w:val="00A40964"/>
    <w:rsid w:val="00A41756"/>
    <w:rsid w:val="00A42A0E"/>
    <w:rsid w:val="00A434B5"/>
    <w:rsid w:val="00A43657"/>
    <w:rsid w:val="00A43F66"/>
    <w:rsid w:val="00A447E8"/>
    <w:rsid w:val="00A44DA4"/>
    <w:rsid w:val="00A457AD"/>
    <w:rsid w:val="00A4595C"/>
    <w:rsid w:val="00A45DC2"/>
    <w:rsid w:val="00A45FD6"/>
    <w:rsid w:val="00A4610B"/>
    <w:rsid w:val="00A46139"/>
    <w:rsid w:val="00A466B3"/>
    <w:rsid w:val="00A46BE3"/>
    <w:rsid w:val="00A46BF5"/>
    <w:rsid w:val="00A46C7D"/>
    <w:rsid w:val="00A474A5"/>
    <w:rsid w:val="00A47C08"/>
    <w:rsid w:val="00A47CA9"/>
    <w:rsid w:val="00A51221"/>
    <w:rsid w:val="00A516E2"/>
    <w:rsid w:val="00A51A9D"/>
    <w:rsid w:val="00A51EAB"/>
    <w:rsid w:val="00A52D14"/>
    <w:rsid w:val="00A52D4F"/>
    <w:rsid w:val="00A53446"/>
    <w:rsid w:val="00A534A7"/>
    <w:rsid w:val="00A53F7C"/>
    <w:rsid w:val="00A546C4"/>
    <w:rsid w:val="00A55AEB"/>
    <w:rsid w:val="00A55D91"/>
    <w:rsid w:val="00A5618F"/>
    <w:rsid w:val="00A566A7"/>
    <w:rsid w:val="00A57038"/>
    <w:rsid w:val="00A6011C"/>
    <w:rsid w:val="00A601E8"/>
    <w:rsid w:val="00A6040A"/>
    <w:rsid w:val="00A604B5"/>
    <w:rsid w:val="00A604E8"/>
    <w:rsid w:val="00A609FB"/>
    <w:rsid w:val="00A60B4A"/>
    <w:rsid w:val="00A60F0D"/>
    <w:rsid w:val="00A6125D"/>
    <w:rsid w:val="00A616D2"/>
    <w:rsid w:val="00A620EA"/>
    <w:rsid w:val="00A62188"/>
    <w:rsid w:val="00A625B2"/>
    <w:rsid w:val="00A6294E"/>
    <w:rsid w:val="00A636BB"/>
    <w:rsid w:val="00A63E12"/>
    <w:rsid w:val="00A65175"/>
    <w:rsid w:val="00A6541F"/>
    <w:rsid w:val="00A65957"/>
    <w:rsid w:val="00A65E41"/>
    <w:rsid w:val="00A66CC2"/>
    <w:rsid w:val="00A66F2C"/>
    <w:rsid w:val="00A67603"/>
    <w:rsid w:val="00A67E14"/>
    <w:rsid w:val="00A7020E"/>
    <w:rsid w:val="00A7103F"/>
    <w:rsid w:val="00A71630"/>
    <w:rsid w:val="00A71B51"/>
    <w:rsid w:val="00A72284"/>
    <w:rsid w:val="00A72407"/>
    <w:rsid w:val="00A727EA"/>
    <w:rsid w:val="00A73520"/>
    <w:rsid w:val="00A74473"/>
    <w:rsid w:val="00A744D8"/>
    <w:rsid w:val="00A746C2"/>
    <w:rsid w:val="00A74AB7"/>
    <w:rsid w:val="00A76529"/>
    <w:rsid w:val="00A769E4"/>
    <w:rsid w:val="00A769F0"/>
    <w:rsid w:val="00A77888"/>
    <w:rsid w:val="00A77B26"/>
    <w:rsid w:val="00A77DE6"/>
    <w:rsid w:val="00A77DEE"/>
    <w:rsid w:val="00A80120"/>
    <w:rsid w:val="00A81972"/>
    <w:rsid w:val="00A81EA4"/>
    <w:rsid w:val="00A8284B"/>
    <w:rsid w:val="00A82A00"/>
    <w:rsid w:val="00A83E5B"/>
    <w:rsid w:val="00A8430C"/>
    <w:rsid w:val="00A851A5"/>
    <w:rsid w:val="00A85358"/>
    <w:rsid w:val="00A8557C"/>
    <w:rsid w:val="00A8659A"/>
    <w:rsid w:val="00A8685B"/>
    <w:rsid w:val="00A8696B"/>
    <w:rsid w:val="00A906AB"/>
    <w:rsid w:val="00A90E63"/>
    <w:rsid w:val="00A90FFF"/>
    <w:rsid w:val="00A91884"/>
    <w:rsid w:val="00A91E80"/>
    <w:rsid w:val="00A91F61"/>
    <w:rsid w:val="00A92508"/>
    <w:rsid w:val="00A948DD"/>
    <w:rsid w:val="00A94CD7"/>
    <w:rsid w:val="00A94F0A"/>
    <w:rsid w:val="00A954B2"/>
    <w:rsid w:val="00A96A10"/>
    <w:rsid w:val="00A97557"/>
    <w:rsid w:val="00A97787"/>
    <w:rsid w:val="00AA0136"/>
    <w:rsid w:val="00AA02BA"/>
    <w:rsid w:val="00AA0DBB"/>
    <w:rsid w:val="00AA0F2C"/>
    <w:rsid w:val="00AA16B6"/>
    <w:rsid w:val="00AA1C4A"/>
    <w:rsid w:val="00AA28E4"/>
    <w:rsid w:val="00AA39E2"/>
    <w:rsid w:val="00AA3F30"/>
    <w:rsid w:val="00AA3FCA"/>
    <w:rsid w:val="00AA4433"/>
    <w:rsid w:val="00AA6453"/>
    <w:rsid w:val="00AA6536"/>
    <w:rsid w:val="00AA723B"/>
    <w:rsid w:val="00AA753E"/>
    <w:rsid w:val="00AB0194"/>
    <w:rsid w:val="00AB04CE"/>
    <w:rsid w:val="00AB0D49"/>
    <w:rsid w:val="00AB15B1"/>
    <w:rsid w:val="00AB2828"/>
    <w:rsid w:val="00AB2EDD"/>
    <w:rsid w:val="00AB34AD"/>
    <w:rsid w:val="00AB3C91"/>
    <w:rsid w:val="00AB43D4"/>
    <w:rsid w:val="00AB52B7"/>
    <w:rsid w:val="00AB52EF"/>
    <w:rsid w:val="00AB5F71"/>
    <w:rsid w:val="00AB71A9"/>
    <w:rsid w:val="00AB76E9"/>
    <w:rsid w:val="00AB773E"/>
    <w:rsid w:val="00AB77B4"/>
    <w:rsid w:val="00AB7FE3"/>
    <w:rsid w:val="00AC00CE"/>
    <w:rsid w:val="00AC01CD"/>
    <w:rsid w:val="00AC03CC"/>
    <w:rsid w:val="00AC0D62"/>
    <w:rsid w:val="00AC0DA4"/>
    <w:rsid w:val="00AC2D7C"/>
    <w:rsid w:val="00AC2D92"/>
    <w:rsid w:val="00AC3688"/>
    <w:rsid w:val="00AC38F6"/>
    <w:rsid w:val="00AC4A59"/>
    <w:rsid w:val="00AC53D2"/>
    <w:rsid w:val="00AC6150"/>
    <w:rsid w:val="00AC655D"/>
    <w:rsid w:val="00AC6943"/>
    <w:rsid w:val="00AD01B8"/>
    <w:rsid w:val="00AD0CEB"/>
    <w:rsid w:val="00AD0DA0"/>
    <w:rsid w:val="00AD0F5D"/>
    <w:rsid w:val="00AD18F4"/>
    <w:rsid w:val="00AD3022"/>
    <w:rsid w:val="00AD31D0"/>
    <w:rsid w:val="00AD325A"/>
    <w:rsid w:val="00AD384E"/>
    <w:rsid w:val="00AD3C01"/>
    <w:rsid w:val="00AD3F3C"/>
    <w:rsid w:val="00AD470B"/>
    <w:rsid w:val="00AD49A1"/>
    <w:rsid w:val="00AD5BBA"/>
    <w:rsid w:val="00AD5F73"/>
    <w:rsid w:val="00AD6244"/>
    <w:rsid w:val="00AD64BD"/>
    <w:rsid w:val="00AD6FD4"/>
    <w:rsid w:val="00AD77A8"/>
    <w:rsid w:val="00AD7C27"/>
    <w:rsid w:val="00AE0F5A"/>
    <w:rsid w:val="00AE135D"/>
    <w:rsid w:val="00AE160D"/>
    <w:rsid w:val="00AE237D"/>
    <w:rsid w:val="00AE27E4"/>
    <w:rsid w:val="00AE38A1"/>
    <w:rsid w:val="00AE3983"/>
    <w:rsid w:val="00AE3A53"/>
    <w:rsid w:val="00AE4661"/>
    <w:rsid w:val="00AE4BD3"/>
    <w:rsid w:val="00AE6060"/>
    <w:rsid w:val="00AE6667"/>
    <w:rsid w:val="00AE69DE"/>
    <w:rsid w:val="00AE6BE8"/>
    <w:rsid w:val="00AE6F07"/>
    <w:rsid w:val="00AE7ECD"/>
    <w:rsid w:val="00AF07C7"/>
    <w:rsid w:val="00AF0C14"/>
    <w:rsid w:val="00AF1DFA"/>
    <w:rsid w:val="00AF2022"/>
    <w:rsid w:val="00AF489C"/>
    <w:rsid w:val="00AF4BBA"/>
    <w:rsid w:val="00AF4FB7"/>
    <w:rsid w:val="00AF5057"/>
    <w:rsid w:val="00AF53AF"/>
    <w:rsid w:val="00AF5CB4"/>
    <w:rsid w:val="00AF604B"/>
    <w:rsid w:val="00AF6F53"/>
    <w:rsid w:val="00AF7501"/>
    <w:rsid w:val="00AF7583"/>
    <w:rsid w:val="00AF7AD6"/>
    <w:rsid w:val="00AF7D1F"/>
    <w:rsid w:val="00AF7E68"/>
    <w:rsid w:val="00AF7EA2"/>
    <w:rsid w:val="00B00566"/>
    <w:rsid w:val="00B01708"/>
    <w:rsid w:val="00B01744"/>
    <w:rsid w:val="00B01A4E"/>
    <w:rsid w:val="00B02593"/>
    <w:rsid w:val="00B036E8"/>
    <w:rsid w:val="00B03DB7"/>
    <w:rsid w:val="00B04FC8"/>
    <w:rsid w:val="00B053A5"/>
    <w:rsid w:val="00B05640"/>
    <w:rsid w:val="00B05B62"/>
    <w:rsid w:val="00B05B81"/>
    <w:rsid w:val="00B05C23"/>
    <w:rsid w:val="00B06674"/>
    <w:rsid w:val="00B07641"/>
    <w:rsid w:val="00B10438"/>
    <w:rsid w:val="00B10773"/>
    <w:rsid w:val="00B10A31"/>
    <w:rsid w:val="00B10F33"/>
    <w:rsid w:val="00B11874"/>
    <w:rsid w:val="00B128C7"/>
    <w:rsid w:val="00B1305F"/>
    <w:rsid w:val="00B13F3C"/>
    <w:rsid w:val="00B14065"/>
    <w:rsid w:val="00B14659"/>
    <w:rsid w:val="00B14941"/>
    <w:rsid w:val="00B15092"/>
    <w:rsid w:val="00B15A0B"/>
    <w:rsid w:val="00B15A7B"/>
    <w:rsid w:val="00B15E01"/>
    <w:rsid w:val="00B16790"/>
    <w:rsid w:val="00B1762E"/>
    <w:rsid w:val="00B2118E"/>
    <w:rsid w:val="00B2197A"/>
    <w:rsid w:val="00B220B8"/>
    <w:rsid w:val="00B2287B"/>
    <w:rsid w:val="00B22CD2"/>
    <w:rsid w:val="00B232A2"/>
    <w:rsid w:val="00B24253"/>
    <w:rsid w:val="00B2697C"/>
    <w:rsid w:val="00B26E59"/>
    <w:rsid w:val="00B271B4"/>
    <w:rsid w:val="00B27772"/>
    <w:rsid w:val="00B30107"/>
    <w:rsid w:val="00B30AE5"/>
    <w:rsid w:val="00B30C18"/>
    <w:rsid w:val="00B311E0"/>
    <w:rsid w:val="00B31A4E"/>
    <w:rsid w:val="00B31E7E"/>
    <w:rsid w:val="00B3224C"/>
    <w:rsid w:val="00B33494"/>
    <w:rsid w:val="00B336CE"/>
    <w:rsid w:val="00B33AE8"/>
    <w:rsid w:val="00B33ECF"/>
    <w:rsid w:val="00B34912"/>
    <w:rsid w:val="00B36D37"/>
    <w:rsid w:val="00B37121"/>
    <w:rsid w:val="00B372F2"/>
    <w:rsid w:val="00B372F6"/>
    <w:rsid w:val="00B37514"/>
    <w:rsid w:val="00B37557"/>
    <w:rsid w:val="00B377DC"/>
    <w:rsid w:val="00B400D2"/>
    <w:rsid w:val="00B402EC"/>
    <w:rsid w:val="00B404A1"/>
    <w:rsid w:val="00B413BA"/>
    <w:rsid w:val="00B43CCB"/>
    <w:rsid w:val="00B44B75"/>
    <w:rsid w:val="00B45595"/>
    <w:rsid w:val="00B4584D"/>
    <w:rsid w:val="00B45A56"/>
    <w:rsid w:val="00B46010"/>
    <w:rsid w:val="00B46FFA"/>
    <w:rsid w:val="00B47930"/>
    <w:rsid w:val="00B5023E"/>
    <w:rsid w:val="00B504BD"/>
    <w:rsid w:val="00B50BE8"/>
    <w:rsid w:val="00B51801"/>
    <w:rsid w:val="00B51CB7"/>
    <w:rsid w:val="00B51D77"/>
    <w:rsid w:val="00B526A8"/>
    <w:rsid w:val="00B528B1"/>
    <w:rsid w:val="00B52FB7"/>
    <w:rsid w:val="00B53E47"/>
    <w:rsid w:val="00B53EAA"/>
    <w:rsid w:val="00B540A4"/>
    <w:rsid w:val="00B54613"/>
    <w:rsid w:val="00B57332"/>
    <w:rsid w:val="00B577DE"/>
    <w:rsid w:val="00B601E4"/>
    <w:rsid w:val="00B602E9"/>
    <w:rsid w:val="00B617E2"/>
    <w:rsid w:val="00B61971"/>
    <w:rsid w:val="00B62C3E"/>
    <w:rsid w:val="00B62E73"/>
    <w:rsid w:val="00B643A6"/>
    <w:rsid w:val="00B64449"/>
    <w:rsid w:val="00B64BC7"/>
    <w:rsid w:val="00B64DFC"/>
    <w:rsid w:val="00B66AAB"/>
    <w:rsid w:val="00B70207"/>
    <w:rsid w:val="00B708E5"/>
    <w:rsid w:val="00B70F85"/>
    <w:rsid w:val="00B7130D"/>
    <w:rsid w:val="00B71C89"/>
    <w:rsid w:val="00B72533"/>
    <w:rsid w:val="00B72A7C"/>
    <w:rsid w:val="00B7424F"/>
    <w:rsid w:val="00B7553E"/>
    <w:rsid w:val="00B758D4"/>
    <w:rsid w:val="00B75E16"/>
    <w:rsid w:val="00B7616A"/>
    <w:rsid w:val="00B7634F"/>
    <w:rsid w:val="00B766AB"/>
    <w:rsid w:val="00B76F66"/>
    <w:rsid w:val="00B77FD1"/>
    <w:rsid w:val="00B80AC9"/>
    <w:rsid w:val="00B81768"/>
    <w:rsid w:val="00B81E4C"/>
    <w:rsid w:val="00B82C3C"/>
    <w:rsid w:val="00B82CC8"/>
    <w:rsid w:val="00B8355A"/>
    <w:rsid w:val="00B856D3"/>
    <w:rsid w:val="00B85AD7"/>
    <w:rsid w:val="00B87CB5"/>
    <w:rsid w:val="00B9090A"/>
    <w:rsid w:val="00B90CA6"/>
    <w:rsid w:val="00B91460"/>
    <w:rsid w:val="00B91B54"/>
    <w:rsid w:val="00B92339"/>
    <w:rsid w:val="00B9307E"/>
    <w:rsid w:val="00B94BAC"/>
    <w:rsid w:val="00B96F8C"/>
    <w:rsid w:val="00B97455"/>
    <w:rsid w:val="00BA1246"/>
    <w:rsid w:val="00BA1C13"/>
    <w:rsid w:val="00BA200D"/>
    <w:rsid w:val="00BA234D"/>
    <w:rsid w:val="00BA2809"/>
    <w:rsid w:val="00BA2B0D"/>
    <w:rsid w:val="00BA3533"/>
    <w:rsid w:val="00BA3AE2"/>
    <w:rsid w:val="00BA44A6"/>
    <w:rsid w:val="00BA4BB3"/>
    <w:rsid w:val="00BA5D10"/>
    <w:rsid w:val="00BA6ACB"/>
    <w:rsid w:val="00BA7403"/>
    <w:rsid w:val="00BB055C"/>
    <w:rsid w:val="00BB09A5"/>
    <w:rsid w:val="00BB0DA1"/>
    <w:rsid w:val="00BB31BA"/>
    <w:rsid w:val="00BB3794"/>
    <w:rsid w:val="00BB407B"/>
    <w:rsid w:val="00BB4774"/>
    <w:rsid w:val="00BB4D6E"/>
    <w:rsid w:val="00BB4F55"/>
    <w:rsid w:val="00BB50E2"/>
    <w:rsid w:val="00BB53A9"/>
    <w:rsid w:val="00BB5B08"/>
    <w:rsid w:val="00BB7225"/>
    <w:rsid w:val="00BC0348"/>
    <w:rsid w:val="00BC0821"/>
    <w:rsid w:val="00BC0990"/>
    <w:rsid w:val="00BC0A27"/>
    <w:rsid w:val="00BC0D2B"/>
    <w:rsid w:val="00BC1025"/>
    <w:rsid w:val="00BC1633"/>
    <w:rsid w:val="00BC1815"/>
    <w:rsid w:val="00BC2B0F"/>
    <w:rsid w:val="00BC2E7F"/>
    <w:rsid w:val="00BC3078"/>
    <w:rsid w:val="00BC318E"/>
    <w:rsid w:val="00BC4817"/>
    <w:rsid w:val="00BC5A19"/>
    <w:rsid w:val="00BC6030"/>
    <w:rsid w:val="00BC7F2A"/>
    <w:rsid w:val="00BD1444"/>
    <w:rsid w:val="00BD1445"/>
    <w:rsid w:val="00BD1872"/>
    <w:rsid w:val="00BD1BDB"/>
    <w:rsid w:val="00BD1C5F"/>
    <w:rsid w:val="00BD25DA"/>
    <w:rsid w:val="00BD28F2"/>
    <w:rsid w:val="00BD3AE3"/>
    <w:rsid w:val="00BD4006"/>
    <w:rsid w:val="00BD4D09"/>
    <w:rsid w:val="00BD54FD"/>
    <w:rsid w:val="00BD6296"/>
    <w:rsid w:val="00BD6E50"/>
    <w:rsid w:val="00BD7379"/>
    <w:rsid w:val="00BD7F55"/>
    <w:rsid w:val="00BE0C3E"/>
    <w:rsid w:val="00BE1082"/>
    <w:rsid w:val="00BE1B2B"/>
    <w:rsid w:val="00BE2ABD"/>
    <w:rsid w:val="00BE2D30"/>
    <w:rsid w:val="00BE3376"/>
    <w:rsid w:val="00BE397E"/>
    <w:rsid w:val="00BE4131"/>
    <w:rsid w:val="00BE45EB"/>
    <w:rsid w:val="00BE4958"/>
    <w:rsid w:val="00BE4C20"/>
    <w:rsid w:val="00BE5048"/>
    <w:rsid w:val="00BE53E6"/>
    <w:rsid w:val="00BF1E77"/>
    <w:rsid w:val="00BF1FB1"/>
    <w:rsid w:val="00BF214F"/>
    <w:rsid w:val="00BF2836"/>
    <w:rsid w:val="00BF359E"/>
    <w:rsid w:val="00BF460F"/>
    <w:rsid w:val="00BF596E"/>
    <w:rsid w:val="00BF612E"/>
    <w:rsid w:val="00BF6371"/>
    <w:rsid w:val="00BF686F"/>
    <w:rsid w:val="00BF6A2F"/>
    <w:rsid w:val="00BF6CB6"/>
    <w:rsid w:val="00BF7A03"/>
    <w:rsid w:val="00C003B9"/>
    <w:rsid w:val="00C00E0E"/>
    <w:rsid w:val="00C01673"/>
    <w:rsid w:val="00C01970"/>
    <w:rsid w:val="00C01A12"/>
    <w:rsid w:val="00C02A7C"/>
    <w:rsid w:val="00C02C16"/>
    <w:rsid w:val="00C03BAC"/>
    <w:rsid w:val="00C048FB"/>
    <w:rsid w:val="00C0499C"/>
    <w:rsid w:val="00C04A28"/>
    <w:rsid w:val="00C04FD9"/>
    <w:rsid w:val="00C057B4"/>
    <w:rsid w:val="00C05A08"/>
    <w:rsid w:val="00C05C4A"/>
    <w:rsid w:val="00C0604B"/>
    <w:rsid w:val="00C0785A"/>
    <w:rsid w:val="00C07E89"/>
    <w:rsid w:val="00C105FF"/>
    <w:rsid w:val="00C107A2"/>
    <w:rsid w:val="00C10960"/>
    <w:rsid w:val="00C1149C"/>
    <w:rsid w:val="00C11704"/>
    <w:rsid w:val="00C11E46"/>
    <w:rsid w:val="00C11F6A"/>
    <w:rsid w:val="00C12814"/>
    <w:rsid w:val="00C12DEB"/>
    <w:rsid w:val="00C13476"/>
    <w:rsid w:val="00C13D5E"/>
    <w:rsid w:val="00C142CA"/>
    <w:rsid w:val="00C1446D"/>
    <w:rsid w:val="00C150F1"/>
    <w:rsid w:val="00C158C1"/>
    <w:rsid w:val="00C1611A"/>
    <w:rsid w:val="00C1656F"/>
    <w:rsid w:val="00C17CBB"/>
    <w:rsid w:val="00C17E09"/>
    <w:rsid w:val="00C17E5F"/>
    <w:rsid w:val="00C20A02"/>
    <w:rsid w:val="00C221A3"/>
    <w:rsid w:val="00C2256C"/>
    <w:rsid w:val="00C2376F"/>
    <w:rsid w:val="00C23FBE"/>
    <w:rsid w:val="00C2439A"/>
    <w:rsid w:val="00C24A69"/>
    <w:rsid w:val="00C24F3D"/>
    <w:rsid w:val="00C2577C"/>
    <w:rsid w:val="00C25A0D"/>
    <w:rsid w:val="00C25EA4"/>
    <w:rsid w:val="00C26427"/>
    <w:rsid w:val="00C2664F"/>
    <w:rsid w:val="00C26676"/>
    <w:rsid w:val="00C26885"/>
    <w:rsid w:val="00C27322"/>
    <w:rsid w:val="00C27574"/>
    <w:rsid w:val="00C2764E"/>
    <w:rsid w:val="00C2798E"/>
    <w:rsid w:val="00C300E5"/>
    <w:rsid w:val="00C305C2"/>
    <w:rsid w:val="00C3063F"/>
    <w:rsid w:val="00C31597"/>
    <w:rsid w:val="00C31B4B"/>
    <w:rsid w:val="00C31E1F"/>
    <w:rsid w:val="00C320B1"/>
    <w:rsid w:val="00C32718"/>
    <w:rsid w:val="00C32807"/>
    <w:rsid w:val="00C3392F"/>
    <w:rsid w:val="00C33F9D"/>
    <w:rsid w:val="00C35159"/>
    <w:rsid w:val="00C36177"/>
    <w:rsid w:val="00C3620B"/>
    <w:rsid w:val="00C36858"/>
    <w:rsid w:val="00C40791"/>
    <w:rsid w:val="00C40F03"/>
    <w:rsid w:val="00C42759"/>
    <w:rsid w:val="00C4278A"/>
    <w:rsid w:val="00C427A9"/>
    <w:rsid w:val="00C439C4"/>
    <w:rsid w:val="00C43FF0"/>
    <w:rsid w:val="00C441CE"/>
    <w:rsid w:val="00C44C6A"/>
    <w:rsid w:val="00C451B4"/>
    <w:rsid w:val="00C45322"/>
    <w:rsid w:val="00C4535D"/>
    <w:rsid w:val="00C4618A"/>
    <w:rsid w:val="00C506EE"/>
    <w:rsid w:val="00C509BE"/>
    <w:rsid w:val="00C5113B"/>
    <w:rsid w:val="00C52948"/>
    <w:rsid w:val="00C53659"/>
    <w:rsid w:val="00C5484B"/>
    <w:rsid w:val="00C548AD"/>
    <w:rsid w:val="00C55E96"/>
    <w:rsid w:val="00C56553"/>
    <w:rsid w:val="00C572BA"/>
    <w:rsid w:val="00C57E78"/>
    <w:rsid w:val="00C602A7"/>
    <w:rsid w:val="00C6091C"/>
    <w:rsid w:val="00C619AC"/>
    <w:rsid w:val="00C628CB"/>
    <w:rsid w:val="00C6297D"/>
    <w:rsid w:val="00C63943"/>
    <w:rsid w:val="00C64420"/>
    <w:rsid w:val="00C645DB"/>
    <w:rsid w:val="00C64966"/>
    <w:rsid w:val="00C64CE6"/>
    <w:rsid w:val="00C650FB"/>
    <w:rsid w:val="00C657E7"/>
    <w:rsid w:val="00C65ACA"/>
    <w:rsid w:val="00C65C0C"/>
    <w:rsid w:val="00C678B0"/>
    <w:rsid w:val="00C67EA0"/>
    <w:rsid w:val="00C67ED0"/>
    <w:rsid w:val="00C67F19"/>
    <w:rsid w:val="00C701FF"/>
    <w:rsid w:val="00C705EC"/>
    <w:rsid w:val="00C71627"/>
    <w:rsid w:val="00C716F6"/>
    <w:rsid w:val="00C7283E"/>
    <w:rsid w:val="00C72E68"/>
    <w:rsid w:val="00C72F72"/>
    <w:rsid w:val="00C73129"/>
    <w:rsid w:val="00C73941"/>
    <w:rsid w:val="00C73A33"/>
    <w:rsid w:val="00C73FE9"/>
    <w:rsid w:val="00C74251"/>
    <w:rsid w:val="00C74955"/>
    <w:rsid w:val="00C74F10"/>
    <w:rsid w:val="00C75DE7"/>
    <w:rsid w:val="00C76DC5"/>
    <w:rsid w:val="00C77483"/>
    <w:rsid w:val="00C77F88"/>
    <w:rsid w:val="00C80E46"/>
    <w:rsid w:val="00C81542"/>
    <w:rsid w:val="00C81CA5"/>
    <w:rsid w:val="00C82043"/>
    <w:rsid w:val="00C8221E"/>
    <w:rsid w:val="00C848EB"/>
    <w:rsid w:val="00C84FD1"/>
    <w:rsid w:val="00C84FFE"/>
    <w:rsid w:val="00C86273"/>
    <w:rsid w:val="00C8627D"/>
    <w:rsid w:val="00C86E27"/>
    <w:rsid w:val="00C874C9"/>
    <w:rsid w:val="00C90F11"/>
    <w:rsid w:val="00C9134D"/>
    <w:rsid w:val="00C9139A"/>
    <w:rsid w:val="00C91549"/>
    <w:rsid w:val="00C91838"/>
    <w:rsid w:val="00C91A25"/>
    <w:rsid w:val="00C91C1A"/>
    <w:rsid w:val="00C9255B"/>
    <w:rsid w:val="00C92993"/>
    <w:rsid w:val="00C931FA"/>
    <w:rsid w:val="00C94213"/>
    <w:rsid w:val="00C9469C"/>
    <w:rsid w:val="00C94B83"/>
    <w:rsid w:val="00C94C0D"/>
    <w:rsid w:val="00C94D44"/>
    <w:rsid w:val="00C95E43"/>
    <w:rsid w:val="00C96F8C"/>
    <w:rsid w:val="00C9706C"/>
    <w:rsid w:val="00C97846"/>
    <w:rsid w:val="00C979C6"/>
    <w:rsid w:val="00C97F66"/>
    <w:rsid w:val="00CA1234"/>
    <w:rsid w:val="00CA3929"/>
    <w:rsid w:val="00CA4071"/>
    <w:rsid w:val="00CA41F8"/>
    <w:rsid w:val="00CA4C19"/>
    <w:rsid w:val="00CA5730"/>
    <w:rsid w:val="00CA62C5"/>
    <w:rsid w:val="00CA6E31"/>
    <w:rsid w:val="00CA75D3"/>
    <w:rsid w:val="00CA7B43"/>
    <w:rsid w:val="00CB0C66"/>
    <w:rsid w:val="00CB0F41"/>
    <w:rsid w:val="00CB1539"/>
    <w:rsid w:val="00CB29BE"/>
    <w:rsid w:val="00CB3568"/>
    <w:rsid w:val="00CB36CA"/>
    <w:rsid w:val="00CB3BCA"/>
    <w:rsid w:val="00CB549A"/>
    <w:rsid w:val="00CB587A"/>
    <w:rsid w:val="00CB5FA6"/>
    <w:rsid w:val="00CB6E3E"/>
    <w:rsid w:val="00CB722A"/>
    <w:rsid w:val="00CB745A"/>
    <w:rsid w:val="00CB75F2"/>
    <w:rsid w:val="00CB784C"/>
    <w:rsid w:val="00CC03FA"/>
    <w:rsid w:val="00CC092E"/>
    <w:rsid w:val="00CC0A4D"/>
    <w:rsid w:val="00CC0EF6"/>
    <w:rsid w:val="00CC1A36"/>
    <w:rsid w:val="00CC2482"/>
    <w:rsid w:val="00CC2627"/>
    <w:rsid w:val="00CC2AF0"/>
    <w:rsid w:val="00CC5268"/>
    <w:rsid w:val="00CC57FB"/>
    <w:rsid w:val="00CC5956"/>
    <w:rsid w:val="00CC61B5"/>
    <w:rsid w:val="00CC6220"/>
    <w:rsid w:val="00CC63B7"/>
    <w:rsid w:val="00CC75D8"/>
    <w:rsid w:val="00CC79D7"/>
    <w:rsid w:val="00CD0241"/>
    <w:rsid w:val="00CD0D57"/>
    <w:rsid w:val="00CD12EA"/>
    <w:rsid w:val="00CD204B"/>
    <w:rsid w:val="00CD3057"/>
    <w:rsid w:val="00CD332A"/>
    <w:rsid w:val="00CD3639"/>
    <w:rsid w:val="00CD4205"/>
    <w:rsid w:val="00CD431E"/>
    <w:rsid w:val="00CD4601"/>
    <w:rsid w:val="00CD4BB2"/>
    <w:rsid w:val="00CD4CFB"/>
    <w:rsid w:val="00CD5690"/>
    <w:rsid w:val="00CD5874"/>
    <w:rsid w:val="00CD5CF4"/>
    <w:rsid w:val="00CD622C"/>
    <w:rsid w:val="00CD6759"/>
    <w:rsid w:val="00CD7308"/>
    <w:rsid w:val="00CD7810"/>
    <w:rsid w:val="00CE007B"/>
    <w:rsid w:val="00CE0194"/>
    <w:rsid w:val="00CE01C4"/>
    <w:rsid w:val="00CE21B8"/>
    <w:rsid w:val="00CE254D"/>
    <w:rsid w:val="00CE291D"/>
    <w:rsid w:val="00CE36AC"/>
    <w:rsid w:val="00CE443B"/>
    <w:rsid w:val="00CE4610"/>
    <w:rsid w:val="00CE472B"/>
    <w:rsid w:val="00CE567D"/>
    <w:rsid w:val="00CE59CE"/>
    <w:rsid w:val="00CE5B0A"/>
    <w:rsid w:val="00CE6958"/>
    <w:rsid w:val="00CE7333"/>
    <w:rsid w:val="00CF12EF"/>
    <w:rsid w:val="00CF1897"/>
    <w:rsid w:val="00CF2CCF"/>
    <w:rsid w:val="00CF302B"/>
    <w:rsid w:val="00CF3721"/>
    <w:rsid w:val="00CF5C74"/>
    <w:rsid w:val="00CF5EC9"/>
    <w:rsid w:val="00D0046F"/>
    <w:rsid w:val="00D00EAA"/>
    <w:rsid w:val="00D00F5F"/>
    <w:rsid w:val="00D01D87"/>
    <w:rsid w:val="00D02722"/>
    <w:rsid w:val="00D02EEA"/>
    <w:rsid w:val="00D042DF"/>
    <w:rsid w:val="00D04E6F"/>
    <w:rsid w:val="00D04F0A"/>
    <w:rsid w:val="00D04F86"/>
    <w:rsid w:val="00D05CC6"/>
    <w:rsid w:val="00D065B3"/>
    <w:rsid w:val="00D070AC"/>
    <w:rsid w:val="00D07929"/>
    <w:rsid w:val="00D100B3"/>
    <w:rsid w:val="00D1172B"/>
    <w:rsid w:val="00D11C33"/>
    <w:rsid w:val="00D123C0"/>
    <w:rsid w:val="00D12FF7"/>
    <w:rsid w:val="00D13AD0"/>
    <w:rsid w:val="00D13D97"/>
    <w:rsid w:val="00D14792"/>
    <w:rsid w:val="00D14C33"/>
    <w:rsid w:val="00D15B7D"/>
    <w:rsid w:val="00D16577"/>
    <w:rsid w:val="00D17ABA"/>
    <w:rsid w:val="00D2029A"/>
    <w:rsid w:val="00D209EF"/>
    <w:rsid w:val="00D20DFA"/>
    <w:rsid w:val="00D21806"/>
    <w:rsid w:val="00D21913"/>
    <w:rsid w:val="00D22FE6"/>
    <w:rsid w:val="00D24A0C"/>
    <w:rsid w:val="00D25929"/>
    <w:rsid w:val="00D25F89"/>
    <w:rsid w:val="00D260E4"/>
    <w:rsid w:val="00D26E9D"/>
    <w:rsid w:val="00D27871"/>
    <w:rsid w:val="00D300A4"/>
    <w:rsid w:val="00D305C5"/>
    <w:rsid w:val="00D317B7"/>
    <w:rsid w:val="00D326AB"/>
    <w:rsid w:val="00D32B6A"/>
    <w:rsid w:val="00D33277"/>
    <w:rsid w:val="00D3336D"/>
    <w:rsid w:val="00D33491"/>
    <w:rsid w:val="00D3374A"/>
    <w:rsid w:val="00D33763"/>
    <w:rsid w:val="00D3519D"/>
    <w:rsid w:val="00D3558C"/>
    <w:rsid w:val="00D356C5"/>
    <w:rsid w:val="00D3593E"/>
    <w:rsid w:val="00D35FE7"/>
    <w:rsid w:val="00D36C69"/>
    <w:rsid w:val="00D36D45"/>
    <w:rsid w:val="00D36E9E"/>
    <w:rsid w:val="00D40395"/>
    <w:rsid w:val="00D4151B"/>
    <w:rsid w:val="00D417CE"/>
    <w:rsid w:val="00D41B98"/>
    <w:rsid w:val="00D41FE4"/>
    <w:rsid w:val="00D42047"/>
    <w:rsid w:val="00D427B7"/>
    <w:rsid w:val="00D43064"/>
    <w:rsid w:val="00D43097"/>
    <w:rsid w:val="00D44C8E"/>
    <w:rsid w:val="00D44DC9"/>
    <w:rsid w:val="00D45610"/>
    <w:rsid w:val="00D456EE"/>
    <w:rsid w:val="00D45AA2"/>
    <w:rsid w:val="00D46289"/>
    <w:rsid w:val="00D47B53"/>
    <w:rsid w:val="00D500A3"/>
    <w:rsid w:val="00D5082B"/>
    <w:rsid w:val="00D50AFF"/>
    <w:rsid w:val="00D51127"/>
    <w:rsid w:val="00D5141E"/>
    <w:rsid w:val="00D51A62"/>
    <w:rsid w:val="00D5234C"/>
    <w:rsid w:val="00D527B5"/>
    <w:rsid w:val="00D53E1B"/>
    <w:rsid w:val="00D54697"/>
    <w:rsid w:val="00D560B6"/>
    <w:rsid w:val="00D5624A"/>
    <w:rsid w:val="00D56519"/>
    <w:rsid w:val="00D5658F"/>
    <w:rsid w:val="00D56B1E"/>
    <w:rsid w:val="00D56C9E"/>
    <w:rsid w:val="00D56DA5"/>
    <w:rsid w:val="00D56EC5"/>
    <w:rsid w:val="00D57986"/>
    <w:rsid w:val="00D57EB9"/>
    <w:rsid w:val="00D60142"/>
    <w:rsid w:val="00D61E70"/>
    <w:rsid w:val="00D6234E"/>
    <w:rsid w:val="00D626FC"/>
    <w:rsid w:val="00D62CA8"/>
    <w:rsid w:val="00D631FD"/>
    <w:rsid w:val="00D641FA"/>
    <w:rsid w:val="00D649D9"/>
    <w:rsid w:val="00D6545D"/>
    <w:rsid w:val="00D66D36"/>
    <w:rsid w:val="00D700DF"/>
    <w:rsid w:val="00D7154C"/>
    <w:rsid w:val="00D72BCA"/>
    <w:rsid w:val="00D73566"/>
    <w:rsid w:val="00D74507"/>
    <w:rsid w:val="00D7475E"/>
    <w:rsid w:val="00D74E3C"/>
    <w:rsid w:val="00D75013"/>
    <w:rsid w:val="00D753F1"/>
    <w:rsid w:val="00D762E6"/>
    <w:rsid w:val="00D765F0"/>
    <w:rsid w:val="00D77BB5"/>
    <w:rsid w:val="00D8075E"/>
    <w:rsid w:val="00D81626"/>
    <w:rsid w:val="00D818D6"/>
    <w:rsid w:val="00D82087"/>
    <w:rsid w:val="00D82835"/>
    <w:rsid w:val="00D82C05"/>
    <w:rsid w:val="00D82C74"/>
    <w:rsid w:val="00D830BD"/>
    <w:rsid w:val="00D83A73"/>
    <w:rsid w:val="00D83E5F"/>
    <w:rsid w:val="00D83EBD"/>
    <w:rsid w:val="00D84166"/>
    <w:rsid w:val="00D84953"/>
    <w:rsid w:val="00D849A4"/>
    <w:rsid w:val="00D84A98"/>
    <w:rsid w:val="00D861E1"/>
    <w:rsid w:val="00D86573"/>
    <w:rsid w:val="00D86C85"/>
    <w:rsid w:val="00D87E9E"/>
    <w:rsid w:val="00D9001C"/>
    <w:rsid w:val="00D904C1"/>
    <w:rsid w:val="00D9058A"/>
    <w:rsid w:val="00D908B9"/>
    <w:rsid w:val="00D90ADE"/>
    <w:rsid w:val="00D914A2"/>
    <w:rsid w:val="00D923EE"/>
    <w:rsid w:val="00D93014"/>
    <w:rsid w:val="00D93098"/>
    <w:rsid w:val="00D9352B"/>
    <w:rsid w:val="00D938C9"/>
    <w:rsid w:val="00D93EA7"/>
    <w:rsid w:val="00D942EB"/>
    <w:rsid w:val="00D94E79"/>
    <w:rsid w:val="00D95000"/>
    <w:rsid w:val="00D95387"/>
    <w:rsid w:val="00D9562A"/>
    <w:rsid w:val="00D96187"/>
    <w:rsid w:val="00D96B58"/>
    <w:rsid w:val="00D97731"/>
    <w:rsid w:val="00D9794E"/>
    <w:rsid w:val="00D97A15"/>
    <w:rsid w:val="00DA1082"/>
    <w:rsid w:val="00DA10D0"/>
    <w:rsid w:val="00DA20BD"/>
    <w:rsid w:val="00DA21F5"/>
    <w:rsid w:val="00DA236C"/>
    <w:rsid w:val="00DA25A1"/>
    <w:rsid w:val="00DA2FE1"/>
    <w:rsid w:val="00DA5185"/>
    <w:rsid w:val="00DA5196"/>
    <w:rsid w:val="00DA571B"/>
    <w:rsid w:val="00DA57FF"/>
    <w:rsid w:val="00DA5BB2"/>
    <w:rsid w:val="00DA5DC5"/>
    <w:rsid w:val="00DA6179"/>
    <w:rsid w:val="00DA6C66"/>
    <w:rsid w:val="00DA7021"/>
    <w:rsid w:val="00DB0015"/>
    <w:rsid w:val="00DB055B"/>
    <w:rsid w:val="00DB0C74"/>
    <w:rsid w:val="00DB112D"/>
    <w:rsid w:val="00DB22BA"/>
    <w:rsid w:val="00DB2CF1"/>
    <w:rsid w:val="00DB5D68"/>
    <w:rsid w:val="00DB62F0"/>
    <w:rsid w:val="00DB646C"/>
    <w:rsid w:val="00DB747C"/>
    <w:rsid w:val="00DB7657"/>
    <w:rsid w:val="00DC0007"/>
    <w:rsid w:val="00DC0CE4"/>
    <w:rsid w:val="00DC12E6"/>
    <w:rsid w:val="00DC3CDD"/>
    <w:rsid w:val="00DC452A"/>
    <w:rsid w:val="00DC485E"/>
    <w:rsid w:val="00DC4A8A"/>
    <w:rsid w:val="00DC4ED7"/>
    <w:rsid w:val="00DC57B8"/>
    <w:rsid w:val="00DC57EC"/>
    <w:rsid w:val="00DC5DDF"/>
    <w:rsid w:val="00DC6140"/>
    <w:rsid w:val="00DC63D2"/>
    <w:rsid w:val="00DC76C0"/>
    <w:rsid w:val="00DC7FA1"/>
    <w:rsid w:val="00DD0026"/>
    <w:rsid w:val="00DD26BE"/>
    <w:rsid w:val="00DD34E1"/>
    <w:rsid w:val="00DD469D"/>
    <w:rsid w:val="00DD47E5"/>
    <w:rsid w:val="00DD4F4B"/>
    <w:rsid w:val="00DD5B56"/>
    <w:rsid w:val="00DD615C"/>
    <w:rsid w:val="00DD6653"/>
    <w:rsid w:val="00DD68CF"/>
    <w:rsid w:val="00DD7393"/>
    <w:rsid w:val="00DD7B55"/>
    <w:rsid w:val="00DD7F11"/>
    <w:rsid w:val="00DE0333"/>
    <w:rsid w:val="00DE0AF7"/>
    <w:rsid w:val="00DE1D98"/>
    <w:rsid w:val="00DE1E22"/>
    <w:rsid w:val="00DE200A"/>
    <w:rsid w:val="00DE22BC"/>
    <w:rsid w:val="00DE2AE3"/>
    <w:rsid w:val="00DE2FBD"/>
    <w:rsid w:val="00DE32AC"/>
    <w:rsid w:val="00DE3C86"/>
    <w:rsid w:val="00DE41AA"/>
    <w:rsid w:val="00DE427A"/>
    <w:rsid w:val="00DE43BF"/>
    <w:rsid w:val="00DE49F6"/>
    <w:rsid w:val="00DE5244"/>
    <w:rsid w:val="00DE5398"/>
    <w:rsid w:val="00DE5D09"/>
    <w:rsid w:val="00DE6063"/>
    <w:rsid w:val="00DE60D2"/>
    <w:rsid w:val="00DE6648"/>
    <w:rsid w:val="00DE6893"/>
    <w:rsid w:val="00DF0587"/>
    <w:rsid w:val="00DF1E4C"/>
    <w:rsid w:val="00DF20B3"/>
    <w:rsid w:val="00DF24FC"/>
    <w:rsid w:val="00DF36B1"/>
    <w:rsid w:val="00DF3AC0"/>
    <w:rsid w:val="00DF3CDF"/>
    <w:rsid w:val="00DF3DA2"/>
    <w:rsid w:val="00DF477A"/>
    <w:rsid w:val="00DF4DC5"/>
    <w:rsid w:val="00DF5E20"/>
    <w:rsid w:val="00DF6949"/>
    <w:rsid w:val="00DF70B3"/>
    <w:rsid w:val="00DF73F3"/>
    <w:rsid w:val="00DF7EE9"/>
    <w:rsid w:val="00E001D0"/>
    <w:rsid w:val="00E0035D"/>
    <w:rsid w:val="00E00410"/>
    <w:rsid w:val="00E01914"/>
    <w:rsid w:val="00E027E1"/>
    <w:rsid w:val="00E02921"/>
    <w:rsid w:val="00E03433"/>
    <w:rsid w:val="00E041FD"/>
    <w:rsid w:val="00E0444C"/>
    <w:rsid w:val="00E0534D"/>
    <w:rsid w:val="00E0613F"/>
    <w:rsid w:val="00E064B4"/>
    <w:rsid w:val="00E06614"/>
    <w:rsid w:val="00E06B64"/>
    <w:rsid w:val="00E06DAE"/>
    <w:rsid w:val="00E07A2A"/>
    <w:rsid w:val="00E11202"/>
    <w:rsid w:val="00E115E5"/>
    <w:rsid w:val="00E1192A"/>
    <w:rsid w:val="00E125C2"/>
    <w:rsid w:val="00E12AD1"/>
    <w:rsid w:val="00E12E11"/>
    <w:rsid w:val="00E13091"/>
    <w:rsid w:val="00E131E9"/>
    <w:rsid w:val="00E132BE"/>
    <w:rsid w:val="00E138CC"/>
    <w:rsid w:val="00E141C0"/>
    <w:rsid w:val="00E14C5E"/>
    <w:rsid w:val="00E14CB2"/>
    <w:rsid w:val="00E14EF4"/>
    <w:rsid w:val="00E165C0"/>
    <w:rsid w:val="00E170A1"/>
    <w:rsid w:val="00E17B33"/>
    <w:rsid w:val="00E2013F"/>
    <w:rsid w:val="00E20163"/>
    <w:rsid w:val="00E20B08"/>
    <w:rsid w:val="00E20D98"/>
    <w:rsid w:val="00E211A8"/>
    <w:rsid w:val="00E22374"/>
    <w:rsid w:val="00E23771"/>
    <w:rsid w:val="00E2411F"/>
    <w:rsid w:val="00E242AD"/>
    <w:rsid w:val="00E24381"/>
    <w:rsid w:val="00E243B7"/>
    <w:rsid w:val="00E25A17"/>
    <w:rsid w:val="00E265D1"/>
    <w:rsid w:val="00E26990"/>
    <w:rsid w:val="00E26FE1"/>
    <w:rsid w:val="00E275E1"/>
    <w:rsid w:val="00E275F0"/>
    <w:rsid w:val="00E27CEE"/>
    <w:rsid w:val="00E32856"/>
    <w:rsid w:val="00E32F02"/>
    <w:rsid w:val="00E345E4"/>
    <w:rsid w:val="00E370C3"/>
    <w:rsid w:val="00E3732E"/>
    <w:rsid w:val="00E373E6"/>
    <w:rsid w:val="00E37A27"/>
    <w:rsid w:val="00E40E40"/>
    <w:rsid w:val="00E41002"/>
    <w:rsid w:val="00E41416"/>
    <w:rsid w:val="00E41CE1"/>
    <w:rsid w:val="00E41E64"/>
    <w:rsid w:val="00E422E1"/>
    <w:rsid w:val="00E424F8"/>
    <w:rsid w:val="00E42680"/>
    <w:rsid w:val="00E429FE"/>
    <w:rsid w:val="00E43310"/>
    <w:rsid w:val="00E435FB"/>
    <w:rsid w:val="00E4388A"/>
    <w:rsid w:val="00E440FC"/>
    <w:rsid w:val="00E442E9"/>
    <w:rsid w:val="00E45611"/>
    <w:rsid w:val="00E4680D"/>
    <w:rsid w:val="00E50023"/>
    <w:rsid w:val="00E504CA"/>
    <w:rsid w:val="00E50CAB"/>
    <w:rsid w:val="00E50E4F"/>
    <w:rsid w:val="00E51223"/>
    <w:rsid w:val="00E517A4"/>
    <w:rsid w:val="00E51EA6"/>
    <w:rsid w:val="00E52235"/>
    <w:rsid w:val="00E5236A"/>
    <w:rsid w:val="00E5257D"/>
    <w:rsid w:val="00E5298B"/>
    <w:rsid w:val="00E52A4A"/>
    <w:rsid w:val="00E52F6C"/>
    <w:rsid w:val="00E5337F"/>
    <w:rsid w:val="00E536C3"/>
    <w:rsid w:val="00E5395E"/>
    <w:rsid w:val="00E54500"/>
    <w:rsid w:val="00E54CA0"/>
    <w:rsid w:val="00E54EA0"/>
    <w:rsid w:val="00E55993"/>
    <w:rsid w:val="00E56162"/>
    <w:rsid w:val="00E565F8"/>
    <w:rsid w:val="00E61552"/>
    <w:rsid w:val="00E61C47"/>
    <w:rsid w:val="00E62119"/>
    <w:rsid w:val="00E626F7"/>
    <w:rsid w:val="00E629B8"/>
    <w:rsid w:val="00E62C46"/>
    <w:rsid w:val="00E63234"/>
    <w:rsid w:val="00E632EC"/>
    <w:rsid w:val="00E642F9"/>
    <w:rsid w:val="00E6487E"/>
    <w:rsid w:val="00E657C3"/>
    <w:rsid w:val="00E661B6"/>
    <w:rsid w:val="00E662B5"/>
    <w:rsid w:val="00E6653C"/>
    <w:rsid w:val="00E6717F"/>
    <w:rsid w:val="00E675F4"/>
    <w:rsid w:val="00E67912"/>
    <w:rsid w:val="00E67A1E"/>
    <w:rsid w:val="00E67F01"/>
    <w:rsid w:val="00E71471"/>
    <w:rsid w:val="00E71929"/>
    <w:rsid w:val="00E71B42"/>
    <w:rsid w:val="00E71E16"/>
    <w:rsid w:val="00E720D3"/>
    <w:rsid w:val="00E72DAF"/>
    <w:rsid w:val="00E73B98"/>
    <w:rsid w:val="00E73C31"/>
    <w:rsid w:val="00E73F6D"/>
    <w:rsid w:val="00E74462"/>
    <w:rsid w:val="00E75381"/>
    <w:rsid w:val="00E75B74"/>
    <w:rsid w:val="00E75E71"/>
    <w:rsid w:val="00E77431"/>
    <w:rsid w:val="00E80758"/>
    <w:rsid w:val="00E81548"/>
    <w:rsid w:val="00E816A1"/>
    <w:rsid w:val="00E82F40"/>
    <w:rsid w:val="00E82FD9"/>
    <w:rsid w:val="00E8360A"/>
    <w:rsid w:val="00E83A68"/>
    <w:rsid w:val="00E83C5B"/>
    <w:rsid w:val="00E84131"/>
    <w:rsid w:val="00E84433"/>
    <w:rsid w:val="00E845BA"/>
    <w:rsid w:val="00E84973"/>
    <w:rsid w:val="00E84B1B"/>
    <w:rsid w:val="00E84B42"/>
    <w:rsid w:val="00E85C6D"/>
    <w:rsid w:val="00E86288"/>
    <w:rsid w:val="00E86859"/>
    <w:rsid w:val="00E87549"/>
    <w:rsid w:val="00E87D42"/>
    <w:rsid w:val="00E87D51"/>
    <w:rsid w:val="00E90744"/>
    <w:rsid w:val="00E90FF4"/>
    <w:rsid w:val="00E911EB"/>
    <w:rsid w:val="00E91F31"/>
    <w:rsid w:val="00E92025"/>
    <w:rsid w:val="00E9217C"/>
    <w:rsid w:val="00E922AF"/>
    <w:rsid w:val="00E92610"/>
    <w:rsid w:val="00E926FC"/>
    <w:rsid w:val="00E933FA"/>
    <w:rsid w:val="00E9360D"/>
    <w:rsid w:val="00E9398F"/>
    <w:rsid w:val="00E93FFE"/>
    <w:rsid w:val="00E94D1A"/>
    <w:rsid w:val="00E952A5"/>
    <w:rsid w:val="00E956DB"/>
    <w:rsid w:val="00E95F10"/>
    <w:rsid w:val="00E964A0"/>
    <w:rsid w:val="00E96826"/>
    <w:rsid w:val="00E970E9"/>
    <w:rsid w:val="00E97AD0"/>
    <w:rsid w:val="00EA0149"/>
    <w:rsid w:val="00EA171A"/>
    <w:rsid w:val="00EA1F21"/>
    <w:rsid w:val="00EA23FF"/>
    <w:rsid w:val="00EA33AF"/>
    <w:rsid w:val="00EA4F27"/>
    <w:rsid w:val="00EA5264"/>
    <w:rsid w:val="00EA550C"/>
    <w:rsid w:val="00EA7D7A"/>
    <w:rsid w:val="00EB0A90"/>
    <w:rsid w:val="00EB0E65"/>
    <w:rsid w:val="00EB135E"/>
    <w:rsid w:val="00EB136D"/>
    <w:rsid w:val="00EB2B1E"/>
    <w:rsid w:val="00EB2C85"/>
    <w:rsid w:val="00EB3776"/>
    <w:rsid w:val="00EB3888"/>
    <w:rsid w:val="00EB4279"/>
    <w:rsid w:val="00EB4907"/>
    <w:rsid w:val="00EB4D33"/>
    <w:rsid w:val="00EB55AA"/>
    <w:rsid w:val="00EB6D63"/>
    <w:rsid w:val="00EB6F6C"/>
    <w:rsid w:val="00EB73F2"/>
    <w:rsid w:val="00EC047B"/>
    <w:rsid w:val="00EC12F0"/>
    <w:rsid w:val="00EC14D5"/>
    <w:rsid w:val="00EC192E"/>
    <w:rsid w:val="00EC1E41"/>
    <w:rsid w:val="00EC1EBB"/>
    <w:rsid w:val="00EC2928"/>
    <w:rsid w:val="00EC35C0"/>
    <w:rsid w:val="00EC3B3A"/>
    <w:rsid w:val="00EC40BD"/>
    <w:rsid w:val="00EC4156"/>
    <w:rsid w:val="00EC4322"/>
    <w:rsid w:val="00EC64F4"/>
    <w:rsid w:val="00EC6F40"/>
    <w:rsid w:val="00EC710D"/>
    <w:rsid w:val="00ED0B25"/>
    <w:rsid w:val="00ED0E0D"/>
    <w:rsid w:val="00ED2CD0"/>
    <w:rsid w:val="00ED2E80"/>
    <w:rsid w:val="00ED346F"/>
    <w:rsid w:val="00ED3A0C"/>
    <w:rsid w:val="00ED4CD0"/>
    <w:rsid w:val="00EE0837"/>
    <w:rsid w:val="00EE0A4B"/>
    <w:rsid w:val="00EE0B31"/>
    <w:rsid w:val="00EE0B45"/>
    <w:rsid w:val="00EE0EEB"/>
    <w:rsid w:val="00EE0F59"/>
    <w:rsid w:val="00EE0FEE"/>
    <w:rsid w:val="00EE12E9"/>
    <w:rsid w:val="00EE16DA"/>
    <w:rsid w:val="00EE1EE1"/>
    <w:rsid w:val="00EE2667"/>
    <w:rsid w:val="00EE2FFD"/>
    <w:rsid w:val="00EE32CA"/>
    <w:rsid w:val="00EE330B"/>
    <w:rsid w:val="00EE3D2F"/>
    <w:rsid w:val="00EE4B43"/>
    <w:rsid w:val="00EE4DAB"/>
    <w:rsid w:val="00EE5C47"/>
    <w:rsid w:val="00EE6C3B"/>
    <w:rsid w:val="00EF0367"/>
    <w:rsid w:val="00EF036C"/>
    <w:rsid w:val="00EF0B40"/>
    <w:rsid w:val="00EF1562"/>
    <w:rsid w:val="00EF1ECF"/>
    <w:rsid w:val="00EF2E23"/>
    <w:rsid w:val="00EF41E9"/>
    <w:rsid w:val="00EF4BCE"/>
    <w:rsid w:val="00EF4F2E"/>
    <w:rsid w:val="00EF550D"/>
    <w:rsid w:val="00EF5511"/>
    <w:rsid w:val="00EF5C59"/>
    <w:rsid w:val="00EF69A6"/>
    <w:rsid w:val="00EF6C6C"/>
    <w:rsid w:val="00EF6E5E"/>
    <w:rsid w:val="00F0025E"/>
    <w:rsid w:val="00F0038C"/>
    <w:rsid w:val="00F006E1"/>
    <w:rsid w:val="00F011EE"/>
    <w:rsid w:val="00F016AE"/>
    <w:rsid w:val="00F02420"/>
    <w:rsid w:val="00F02DDA"/>
    <w:rsid w:val="00F032E2"/>
    <w:rsid w:val="00F04557"/>
    <w:rsid w:val="00F04771"/>
    <w:rsid w:val="00F04BBB"/>
    <w:rsid w:val="00F054BA"/>
    <w:rsid w:val="00F05CC5"/>
    <w:rsid w:val="00F064BE"/>
    <w:rsid w:val="00F06D20"/>
    <w:rsid w:val="00F072B2"/>
    <w:rsid w:val="00F073CB"/>
    <w:rsid w:val="00F079B4"/>
    <w:rsid w:val="00F07A94"/>
    <w:rsid w:val="00F108A6"/>
    <w:rsid w:val="00F10B38"/>
    <w:rsid w:val="00F10BC2"/>
    <w:rsid w:val="00F1144E"/>
    <w:rsid w:val="00F118B0"/>
    <w:rsid w:val="00F1192F"/>
    <w:rsid w:val="00F11947"/>
    <w:rsid w:val="00F11D57"/>
    <w:rsid w:val="00F12A3E"/>
    <w:rsid w:val="00F12B2C"/>
    <w:rsid w:val="00F13B33"/>
    <w:rsid w:val="00F14C2B"/>
    <w:rsid w:val="00F14F67"/>
    <w:rsid w:val="00F17393"/>
    <w:rsid w:val="00F17D9A"/>
    <w:rsid w:val="00F203C9"/>
    <w:rsid w:val="00F21BDC"/>
    <w:rsid w:val="00F21EC6"/>
    <w:rsid w:val="00F227CA"/>
    <w:rsid w:val="00F239B1"/>
    <w:rsid w:val="00F23BD0"/>
    <w:rsid w:val="00F251BF"/>
    <w:rsid w:val="00F25E24"/>
    <w:rsid w:val="00F2605A"/>
    <w:rsid w:val="00F26070"/>
    <w:rsid w:val="00F26E90"/>
    <w:rsid w:val="00F30E75"/>
    <w:rsid w:val="00F315FC"/>
    <w:rsid w:val="00F31BD8"/>
    <w:rsid w:val="00F31EAA"/>
    <w:rsid w:val="00F32092"/>
    <w:rsid w:val="00F32385"/>
    <w:rsid w:val="00F32ECE"/>
    <w:rsid w:val="00F33EE4"/>
    <w:rsid w:val="00F33FB6"/>
    <w:rsid w:val="00F340F4"/>
    <w:rsid w:val="00F34829"/>
    <w:rsid w:val="00F34BFB"/>
    <w:rsid w:val="00F35A9B"/>
    <w:rsid w:val="00F365D7"/>
    <w:rsid w:val="00F371BB"/>
    <w:rsid w:val="00F402D6"/>
    <w:rsid w:val="00F4212B"/>
    <w:rsid w:val="00F42519"/>
    <w:rsid w:val="00F4386B"/>
    <w:rsid w:val="00F4448B"/>
    <w:rsid w:val="00F446EE"/>
    <w:rsid w:val="00F447EB"/>
    <w:rsid w:val="00F44B92"/>
    <w:rsid w:val="00F45148"/>
    <w:rsid w:val="00F458A6"/>
    <w:rsid w:val="00F45AD7"/>
    <w:rsid w:val="00F47B5E"/>
    <w:rsid w:val="00F50B92"/>
    <w:rsid w:val="00F50EAF"/>
    <w:rsid w:val="00F5118D"/>
    <w:rsid w:val="00F5145E"/>
    <w:rsid w:val="00F5194E"/>
    <w:rsid w:val="00F519BD"/>
    <w:rsid w:val="00F52067"/>
    <w:rsid w:val="00F526A2"/>
    <w:rsid w:val="00F52763"/>
    <w:rsid w:val="00F52A12"/>
    <w:rsid w:val="00F53462"/>
    <w:rsid w:val="00F53CBF"/>
    <w:rsid w:val="00F53CC5"/>
    <w:rsid w:val="00F545A9"/>
    <w:rsid w:val="00F546C0"/>
    <w:rsid w:val="00F54B48"/>
    <w:rsid w:val="00F54BC7"/>
    <w:rsid w:val="00F57372"/>
    <w:rsid w:val="00F5797C"/>
    <w:rsid w:val="00F60373"/>
    <w:rsid w:val="00F60859"/>
    <w:rsid w:val="00F60A52"/>
    <w:rsid w:val="00F60D68"/>
    <w:rsid w:val="00F612FF"/>
    <w:rsid w:val="00F61A81"/>
    <w:rsid w:val="00F61F9A"/>
    <w:rsid w:val="00F6206A"/>
    <w:rsid w:val="00F62373"/>
    <w:rsid w:val="00F6348B"/>
    <w:rsid w:val="00F635CC"/>
    <w:rsid w:val="00F63DE4"/>
    <w:rsid w:val="00F64304"/>
    <w:rsid w:val="00F64C74"/>
    <w:rsid w:val="00F652E8"/>
    <w:rsid w:val="00F65E73"/>
    <w:rsid w:val="00F67031"/>
    <w:rsid w:val="00F67D23"/>
    <w:rsid w:val="00F7002C"/>
    <w:rsid w:val="00F71CD2"/>
    <w:rsid w:val="00F7368A"/>
    <w:rsid w:val="00F737A1"/>
    <w:rsid w:val="00F7477D"/>
    <w:rsid w:val="00F74A7D"/>
    <w:rsid w:val="00F74E07"/>
    <w:rsid w:val="00F7536C"/>
    <w:rsid w:val="00F7620A"/>
    <w:rsid w:val="00F76637"/>
    <w:rsid w:val="00F76D6E"/>
    <w:rsid w:val="00F76D74"/>
    <w:rsid w:val="00F77586"/>
    <w:rsid w:val="00F778E6"/>
    <w:rsid w:val="00F77C3C"/>
    <w:rsid w:val="00F80347"/>
    <w:rsid w:val="00F80FAB"/>
    <w:rsid w:val="00F810DD"/>
    <w:rsid w:val="00F8153A"/>
    <w:rsid w:val="00F8168D"/>
    <w:rsid w:val="00F820EE"/>
    <w:rsid w:val="00F823CB"/>
    <w:rsid w:val="00F825BD"/>
    <w:rsid w:val="00F82D75"/>
    <w:rsid w:val="00F83E06"/>
    <w:rsid w:val="00F84D4E"/>
    <w:rsid w:val="00F85ECD"/>
    <w:rsid w:val="00F86017"/>
    <w:rsid w:val="00F86276"/>
    <w:rsid w:val="00F86B56"/>
    <w:rsid w:val="00F8746B"/>
    <w:rsid w:val="00F87CAA"/>
    <w:rsid w:val="00F907D3"/>
    <w:rsid w:val="00F90F48"/>
    <w:rsid w:val="00F91293"/>
    <w:rsid w:val="00F9165E"/>
    <w:rsid w:val="00F919BD"/>
    <w:rsid w:val="00F92BB9"/>
    <w:rsid w:val="00F9326A"/>
    <w:rsid w:val="00F935A5"/>
    <w:rsid w:val="00F93650"/>
    <w:rsid w:val="00F93A24"/>
    <w:rsid w:val="00F95150"/>
    <w:rsid w:val="00F95747"/>
    <w:rsid w:val="00F96A36"/>
    <w:rsid w:val="00F97C09"/>
    <w:rsid w:val="00F97DEA"/>
    <w:rsid w:val="00F97F63"/>
    <w:rsid w:val="00FA0E9E"/>
    <w:rsid w:val="00FA13E8"/>
    <w:rsid w:val="00FA1EF2"/>
    <w:rsid w:val="00FA2017"/>
    <w:rsid w:val="00FA221F"/>
    <w:rsid w:val="00FA2227"/>
    <w:rsid w:val="00FA28D7"/>
    <w:rsid w:val="00FA387C"/>
    <w:rsid w:val="00FA396C"/>
    <w:rsid w:val="00FA3B8B"/>
    <w:rsid w:val="00FA43A0"/>
    <w:rsid w:val="00FA45CA"/>
    <w:rsid w:val="00FA47B6"/>
    <w:rsid w:val="00FA5F4E"/>
    <w:rsid w:val="00FA6CA7"/>
    <w:rsid w:val="00FA6CFE"/>
    <w:rsid w:val="00FA7001"/>
    <w:rsid w:val="00FA798C"/>
    <w:rsid w:val="00FA7E5D"/>
    <w:rsid w:val="00FB0321"/>
    <w:rsid w:val="00FB108E"/>
    <w:rsid w:val="00FB1778"/>
    <w:rsid w:val="00FB17A2"/>
    <w:rsid w:val="00FB1DDC"/>
    <w:rsid w:val="00FB29AA"/>
    <w:rsid w:val="00FB38C6"/>
    <w:rsid w:val="00FB3FBC"/>
    <w:rsid w:val="00FB4269"/>
    <w:rsid w:val="00FB4779"/>
    <w:rsid w:val="00FB5D0D"/>
    <w:rsid w:val="00FB649C"/>
    <w:rsid w:val="00FB6974"/>
    <w:rsid w:val="00FB7050"/>
    <w:rsid w:val="00FB7856"/>
    <w:rsid w:val="00FB7C8E"/>
    <w:rsid w:val="00FC1B90"/>
    <w:rsid w:val="00FC2183"/>
    <w:rsid w:val="00FC280D"/>
    <w:rsid w:val="00FC3F57"/>
    <w:rsid w:val="00FC4193"/>
    <w:rsid w:val="00FC4469"/>
    <w:rsid w:val="00FC4BFD"/>
    <w:rsid w:val="00FC5FFE"/>
    <w:rsid w:val="00FC624A"/>
    <w:rsid w:val="00FC6555"/>
    <w:rsid w:val="00FD06F9"/>
    <w:rsid w:val="00FD09FC"/>
    <w:rsid w:val="00FD2CB6"/>
    <w:rsid w:val="00FD2D0B"/>
    <w:rsid w:val="00FD3805"/>
    <w:rsid w:val="00FD3853"/>
    <w:rsid w:val="00FD3D7A"/>
    <w:rsid w:val="00FD401A"/>
    <w:rsid w:val="00FD5C43"/>
    <w:rsid w:val="00FD5D51"/>
    <w:rsid w:val="00FD62EA"/>
    <w:rsid w:val="00FD67BD"/>
    <w:rsid w:val="00FE04F9"/>
    <w:rsid w:val="00FE0A23"/>
    <w:rsid w:val="00FE1088"/>
    <w:rsid w:val="00FE14FE"/>
    <w:rsid w:val="00FE1A24"/>
    <w:rsid w:val="00FE3543"/>
    <w:rsid w:val="00FE3F53"/>
    <w:rsid w:val="00FE3F9A"/>
    <w:rsid w:val="00FE4388"/>
    <w:rsid w:val="00FE469B"/>
    <w:rsid w:val="00FE5D95"/>
    <w:rsid w:val="00FE5F05"/>
    <w:rsid w:val="00FE6ABA"/>
    <w:rsid w:val="00FE7102"/>
    <w:rsid w:val="00FE7F91"/>
    <w:rsid w:val="00FF01ED"/>
    <w:rsid w:val="00FF024F"/>
    <w:rsid w:val="00FF0752"/>
    <w:rsid w:val="00FF0E0C"/>
    <w:rsid w:val="00FF1099"/>
    <w:rsid w:val="00FF1415"/>
    <w:rsid w:val="00FF1681"/>
    <w:rsid w:val="00FF193F"/>
    <w:rsid w:val="00FF2349"/>
    <w:rsid w:val="00FF27DF"/>
    <w:rsid w:val="00FF2FC1"/>
    <w:rsid w:val="00FF317A"/>
    <w:rsid w:val="00FF38CD"/>
    <w:rsid w:val="00FF3E2A"/>
    <w:rsid w:val="00FF42F8"/>
    <w:rsid w:val="00FF55FD"/>
    <w:rsid w:val="00FF56B4"/>
    <w:rsid w:val="00FF5C8E"/>
    <w:rsid w:val="00FF6B67"/>
    <w:rsid w:val="00FF6CBC"/>
    <w:rsid w:val="00FF766F"/>
    <w:rsid w:val="00FF7960"/>
    <w:rsid w:val="00FF7C58"/>
    <w:rsid w:val="00FF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F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qFormat="1"/>
    <w:lsdException w:name="toc 3" w:qFormat="1"/>
    <w:lsdException w:name="footnote text" w:uiPriority="99" w:qFormat="1"/>
    <w:lsdException w:name="annotation text" w:uiPriority="99" w:qFormat="1"/>
    <w:lsdException w:name="header" w:uiPriority="99"/>
    <w:lsdException w:name="footer" w:uiPriority="99"/>
    <w:lsdException w:name="caption" w:qFormat="1"/>
    <w:lsdException w:name="footnote reference" w:qFormat="1"/>
    <w:lsdException w:name="annotation reference" w:uiPriority="99" w:qFormat="1"/>
    <w:lsdException w:name="line number" w:uiPriority="99"/>
    <w:lsdException w:name="page number"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المطالب"/>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فرعي3,عنوان2"/>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المباحث"/>
    <w:basedOn w:val="a8"/>
    <w:next w:val="a8"/>
    <w:link w:val="5Char"/>
    <w:uiPriority w:val="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كتابة المباحث"/>
    <w:uiPriority w:val="22"/>
    <w:qFormat/>
    <w:rsid w:val="000362E5"/>
    <w:rPr>
      <w:b/>
      <w:bCs/>
    </w:rPr>
  </w:style>
  <w:style w:type="paragraph" w:styleId="ad">
    <w:name w:val="footer"/>
    <w:aliases w:val="تذييل صفحة,Footer,تذييل صفحة1"/>
    <w:basedOn w:val="a8"/>
    <w:link w:val="Char"/>
    <w:uiPriority w:val="99"/>
    <w:rsid w:val="00E43310"/>
    <w:pPr>
      <w:tabs>
        <w:tab w:val="center" w:pos="4153"/>
        <w:tab w:val="right" w:pos="8306"/>
      </w:tabs>
    </w:pPr>
  </w:style>
  <w:style w:type="character" w:styleId="ae">
    <w:name w:val="page number"/>
    <w:aliases w:val="رقم صفحة,Page Number,رقم صفحة1"/>
    <w:basedOn w:val="a9"/>
    <w:qFormat/>
    <w:rsid w:val="00E43310"/>
  </w:style>
  <w:style w:type="paragraph" w:styleId="af">
    <w:name w:val="header"/>
    <w:aliases w:val="رأس صفحة,Header,رأس صفحة1, Char1 Char Char Char Char, Char1 Char Char Char,Char1 Char Char Char Char,Char1 Char Char Char,Char Char Char Char Char Char Char Char Char Char Char Char Char Char Char Char, Car,C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uiPriority w:val="39"/>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iPriority w:val="99"/>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aliases w:val="رأس الصفحة1 Char"/>
    <w:uiPriority w:val="99"/>
    <w:rsid w:val="00ED2E80"/>
    <w:rPr>
      <w:rFonts w:ascii="adwa-assalaf" w:hAnsi="adwa-assalaf" w:cs="adwa-assalaf"/>
      <w:sz w:val="32"/>
      <w:szCs w:val="32"/>
    </w:rPr>
  </w:style>
  <w:style w:type="character" w:customStyle="1" w:styleId="Char3">
    <w:name w:val="تذييل صفحة Char"/>
    <w:aliases w:val="تذييل الصفحة1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uiPriority w:val="39"/>
    <w:qFormat/>
    <w:rsid w:val="00254DD0"/>
    <w:pPr>
      <w:tabs>
        <w:tab w:val="right" w:leader="dot" w:pos="6340"/>
      </w:tabs>
      <w:spacing w:line="240" w:lineRule="auto"/>
    </w:pPr>
    <w:rPr>
      <w:rFonts w:cs="Adobe Arabic"/>
      <w:szCs w:val="32"/>
    </w:rPr>
  </w:style>
  <w:style w:type="paragraph" w:styleId="af7">
    <w:name w:val="Title"/>
    <w:aliases w:val="اساسي,Title"/>
    <w:basedOn w:val="a8"/>
    <w:next w:val="a8"/>
    <w:link w:val="Char5"/>
    <w:uiPriority w:val="10"/>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Title Char2"/>
    <w:link w:val="af7"/>
    <w:uiPriority w:val="10"/>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semiHidden/>
    <w:unhideWhenUsed/>
    <w:rsid w:val="004F5D4F"/>
  </w:style>
  <w:style w:type="paragraph" w:customStyle="1" w:styleId="31">
    <w:name w:val="3"/>
    <w:basedOn w:val="a8"/>
    <w:link w:val="3Char0"/>
    <w:uiPriority w:val="99"/>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ar Char,C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تذييل صفحة1 Char"/>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المباحث Char"/>
    <w:link w:val="51"/>
    <w:uiPriority w:val="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المطالب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فرعي3 Char,عنوان2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
    <w:uiPriority w:val="9"/>
    <w:rsid w:val="00576FF1"/>
    <w:rPr>
      <w:rFonts w:ascii="Calibri Light" w:hAnsi="Calibri Light"/>
      <w:smallCaps/>
      <w:color w:val="595959"/>
      <w:sz w:val="21"/>
      <w:szCs w:val="21"/>
    </w:rPr>
  </w:style>
  <w:style w:type="character" w:customStyle="1" w:styleId="9Char">
    <w:name w:val="عنوان 9 Char"/>
    <w:link w:val="9"/>
    <w:uiPriority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uiPriority w:val="99"/>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uiPriority w:val="99"/>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5">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aliases w:val="أسباب اختيار,أولا :"/>
    <w:next w:val="a8"/>
    <w:qFormat/>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aliases w:val="Body Text"/>
    <w:basedOn w:val="a8"/>
    <w:link w:val="Charf1"/>
    <w:uiPriority w:val="99"/>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aliases w:val="Body Text Char2"/>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6">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7">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uiPriority w:val="99"/>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8">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uiPriority w:val="99"/>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uiPriority w:val="99"/>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uiPriority w:val="9"/>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qFormat/>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9">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uiPriority w:val="99"/>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a">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uiPriority w:val="99"/>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uiPriority w:val="99"/>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qFormat/>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uiPriority w:val="99"/>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b">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المسألة Char1,Title Char1"/>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uiPriority w:val="99"/>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c">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qFormat/>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link w:val="Charfa"/>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b"/>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c"/>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c">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d"/>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d">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b">
    <w:name w:val="تقسيمات Char"/>
    <w:link w:val="a1"/>
    <w:rsid w:val="00477BD1"/>
    <w:rPr>
      <w:rFonts w:cs="Monotype Koufi"/>
      <w:sz w:val="40"/>
      <w:szCs w:val="34"/>
      <w:lang w:eastAsia="ar-SA"/>
    </w:rPr>
  </w:style>
  <w:style w:type="paragraph" w:customStyle="1" w:styleId="afffffa">
    <w:name w:val="آيات_السقاف"/>
    <w:basedOn w:val="a8"/>
    <w:link w:val="Charfe"/>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e">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f"/>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f">
    <w:name w:val="آيات_سميرة Char"/>
    <w:link w:val="afffffb"/>
    <w:rsid w:val="00477BD1"/>
    <w:rPr>
      <w:rFonts w:ascii="QCF_BSML" w:hAnsi="QCF_BSML" w:cs="QCF_BSML"/>
      <w:color w:val="00002B"/>
      <w:sz w:val="33"/>
      <w:szCs w:val="33"/>
    </w:rPr>
  </w:style>
  <w:style w:type="character" w:customStyle="1" w:styleId="CharChar0">
    <w:name w:val="أسماء الأعلام Char Char"/>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semiHidden/>
    <w:locked/>
    <w:rsid w:val="00477BD1"/>
    <w:rPr>
      <w:rFonts w:ascii="Cambria" w:hAnsi="Cambria" w:cs="Times New Roman"/>
      <w:i/>
      <w:iCs/>
      <w:color w:val="404040"/>
    </w:rPr>
  </w:style>
  <w:style w:type="character" w:customStyle="1" w:styleId="HeaderChar">
    <w:name w:val="Header Char"/>
    <w:aliases w:val="Ca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semiHidden/>
    <w:locked/>
    <w:rsid w:val="00477BD1"/>
    <w:rPr>
      <w:rFonts w:ascii="Times New Roman" w:hAnsi="Times New Roman" w:cs="Times New Roman"/>
      <w:sz w:val="24"/>
      <w:szCs w:val="24"/>
    </w:rPr>
  </w:style>
  <w:style w:type="paragraph" w:customStyle="1" w:styleId="afffffc">
    <w:name w:val="ص"/>
    <w:basedOn w:val="a8"/>
    <w:link w:val="Charff0"/>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0">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1">
    <w:name w:val="أعلى النموذج Char"/>
    <w:link w:val="afffffd"/>
    <w:locked/>
    <w:rsid w:val="00477BD1"/>
    <w:rPr>
      <w:rFonts w:ascii="Arial" w:hAnsi="Arial"/>
      <w:vanish/>
      <w:sz w:val="16"/>
      <w:szCs w:val="16"/>
    </w:rPr>
  </w:style>
  <w:style w:type="paragraph" w:styleId="afffffd">
    <w:name w:val="HTML Top of Form"/>
    <w:basedOn w:val="a8"/>
    <w:next w:val="a8"/>
    <w:link w:val="Charff1"/>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2">
    <w:name w:val="أسفل النموذج Char"/>
    <w:link w:val="afffffe"/>
    <w:locked/>
    <w:rsid w:val="00477BD1"/>
    <w:rPr>
      <w:rFonts w:ascii="Arial" w:hAnsi="Arial"/>
      <w:vanish/>
      <w:sz w:val="16"/>
      <w:szCs w:val="16"/>
    </w:rPr>
  </w:style>
  <w:style w:type="paragraph" w:styleId="afffffe">
    <w:name w:val="HTML Bottom of Form"/>
    <w:basedOn w:val="a8"/>
    <w:next w:val="a8"/>
    <w:link w:val="Charff2"/>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3"/>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3">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4"/>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4">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5"/>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5">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6"/>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6">
    <w:name w:val="أعلام_صدقة Char"/>
    <w:link w:val="affffff2"/>
    <w:rsid w:val="00477BD1"/>
    <w:rPr>
      <w:rFonts w:cs="mylotus"/>
      <w:color w:val="1C801C"/>
      <w:sz w:val="34"/>
      <w:szCs w:val="35"/>
      <w:lang w:eastAsia="ar-SA"/>
    </w:rPr>
  </w:style>
  <w:style w:type="paragraph" w:customStyle="1" w:styleId="93">
    <w:name w:val="نمط9"/>
    <w:basedOn w:val="a8"/>
    <w:link w:val="9Char0"/>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locked/>
    <w:rsid w:val="00477BD1"/>
    <w:rPr>
      <w:rFonts w:cs="DecoType Naskh"/>
      <w:b/>
      <w:w w:val="85"/>
      <w:sz w:val="40"/>
      <w:szCs w:val="26"/>
      <w:lang w:eastAsia="ar-SA"/>
    </w:rPr>
  </w:style>
  <w:style w:type="paragraph" w:customStyle="1" w:styleId="affffff3">
    <w:name w:val="آيات_السلمي"/>
    <w:basedOn w:val="a8"/>
    <w:link w:val="Charff7"/>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7">
    <w:name w:val="آيات_السلمي Char"/>
    <w:link w:val="affffff3"/>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8"/>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8">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9">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a">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b"/>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b">
    <w:name w:val="أماكن_الأنصاري Char"/>
    <w:link w:val="affffff7"/>
    <w:rsid w:val="00477BD1"/>
    <w:rPr>
      <w:rFonts w:cs="mylotus"/>
      <w:color w:val="FFC000"/>
      <w:sz w:val="36"/>
      <w:szCs w:val="35"/>
    </w:rPr>
  </w:style>
  <w:style w:type="paragraph" w:customStyle="1" w:styleId="a5">
    <w:name w:val="كلمات_الأنصاري"/>
    <w:basedOn w:val="a8"/>
    <w:link w:val="Charffc"/>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c">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d"/>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d">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أسباب اختيار Char1,أولا :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المطالب Char1"/>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e"/>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f"/>
    <w:rsid w:val="00A65175"/>
    <w:pPr>
      <w:adjustRightInd/>
      <w:spacing w:before="120" w:line="312" w:lineRule="auto"/>
      <w:ind w:firstLine="567"/>
      <w:jc w:val="lowKashida"/>
      <w:textAlignment w:val="auto"/>
    </w:pPr>
    <w:rPr>
      <w:sz w:val="28"/>
      <w:szCs w:val="36"/>
    </w:rPr>
  </w:style>
  <w:style w:type="character" w:customStyle="1" w:styleId="Charfff">
    <w:name w:val="ش Char"/>
    <w:link w:val="afffffff4"/>
    <w:rsid w:val="00A65175"/>
    <w:rPr>
      <w:sz w:val="28"/>
      <w:szCs w:val="36"/>
    </w:rPr>
  </w:style>
  <w:style w:type="paragraph" w:customStyle="1" w:styleId="afffffff5">
    <w:name w:val="بب"/>
    <w:basedOn w:val="a8"/>
    <w:link w:val="Charfff0"/>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0">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1">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2">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0">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0">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uiPriority w:val="99"/>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link w:val="1ff"/>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1">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1"/>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2">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3">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d">
    <w:name w:val="ترقيم بحروف بمستويين5"/>
    <w:rsid w:val="00AF2022"/>
  </w:style>
  <w:style w:type="paragraph" w:customStyle="1" w:styleId="afffffffa">
    <w:name w:val="كلمات_أحمد_السيد"/>
    <w:basedOn w:val="a8"/>
    <w:link w:val="Charfff4"/>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4">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5"/>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5">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e">
    <w:name w:val="ترقيم بثلاثة مستويات5"/>
    <w:rsid w:val="00AF2022"/>
  </w:style>
  <w:style w:type="paragraph" w:customStyle="1" w:styleId="afffffffc">
    <w:name w:val="المتن"/>
    <w:basedOn w:val="a8"/>
    <w:link w:val="Charfff6"/>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7"/>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6">
    <w:name w:val="المتن Char"/>
    <w:link w:val="afffffffc"/>
    <w:rsid w:val="00AF2022"/>
    <w:rPr>
      <w:rFonts w:ascii="adwa-assalaf" w:hAnsi="adwa-assalaf" w:cs="adwa-assalaf"/>
      <w:color w:val="000000"/>
      <w:sz w:val="34"/>
      <w:szCs w:val="34"/>
      <w:lang w:eastAsia="ar-SA"/>
    </w:rPr>
  </w:style>
  <w:style w:type="character" w:customStyle="1" w:styleId="Charfff7">
    <w:name w:val="المسألة Char"/>
    <w:link w:val="a4"/>
    <w:rsid w:val="00AF2022"/>
    <w:rPr>
      <w:rFonts w:cs="adwa-assalaf"/>
      <w:bCs/>
      <w:color w:val="000000"/>
      <w:sz w:val="36"/>
      <w:szCs w:val="36"/>
      <w:lang w:eastAsia="ar-SA"/>
    </w:rPr>
  </w:style>
  <w:style w:type="paragraph" w:customStyle="1" w:styleId="a">
    <w:name w:val="متن مرقم"/>
    <w:basedOn w:val="1f8"/>
    <w:link w:val="Charfff8"/>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e">
    <w:name w:val="سرد الفقرات Char"/>
    <w:aliases w:val="List Paragraph Char1"/>
    <w:link w:val="1f8"/>
    <w:rsid w:val="00AF2022"/>
    <w:rPr>
      <w:rFonts w:cs="Simplified Arabic"/>
      <w:sz w:val="28"/>
      <w:szCs w:val="32"/>
      <w:lang w:bidi="ar-EG"/>
    </w:rPr>
  </w:style>
  <w:style w:type="character" w:customStyle="1" w:styleId="Charfff8">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9"/>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9">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a"/>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b"/>
    <w:qFormat/>
    <w:rsid w:val="00AF2022"/>
    <w:rPr>
      <w:rFonts w:eastAsia="@Arial Unicode MS"/>
      <w:sz w:val="28"/>
      <w:szCs w:val="28"/>
      <w:lang w:eastAsia="en-US"/>
    </w:rPr>
  </w:style>
  <w:style w:type="character" w:customStyle="1" w:styleId="Charfffa">
    <w:name w:val="المسطر محبر Char"/>
    <w:link w:val="afffffffe"/>
    <w:rsid w:val="00AF2022"/>
    <w:rPr>
      <w:rFonts w:ascii="adwa-assalaf" w:hAnsi="adwa-assalaf" w:cs="adwa-assalaf"/>
      <w:b/>
      <w:bCs/>
      <w:sz w:val="32"/>
      <w:szCs w:val="36"/>
      <w:u w:val="single"/>
      <w:lang w:eastAsia="ar-SA"/>
    </w:rPr>
  </w:style>
  <w:style w:type="character" w:customStyle="1" w:styleId="Charfffb">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c"/>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c">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d"/>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d">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e"/>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e">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f"/>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f">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0"/>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0">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1"/>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1">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aliases w:val="نص حاشية سفلية Char Char Char Char2,نص حاشية سفلية Char Char Char  Char Char Char Char2,نص حاشية سفلية Char Char Char  Char Char Char Char Char Char2,نص حاشية سفلية1 Char2,نص حاشية سفلية Char Char Char1 Char Char Char Char1"/>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2"/>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2">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3"/>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3">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aliases w:val="فرعي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aliases w:val="Body Text Char1"/>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locked/>
    <w:rsid w:val="003D3151"/>
    <w:rPr>
      <w:sz w:val="48"/>
      <w:lang w:val="en-US" w:eastAsia="ar-SA" w:bidi="ar-SA"/>
    </w:rPr>
  </w:style>
  <w:style w:type="paragraph" w:customStyle="1" w:styleId="affffffffc">
    <w:name w:val="مسائل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4">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5">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6">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7">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8">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9">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a">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b"/>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b">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c"/>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c">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uiPriority w:val="99"/>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d"/>
    <w:rsid w:val="00D83A73"/>
    <w:pPr>
      <w:keepNext/>
      <w:adjustRightInd/>
      <w:spacing w:line="204" w:lineRule="auto"/>
      <w:ind w:firstLine="284"/>
      <w:textAlignment w:val="auto"/>
    </w:pPr>
    <w:rPr>
      <w:rFonts w:cs="lOTUS 2007"/>
      <w:sz w:val="31"/>
      <w:szCs w:val="31"/>
    </w:rPr>
  </w:style>
  <w:style w:type="character" w:customStyle="1" w:styleId="Charffffd">
    <w:name w:val="متن عادي Char"/>
    <w:link w:val="afffffffffb"/>
    <w:rsid w:val="00D83A73"/>
    <w:rPr>
      <w:rFonts w:cs="lOTUS 2007"/>
      <w:sz w:val="31"/>
      <w:szCs w:val="31"/>
    </w:rPr>
  </w:style>
  <w:style w:type="paragraph" w:customStyle="1" w:styleId="afffffffffc">
    <w:name w:val="العنوان الرئيسي"/>
    <w:basedOn w:val="a8"/>
    <w:link w:val="Charffffe"/>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e">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f"/>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f">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0"/>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0">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1"/>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1">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2"/>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2">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3"/>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3">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4"/>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4">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5"/>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5">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6"/>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7"/>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6">
    <w:name w:val="اب Char"/>
    <w:link w:val="affffffffff5"/>
    <w:rsid w:val="00D83A73"/>
    <w:rPr>
      <w:rFonts w:ascii="Traditional Arabic" w:hAnsi="Traditional Arabic" w:cs="Traditional Arabic"/>
      <w:sz w:val="24"/>
      <w:szCs w:val="36"/>
    </w:rPr>
  </w:style>
  <w:style w:type="character" w:customStyle="1" w:styleId="Charfffff7">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8"/>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8">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0">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link w:val="4Char0"/>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1">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uiPriority w:val="99"/>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9">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9"/>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a"/>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a">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b"/>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b">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aliases w:val="List Paragraph"/>
    <w:basedOn w:val="a8"/>
    <w:link w:val="ListParagraphChar"/>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2">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c"/>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c">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d"/>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d">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e"/>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e">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f"/>
    <w:qFormat/>
    <w:rsid w:val="00D93098"/>
    <w:pPr>
      <w:numPr>
        <w:numId w:val="26"/>
      </w:numPr>
    </w:pPr>
    <w:rPr>
      <w:rFonts w:cs="KFGQPC Uthmanic Script HAFS"/>
      <w:b/>
      <w:bCs/>
      <w:color w:val="000000"/>
      <w:sz w:val="26"/>
      <w:szCs w:val="26"/>
    </w:rPr>
  </w:style>
  <w:style w:type="character" w:customStyle="1" w:styleId="Charffffff">
    <w:name w:val="آيات قرآنية Char"/>
    <w:link w:val="a2"/>
    <w:rsid w:val="00D93098"/>
    <w:rPr>
      <w:rFonts w:ascii="Calibri" w:hAnsi="Calibri" w:cs="KFGQPC Uthmanic Script HAFS"/>
      <w:b/>
      <w:bCs/>
      <w:color w:val="000000"/>
      <w:spacing w:val="-10"/>
      <w:sz w:val="26"/>
      <w:szCs w:val="26"/>
    </w:rPr>
  </w:style>
  <w:style w:type="character" w:customStyle="1" w:styleId="Charffffff0">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1">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2"/>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2">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uiPriority w:val="34"/>
    <w:locked/>
    <w:rsid w:val="00D93098"/>
    <w:rPr>
      <w:rFonts w:cs="Simplified Arabic"/>
      <w:sz w:val="24"/>
      <w:szCs w:val="28"/>
      <w:lang w:eastAsia="ar-SA"/>
    </w:rPr>
  </w:style>
  <w:style w:type="paragraph" w:customStyle="1" w:styleId="affffffffffff">
    <w:name w:val="كلمات إنجليزية"/>
    <w:basedOn w:val="a8"/>
    <w:link w:val="Charffffff3"/>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3">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4"/>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4">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5"/>
    <w:qFormat/>
    <w:rsid w:val="00D93098"/>
    <w:pPr>
      <w:widowControl/>
      <w:adjustRightInd/>
      <w:spacing w:after="120" w:line="480" w:lineRule="exact"/>
      <w:jc w:val="center"/>
      <w:textAlignment w:val="auto"/>
    </w:pPr>
    <w:rPr>
      <w:rFonts w:cs="AL-Mateen"/>
      <w:sz w:val="32"/>
      <w:szCs w:val="36"/>
    </w:rPr>
  </w:style>
  <w:style w:type="character" w:customStyle="1" w:styleId="Charffffff5">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6"/>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6">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3">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4">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5">
    <w:name w:val="نمط نمط عادي للكتابة العادية5 +"/>
    <w:next w:val="5f3"/>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6">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uiPriority w:val="99"/>
    <w:qFormat/>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uiPriority w:val="99"/>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7">
    <w:name w:val="أالنص Char"/>
    <w:link w:val="afffffffffffffb"/>
    <w:locked/>
    <w:rsid w:val="00D93098"/>
    <w:rPr>
      <w:sz w:val="36"/>
      <w:szCs w:val="36"/>
    </w:rPr>
  </w:style>
  <w:style w:type="paragraph" w:customStyle="1" w:styleId="afffffffffffffb">
    <w:name w:val="أالنص"/>
    <w:basedOn w:val="a8"/>
    <w:link w:val="Charffffff7"/>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3">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7">
    <w:name w:val="5"/>
    <w:rsid w:val="00D93098"/>
    <w:pPr>
      <w:tabs>
        <w:tab w:val="center" w:pos="4153"/>
        <w:tab w:val="right" w:pos="8306"/>
      </w:tabs>
    </w:pPr>
    <w:rPr>
      <w:sz w:val="24"/>
      <w:szCs w:val="24"/>
    </w:rPr>
  </w:style>
  <w:style w:type="paragraph" w:customStyle="1" w:styleId="CharChar1CharChar">
    <w:name w:val="Char Char1 Char Char"/>
    <w:basedOn w:val="a8"/>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8">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8"/>
    <w:semiHidden/>
    <w:rsid w:val="00D93098"/>
    <w:pPr>
      <w:widowControl/>
      <w:adjustRightInd/>
      <w:spacing w:line="240" w:lineRule="auto"/>
      <w:jc w:val="left"/>
      <w:textAlignment w:val="auto"/>
    </w:pPr>
  </w:style>
  <w:style w:type="character" w:customStyle="1" w:styleId="Charffffff8">
    <w:name w:val="تاريخ Char"/>
    <w:basedOn w:val="a9"/>
    <w:link w:val="affffffffffffff1"/>
    <w:semiHidden/>
    <w:rsid w:val="00D93098"/>
    <w:rPr>
      <w:sz w:val="24"/>
      <w:szCs w:val="24"/>
    </w:rPr>
  </w:style>
  <w:style w:type="paragraph" w:styleId="affffffffffffff2">
    <w:name w:val="Salutation"/>
    <w:basedOn w:val="a8"/>
    <w:next w:val="a8"/>
    <w:link w:val="Charffffff9"/>
    <w:semiHidden/>
    <w:rsid w:val="00D93098"/>
    <w:pPr>
      <w:widowControl/>
      <w:adjustRightInd/>
      <w:spacing w:line="240" w:lineRule="auto"/>
      <w:jc w:val="left"/>
      <w:textAlignment w:val="auto"/>
    </w:pPr>
  </w:style>
  <w:style w:type="character" w:customStyle="1" w:styleId="Charffffff9">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a"/>
    <w:semiHidden/>
    <w:rsid w:val="00D93098"/>
    <w:pPr>
      <w:widowControl/>
      <w:adjustRightInd/>
      <w:spacing w:line="240" w:lineRule="auto"/>
      <w:ind w:left="4252"/>
      <w:jc w:val="left"/>
      <w:textAlignment w:val="auto"/>
    </w:pPr>
  </w:style>
  <w:style w:type="character" w:customStyle="1" w:styleId="Charffffffa">
    <w:name w:val="توقيع Char"/>
    <w:basedOn w:val="a9"/>
    <w:link w:val="affffffffffffff3"/>
    <w:semiHidden/>
    <w:rsid w:val="00D93098"/>
    <w:rPr>
      <w:sz w:val="24"/>
      <w:szCs w:val="24"/>
    </w:rPr>
  </w:style>
  <w:style w:type="paragraph" w:styleId="affffffffffffff4">
    <w:name w:val="E-mail Signature"/>
    <w:basedOn w:val="a8"/>
    <w:link w:val="Charffffffb"/>
    <w:semiHidden/>
    <w:rsid w:val="00D93098"/>
    <w:pPr>
      <w:widowControl/>
      <w:adjustRightInd/>
      <w:spacing w:line="240" w:lineRule="auto"/>
      <w:jc w:val="left"/>
      <w:textAlignment w:val="auto"/>
    </w:pPr>
  </w:style>
  <w:style w:type="character" w:customStyle="1" w:styleId="Charffffffb">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c"/>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c">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9">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d"/>
    <w:semiHidden/>
    <w:rsid w:val="00D93098"/>
    <w:pPr>
      <w:widowControl/>
      <w:adjustRightInd/>
      <w:spacing w:line="240" w:lineRule="auto"/>
      <w:jc w:val="left"/>
      <w:textAlignment w:val="auto"/>
    </w:pPr>
  </w:style>
  <w:style w:type="character" w:customStyle="1" w:styleId="Charffffffd">
    <w:name w:val="عنوان ملاحظة Char"/>
    <w:basedOn w:val="a9"/>
    <w:link w:val="affffffffffffff9"/>
    <w:semiHidden/>
    <w:rsid w:val="00D93098"/>
    <w:rPr>
      <w:sz w:val="24"/>
      <w:szCs w:val="24"/>
    </w:rPr>
  </w:style>
  <w:style w:type="paragraph" w:styleId="3ff6">
    <w:name w:val="List 3"/>
    <w:basedOn w:val="a8"/>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a">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b">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e"/>
    <w:qFormat/>
    <w:rsid w:val="00D93098"/>
    <w:pPr>
      <w:adjustRightInd/>
      <w:spacing w:line="500" w:lineRule="exact"/>
      <w:jc w:val="center"/>
      <w:textAlignment w:val="auto"/>
    </w:pPr>
    <w:rPr>
      <w:rFonts w:ascii="Tahoma" w:hAnsi="Tahoma" w:cs="AL-Mohanad Bold"/>
      <w:sz w:val="36"/>
      <w:szCs w:val="32"/>
    </w:rPr>
  </w:style>
  <w:style w:type="character" w:customStyle="1" w:styleId="Charffffffe">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c">
    <w:name w:val="نمط5"/>
    <w:basedOn w:val="af0"/>
    <w:link w:val="5Char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0">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2">
    <w:name w:val="ترقيم نقطي521"/>
    <w:rsid w:val="00CE59CE"/>
  </w:style>
  <w:style w:type="numbering" w:customStyle="1" w:styleId="5213">
    <w:name w:val="ترقيم بحروف بمستويين521"/>
    <w:rsid w:val="00CE59CE"/>
  </w:style>
  <w:style w:type="numbering" w:customStyle="1" w:styleId="5214">
    <w:name w:val="ترقيم بثلاثة مستويات521"/>
    <w:rsid w:val="00CE59CE"/>
  </w:style>
  <w:style w:type="numbering" w:customStyle="1" w:styleId="6124">
    <w:name w:val="ترقيم نقطي612"/>
    <w:rsid w:val="00CE59CE"/>
  </w:style>
  <w:style w:type="numbering" w:customStyle="1" w:styleId="6210">
    <w:name w:val="ترقيم بحروف بمستويين621"/>
    <w:rsid w:val="00CE59CE"/>
  </w:style>
  <w:style w:type="numbering" w:customStyle="1" w:styleId="6212">
    <w:name w:val="ترقيم بثلاثة مستويات621"/>
    <w:rsid w:val="00CE59CE"/>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f">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0"/>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0">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E02921"/>
  </w:style>
  <w:style w:type="table" w:customStyle="1" w:styleId="592">
    <w:name w:val="شبكة جدول59"/>
    <w:basedOn w:val="aa"/>
    <w:next w:val="af5"/>
    <w:rsid w:val="00E02921"/>
    <w:pPr>
      <w:widowControl w:val="0"/>
      <w:bidi/>
      <w:ind w:firstLine="284"/>
    </w:pPr>
    <w:rPr>
      <w:rFonts w:eastAsia="Batang"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3">
    <w:name w:val="الأبواب"/>
    <w:basedOn w:val="a8"/>
    <w:rsid w:val="00E02921"/>
    <w:pPr>
      <w:keepNext/>
      <w:adjustRightInd/>
      <w:spacing w:before="200" w:after="120" w:line="640" w:lineRule="exact"/>
      <w:jc w:val="center"/>
      <w:textAlignment w:val="auto"/>
    </w:pPr>
    <w:rPr>
      <w:rFonts w:eastAsia="Batang" w:cs="Monotype Koufi"/>
      <w:sz w:val="48"/>
      <w:szCs w:val="48"/>
    </w:rPr>
  </w:style>
  <w:style w:type="paragraph" w:customStyle="1" w:styleId="affffffffffffffff4">
    <w:name w:val="صصص"/>
    <w:rsid w:val="00E02921"/>
    <w:pPr>
      <w:bidi/>
    </w:pPr>
    <w:rPr>
      <w:rFonts w:eastAsia="Batang" w:cs="Traditional Arabic"/>
      <w:b/>
      <w:bCs/>
      <w:sz w:val="40"/>
      <w:szCs w:val="36"/>
    </w:rPr>
  </w:style>
  <w:style w:type="paragraph" w:customStyle="1" w:styleId="affffffffffffffff5">
    <w:name w:val="مرقاة المفاتيح"/>
    <w:rsid w:val="00E02921"/>
    <w:pPr>
      <w:bidi/>
    </w:pPr>
    <w:rPr>
      <w:rFonts w:eastAsia="Batang" w:cs="Traditional Arabic"/>
      <w:b/>
      <w:bCs/>
      <w:szCs w:val="24"/>
    </w:rPr>
  </w:style>
  <w:style w:type="paragraph" w:customStyle="1" w:styleId="NormalWeb1">
    <w:name w:val="Normal (Web)1"/>
    <w:basedOn w:val="a8"/>
    <w:uiPriority w:val="99"/>
    <w:rsid w:val="00E02921"/>
    <w:pPr>
      <w:widowControl/>
      <w:bidi w:val="0"/>
      <w:adjustRightInd/>
      <w:spacing w:before="100" w:after="100" w:line="240" w:lineRule="auto"/>
      <w:jc w:val="left"/>
      <w:textAlignment w:val="auto"/>
    </w:pPr>
    <w:rPr>
      <w:rFonts w:eastAsia="SimSun"/>
      <w:lang w:eastAsia="ar-SA"/>
    </w:rPr>
  </w:style>
  <w:style w:type="paragraph" w:customStyle="1" w:styleId="1ff">
    <w:name w:val="مخطط المستند1"/>
    <w:basedOn w:val="a8"/>
    <w:link w:val="Char17"/>
    <w:uiPriority w:val="99"/>
    <w:rsid w:val="00E02921"/>
    <w:pPr>
      <w:widowControl/>
      <w:shd w:val="clear" w:color="auto" w:fill="000080"/>
      <w:adjustRightInd/>
      <w:spacing w:line="240" w:lineRule="auto"/>
      <w:jc w:val="left"/>
      <w:textAlignment w:val="auto"/>
    </w:pPr>
    <w:rPr>
      <w:rFonts w:ascii="Tahoma" w:hAnsi="Tahoma" w:cs="Tahoma"/>
      <w:b/>
      <w:bCs/>
      <w:sz w:val="16"/>
      <w:szCs w:val="16"/>
      <w:lang w:eastAsia="ar-SA"/>
    </w:rPr>
  </w:style>
  <w:style w:type="paragraph" w:customStyle="1" w:styleId="111f">
    <w:name w:val="عنوان 111"/>
    <w:next w:val="a8"/>
    <w:qFormat/>
    <w:rsid w:val="00E02921"/>
    <w:rPr>
      <w:rFonts w:ascii="Tahoma" w:eastAsia="Batang" w:hAnsi="Tahoma" w:cs="Andalus"/>
      <w:b/>
      <w:bCs/>
      <w:color w:val="000000"/>
      <w:sz w:val="40"/>
      <w:szCs w:val="40"/>
      <w:lang w:eastAsia="ar-SA"/>
    </w:rPr>
  </w:style>
  <w:style w:type="numbering" w:customStyle="1" w:styleId="10b">
    <w:name w:val="ترقيم نقطي10"/>
    <w:rsid w:val="00E02921"/>
  </w:style>
  <w:style w:type="numbering" w:customStyle="1" w:styleId="15b">
    <w:name w:val="ترقيم بحروف بمستويين15"/>
    <w:rsid w:val="00E02921"/>
  </w:style>
  <w:style w:type="numbering" w:customStyle="1" w:styleId="15c">
    <w:name w:val="ترقيم بثلاثة مستويات15"/>
    <w:rsid w:val="00E02921"/>
  </w:style>
  <w:style w:type="paragraph" w:customStyle="1" w:styleId="1ffffe">
    <w:name w:val="جدول رسوم توضيحية1"/>
    <w:basedOn w:val="a8"/>
    <w:next w:val="a8"/>
    <w:uiPriority w:val="99"/>
    <w:rsid w:val="00E02921"/>
    <w:pPr>
      <w:widowControl/>
      <w:adjustRightInd/>
      <w:spacing w:line="240" w:lineRule="auto"/>
      <w:ind w:left="720" w:hanging="720"/>
      <w:jc w:val="left"/>
      <w:textAlignment w:val="auto"/>
    </w:pPr>
    <w:rPr>
      <w:rFonts w:eastAsia="Batang"/>
    </w:rPr>
  </w:style>
  <w:style w:type="paragraph" w:customStyle="1" w:styleId="1fffff">
    <w:name w:val="جدول مصادر1"/>
    <w:basedOn w:val="a8"/>
    <w:next w:val="a8"/>
    <w:uiPriority w:val="99"/>
    <w:rsid w:val="00E02921"/>
    <w:pPr>
      <w:widowControl/>
      <w:adjustRightInd/>
      <w:spacing w:line="240" w:lineRule="auto"/>
      <w:ind w:left="360" w:hanging="360"/>
      <w:jc w:val="left"/>
      <w:textAlignment w:val="auto"/>
    </w:pPr>
    <w:rPr>
      <w:rFonts w:eastAsia="Batang"/>
    </w:rPr>
  </w:style>
  <w:style w:type="paragraph" w:customStyle="1" w:styleId="11f6">
    <w:name w:val="نمط11"/>
    <w:basedOn w:val="a8"/>
    <w:link w:val="11Char"/>
    <w:rsid w:val="00E02921"/>
    <w:pPr>
      <w:adjustRightInd/>
      <w:spacing w:after="100" w:line="530" w:lineRule="exact"/>
      <w:ind w:firstLine="567"/>
      <w:jc w:val="lowKashida"/>
      <w:textAlignment w:val="auto"/>
    </w:pPr>
    <w:rPr>
      <w:rFonts w:eastAsia="Batang" w:cs="Lotus Linotype"/>
      <w:color w:val="FF0000"/>
      <w:sz w:val="26"/>
      <w:szCs w:val="33"/>
    </w:rPr>
  </w:style>
  <w:style w:type="character" w:customStyle="1" w:styleId="11Char">
    <w:name w:val="نمط11 Char"/>
    <w:link w:val="11f6"/>
    <w:rsid w:val="00E02921"/>
    <w:rPr>
      <w:rFonts w:eastAsia="Batang" w:cs="Lotus Linotype"/>
      <w:color w:val="FF0000"/>
      <w:sz w:val="26"/>
      <w:szCs w:val="33"/>
    </w:rPr>
  </w:style>
  <w:style w:type="paragraph" w:customStyle="1" w:styleId="12f0">
    <w:name w:val="نمط12"/>
    <w:basedOn w:val="a8"/>
    <w:link w:val="12Char"/>
    <w:rsid w:val="00E02921"/>
    <w:pPr>
      <w:adjustRightInd/>
      <w:spacing w:after="100" w:line="530" w:lineRule="exact"/>
      <w:ind w:firstLine="567"/>
      <w:jc w:val="lowKashida"/>
      <w:textAlignment w:val="auto"/>
    </w:pPr>
    <w:rPr>
      <w:rFonts w:eastAsia="Batang" w:cs="Lotus Linotype"/>
      <w:color w:val="FFFF00"/>
      <w:sz w:val="26"/>
      <w:szCs w:val="33"/>
    </w:rPr>
  </w:style>
  <w:style w:type="character" w:customStyle="1" w:styleId="12Char">
    <w:name w:val="نمط12 Char"/>
    <w:link w:val="12f0"/>
    <w:rsid w:val="00E02921"/>
    <w:rPr>
      <w:rFonts w:eastAsia="Batang" w:cs="Lotus Linotype"/>
      <w:color w:val="FFFF00"/>
      <w:sz w:val="26"/>
      <w:szCs w:val="33"/>
    </w:rPr>
  </w:style>
  <w:style w:type="paragraph" w:customStyle="1" w:styleId="13f0">
    <w:name w:val="نمط13"/>
    <w:basedOn w:val="a8"/>
    <w:link w:val="13Char"/>
    <w:rsid w:val="00E02921"/>
    <w:pPr>
      <w:widowControl/>
      <w:adjustRightInd/>
      <w:spacing w:after="100" w:line="530" w:lineRule="exact"/>
      <w:ind w:firstLine="624"/>
      <w:jc w:val="lowKashida"/>
      <w:textAlignment w:val="auto"/>
    </w:pPr>
    <w:rPr>
      <w:rFonts w:eastAsia="Batang" w:cs="Lotus Linotype"/>
      <w:color w:val="00FFFF"/>
      <w:sz w:val="26"/>
      <w:szCs w:val="33"/>
    </w:rPr>
  </w:style>
  <w:style w:type="character" w:customStyle="1" w:styleId="13Char">
    <w:name w:val="نمط13 Char"/>
    <w:link w:val="13f0"/>
    <w:rsid w:val="00E02921"/>
    <w:rPr>
      <w:rFonts w:eastAsia="Batang" w:cs="Lotus Linotype"/>
      <w:color w:val="00FFFF"/>
      <w:sz w:val="26"/>
      <w:szCs w:val="33"/>
    </w:rPr>
  </w:style>
  <w:style w:type="paragraph" w:customStyle="1" w:styleId="14c">
    <w:name w:val="نمط14"/>
    <w:basedOn w:val="a8"/>
    <w:rsid w:val="00E02921"/>
    <w:pPr>
      <w:widowControl/>
      <w:adjustRightInd/>
      <w:spacing w:after="100" w:line="530" w:lineRule="exact"/>
      <w:ind w:firstLine="624"/>
      <w:jc w:val="center"/>
      <w:textAlignment w:val="auto"/>
    </w:pPr>
    <w:rPr>
      <w:rFonts w:eastAsia="Batang" w:cs="Lotus Linotype"/>
      <w:color w:val="FFCC00"/>
      <w:sz w:val="26"/>
      <w:szCs w:val="33"/>
    </w:rPr>
  </w:style>
  <w:style w:type="paragraph" w:customStyle="1" w:styleId="15d">
    <w:name w:val="نمط15"/>
    <w:basedOn w:val="a8"/>
    <w:link w:val="15Char"/>
    <w:rsid w:val="00E02921"/>
    <w:pPr>
      <w:widowControl/>
      <w:adjustRightInd/>
      <w:spacing w:after="100" w:line="530" w:lineRule="exact"/>
      <w:ind w:firstLine="624"/>
      <w:jc w:val="lowKashida"/>
      <w:textAlignment w:val="auto"/>
    </w:pPr>
    <w:rPr>
      <w:rFonts w:eastAsia="Batang" w:cs="Lotus Linotype"/>
      <w:color w:val="993300"/>
      <w:sz w:val="26"/>
      <w:szCs w:val="33"/>
    </w:rPr>
  </w:style>
  <w:style w:type="character" w:customStyle="1" w:styleId="15Char">
    <w:name w:val="نمط15 Char"/>
    <w:link w:val="15d"/>
    <w:rsid w:val="00E02921"/>
    <w:rPr>
      <w:rFonts w:eastAsia="Batang" w:cs="Lotus Linotype"/>
      <w:color w:val="993300"/>
      <w:sz w:val="26"/>
      <w:szCs w:val="33"/>
    </w:rPr>
  </w:style>
  <w:style w:type="paragraph" w:customStyle="1" w:styleId="16b">
    <w:name w:val="نمط16"/>
    <w:basedOn w:val="a8"/>
    <w:link w:val="16Char"/>
    <w:rsid w:val="00E02921"/>
    <w:pPr>
      <w:widowControl/>
      <w:adjustRightInd/>
      <w:spacing w:after="100" w:line="530" w:lineRule="exact"/>
      <w:ind w:firstLine="624"/>
      <w:jc w:val="lowKashida"/>
      <w:textAlignment w:val="auto"/>
    </w:pPr>
    <w:rPr>
      <w:rFonts w:eastAsia="Batang" w:cs="Lotus Linotype"/>
      <w:color w:val="00FF00"/>
      <w:sz w:val="26"/>
      <w:szCs w:val="33"/>
    </w:rPr>
  </w:style>
  <w:style w:type="character" w:customStyle="1" w:styleId="16Char">
    <w:name w:val="نمط16 Char"/>
    <w:link w:val="16b"/>
    <w:rsid w:val="00E02921"/>
    <w:rPr>
      <w:rFonts w:eastAsia="Batang" w:cs="Lotus Linotype"/>
      <w:color w:val="00FF00"/>
      <w:sz w:val="26"/>
      <w:szCs w:val="33"/>
    </w:rPr>
  </w:style>
  <w:style w:type="paragraph" w:customStyle="1" w:styleId="17a">
    <w:name w:val="نمط17"/>
    <w:basedOn w:val="a8"/>
    <w:link w:val="17Char"/>
    <w:rsid w:val="00E02921"/>
    <w:pPr>
      <w:widowControl/>
      <w:adjustRightInd/>
      <w:spacing w:after="100" w:line="530" w:lineRule="exact"/>
      <w:ind w:firstLine="624"/>
      <w:jc w:val="lowKashida"/>
      <w:textAlignment w:val="auto"/>
    </w:pPr>
    <w:rPr>
      <w:rFonts w:eastAsia="Batang" w:cs="Lotus Linotype"/>
      <w:color w:val="FF99CC"/>
      <w:sz w:val="26"/>
      <w:szCs w:val="33"/>
    </w:rPr>
  </w:style>
  <w:style w:type="character" w:customStyle="1" w:styleId="17Char">
    <w:name w:val="نمط17 Char"/>
    <w:link w:val="17a"/>
    <w:rsid w:val="00E02921"/>
    <w:rPr>
      <w:rFonts w:eastAsia="Batang" w:cs="Lotus Linotype"/>
      <w:color w:val="FF99CC"/>
      <w:sz w:val="26"/>
      <w:szCs w:val="33"/>
    </w:rPr>
  </w:style>
  <w:style w:type="paragraph" w:customStyle="1" w:styleId="uh">
    <w:name w:val="uh"/>
    <w:basedOn w:val="15"/>
    <w:rsid w:val="00E02921"/>
    <w:pPr>
      <w:widowControl/>
      <w:tabs>
        <w:tab w:val="clear" w:pos="6340"/>
        <w:tab w:val="right" w:leader="dot" w:pos="8494"/>
        <w:tab w:val="right" w:leader="dot" w:pos="8787"/>
      </w:tabs>
      <w:adjustRightInd/>
      <w:textAlignment w:val="auto"/>
    </w:pPr>
    <w:rPr>
      <w:rFonts w:ascii="mylotus" w:eastAsia="Calibri" w:hAnsi="mylotus" w:cs="Lotus Linotype"/>
      <w:b/>
      <w:bCs/>
      <w:caps/>
      <w:smallCaps/>
      <w:noProof/>
      <w:color w:val="000000"/>
      <w:spacing w:val="5"/>
      <w:sz w:val="26"/>
      <w:szCs w:val="33"/>
      <w:lang w:bidi="ar-EG"/>
    </w:rPr>
  </w:style>
  <w:style w:type="character" w:customStyle="1" w:styleId="Charfa">
    <w:name w:val="التخريج والسند Char"/>
    <w:link w:val="afffff5"/>
    <w:rsid w:val="00E02921"/>
    <w:rPr>
      <w:rFonts w:ascii="Librarian" w:cs="MCS ALMAALIM"/>
      <w:color w:val="000000"/>
      <w:sz w:val="32"/>
      <w:szCs w:val="48"/>
      <w:lang w:eastAsia="ar-SA"/>
    </w:rPr>
  </w:style>
  <w:style w:type="character" w:customStyle="1" w:styleId="4Char0">
    <w:name w:val="نمط4 Char"/>
    <w:link w:val="4f0"/>
    <w:rsid w:val="00E02921"/>
    <w:rPr>
      <w:rFonts w:ascii="Arial" w:hAnsi="Arial" w:cs="AL-Mateen"/>
      <w:bCs/>
      <w:sz w:val="46"/>
      <w:szCs w:val="42"/>
    </w:rPr>
  </w:style>
  <w:style w:type="character" w:customStyle="1" w:styleId="5Char0">
    <w:name w:val="نمط5 Char"/>
    <w:link w:val="5fc"/>
    <w:rsid w:val="00E02921"/>
    <w:rPr>
      <w:rFonts w:cs="adwa-assalaf"/>
      <w:sz w:val="22"/>
      <w:szCs w:val="22"/>
    </w:rPr>
  </w:style>
  <w:style w:type="paragraph" w:customStyle="1" w:styleId="6f2">
    <w:name w:val="نمط6"/>
    <w:basedOn w:val="a8"/>
    <w:link w:val="6Char0"/>
    <w:rsid w:val="00E02921"/>
    <w:pPr>
      <w:widowControl/>
      <w:adjustRightInd/>
      <w:spacing w:after="100" w:line="540" w:lineRule="exact"/>
      <w:ind w:firstLine="624"/>
      <w:jc w:val="lowKashida"/>
      <w:textAlignment w:val="auto"/>
    </w:pPr>
    <w:rPr>
      <w:rFonts w:eastAsia="Batang" w:cs="Lotus Linotype"/>
      <w:color w:val="99CC00"/>
      <w:sz w:val="36"/>
      <w:szCs w:val="35"/>
    </w:rPr>
  </w:style>
  <w:style w:type="character" w:customStyle="1" w:styleId="6Char0">
    <w:name w:val="نمط6 Char"/>
    <w:link w:val="6f2"/>
    <w:rsid w:val="00E02921"/>
    <w:rPr>
      <w:rFonts w:eastAsia="Batang" w:cs="Lotus Linotype"/>
      <w:color w:val="99CC00"/>
      <w:sz w:val="36"/>
      <w:szCs w:val="35"/>
    </w:rPr>
  </w:style>
  <w:style w:type="paragraph" w:customStyle="1" w:styleId="7f1">
    <w:name w:val="نمط7"/>
    <w:basedOn w:val="a8"/>
    <w:link w:val="7Char0"/>
    <w:rsid w:val="00E02921"/>
    <w:pPr>
      <w:widowControl/>
      <w:adjustRightInd/>
      <w:spacing w:before="60" w:line="560" w:lineRule="exact"/>
      <w:ind w:firstLine="566"/>
      <w:jc w:val="lowKashida"/>
      <w:textAlignment w:val="auto"/>
    </w:pPr>
    <w:rPr>
      <w:rFonts w:eastAsia="Batang" w:cs="AL-Hotham"/>
      <w:color w:val="FF0000"/>
      <w:sz w:val="36"/>
      <w:szCs w:val="36"/>
    </w:rPr>
  </w:style>
  <w:style w:type="character" w:customStyle="1" w:styleId="7Char0">
    <w:name w:val="نمط7 Char"/>
    <w:link w:val="7f1"/>
    <w:rsid w:val="00E02921"/>
    <w:rPr>
      <w:rFonts w:eastAsia="Batang" w:cs="AL-Hotham"/>
      <w:color w:val="FF0000"/>
      <w:sz w:val="36"/>
      <w:szCs w:val="36"/>
    </w:rPr>
  </w:style>
  <w:style w:type="paragraph" w:customStyle="1" w:styleId="8f0">
    <w:name w:val="نمط8"/>
    <w:basedOn w:val="a8"/>
    <w:link w:val="8Char0"/>
    <w:rsid w:val="00E02921"/>
    <w:pPr>
      <w:widowControl/>
      <w:adjustRightInd/>
      <w:spacing w:after="100" w:line="540" w:lineRule="exact"/>
      <w:ind w:firstLine="624"/>
      <w:jc w:val="lowKashida"/>
      <w:textAlignment w:val="auto"/>
    </w:pPr>
    <w:rPr>
      <w:rFonts w:eastAsia="Batang" w:cs="Lotus Linotype"/>
      <w:color w:val="FF6600"/>
      <w:sz w:val="36"/>
      <w:szCs w:val="35"/>
    </w:rPr>
  </w:style>
  <w:style w:type="character" w:customStyle="1" w:styleId="8Char0">
    <w:name w:val="نمط8 Char"/>
    <w:link w:val="8f0"/>
    <w:rsid w:val="00E02921"/>
    <w:rPr>
      <w:rFonts w:eastAsia="Batang" w:cs="Lotus Linotype"/>
      <w:color w:val="FF6600"/>
      <w:sz w:val="36"/>
      <w:szCs w:val="35"/>
    </w:rPr>
  </w:style>
  <w:style w:type="paragraph" w:customStyle="1" w:styleId="affffffffffffffff6">
    <w:name w:val="أعلام _ أحمد السيد"/>
    <w:basedOn w:val="a8"/>
    <w:link w:val="Charfffffff1"/>
    <w:rsid w:val="00E02921"/>
    <w:pPr>
      <w:widowControl/>
      <w:adjustRightInd/>
      <w:spacing w:after="120" w:line="560" w:lineRule="exact"/>
      <w:ind w:firstLine="680"/>
      <w:jc w:val="lowKashida"/>
      <w:textAlignment w:val="auto"/>
    </w:pPr>
    <w:rPr>
      <w:rFonts w:eastAsia="Batang" w:cs="mylotus"/>
      <w:color w:val="00FF00"/>
      <w:sz w:val="36"/>
      <w:szCs w:val="35"/>
    </w:rPr>
  </w:style>
  <w:style w:type="character" w:customStyle="1" w:styleId="Charfffffff1">
    <w:name w:val="أعلام _ أحمد السيد Char"/>
    <w:link w:val="affffffffffffffff6"/>
    <w:rsid w:val="00E02921"/>
    <w:rPr>
      <w:rFonts w:eastAsia="Batang" w:cs="mylotus"/>
      <w:color w:val="00FF00"/>
      <w:sz w:val="36"/>
      <w:szCs w:val="35"/>
    </w:rPr>
  </w:style>
  <w:style w:type="paragraph" w:customStyle="1" w:styleId="affffffffffffffff7">
    <w:name w:val="آيات _ أحمد السيد"/>
    <w:basedOn w:val="a8"/>
    <w:link w:val="Charfffffff2"/>
    <w:rsid w:val="00E02921"/>
    <w:pPr>
      <w:widowControl/>
      <w:adjustRightInd/>
      <w:spacing w:after="120" w:line="560" w:lineRule="exact"/>
      <w:ind w:firstLine="680"/>
      <w:jc w:val="lowKashida"/>
      <w:textAlignment w:val="auto"/>
    </w:pPr>
    <w:rPr>
      <w:rFonts w:ascii="QCF_BSML" w:eastAsia="Batang" w:hAnsi="QCF_BSML" w:cs="QCF_BSML"/>
      <w:color w:val="460000"/>
      <w:sz w:val="33"/>
      <w:szCs w:val="33"/>
    </w:rPr>
  </w:style>
  <w:style w:type="character" w:customStyle="1" w:styleId="Charfffffff2">
    <w:name w:val="آيات _ أحمد السيد Char"/>
    <w:link w:val="affffffffffffffff7"/>
    <w:rsid w:val="00E02921"/>
    <w:rPr>
      <w:rFonts w:ascii="QCF_BSML" w:eastAsia="Batang" w:hAnsi="QCF_BSML" w:cs="QCF_BSML"/>
      <w:color w:val="460000"/>
      <w:sz w:val="33"/>
      <w:szCs w:val="33"/>
    </w:rPr>
  </w:style>
  <w:style w:type="paragraph" w:customStyle="1" w:styleId="affffffffffffffff8">
    <w:name w:val="أحاديث _ أحمد السيد"/>
    <w:basedOn w:val="a8"/>
    <w:link w:val="Charfffffff3"/>
    <w:rsid w:val="00E02921"/>
    <w:pPr>
      <w:adjustRightInd/>
      <w:spacing w:after="120" w:line="540" w:lineRule="exact"/>
      <w:ind w:firstLine="680"/>
      <w:jc w:val="lowKashida"/>
      <w:textAlignment w:val="auto"/>
    </w:pPr>
    <w:rPr>
      <w:rFonts w:eastAsia="Batang" w:cs="mylotus"/>
      <w:color w:val="0000FF"/>
      <w:sz w:val="44"/>
      <w:szCs w:val="35"/>
    </w:rPr>
  </w:style>
  <w:style w:type="character" w:customStyle="1" w:styleId="Charfffffff3">
    <w:name w:val="أحاديث _ أحمد السيد Char"/>
    <w:link w:val="affffffffffffffff8"/>
    <w:rsid w:val="00E02921"/>
    <w:rPr>
      <w:rFonts w:eastAsia="Batang" w:cs="mylotus"/>
      <w:color w:val="0000FF"/>
      <w:sz w:val="44"/>
      <w:szCs w:val="35"/>
    </w:rPr>
  </w:style>
  <w:style w:type="paragraph" w:customStyle="1" w:styleId="affffffffffffffff9">
    <w:name w:val="آثار _ أحمد السيد"/>
    <w:basedOn w:val="a8"/>
    <w:link w:val="Charfffffff4"/>
    <w:rsid w:val="00E02921"/>
    <w:pPr>
      <w:widowControl/>
      <w:adjustRightInd/>
      <w:spacing w:after="120" w:line="560" w:lineRule="exact"/>
      <w:ind w:firstLine="680"/>
      <w:jc w:val="lowKashida"/>
      <w:textAlignment w:val="auto"/>
    </w:pPr>
    <w:rPr>
      <w:rFonts w:eastAsia="Batang" w:cs="mylotus"/>
      <w:color w:val="CC99FF"/>
      <w:sz w:val="22"/>
      <w:szCs w:val="35"/>
    </w:rPr>
  </w:style>
  <w:style w:type="character" w:customStyle="1" w:styleId="Charfffffff4">
    <w:name w:val="آثار _ أحمد السيد Char"/>
    <w:link w:val="affffffffffffffff9"/>
    <w:rsid w:val="00E02921"/>
    <w:rPr>
      <w:rFonts w:eastAsia="Batang" w:cs="mylotus"/>
      <w:color w:val="CC99FF"/>
      <w:sz w:val="22"/>
      <w:szCs w:val="35"/>
    </w:rPr>
  </w:style>
  <w:style w:type="paragraph" w:customStyle="1" w:styleId="affffffffffffffffa">
    <w:name w:val="مصطلحات _ أحمد السيد"/>
    <w:basedOn w:val="a8"/>
    <w:link w:val="Charfffffff5"/>
    <w:rsid w:val="00E02921"/>
    <w:pPr>
      <w:adjustRightInd/>
      <w:spacing w:after="120" w:line="560" w:lineRule="exact"/>
      <w:ind w:firstLine="680"/>
      <w:jc w:val="lowKashida"/>
      <w:textAlignment w:val="auto"/>
    </w:pPr>
    <w:rPr>
      <w:rFonts w:eastAsia="Batang" w:cs="mylotus"/>
      <w:color w:val="993300"/>
      <w:sz w:val="36"/>
      <w:szCs w:val="35"/>
    </w:rPr>
  </w:style>
  <w:style w:type="character" w:customStyle="1" w:styleId="Charfffffff5">
    <w:name w:val="مصطلحات _ أحمد السيد Char"/>
    <w:link w:val="affffffffffffffffa"/>
    <w:rsid w:val="00E02921"/>
    <w:rPr>
      <w:rFonts w:eastAsia="Batang" w:cs="mylotus"/>
      <w:color w:val="993300"/>
      <w:sz w:val="36"/>
      <w:szCs w:val="35"/>
    </w:rPr>
  </w:style>
  <w:style w:type="paragraph" w:customStyle="1" w:styleId="affffffffffffffffb">
    <w:name w:val="أشعار _ أحمد السيد"/>
    <w:basedOn w:val="a8"/>
    <w:link w:val="Charfffffff6"/>
    <w:rsid w:val="00E02921"/>
    <w:pPr>
      <w:widowControl/>
      <w:adjustRightInd/>
      <w:spacing w:after="100" w:line="540" w:lineRule="exact"/>
      <w:jc w:val="center"/>
      <w:textAlignment w:val="auto"/>
    </w:pPr>
    <w:rPr>
      <w:rFonts w:eastAsia="Batang" w:cs="Traditional Arabic"/>
      <w:sz w:val="44"/>
      <w:szCs w:val="40"/>
    </w:rPr>
  </w:style>
  <w:style w:type="character" w:customStyle="1" w:styleId="Charfffffff6">
    <w:name w:val="أشعار _ أحمد السيد Char"/>
    <w:link w:val="affffffffffffffffb"/>
    <w:rsid w:val="00E02921"/>
    <w:rPr>
      <w:rFonts w:eastAsia="Batang" w:cs="Traditional Arabic"/>
      <w:sz w:val="44"/>
      <w:szCs w:val="40"/>
    </w:rPr>
  </w:style>
  <w:style w:type="paragraph" w:customStyle="1" w:styleId="affffffffffffffffc">
    <w:name w:val="أماكن _ أحمد السيد"/>
    <w:basedOn w:val="a8"/>
    <w:link w:val="Charfffffff7"/>
    <w:rsid w:val="00E02921"/>
    <w:pPr>
      <w:widowControl/>
      <w:adjustRightInd/>
      <w:spacing w:after="120" w:line="560" w:lineRule="exact"/>
      <w:ind w:firstLine="680"/>
      <w:jc w:val="lowKashida"/>
      <w:textAlignment w:val="auto"/>
    </w:pPr>
    <w:rPr>
      <w:rFonts w:eastAsia="Batang" w:cs="mylotus"/>
      <w:color w:val="800000"/>
      <w:sz w:val="44"/>
      <w:szCs w:val="35"/>
    </w:rPr>
  </w:style>
  <w:style w:type="character" w:customStyle="1" w:styleId="Charfffffff7">
    <w:name w:val="أماكن _ أحمد السيد Char"/>
    <w:link w:val="affffffffffffffffc"/>
    <w:rsid w:val="00E02921"/>
    <w:rPr>
      <w:rFonts w:eastAsia="Batang" w:cs="mylotus"/>
      <w:color w:val="800000"/>
      <w:sz w:val="44"/>
      <w:szCs w:val="35"/>
    </w:rPr>
  </w:style>
  <w:style w:type="paragraph" w:customStyle="1" w:styleId="affffffffffffffffd">
    <w:name w:val="فرق _ أحمد السيد"/>
    <w:basedOn w:val="a8"/>
    <w:link w:val="Charfffffff8"/>
    <w:rsid w:val="00E02921"/>
    <w:pPr>
      <w:adjustRightInd/>
      <w:spacing w:after="120" w:line="560" w:lineRule="exact"/>
      <w:ind w:firstLine="680"/>
      <w:jc w:val="lowKashida"/>
      <w:textAlignment w:val="auto"/>
    </w:pPr>
    <w:rPr>
      <w:rFonts w:eastAsia="Batang" w:cs="mylotus"/>
      <w:color w:val="008000"/>
      <w:sz w:val="20"/>
      <w:szCs w:val="35"/>
    </w:rPr>
  </w:style>
  <w:style w:type="character" w:customStyle="1" w:styleId="Charfffffff8">
    <w:name w:val="فرق _ أحمد السيد Char"/>
    <w:link w:val="affffffffffffffffd"/>
    <w:rsid w:val="00E02921"/>
    <w:rPr>
      <w:rFonts w:eastAsia="Batang" w:cs="mylotus"/>
      <w:color w:val="008000"/>
      <w:szCs w:val="35"/>
    </w:rPr>
  </w:style>
  <w:style w:type="paragraph" w:customStyle="1" w:styleId="affffffffffffffffe">
    <w:name w:val="قراءات _ أحمد السيد"/>
    <w:basedOn w:val="a8"/>
    <w:link w:val="Charfffffff9"/>
    <w:rsid w:val="00E02921"/>
    <w:pPr>
      <w:adjustRightInd/>
      <w:spacing w:after="120" w:line="560" w:lineRule="exact"/>
      <w:ind w:firstLine="680"/>
      <w:jc w:val="lowKashida"/>
      <w:textAlignment w:val="auto"/>
    </w:pPr>
    <w:rPr>
      <w:rFonts w:eastAsia="Batang" w:cs="mylotus"/>
      <w:sz w:val="44"/>
      <w:szCs w:val="35"/>
    </w:rPr>
  </w:style>
  <w:style w:type="character" w:customStyle="1" w:styleId="Charfffffff9">
    <w:name w:val="قراءات _ أحمد السيد Char"/>
    <w:link w:val="affffffffffffffffe"/>
    <w:rsid w:val="00E02921"/>
    <w:rPr>
      <w:rFonts w:eastAsia="Batang" w:cs="mylotus"/>
      <w:sz w:val="44"/>
      <w:szCs w:val="35"/>
    </w:rPr>
  </w:style>
  <w:style w:type="paragraph" w:customStyle="1" w:styleId="afffffffffffffffff">
    <w:name w:val="آيات_ع_العتيبي"/>
    <w:basedOn w:val="a8"/>
    <w:link w:val="Charfffffffa"/>
    <w:rsid w:val="00E02921"/>
    <w:pPr>
      <w:adjustRightInd/>
      <w:spacing w:after="120" w:line="560" w:lineRule="exact"/>
      <w:ind w:firstLine="680"/>
      <w:jc w:val="lowKashida"/>
      <w:textAlignment w:val="auto"/>
    </w:pPr>
    <w:rPr>
      <w:rFonts w:ascii="QCF_BSML" w:eastAsia="Batang" w:hAnsi="QCF_BSML" w:cs="QCF_BSML"/>
      <w:color w:val="000000"/>
      <w:sz w:val="33"/>
      <w:szCs w:val="33"/>
      <w:lang w:eastAsia="ar-SA"/>
    </w:rPr>
  </w:style>
  <w:style w:type="character" w:customStyle="1" w:styleId="Charfffffffa">
    <w:name w:val="آيات_ع_العتيبي Char"/>
    <w:link w:val="afffffffffffffffff"/>
    <w:rsid w:val="00E02921"/>
    <w:rPr>
      <w:rFonts w:ascii="QCF_BSML" w:eastAsia="Batang" w:hAnsi="QCF_BSML" w:cs="QCF_BSML"/>
      <w:color w:val="000000"/>
      <w:sz w:val="33"/>
      <w:szCs w:val="33"/>
      <w:lang w:eastAsia="ar-SA"/>
    </w:rPr>
  </w:style>
  <w:style w:type="paragraph" w:customStyle="1" w:styleId="afffffffffffffffff0">
    <w:name w:val="أحاديث_ع_العتيبي"/>
    <w:basedOn w:val="a8"/>
    <w:link w:val="Charfffffffb"/>
    <w:rsid w:val="00E02921"/>
    <w:pPr>
      <w:adjustRightInd/>
      <w:spacing w:after="120" w:line="560" w:lineRule="exact"/>
      <w:ind w:firstLine="680"/>
      <w:jc w:val="lowKashida"/>
      <w:textAlignment w:val="auto"/>
    </w:pPr>
    <w:rPr>
      <w:rFonts w:eastAsia="Batang" w:cs="mylotus"/>
      <w:color w:val="FF0000"/>
      <w:sz w:val="36"/>
      <w:szCs w:val="35"/>
      <w:lang w:eastAsia="ar-SA"/>
    </w:rPr>
  </w:style>
  <w:style w:type="character" w:customStyle="1" w:styleId="Charfffffffb">
    <w:name w:val="أحاديث_ع_العتيبي Char"/>
    <w:link w:val="afffffffffffffffff0"/>
    <w:rsid w:val="00E02921"/>
    <w:rPr>
      <w:rFonts w:eastAsia="Batang" w:cs="mylotus"/>
      <w:color w:val="FF0000"/>
      <w:sz w:val="36"/>
      <w:szCs w:val="35"/>
      <w:lang w:eastAsia="ar-SA"/>
    </w:rPr>
  </w:style>
  <w:style w:type="paragraph" w:customStyle="1" w:styleId="afffffffffffffffff1">
    <w:name w:val="أعلام_ع_العتيبي"/>
    <w:basedOn w:val="a8"/>
    <w:link w:val="Charfffffffc"/>
    <w:rsid w:val="00E02921"/>
    <w:pPr>
      <w:adjustRightInd/>
      <w:spacing w:after="120" w:line="560" w:lineRule="exact"/>
      <w:ind w:firstLine="680"/>
      <w:jc w:val="lowKashida"/>
      <w:textAlignment w:val="auto"/>
    </w:pPr>
    <w:rPr>
      <w:rFonts w:eastAsia="Batang" w:cs="mylotus"/>
      <w:color w:val="FF00FF"/>
      <w:sz w:val="36"/>
      <w:szCs w:val="35"/>
      <w:lang w:eastAsia="ar-SA"/>
    </w:rPr>
  </w:style>
  <w:style w:type="character" w:customStyle="1" w:styleId="Charfffffffc">
    <w:name w:val="أعلام_ع_العتيبي Char"/>
    <w:link w:val="afffffffffffffffff1"/>
    <w:rsid w:val="00E02921"/>
    <w:rPr>
      <w:rFonts w:eastAsia="Batang" w:cs="mylotus"/>
      <w:color w:val="FF00FF"/>
      <w:sz w:val="36"/>
      <w:szCs w:val="35"/>
      <w:lang w:eastAsia="ar-SA"/>
    </w:rPr>
  </w:style>
  <w:style w:type="numbering" w:customStyle="1" w:styleId="8f1">
    <w:name w:val="ترقيم جدول8"/>
    <w:basedOn w:val="ab"/>
    <w:rsid w:val="00E02921"/>
  </w:style>
  <w:style w:type="character" w:customStyle="1" w:styleId="hadith1">
    <w:name w:val="hadith1"/>
    <w:rsid w:val="00E02921"/>
    <w:rPr>
      <w:color w:val="0000FF"/>
    </w:rPr>
  </w:style>
  <w:style w:type="paragraph" w:customStyle="1" w:styleId="1fffff0">
    <w:name w:val="عادي (ويب)1"/>
    <w:basedOn w:val="a8"/>
    <w:rsid w:val="00E02921"/>
    <w:pPr>
      <w:widowControl/>
      <w:bidi w:val="0"/>
      <w:adjustRightInd/>
      <w:spacing w:before="100" w:after="100" w:line="240" w:lineRule="auto"/>
      <w:jc w:val="left"/>
      <w:textAlignment w:val="auto"/>
    </w:pPr>
    <w:rPr>
      <w:rFonts w:eastAsia="SimSun"/>
      <w:lang w:eastAsia="ar-SA"/>
    </w:rPr>
  </w:style>
  <w:style w:type="character" w:customStyle="1" w:styleId="headertxtbig">
    <w:name w:val="headertxt_big"/>
    <w:basedOn w:val="a9"/>
    <w:rsid w:val="00E02921"/>
  </w:style>
  <w:style w:type="character" w:customStyle="1" w:styleId="headertxtmid">
    <w:name w:val="headertxt_mid"/>
    <w:basedOn w:val="a9"/>
    <w:rsid w:val="00E02921"/>
  </w:style>
  <w:style w:type="character" w:customStyle="1" w:styleId="quraan1">
    <w:name w:val="quraan1"/>
    <w:rsid w:val="00E02921"/>
    <w:rPr>
      <w:rFonts w:cs="Arabic Transparent" w:hint="cs"/>
      <w:b/>
      <w:bCs/>
      <w:strike w:val="0"/>
      <w:dstrike w:val="0"/>
      <w:color w:val="FF0000"/>
      <w:sz w:val="24"/>
      <w:szCs w:val="24"/>
      <w:u w:val="none"/>
      <w:effect w:val="none"/>
    </w:rPr>
  </w:style>
  <w:style w:type="paragraph" w:customStyle="1" w:styleId="1fffff1">
    <w:name w:val="تجربة1"/>
    <w:basedOn w:val="a8"/>
    <w:link w:val="1Charb"/>
    <w:uiPriority w:val="99"/>
    <w:rsid w:val="00E02921"/>
    <w:pPr>
      <w:widowControl/>
      <w:adjustRightInd/>
      <w:spacing w:line="276" w:lineRule="auto"/>
      <w:ind w:firstLine="720"/>
      <w:textAlignment w:val="auto"/>
    </w:pPr>
    <w:rPr>
      <w:rFonts w:ascii="Traditional Arabic" w:eastAsia="Calibri" w:hAnsi="Traditional Arabic"/>
      <w:sz w:val="40"/>
      <w:szCs w:val="40"/>
      <w:lang w:val="x-none" w:eastAsia="x-none"/>
    </w:rPr>
  </w:style>
  <w:style w:type="character" w:customStyle="1" w:styleId="1Charb">
    <w:name w:val="تجربة1 Char"/>
    <w:link w:val="1fffff1"/>
    <w:uiPriority w:val="99"/>
    <w:locked/>
    <w:rsid w:val="00E02921"/>
    <w:rPr>
      <w:rFonts w:ascii="Traditional Arabic" w:eastAsia="Calibri" w:hAnsi="Traditional Arabic"/>
      <w:sz w:val="40"/>
      <w:szCs w:val="40"/>
      <w:lang w:val="x-none" w:eastAsia="x-none"/>
    </w:rPr>
  </w:style>
  <w:style w:type="character" w:customStyle="1" w:styleId="alt-edited1">
    <w:name w:val="alt-edited1"/>
    <w:rsid w:val="00E02921"/>
    <w:rPr>
      <w:color w:val="4D90F0"/>
    </w:rPr>
  </w:style>
  <w:style w:type="character" w:customStyle="1" w:styleId="atn">
    <w:name w:val="atn"/>
    <w:basedOn w:val="a9"/>
    <w:rsid w:val="00E02921"/>
  </w:style>
  <w:style w:type="paragraph" w:customStyle="1" w:styleId="17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w:basedOn w:val="a8"/>
    <w:link w:val="17CharCharCharCharCharCharCharCharCharCharCharCharCharCharCharCharCharCharCharCharCharCharCharCharCharChar"/>
    <w:autoRedefine/>
    <w:rsid w:val="00E02921"/>
    <w:pPr>
      <w:adjustRightInd/>
      <w:spacing w:line="240" w:lineRule="auto"/>
      <w:ind w:firstLine="340"/>
      <w:jc w:val="lowKashida"/>
      <w:textAlignment w:val="auto"/>
    </w:pPr>
    <w:rPr>
      <w:rFonts w:ascii="SYMBOLS A" w:eastAsia="Batang" w:hAnsi="SYMBOLS A" w:cs="Lotus Linotype"/>
      <w:noProof/>
      <w:sz w:val="30"/>
      <w:szCs w:val="32"/>
      <w:lang w:val="x-none" w:eastAsia="ar-SA" w:bidi="ar-EG"/>
    </w:rPr>
  </w:style>
  <w:style w:type="character" w:customStyle="1" w:styleId="17Char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Char"/>
    <w:link w:val="17CharCharCharCharCharCharCharCharCharCharCharCharCharCharCharCharCharCharCharCharCharCharCharCharChar"/>
    <w:rsid w:val="00E02921"/>
    <w:rPr>
      <w:rFonts w:ascii="SYMBOLS A" w:eastAsia="Batang" w:hAnsi="SYMBOLS A" w:cs="Lotus Linotype"/>
      <w:noProof/>
      <w:sz w:val="30"/>
      <w:szCs w:val="32"/>
      <w:lang w:val="x-none" w:eastAsia="ar-SA" w:bidi="ar-EG"/>
    </w:rPr>
  </w:style>
  <w:style w:type="character" w:customStyle="1" w:styleId="1517">
    <w:name w:val="نمط (لاتيني) ‏15 نقطة (العربية وغيرها) ‏17 نقطة"/>
    <w:rsid w:val="00E02921"/>
    <w:rPr>
      <w:sz w:val="30"/>
      <w:szCs w:val="32"/>
    </w:rPr>
  </w:style>
  <w:style w:type="character" w:customStyle="1" w:styleId="7845119424f7427e136515">
    <w:name w:val="7845119424f7427e136515"/>
    <w:basedOn w:val="a9"/>
    <w:rsid w:val="00E02921"/>
  </w:style>
  <w:style w:type="character" w:customStyle="1" w:styleId="postcontrols">
    <w:name w:val="postcontrols"/>
    <w:rsid w:val="00E02921"/>
  </w:style>
  <w:style w:type="character" w:customStyle="1" w:styleId="postlinking">
    <w:name w:val="postlinking"/>
    <w:rsid w:val="00E02921"/>
  </w:style>
  <w:style w:type="character" w:customStyle="1" w:styleId="postdate">
    <w:name w:val="postdate"/>
    <w:rsid w:val="00E02921"/>
  </w:style>
  <w:style w:type="character" w:customStyle="1" w:styleId="1fffff2">
    <w:name w:val="تاريخ1"/>
    <w:rsid w:val="00E02921"/>
  </w:style>
  <w:style w:type="character" w:customStyle="1" w:styleId="nodecontrols">
    <w:name w:val="nodecontrols"/>
    <w:rsid w:val="00E02921"/>
  </w:style>
  <w:style w:type="character" w:customStyle="1" w:styleId="usertitle">
    <w:name w:val="usertitle"/>
    <w:rsid w:val="00E02921"/>
  </w:style>
  <w:style w:type="character" w:customStyle="1" w:styleId="rank">
    <w:name w:val="rank"/>
    <w:rsid w:val="00E02921"/>
  </w:style>
  <w:style w:type="character" w:customStyle="1" w:styleId="postbitreputation">
    <w:name w:val="postbit_reputation"/>
    <w:rsid w:val="00E02921"/>
  </w:style>
  <w:style w:type="numbering" w:customStyle="1" w:styleId="1109">
    <w:name w:val="بلا قائمة1109"/>
    <w:next w:val="ab"/>
    <w:semiHidden/>
    <w:unhideWhenUsed/>
    <w:rsid w:val="00E02921"/>
  </w:style>
  <w:style w:type="numbering" w:customStyle="1" w:styleId="259">
    <w:name w:val="بلا قائمة259"/>
    <w:next w:val="ab"/>
    <w:uiPriority w:val="99"/>
    <w:semiHidden/>
    <w:rsid w:val="00E02921"/>
  </w:style>
  <w:style w:type="character" w:customStyle="1" w:styleId="rfdFootnote">
    <w:name w:val="rfdFootnote"/>
    <w:rsid w:val="00E02921"/>
    <w:rPr>
      <w:rFonts w:cs="Traditional Arabic"/>
      <w:szCs w:val="26"/>
    </w:rPr>
  </w:style>
  <w:style w:type="character" w:customStyle="1" w:styleId="rfdBold2">
    <w:name w:val="rfdBold2"/>
    <w:rsid w:val="00E02921"/>
    <w:rPr>
      <w:rFonts w:ascii="Times New Roman" w:hAnsi="Times New Roman" w:cs="Traditional Arabic"/>
      <w:bCs/>
      <w:sz w:val="30"/>
      <w:szCs w:val="30"/>
    </w:rPr>
  </w:style>
  <w:style w:type="paragraph" w:customStyle="1" w:styleId="rfdCenterBold1">
    <w:name w:val="rfdCenterBold1"/>
    <w:basedOn w:val="a8"/>
    <w:uiPriority w:val="99"/>
    <w:rsid w:val="00E02921"/>
    <w:pPr>
      <w:widowControl/>
      <w:adjustRightInd/>
      <w:spacing w:before="240" w:after="60" w:line="240" w:lineRule="auto"/>
      <w:jc w:val="center"/>
      <w:textAlignment w:val="auto"/>
    </w:pPr>
    <w:rPr>
      <w:rFonts w:eastAsia="Batang" w:cs="Traditional Arabic"/>
      <w:bCs/>
      <w:color w:val="000000"/>
      <w:sz w:val="32"/>
      <w:szCs w:val="32"/>
      <w:lang w:bidi="ar-IQ"/>
    </w:rPr>
  </w:style>
  <w:style w:type="paragraph" w:customStyle="1" w:styleId="rfdCenterBold2">
    <w:name w:val="rfdCenterBold2"/>
    <w:basedOn w:val="a8"/>
    <w:uiPriority w:val="99"/>
    <w:rsid w:val="00E02921"/>
    <w:pPr>
      <w:widowControl/>
      <w:adjustRightInd/>
      <w:spacing w:line="240" w:lineRule="auto"/>
      <w:jc w:val="center"/>
      <w:textAlignment w:val="auto"/>
    </w:pPr>
    <w:rPr>
      <w:rFonts w:eastAsia="Batang" w:cs="Traditional Arabic"/>
      <w:bCs/>
      <w:color w:val="000000"/>
      <w:sz w:val="30"/>
      <w:szCs w:val="30"/>
      <w:lang w:bidi="ar-IQ"/>
    </w:rPr>
  </w:style>
  <w:style w:type="paragraph" w:customStyle="1" w:styleId="rfdBold1">
    <w:name w:val="rfdBold1"/>
    <w:basedOn w:val="a8"/>
    <w:uiPriority w:val="99"/>
    <w:rsid w:val="00E02921"/>
    <w:pPr>
      <w:widowControl/>
      <w:adjustRightInd/>
      <w:spacing w:before="240" w:after="60" w:line="240" w:lineRule="auto"/>
      <w:ind w:firstLine="567"/>
      <w:jc w:val="lowKashida"/>
      <w:textAlignment w:val="auto"/>
    </w:pPr>
    <w:rPr>
      <w:rFonts w:eastAsia="Batang" w:cs="Traditional Arabic"/>
      <w:bCs/>
      <w:color w:val="000000"/>
      <w:sz w:val="32"/>
      <w:szCs w:val="32"/>
      <w:lang w:bidi="ar-IQ"/>
    </w:rPr>
  </w:style>
  <w:style w:type="character" w:customStyle="1" w:styleId="rfdAie">
    <w:name w:val="rfdAie"/>
    <w:rsid w:val="00E02921"/>
    <w:rPr>
      <w:rFonts w:ascii="Times New Roman" w:hAnsi="Times New Roman" w:cs="Traditional Arabic"/>
      <w:bCs/>
      <w:color w:val="008000"/>
      <w:sz w:val="30"/>
      <w:szCs w:val="30"/>
    </w:rPr>
  </w:style>
  <w:style w:type="paragraph" w:customStyle="1" w:styleId="rfdLeftBold">
    <w:name w:val="rfdLeftBold"/>
    <w:basedOn w:val="a8"/>
    <w:uiPriority w:val="99"/>
    <w:rsid w:val="00E02921"/>
    <w:pPr>
      <w:widowControl/>
      <w:adjustRightInd/>
      <w:spacing w:line="240" w:lineRule="auto"/>
      <w:jc w:val="right"/>
      <w:textAlignment w:val="auto"/>
    </w:pPr>
    <w:rPr>
      <w:rFonts w:eastAsia="Batang" w:cs="Traditional Arabic"/>
      <w:bCs/>
      <w:color w:val="000000"/>
      <w:sz w:val="30"/>
      <w:szCs w:val="30"/>
      <w:lang w:bidi="ar-IQ"/>
    </w:rPr>
  </w:style>
  <w:style w:type="character" w:customStyle="1" w:styleId="rfdFootnotenum">
    <w:name w:val="rfdFootnote_num"/>
    <w:rsid w:val="00E02921"/>
    <w:rPr>
      <w:rFonts w:cs="Traditional Arabic"/>
      <w:color w:val="000000"/>
      <w:szCs w:val="28"/>
      <w:vertAlign w:val="superscript"/>
    </w:rPr>
  </w:style>
  <w:style w:type="paragraph" w:customStyle="1" w:styleId="rfdLeft">
    <w:name w:val="rfdLeft"/>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paragraph" w:customStyle="1" w:styleId="rfdCenter">
    <w:name w:val="rfdCenter"/>
    <w:basedOn w:val="a8"/>
    <w:link w:val="rfdCenterChar"/>
    <w:rsid w:val="00E02921"/>
    <w:pPr>
      <w:widowControl/>
      <w:adjustRightInd/>
      <w:spacing w:line="240" w:lineRule="auto"/>
      <w:jc w:val="center"/>
      <w:textAlignment w:val="auto"/>
    </w:pPr>
    <w:rPr>
      <w:rFonts w:eastAsia="Batang" w:cs="Traditional Arabic"/>
      <w:color w:val="000000"/>
      <w:szCs w:val="32"/>
      <w:lang w:val="x-none" w:eastAsia="x-none" w:bidi="ar-IQ"/>
    </w:rPr>
  </w:style>
  <w:style w:type="character" w:customStyle="1" w:styleId="rfdCenterChar">
    <w:name w:val="rfdCenter Char"/>
    <w:link w:val="rfdCenter"/>
    <w:rsid w:val="00E02921"/>
    <w:rPr>
      <w:rFonts w:eastAsia="Batang" w:cs="Traditional Arabic"/>
      <w:color w:val="000000"/>
      <w:sz w:val="24"/>
      <w:szCs w:val="32"/>
      <w:lang w:val="x-none" w:eastAsia="x-none" w:bidi="ar-IQ"/>
    </w:rPr>
  </w:style>
  <w:style w:type="character" w:customStyle="1" w:styleId="rfdFootnotenumpar">
    <w:name w:val="rfdFootnote_num_par"/>
    <w:rsid w:val="00E02921"/>
  </w:style>
  <w:style w:type="paragraph" w:customStyle="1" w:styleId="rfdNormal00">
    <w:name w:val="rfdNormal0"/>
    <w:basedOn w:val="a8"/>
    <w:link w:val="rfdNormal0Char"/>
    <w:rsid w:val="00E02921"/>
    <w:pPr>
      <w:widowControl/>
      <w:adjustRightInd/>
      <w:spacing w:line="240" w:lineRule="auto"/>
      <w:jc w:val="lowKashida"/>
      <w:textAlignment w:val="auto"/>
    </w:pPr>
    <w:rPr>
      <w:rFonts w:eastAsia="Batang" w:cs="Traditional Arabic"/>
      <w:color w:val="000000"/>
      <w:szCs w:val="32"/>
      <w:lang w:val="x-none" w:eastAsia="x-none" w:bidi="ar-IQ"/>
    </w:rPr>
  </w:style>
  <w:style w:type="character" w:customStyle="1" w:styleId="rfdNormal0Char">
    <w:name w:val="rfdNormal0 Char"/>
    <w:link w:val="rfdNormal00"/>
    <w:rsid w:val="00E02921"/>
    <w:rPr>
      <w:rFonts w:eastAsia="Batang" w:cs="Traditional Arabic"/>
      <w:color w:val="000000"/>
      <w:sz w:val="24"/>
      <w:szCs w:val="32"/>
      <w:lang w:val="x-none" w:eastAsia="x-none" w:bidi="ar-IQ"/>
    </w:rPr>
  </w:style>
  <w:style w:type="paragraph" w:customStyle="1" w:styleId="rfdLine">
    <w:name w:val="rfdLine"/>
    <w:basedOn w:val="rfdNormal00"/>
    <w:uiPriority w:val="99"/>
    <w:rsid w:val="00E02921"/>
    <w:rPr>
      <w:szCs w:val="26"/>
    </w:rPr>
  </w:style>
  <w:style w:type="paragraph" w:customStyle="1" w:styleId="rfdFootnote0">
    <w:name w:val="rfdFootnote0"/>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Heading1Center">
    <w:name w:val="Heading 1 Center"/>
    <w:basedOn w:val="a8"/>
    <w:uiPriority w:val="99"/>
    <w:rsid w:val="00E02921"/>
    <w:pPr>
      <w:widowControl/>
      <w:adjustRightInd/>
      <w:spacing w:before="240" w:after="60" w:line="240" w:lineRule="auto"/>
      <w:jc w:val="center"/>
      <w:textAlignment w:val="auto"/>
      <w:outlineLvl w:val="0"/>
    </w:pPr>
    <w:rPr>
      <w:rFonts w:eastAsia="Batang" w:cs="Traditional Arabic"/>
      <w:bCs/>
      <w:color w:val="000000"/>
      <w:sz w:val="32"/>
      <w:szCs w:val="32"/>
      <w:lang w:bidi="ar-IQ"/>
    </w:rPr>
  </w:style>
  <w:style w:type="paragraph" w:customStyle="1" w:styleId="Heading2Center">
    <w:name w:val="Heading 2 Center"/>
    <w:basedOn w:val="a8"/>
    <w:next w:val="a8"/>
    <w:uiPriority w:val="99"/>
    <w:rsid w:val="00E02921"/>
    <w:pPr>
      <w:widowControl/>
      <w:adjustRightInd/>
      <w:spacing w:before="240" w:after="60" w:line="240" w:lineRule="auto"/>
      <w:jc w:val="center"/>
      <w:textAlignment w:val="auto"/>
      <w:outlineLvl w:val="1"/>
    </w:pPr>
    <w:rPr>
      <w:rFonts w:eastAsia="Batang" w:cs="Traditional Arabic"/>
      <w:bCs/>
      <w:color w:val="000000"/>
      <w:sz w:val="30"/>
      <w:szCs w:val="32"/>
      <w:lang w:bidi="ar-IQ"/>
    </w:rPr>
  </w:style>
  <w:style w:type="paragraph" w:customStyle="1" w:styleId="Heading3Center">
    <w:name w:val="Heading 3 Center"/>
    <w:basedOn w:val="a8"/>
    <w:uiPriority w:val="99"/>
    <w:rsid w:val="00E02921"/>
    <w:pPr>
      <w:widowControl/>
      <w:adjustRightInd/>
      <w:spacing w:before="240" w:after="60" w:line="240" w:lineRule="auto"/>
      <w:jc w:val="center"/>
      <w:textAlignment w:val="auto"/>
      <w:outlineLvl w:val="2"/>
    </w:pPr>
    <w:rPr>
      <w:rFonts w:eastAsia="Batang" w:cs="Traditional Arabic"/>
      <w:bCs/>
      <w:color w:val="000000"/>
      <w:sz w:val="30"/>
      <w:szCs w:val="32"/>
      <w:lang w:bidi="ar-IQ"/>
    </w:rPr>
  </w:style>
  <w:style w:type="paragraph" w:customStyle="1" w:styleId="Heading4Center">
    <w:name w:val="Heading 4 Center"/>
    <w:basedOn w:val="a8"/>
    <w:uiPriority w:val="99"/>
    <w:rsid w:val="00E02921"/>
    <w:pPr>
      <w:widowControl/>
      <w:adjustRightInd/>
      <w:spacing w:before="240" w:after="60" w:line="240" w:lineRule="auto"/>
      <w:jc w:val="center"/>
      <w:textAlignment w:val="auto"/>
      <w:outlineLvl w:val="3"/>
    </w:pPr>
    <w:rPr>
      <w:rFonts w:eastAsia="Batang" w:cs="Traditional Arabic"/>
      <w:bCs/>
      <w:color w:val="000000"/>
      <w:sz w:val="30"/>
      <w:szCs w:val="32"/>
      <w:lang w:bidi="ar-IQ"/>
    </w:rPr>
  </w:style>
  <w:style w:type="paragraph" w:customStyle="1" w:styleId="Heading5Center">
    <w:name w:val="Heading 5 Center"/>
    <w:basedOn w:val="a8"/>
    <w:uiPriority w:val="99"/>
    <w:rsid w:val="00E02921"/>
    <w:pPr>
      <w:widowControl/>
      <w:adjustRightInd/>
      <w:spacing w:before="240" w:after="60" w:line="240" w:lineRule="auto"/>
      <w:jc w:val="center"/>
      <w:textAlignment w:val="auto"/>
      <w:outlineLvl w:val="4"/>
    </w:pPr>
    <w:rPr>
      <w:rFonts w:eastAsia="Batang" w:cs="Traditional Arabic"/>
      <w:bCs/>
      <w:color w:val="000000"/>
      <w:sz w:val="30"/>
      <w:szCs w:val="32"/>
      <w:lang w:bidi="ar-IQ"/>
    </w:rPr>
  </w:style>
  <w:style w:type="paragraph" w:customStyle="1" w:styleId="rfdVar">
    <w:name w:val="rfdVar"/>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paragraph" w:customStyle="1" w:styleId="rfdMid">
    <w:name w:val="rfdMid"/>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character" w:customStyle="1" w:styleId="rfdFootnoteBold">
    <w:name w:val="rfdFootnoteBold"/>
    <w:rsid w:val="00E02921"/>
    <w:rPr>
      <w:rFonts w:ascii="Times New Roman" w:hAnsi="Times New Roman" w:cs="Traditional Arabic"/>
      <w:b/>
      <w:bCs/>
      <w:sz w:val="26"/>
      <w:szCs w:val="24"/>
    </w:rPr>
  </w:style>
  <w:style w:type="character" w:customStyle="1" w:styleId="rfdFootnoteAie">
    <w:name w:val="rfdFootnoteAie"/>
    <w:rsid w:val="00E02921"/>
    <w:rPr>
      <w:rFonts w:ascii="Times New Roman" w:hAnsi="Times New Roman" w:cs="Traditional Arabic"/>
      <w:b/>
      <w:bCs/>
      <w:color w:val="008000"/>
      <w:sz w:val="26"/>
      <w:szCs w:val="24"/>
    </w:rPr>
  </w:style>
  <w:style w:type="paragraph" w:customStyle="1" w:styleId="rfdVar0">
    <w:name w:val="rfdVar0"/>
    <w:basedOn w:val="a8"/>
    <w:uiPriority w:val="99"/>
    <w:rsid w:val="00E02921"/>
    <w:pPr>
      <w:widowControl/>
      <w:adjustRightInd/>
      <w:spacing w:line="240" w:lineRule="auto"/>
      <w:jc w:val="lowKashida"/>
      <w:textAlignment w:val="auto"/>
    </w:pPr>
    <w:rPr>
      <w:rFonts w:eastAsia="Batang" w:cs="Traditional Arabic"/>
      <w:color w:val="000000"/>
      <w:szCs w:val="28"/>
      <w:lang w:bidi="ar-IQ"/>
    </w:rPr>
  </w:style>
  <w:style w:type="paragraph" w:customStyle="1" w:styleId="rfdFootnoteCenter">
    <w:name w:val="rfd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FootnoteCenterBold">
    <w:name w:val="rfdFootnoteCenterBold"/>
    <w:basedOn w:val="a8"/>
    <w:uiPriority w:val="99"/>
    <w:rsid w:val="00E02921"/>
    <w:pPr>
      <w:widowControl/>
      <w:adjustRightInd/>
      <w:spacing w:line="240" w:lineRule="auto"/>
      <w:jc w:val="center"/>
      <w:textAlignment w:val="auto"/>
    </w:pPr>
    <w:rPr>
      <w:rFonts w:eastAsia="Batang" w:cs="Traditional Arabic"/>
      <w:b/>
      <w:bCs/>
      <w:color w:val="000000"/>
      <w:sz w:val="26"/>
      <w:lang w:bidi="ar-IQ"/>
    </w:rPr>
  </w:style>
  <w:style w:type="paragraph" w:customStyle="1" w:styleId="rfdFootnoteLeft">
    <w:name w:val="rfdFootnoteLeft"/>
    <w:basedOn w:val="a8"/>
    <w:uiPriority w:val="99"/>
    <w:rsid w:val="00E02921"/>
    <w:pPr>
      <w:widowControl/>
      <w:adjustRightInd/>
      <w:spacing w:line="240" w:lineRule="auto"/>
      <w:jc w:val="right"/>
      <w:textAlignment w:val="auto"/>
    </w:pPr>
    <w:rPr>
      <w:rFonts w:eastAsia="Batang" w:cs="Traditional Arabic"/>
      <w:color w:val="000000"/>
      <w:szCs w:val="26"/>
      <w:lang w:bidi="ar-IQ"/>
    </w:rPr>
  </w:style>
  <w:style w:type="paragraph" w:customStyle="1" w:styleId="rfdPoemTini">
    <w:name w:val="rfdPoemTini"/>
    <w:basedOn w:val="a8"/>
    <w:link w:val="rfdPoemTiniCharChar"/>
    <w:rsid w:val="00E02921"/>
    <w:pPr>
      <w:widowControl/>
      <w:adjustRightInd/>
      <w:spacing w:line="240" w:lineRule="auto"/>
      <w:jc w:val="highKashida"/>
      <w:textAlignment w:val="auto"/>
    </w:pPr>
    <w:rPr>
      <w:rFonts w:eastAsia="Batang" w:cs="Traditional Arabic"/>
      <w:color w:val="000000"/>
      <w:szCs w:val="2"/>
      <w:lang w:val="x-none" w:eastAsia="x-none" w:bidi="ar-IQ"/>
    </w:rPr>
  </w:style>
  <w:style w:type="character" w:customStyle="1" w:styleId="rfdPoemTiniCharChar">
    <w:name w:val="rfdPoemTini Char Char"/>
    <w:link w:val="rfdPoemTini"/>
    <w:rsid w:val="00E02921"/>
    <w:rPr>
      <w:rFonts w:eastAsia="Batang" w:cs="Traditional Arabic"/>
      <w:color w:val="000000"/>
      <w:sz w:val="24"/>
      <w:szCs w:val="2"/>
      <w:lang w:val="x-none" w:eastAsia="x-none" w:bidi="ar-IQ"/>
    </w:rPr>
  </w:style>
  <w:style w:type="paragraph" w:customStyle="1" w:styleId="rfdVarCenter">
    <w:name w:val="rfdVarCenter"/>
    <w:basedOn w:val="a8"/>
    <w:uiPriority w:val="99"/>
    <w:rsid w:val="00E02921"/>
    <w:pPr>
      <w:widowControl/>
      <w:adjustRightInd/>
      <w:spacing w:line="240" w:lineRule="auto"/>
      <w:jc w:val="center"/>
      <w:textAlignment w:val="auto"/>
    </w:pPr>
    <w:rPr>
      <w:rFonts w:eastAsia="Batang" w:cs="Traditional Arabic"/>
      <w:color w:val="000000"/>
      <w:szCs w:val="28"/>
      <w:lang w:bidi="ar-IQ"/>
    </w:rPr>
  </w:style>
  <w:style w:type="paragraph" w:customStyle="1" w:styleId="rfdPoem">
    <w:name w:val="rfdPoem"/>
    <w:basedOn w:val="a8"/>
    <w:uiPriority w:val="99"/>
    <w:rsid w:val="00E02921"/>
    <w:pPr>
      <w:widowControl/>
      <w:adjustRightInd/>
      <w:spacing w:line="240" w:lineRule="auto"/>
      <w:jc w:val="lowKashida"/>
      <w:textAlignment w:val="auto"/>
    </w:pPr>
    <w:rPr>
      <w:rFonts w:eastAsia="Batang" w:cs="Traditional Arabic"/>
      <w:color w:val="000000"/>
      <w:szCs w:val="32"/>
      <w:lang w:bidi="ar-IQ"/>
    </w:rPr>
  </w:style>
  <w:style w:type="paragraph" w:customStyle="1" w:styleId="rfdPoemFootnote">
    <w:name w:val="rfdPoemFootnote"/>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rfdPoemCenter">
    <w:name w:val="rfdPoemCenter"/>
    <w:basedOn w:val="a8"/>
    <w:uiPriority w:val="99"/>
    <w:rsid w:val="00E02921"/>
    <w:pPr>
      <w:widowControl/>
      <w:adjustRightInd/>
      <w:spacing w:line="240" w:lineRule="auto"/>
      <w:jc w:val="center"/>
      <w:textAlignment w:val="auto"/>
    </w:pPr>
    <w:rPr>
      <w:rFonts w:eastAsia="Batang" w:cs="Traditional Arabic"/>
      <w:color w:val="000000"/>
      <w:szCs w:val="32"/>
      <w:lang w:bidi="ar-IQ"/>
    </w:rPr>
  </w:style>
  <w:style w:type="paragraph" w:customStyle="1" w:styleId="rfdPoemFootnoteCenter">
    <w:name w:val="rfdPoem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En">
    <w:name w:val="rfdEn"/>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character" w:customStyle="1" w:styleId="rfdSanad">
    <w:name w:val="rfdSanad"/>
    <w:qFormat/>
    <w:rsid w:val="00E02921"/>
  </w:style>
  <w:style w:type="character" w:customStyle="1" w:styleId="rfdRevaya">
    <w:name w:val="rfdRevaya"/>
    <w:qFormat/>
    <w:rsid w:val="00E02921"/>
    <w:rPr>
      <w:color w:val="17365D"/>
    </w:rPr>
  </w:style>
  <w:style w:type="character" w:customStyle="1" w:styleId="rfdPoemTiniChar">
    <w:name w:val="rfdPoemTini Char"/>
    <w:rsid w:val="00E02921"/>
    <w:rPr>
      <w:rFonts w:cs="Traditional Arabic"/>
      <w:color w:val="000000"/>
      <w:sz w:val="24"/>
      <w:szCs w:val="2"/>
      <w:lang w:val="en-US" w:eastAsia="en-US" w:bidi="ar-SA"/>
    </w:rPr>
  </w:style>
  <w:style w:type="table" w:customStyle="1" w:styleId="1170">
    <w:name w:val="شبكة جدول117"/>
    <w:basedOn w:val="aa"/>
    <w:next w:val="af5"/>
    <w:uiPriority w:val="59"/>
    <w:rsid w:val="00E02921"/>
    <w:pPr>
      <w:bidi/>
      <w:jc w:val="lowKashida"/>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بلا قائمة320"/>
    <w:next w:val="ab"/>
    <w:uiPriority w:val="99"/>
    <w:semiHidden/>
    <w:unhideWhenUsed/>
    <w:rsid w:val="00E02921"/>
  </w:style>
  <w:style w:type="numbering" w:customStyle="1" w:styleId="4190">
    <w:name w:val="بلا قائمة419"/>
    <w:next w:val="ab"/>
    <w:uiPriority w:val="99"/>
    <w:semiHidden/>
    <w:unhideWhenUsed/>
    <w:rsid w:val="00E02921"/>
  </w:style>
  <w:style w:type="numbering" w:customStyle="1" w:styleId="11300">
    <w:name w:val="بلا قائمة1130"/>
    <w:next w:val="ab"/>
    <w:uiPriority w:val="99"/>
    <w:semiHidden/>
    <w:unhideWhenUsed/>
    <w:rsid w:val="00E02921"/>
  </w:style>
  <w:style w:type="numbering" w:customStyle="1" w:styleId="5180">
    <w:name w:val="بلا قائمة518"/>
    <w:next w:val="ab"/>
    <w:uiPriority w:val="99"/>
    <w:semiHidden/>
    <w:unhideWhenUsed/>
    <w:rsid w:val="00E02921"/>
  </w:style>
  <w:style w:type="numbering" w:customStyle="1" w:styleId="12180">
    <w:name w:val="بلا قائمة1218"/>
    <w:next w:val="ab"/>
    <w:uiPriority w:val="99"/>
    <w:semiHidden/>
    <w:unhideWhenUsed/>
    <w:rsid w:val="00E02921"/>
  </w:style>
  <w:style w:type="numbering" w:customStyle="1" w:styleId="6180">
    <w:name w:val="بلا قائمة618"/>
    <w:next w:val="ab"/>
    <w:uiPriority w:val="99"/>
    <w:semiHidden/>
    <w:unhideWhenUsed/>
    <w:rsid w:val="00E02921"/>
  </w:style>
  <w:style w:type="numbering" w:customStyle="1" w:styleId="13170">
    <w:name w:val="بلا قائمة1317"/>
    <w:next w:val="ab"/>
    <w:uiPriority w:val="99"/>
    <w:semiHidden/>
    <w:unhideWhenUsed/>
    <w:rsid w:val="00E02921"/>
  </w:style>
  <w:style w:type="numbering" w:customStyle="1" w:styleId="7180">
    <w:name w:val="بلا قائمة718"/>
    <w:next w:val="ab"/>
    <w:uiPriority w:val="99"/>
    <w:semiHidden/>
    <w:unhideWhenUsed/>
    <w:rsid w:val="00E02921"/>
  </w:style>
  <w:style w:type="numbering" w:customStyle="1" w:styleId="1417">
    <w:name w:val="بلا قائمة1417"/>
    <w:next w:val="ab"/>
    <w:uiPriority w:val="99"/>
    <w:semiHidden/>
    <w:unhideWhenUsed/>
    <w:rsid w:val="00E02921"/>
  </w:style>
  <w:style w:type="numbering" w:customStyle="1" w:styleId="8170">
    <w:name w:val="بلا قائمة817"/>
    <w:next w:val="ab"/>
    <w:uiPriority w:val="99"/>
    <w:semiHidden/>
    <w:unhideWhenUsed/>
    <w:rsid w:val="00E02921"/>
  </w:style>
  <w:style w:type="numbering" w:customStyle="1" w:styleId="15170">
    <w:name w:val="بلا قائمة1517"/>
    <w:next w:val="ab"/>
    <w:uiPriority w:val="99"/>
    <w:semiHidden/>
    <w:unhideWhenUsed/>
    <w:rsid w:val="00E02921"/>
  </w:style>
  <w:style w:type="numbering" w:customStyle="1" w:styleId="9170">
    <w:name w:val="بلا قائمة917"/>
    <w:next w:val="ab"/>
    <w:uiPriority w:val="99"/>
    <w:semiHidden/>
    <w:unhideWhenUsed/>
    <w:rsid w:val="00E02921"/>
  </w:style>
  <w:style w:type="numbering" w:customStyle="1" w:styleId="1617">
    <w:name w:val="بلا قائمة1617"/>
    <w:next w:val="ab"/>
    <w:uiPriority w:val="99"/>
    <w:semiHidden/>
    <w:unhideWhenUsed/>
    <w:rsid w:val="00E02921"/>
  </w:style>
  <w:style w:type="numbering" w:customStyle="1" w:styleId="1017">
    <w:name w:val="بلا قائمة1017"/>
    <w:next w:val="ab"/>
    <w:uiPriority w:val="99"/>
    <w:semiHidden/>
    <w:unhideWhenUsed/>
    <w:rsid w:val="00E02921"/>
  </w:style>
  <w:style w:type="numbering" w:customStyle="1" w:styleId="1717">
    <w:name w:val="بلا قائمة1717"/>
    <w:next w:val="ab"/>
    <w:uiPriority w:val="99"/>
    <w:semiHidden/>
    <w:unhideWhenUsed/>
    <w:rsid w:val="00E02921"/>
  </w:style>
  <w:style w:type="numbering" w:customStyle="1" w:styleId="1817">
    <w:name w:val="بلا قائمة1817"/>
    <w:next w:val="ab"/>
    <w:uiPriority w:val="99"/>
    <w:semiHidden/>
    <w:unhideWhenUsed/>
    <w:rsid w:val="00E02921"/>
  </w:style>
  <w:style w:type="table" w:customStyle="1" w:styleId="211e">
    <w:name w:val="شبكة جدول211"/>
    <w:basedOn w:val="aa"/>
    <w:next w:val="af5"/>
    <w:uiPriority w:val="59"/>
    <w:rsid w:val="00E0292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ript-nastaliq">
    <w:name w:val="script-nastaliq"/>
    <w:rsid w:val="00E02921"/>
  </w:style>
  <w:style w:type="character" w:customStyle="1" w:styleId="bbcodequotemsgmore">
    <w:name w:val="bbcode_quote_msg_more"/>
    <w:rsid w:val="00E02921"/>
  </w:style>
  <w:style w:type="character" w:customStyle="1" w:styleId="greecolor">
    <w:name w:val="gree_color"/>
    <w:rsid w:val="00E02921"/>
  </w:style>
  <w:style w:type="character" w:customStyle="1" w:styleId="activenumap">
    <w:name w:val="active_numap"/>
    <w:rsid w:val="00E02921"/>
  </w:style>
  <w:style w:type="character" w:customStyle="1" w:styleId="m">
    <w:name w:val="m"/>
    <w:rsid w:val="00E02921"/>
  </w:style>
  <w:style w:type="paragraph" w:customStyle="1" w:styleId="CharChar8CharCharCharCharCharCharCharChar">
    <w:name w:val="Char Char8 Char Char Char Char Char Char Char Char"/>
    <w:basedOn w:val="a8"/>
    <w:uiPriority w:val="99"/>
    <w:rsid w:val="00E02921"/>
    <w:pPr>
      <w:widowControl/>
      <w:adjustRightInd/>
      <w:spacing w:line="240" w:lineRule="auto"/>
      <w:jc w:val="left"/>
      <w:textAlignment w:val="auto"/>
    </w:pPr>
    <w:rPr>
      <w:rFonts w:eastAsia="Batang" w:cs="Traditional Arabic"/>
      <w:szCs w:val="36"/>
    </w:rPr>
  </w:style>
  <w:style w:type="paragraph" w:customStyle="1" w:styleId="afffffffffffffffff2">
    <w:name w:val="المباحيث"/>
    <w:basedOn w:val="a8"/>
    <w:link w:val="Charfffffffd"/>
    <w:qFormat/>
    <w:rsid w:val="00E02921"/>
    <w:pPr>
      <w:adjustRightInd/>
      <w:spacing w:line="240" w:lineRule="auto"/>
      <w:jc w:val="center"/>
      <w:textAlignment w:val="auto"/>
      <w:outlineLvl w:val="0"/>
    </w:pPr>
    <w:rPr>
      <w:rFonts w:eastAsia="Batang"/>
      <w:b/>
      <w:bCs/>
      <w:sz w:val="40"/>
      <w:szCs w:val="40"/>
      <w:lang w:val="x-none" w:eastAsia="ar-SA"/>
    </w:rPr>
  </w:style>
  <w:style w:type="character" w:customStyle="1" w:styleId="Charfffffffd">
    <w:name w:val="المباحيث Char"/>
    <w:link w:val="afffffffffffffffff2"/>
    <w:rsid w:val="00E02921"/>
    <w:rPr>
      <w:rFonts w:eastAsia="Batang"/>
      <w:b/>
      <w:bCs/>
      <w:sz w:val="40"/>
      <w:szCs w:val="40"/>
      <w:lang w:val="x-none" w:eastAsia="ar-SA"/>
    </w:rPr>
  </w:style>
  <w:style w:type="numbering" w:customStyle="1" w:styleId="15e">
    <w:name w:val="ترقيم نقطي15"/>
    <w:rsid w:val="00E02921"/>
  </w:style>
  <w:style w:type="numbering" w:customStyle="1" w:styleId="16c">
    <w:name w:val="ترقيم بحروف بمستويين16"/>
    <w:rsid w:val="00E02921"/>
  </w:style>
  <w:style w:type="numbering" w:customStyle="1" w:styleId="16d">
    <w:name w:val="ترقيم بثلاثة مستويات16"/>
    <w:rsid w:val="00E02921"/>
  </w:style>
  <w:style w:type="numbering" w:customStyle="1" w:styleId="13f1">
    <w:name w:val="ترقيم جدول13"/>
    <w:basedOn w:val="ab"/>
    <w:rsid w:val="00E02921"/>
  </w:style>
  <w:style w:type="numbering" w:customStyle="1" w:styleId="25a">
    <w:name w:val="ترقيم نقطي25"/>
    <w:rsid w:val="00E02921"/>
  </w:style>
  <w:style w:type="numbering" w:customStyle="1" w:styleId="25b">
    <w:name w:val="ترقيم بحروف بمستويين25"/>
    <w:rsid w:val="00E02921"/>
  </w:style>
  <w:style w:type="numbering" w:customStyle="1" w:styleId="25c">
    <w:name w:val="ترقيم بثلاثة مستويات25"/>
    <w:rsid w:val="00E02921"/>
  </w:style>
  <w:style w:type="numbering" w:customStyle="1" w:styleId="24b">
    <w:name w:val="ترقيم جدول24"/>
    <w:basedOn w:val="ab"/>
    <w:rsid w:val="00E02921"/>
  </w:style>
  <w:style w:type="numbering" w:customStyle="1" w:styleId="353">
    <w:name w:val="ترقيم نقطي35"/>
    <w:rsid w:val="00E02921"/>
  </w:style>
  <w:style w:type="numbering" w:customStyle="1" w:styleId="354">
    <w:name w:val="ترقيم بحروف بمستويين35"/>
    <w:rsid w:val="00E02921"/>
  </w:style>
  <w:style w:type="numbering" w:customStyle="1" w:styleId="355">
    <w:name w:val="ترقيم بثلاثة مستويات35"/>
    <w:rsid w:val="00E02921"/>
  </w:style>
  <w:style w:type="numbering" w:customStyle="1" w:styleId="336">
    <w:name w:val="ترقيم جدول33"/>
    <w:basedOn w:val="ab"/>
    <w:rsid w:val="00E02921"/>
  </w:style>
  <w:style w:type="numbering" w:customStyle="1" w:styleId="443">
    <w:name w:val="ترقيم نقطي44"/>
    <w:rsid w:val="00E02921"/>
  </w:style>
  <w:style w:type="numbering" w:customStyle="1" w:styleId="444">
    <w:name w:val="ترقيم بحروف بمستويين44"/>
    <w:rsid w:val="00E02921"/>
  </w:style>
  <w:style w:type="numbering" w:customStyle="1" w:styleId="445">
    <w:name w:val="ترقيم بثلاثة مستويات44"/>
    <w:rsid w:val="00E02921"/>
  </w:style>
  <w:style w:type="numbering" w:customStyle="1" w:styleId="436">
    <w:name w:val="ترقيم جدول43"/>
    <w:basedOn w:val="ab"/>
    <w:rsid w:val="00E02921"/>
  </w:style>
  <w:style w:type="numbering" w:customStyle="1" w:styleId="1917">
    <w:name w:val="بلا قائمة1917"/>
    <w:next w:val="ab"/>
    <w:uiPriority w:val="99"/>
    <w:semiHidden/>
    <w:unhideWhenUsed/>
    <w:rsid w:val="00E02921"/>
  </w:style>
  <w:style w:type="paragraph" w:customStyle="1" w:styleId="afffffffffffffffff3">
    <w:name w:val="أشعار"/>
    <w:basedOn w:val="a8"/>
    <w:link w:val="Charfffffffe"/>
    <w:qFormat/>
    <w:rsid w:val="00E02921"/>
    <w:pPr>
      <w:widowControl/>
      <w:adjustRightInd/>
      <w:spacing w:line="240" w:lineRule="auto"/>
      <w:jc w:val="lowKashida"/>
      <w:textAlignment w:val="auto"/>
      <w:outlineLvl w:val="4"/>
    </w:pPr>
    <w:rPr>
      <w:rFonts w:ascii="Traditional Arabic" w:eastAsia="Batang" w:hAnsi="Traditional Arabic" w:cs="Traditional Arabic"/>
      <w:b/>
      <w:sz w:val="28"/>
      <w:szCs w:val="36"/>
      <w:lang w:val="x-none" w:eastAsia="x-none" w:bidi="fa-IR"/>
    </w:rPr>
  </w:style>
  <w:style w:type="character" w:customStyle="1" w:styleId="Charfffffffe">
    <w:name w:val="أشعار Char"/>
    <w:link w:val="afffffffffffffffff3"/>
    <w:rsid w:val="00E02921"/>
    <w:rPr>
      <w:rFonts w:ascii="Traditional Arabic" w:eastAsia="Batang" w:hAnsi="Traditional Arabic" w:cs="Traditional Arabic"/>
      <w:b/>
      <w:sz w:val="28"/>
      <w:szCs w:val="36"/>
      <w:lang w:val="x-none" w:eastAsia="x-none" w:bidi="fa-IR"/>
    </w:rPr>
  </w:style>
  <w:style w:type="numbering" w:customStyle="1" w:styleId="2017">
    <w:name w:val="بلا قائمة2017"/>
    <w:next w:val="ab"/>
    <w:uiPriority w:val="99"/>
    <w:semiHidden/>
    <w:unhideWhenUsed/>
    <w:rsid w:val="00E02921"/>
  </w:style>
  <w:style w:type="table" w:customStyle="1" w:styleId="3116">
    <w:name w:val="شبكة جدول31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بلا قائمة2120"/>
    <w:next w:val="ab"/>
    <w:uiPriority w:val="99"/>
    <w:semiHidden/>
    <w:unhideWhenUsed/>
    <w:rsid w:val="00E02921"/>
  </w:style>
  <w:style w:type="numbering" w:customStyle="1" w:styleId="22100">
    <w:name w:val="بلا قائمة2210"/>
    <w:next w:val="ab"/>
    <w:uiPriority w:val="99"/>
    <w:semiHidden/>
    <w:unhideWhenUsed/>
    <w:rsid w:val="00E02921"/>
  </w:style>
  <w:style w:type="table" w:customStyle="1" w:styleId="4116">
    <w:name w:val="شبكة جدول411"/>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b">
    <w:name w:val="شبكة جدول22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1">
    <w:name w:val="عنوان 4 Char1"/>
    <w:aliases w:val="المبحث Char1"/>
    <w:semiHidden/>
    <w:rsid w:val="00E02921"/>
    <w:rPr>
      <w:rFonts w:ascii="Cambria" w:eastAsia="Times New Roman" w:hAnsi="Cambria" w:cs="Times New Roman"/>
      <w:b/>
      <w:bCs/>
      <w:i/>
      <w:iCs/>
      <w:color w:val="4F81BD"/>
      <w:sz w:val="40"/>
      <w:szCs w:val="40"/>
      <w:lang w:eastAsia="ar-SA"/>
    </w:rPr>
  </w:style>
  <w:style w:type="character" w:customStyle="1" w:styleId="5Char1">
    <w:name w:val="عنوان 5 Char1"/>
    <w:aliases w:val="المباحث Char1"/>
    <w:semiHidden/>
    <w:rsid w:val="00E02921"/>
    <w:rPr>
      <w:rFonts w:ascii="Cambria" w:eastAsia="Times New Roman" w:hAnsi="Cambria" w:cs="Times New Roman"/>
      <w:color w:val="243F60"/>
      <w:sz w:val="40"/>
      <w:szCs w:val="40"/>
      <w:lang w:eastAsia="ar-SA"/>
    </w:rPr>
  </w:style>
  <w:style w:type="character" w:customStyle="1" w:styleId="afffffffffffffffff4">
    <w:name w:val="حفص:آية:نصي"/>
    <w:rsid w:val="00E02921"/>
    <w:rPr>
      <w:rFonts w:ascii="KFGQPC Uthmanic Script HAFS" w:hAnsi="KFGQPC Uthmanic Script HAFS" w:cs="KFGQPC Uthmanic Script HAFS"/>
      <w:bCs w:val="0"/>
      <w:color w:val="D200FF"/>
      <w:sz w:val="32"/>
      <w:szCs w:val="32"/>
    </w:rPr>
  </w:style>
  <w:style w:type="character" w:customStyle="1" w:styleId="afffffffffffffffff5">
    <w:name w:val="حفص:آية:يدوي"/>
    <w:rsid w:val="00E02921"/>
    <w:rPr>
      <w:rFonts w:ascii="NoFont" w:hAnsi="NoFont" w:cs="NoFont"/>
      <w:bCs w:val="0"/>
      <w:color w:val="FF2800"/>
      <w:sz w:val="36"/>
      <w:szCs w:val="36"/>
    </w:rPr>
  </w:style>
  <w:style w:type="character" w:customStyle="1" w:styleId="afffffffffffffffff6">
    <w:name w:val="حفص:أقواس"/>
    <w:rsid w:val="00E02921"/>
    <w:rPr>
      <w:rFonts w:ascii="Al-QuranAlKareemPlus" w:hAnsi="Al-QuranAlKareemPlus" w:cs="Al-QuranAlKareemPlus"/>
      <w:bCs w:val="0"/>
      <w:color w:val="959595"/>
      <w:sz w:val="36"/>
      <w:szCs w:val="36"/>
    </w:rPr>
  </w:style>
  <w:style w:type="character" w:customStyle="1" w:styleId="afffffffffffffffff7">
    <w:name w:val="حفص:توثيق مع النص"/>
    <w:rsid w:val="00E02921"/>
    <w:rPr>
      <w:rFonts w:ascii="Al-QuranAlKareemPlus" w:hAnsi="Al-QuranAlKareemPlus" w:cs="Al-QuranAlKareemPlus"/>
      <w:color w:val="2C00FF"/>
      <w:sz w:val="32"/>
      <w:szCs w:val="36"/>
    </w:rPr>
  </w:style>
  <w:style w:type="character" w:customStyle="1" w:styleId="ayats">
    <w:name w:val="ayats"/>
    <w:rsid w:val="00E02921"/>
  </w:style>
  <w:style w:type="character" w:customStyle="1" w:styleId="talk">
    <w:name w:val="talk"/>
    <w:rsid w:val="00E02921"/>
  </w:style>
  <w:style w:type="numbering" w:customStyle="1" w:styleId="23100">
    <w:name w:val="بلا قائمة2310"/>
    <w:next w:val="ab"/>
    <w:uiPriority w:val="99"/>
    <w:semiHidden/>
    <w:unhideWhenUsed/>
    <w:rsid w:val="00E02921"/>
  </w:style>
  <w:style w:type="numbering" w:customStyle="1" w:styleId="11010">
    <w:name w:val="بلا قائمة11010"/>
    <w:next w:val="ab"/>
    <w:uiPriority w:val="99"/>
    <w:semiHidden/>
    <w:unhideWhenUsed/>
    <w:rsid w:val="00E02921"/>
  </w:style>
  <w:style w:type="numbering" w:customStyle="1" w:styleId="540">
    <w:name w:val="ترقيم نقطي54"/>
    <w:rsid w:val="00E02921"/>
    <w:pPr>
      <w:numPr>
        <w:numId w:val="4"/>
      </w:numPr>
    </w:pPr>
  </w:style>
  <w:style w:type="numbering" w:customStyle="1" w:styleId="54">
    <w:name w:val="ترقيم بحروف بمستويين54"/>
    <w:rsid w:val="00E02921"/>
    <w:pPr>
      <w:numPr>
        <w:numId w:val="3"/>
      </w:numPr>
    </w:pPr>
  </w:style>
  <w:style w:type="numbering" w:customStyle="1" w:styleId="541">
    <w:name w:val="ترقيم بثلاثة مستويات54"/>
    <w:rsid w:val="00E02921"/>
    <w:pPr>
      <w:numPr>
        <w:numId w:val="2"/>
      </w:numPr>
    </w:pPr>
  </w:style>
  <w:style w:type="numbering" w:customStyle="1" w:styleId="52">
    <w:name w:val="ترقيم جدول52"/>
    <w:basedOn w:val="ab"/>
    <w:rsid w:val="00E02921"/>
    <w:pPr>
      <w:numPr>
        <w:numId w:val="5"/>
      </w:numPr>
    </w:pPr>
  </w:style>
  <w:style w:type="numbering" w:customStyle="1" w:styleId="11120">
    <w:name w:val="بلا قائمة11120"/>
    <w:next w:val="ab"/>
    <w:uiPriority w:val="99"/>
    <w:semiHidden/>
    <w:unhideWhenUsed/>
    <w:rsid w:val="00E02921"/>
  </w:style>
  <w:style w:type="numbering" w:customStyle="1" w:styleId="2410">
    <w:name w:val="بلا قائمة2410"/>
    <w:next w:val="ab"/>
    <w:uiPriority w:val="99"/>
    <w:semiHidden/>
    <w:rsid w:val="00E02921"/>
  </w:style>
  <w:style w:type="numbering" w:customStyle="1" w:styleId="31100">
    <w:name w:val="بلا قائمة3110"/>
    <w:next w:val="ab"/>
    <w:uiPriority w:val="99"/>
    <w:semiHidden/>
    <w:unhideWhenUsed/>
    <w:rsid w:val="00E02921"/>
  </w:style>
  <w:style w:type="numbering" w:customStyle="1" w:styleId="41100">
    <w:name w:val="بلا قائمة4110"/>
    <w:next w:val="ab"/>
    <w:uiPriority w:val="99"/>
    <w:semiHidden/>
    <w:unhideWhenUsed/>
    <w:rsid w:val="00E02921"/>
  </w:style>
  <w:style w:type="numbering" w:customStyle="1" w:styleId="111110">
    <w:name w:val="بلا قائمة111110"/>
    <w:next w:val="ab"/>
    <w:uiPriority w:val="99"/>
    <w:semiHidden/>
    <w:unhideWhenUsed/>
    <w:rsid w:val="00E02921"/>
  </w:style>
  <w:style w:type="numbering" w:customStyle="1" w:styleId="5190">
    <w:name w:val="بلا قائمة519"/>
    <w:next w:val="ab"/>
    <w:uiPriority w:val="99"/>
    <w:semiHidden/>
    <w:unhideWhenUsed/>
    <w:rsid w:val="00E02921"/>
  </w:style>
  <w:style w:type="numbering" w:customStyle="1" w:styleId="12190">
    <w:name w:val="بلا قائمة1219"/>
    <w:next w:val="ab"/>
    <w:uiPriority w:val="99"/>
    <w:semiHidden/>
    <w:unhideWhenUsed/>
    <w:rsid w:val="00E02921"/>
  </w:style>
  <w:style w:type="numbering" w:customStyle="1" w:styleId="6190">
    <w:name w:val="بلا قائمة619"/>
    <w:next w:val="ab"/>
    <w:uiPriority w:val="99"/>
    <w:semiHidden/>
    <w:unhideWhenUsed/>
    <w:rsid w:val="00E02921"/>
  </w:style>
  <w:style w:type="numbering" w:customStyle="1" w:styleId="13180">
    <w:name w:val="بلا قائمة1318"/>
    <w:next w:val="ab"/>
    <w:uiPriority w:val="99"/>
    <w:semiHidden/>
    <w:unhideWhenUsed/>
    <w:rsid w:val="00E02921"/>
  </w:style>
  <w:style w:type="numbering" w:customStyle="1" w:styleId="7190">
    <w:name w:val="بلا قائمة719"/>
    <w:next w:val="ab"/>
    <w:uiPriority w:val="99"/>
    <w:semiHidden/>
    <w:unhideWhenUsed/>
    <w:rsid w:val="00E02921"/>
  </w:style>
  <w:style w:type="numbering" w:customStyle="1" w:styleId="1418">
    <w:name w:val="بلا قائمة1418"/>
    <w:next w:val="ab"/>
    <w:uiPriority w:val="99"/>
    <w:semiHidden/>
    <w:unhideWhenUsed/>
    <w:rsid w:val="00E02921"/>
  </w:style>
  <w:style w:type="numbering" w:customStyle="1" w:styleId="8180">
    <w:name w:val="بلا قائمة818"/>
    <w:next w:val="ab"/>
    <w:uiPriority w:val="99"/>
    <w:semiHidden/>
    <w:unhideWhenUsed/>
    <w:rsid w:val="00E02921"/>
  </w:style>
  <w:style w:type="numbering" w:customStyle="1" w:styleId="1518">
    <w:name w:val="بلا قائمة1518"/>
    <w:next w:val="ab"/>
    <w:uiPriority w:val="99"/>
    <w:semiHidden/>
    <w:unhideWhenUsed/>
    <w:rsid w:val="00E02921"/>
  </w:style>
  <w:style w:type="numbering" w:customStyle="1" w:styleId="918">
    <w:name w:val="بلا قائمة918"/>
    <w:next w:val="ab"/>
    <w:uiPriority w:val="99"/>
    <w:semiHidden/>
    <w:unhideWhenUsed/>
    <w:rsid w:val="00E02921"/>
  </w:style>
  <w:style w:type="numbering" w:customStyle="1" w:styleId="1618">
    <w:name w:val="بلا قائمة1618"/>
    <w:next w:val="ab"/>
    <w:uiPriority w:val="99"/>
    <w:semiHidden/>
    <w:unhideWhenUsed/>
    <w:rsid w:val="00E02921"/>
  </w:style>
  <w:style w:type="numbering" w:customStyle="1" w:styleId="1018">
    <w:name w:val="بلا قائمة1018"/>
    <w:next w:val="ab"/>
    <w:uiPriority w:val="99"/>
    <w:semiHidden/>
    <w:unhideWhenUsed/>
    <w:rsid w:val="00E02921"/>
  </w:style>
  <w:style w:type="numbering" w:customStyle="1" w:styleId="1718">
    <w:name w:val="بلا قائمة1718"/>
    <w:next w:val="ab"/>
    <w:uiPriority w:val="99"/>
    <w:semiHidden/>
    <w:unhideWhenUsed/>
    <w:rsid w:val="00E02921"/>
  </w:style>
  <w:style w:type="numbering" w:customStyle="1" w:styleId="1818">
    <w:name w:val="بلا قائمة1818"/>
    <w:next w:val="ab"/>
    <w:uiPriority w:val="99"/>
    <w:semiHidden/>
    <w:unhideWhenUsed/>
    <w:rsid w:val="00E02921"/>
  </w:style>
  <w:style w:type="numbering" w:customStyle="1" w:styleId="112a">
    <w:name w:val="ترقيم نقطي112"/>
    <w:rsid w:val="00E02921"/>
  </w:style>
  <w:style w:type="numbering" w:customStyle="1" w:styleId="112b">
    <w:name w:val="ترقيم بحروف بمستويين112"/>
    <w:rsid w:val="00E02921"/>
  </w:style>
  <w:style w:type="numbering" w:customStyle="1" w:styleId="112c">
    <w:name w:val="ترقيم بثلاثة مستويات112"/>
    <w:rsid w:val="00E02921"/>
  </w:style>
  <w:style w:type="numbering" w:customStyle="1" w:styleId="112d">
    <w:name w:val="ترقيم جدول112"/>
    <w:basedOn w:val="ab"/>
    <w:rsid w:val="00E02921"/>
  </w:style>
  <w:style w:type="numbering" w:customStyle="1" w:styleId="2127">
    <w:name w:val="ترقيم نقطي212"/>
    <w:rsid w:val="00E02921"/>
  </w:style>
  <w:style w:type="numbering" w:customStyle="1" w:styleId="2128">
    <w:name w:val="ترقيم بحروف بمستويين212"/>
    <w:rsid w:val="00E02921"/>
  </w:style>
  <w:style w:type="numbering" w:customStyle="1" w:styleId="2129">
    <w:name w:val="ترقيم بثلاثة مستويات212"/>
    <w:rsid w:val="00E02921"/>
  </w:style>
  <w:style w:type="numbering" w:customStyle="1" w:styleId="212a">
    <w:name w:val="ترقيم جدول212"/>
    <w:basedOn w:val="ab"/>
    <w:rsid w:val="00E02921"/>
  </w:style>
  <w:style w:type="numbering" w:customStyle="1" w:styleId="3120">
    <w:name w:val="ترقيم نقطي312"/>
    <w:rsid w:val="00E02921"/>
  </w:style>
  <w:style w:type="numbering" w:customStyle="1" w:styleId="3123">
    <w:name w:val="ترقيم بحروف بمستويين312"/>
    <w:rsid w:val="00E02921"/>
  </w:style>
  <w:style w:type="numbering" w:customStyle="1" w:styleId="3124">
    <w:name w:val="ترقيم بثلاثة مستويات312"/>
    <w:rsid w:val="00E02921"/>
  </w:style>
  <w:style w:type="numbering" w:customStyle="1" w:styleId="3125">
    <w:name w:val="ترقيم جدول312"/>
    <w:basedOn w:val="ab"/>
    <w:rsid w:val="00E02921"/>
  </w:style>
  <w:style w:type="numbering" w:customStyle="1" w:styleId="4120">
    <w:name w:val="ترقيم نقطي412"/>
    <w:rsid w:val="00E02921"/>
  </w:style>
  <w:style w:type="numbering" w:customStyle="1" w:styleId="4123">
    <w:name w:val="ترقيم بحروف بمستويين412"/>
    <w:rsid w:val="00E02921"/>
  </w:style>
  <w:style w:type="numbering" w:customStyle="1" w:styleId="4124">
    <w:name w:val="ترقيم بثلاثة مستويات412"/>
    <w:rsid w:val="00E02921"/>
  </w:style>
  <w:style w:type="numbering" w:customStyle="1" w:styleId="4125">
    <w:name w:val="ترقيم جدول412"/>
    <w:basedOn w:val="ab"/>
    <w:rsid w:val="00E02921"/>
  </w:style>
  <w:style w:type="numbering" w:customStyle="1" w:styleId="1918">
    <w:name w:val="بلا قائمة1918"/>
    <w:next w:val="ab"/>
    <w:uiPriority w:val="99"/>
    <w:semiHidden/>
    <w:unhideWhenUsed/>
    <w:rsid w:val="00E02921"/>
  </w:style>
  <w:style w:type="numbering" w:customStyle="1" w:styleId="2018">
    <w:name w:val="بلا قائمة2018"/>
    <w:next w:val="ab"/>
    <w:uiPriority w:val="99"/>
    <w:semiHidden/>
    <w:unhideWhenUsed/>
    <w:rsid w:val="00E02921"/>
  </w:style>
  <w:style w:type="numbering" w:customStyle="1" w:styleId="21110">
    <w:name w:val="بلا قائمة21110"/>
    <w:next w:val="ab"/>
    <w:uiPriority w:val="99"/>
    <w:semiHidden/>
    <w:unhideWhenUsed/>
    <w:rsid w:val="00E02921"/>
  </w:style>
  <w:style w:type="numbering" w:customStyle="1" w:styleId="22170">
    <w:name w:val="بلا قائمة2217"/>
    <w:next w:val="ab"/>
    <w:uiPriority w:val="99"/>
    <w:semiHidden/>
    <w:unhideWhenUsed/>
    <w:rsid w:val="00E02921"/>
  </w:style>
  <w:style w:type="numbering" w:customStyle="1" w:styleId="2510">
    <w:name w:val="بلا قائمة2510"/>
    <w:next w:val="ab"/>
    <w:uiPriority w:val="99"/>
    <w:semiHidden/>
    <w:unhideWhenUsed/>
    <w:rsid w:val="00E02921"/>
  </w:style>
  <w:style w:type="table" w:customStyle="1" w:styleId="5102">
    <w:name w:val="شبكة جدول510"/>
    <w:basedOn w:val="aa"/>
    <w:next w:val="af5"/>
    <w:uiPriority w:val="3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بلا قائمة11210"/>
    <w:next w:val="ab"/>
    <w:uiPriority w:val="99"/>
    <w:semiHidden/>
    <w:unhideWhenUsed/>
    <w:rsid w:val="00E02921"/>
  </w:style>
  <w:style w:type="character" w:customStyle="1" w:styleId="Char1f5">
    <w:name w:val="نص أساسي بمسافة بادئة للسطر الأول Char1"/>
    <w:rsid w:val="00E02921"/>
    <w:rPr>
      <w:rFonts w:ascii="Calibri" w:eastAsia="Calibri" w:hAnsi="Calibri" w:cs="Times New Roman"/>
      <w:sz w:val="24"/>
      <w:szCs w:val="24"/>
      <w:lang w:val="x-none" w:eastAsia="x-none"/>
    </w:rPr>
  </w:style>
  <w:style w:type="character" w:customStyle="1" w:styleId="Heading1CharChar">
    <w:name w:val="Heading 1 Char Char"/>
    <w:locked/>
    <w:rsid w:val="00E02921"/>
    <w:rPr>
      <w:rFonts w:cs="Monotype Koufi"/>
      <w:sz w:val="40"/>
      <w:szCs w:val="40"/>
      <w:lang w:val="en-US" w:eastAsia="en-US" w:bidi="ar-SA"/>
    </w:rPr>
  </w:style>
  <w:style w:type="character" w:customStyle="1" w:styleId="HeaderCharChar">
    <w:name w:val="Header Char Char"/>
    <w:rsid w:val="00E02921"/>
    <w:rPr>
      <w:rFonts w:cs="Traditional Arabic"/>
      <w:szCs w:val="24"/>
      <w:lang w:val="en-US" w:eastAsia="en-US" w:bidi="ar-SA"/>
    </w:rPr>
  </w:style>
  <w:style w:type="paragraph" w:customStyle="1" w:styleId="reaserch">
    <w:name w:val="reaserch"/>
    <w:basedOn w:val="a8"/>
    <w:link w:val="reaserchChar"/>
    <w:autoRedefine/>
    <w:rsid w:val="00E02921"/>
    <w:pPr>
      <w:widowControl/>
      <w:adjustRightInd/>
      <w:spacing w:line="600" w:lineRule="atLeast"/>
      <w:jc w:val="lowKashida"/>
      <w:textAlignment w:val="auto"/>
      <w:outlineLvl w:val="0"/>
    </w:pPr>
    <w:rPr>
      <w:rFonts w:eastAsia="Batang"/>
      <w:sz w:val="40"/>
      <w:szCs w:val="36"/>
      <w:lang w:val="x-none" w:eastAsia="x-none"/>
    </w:rPr>
  </w:style>
  <w:style w:type="character" w:customStyle="1" w:styleId="reaserchChar">
    <w:name w:val="reaserch Char"/>
    <w:link w:val="reaserch"/>
    <w:rsid w:val="00E02921"/>
    <w:rPr>
      <w:rFonts w:eastAsia="Batang"/>
      <w:sz w:val="40"/>
      <w:szCs w:val="36"/>
      <w:lang w:val="x-none" w:eastAsia="x-none"/>
    </w:rPr>
  </w:style>
  <w:style w:type="paragraph" w:customStyle="1" w:styleId="afffffffffffffffff8">
    <w:name w:val="نمط ترقيم غير تلقائي"/>
    <w:rsid w:val="00E02921"/>
    <w:pPr>
      <w:ind w:left="567" w:hanging="567"/>
      <w:jc w:val="both"/>
    </w:pPr>
    <w:rPr>
      <w:rFonts w:ascii="Tahoma" w:eastAsia="Batang" w:hAnsi="Tahoma"/>
      <w:color w:val="000000"/>
      <w:sz w:val="36"/>
      <w:szCs w:val="36"/>
      <w:lang w:eastAsia="ar-SA"/>
    </w:rPr>
  </w:style>
  <w:style w:type="paragraph" w:customStyle="1" w:styleId="UA4">
    <w:name w:val="نمط &lt;UA+&gt; + أحمر"/>
    <w:basedOn w:val="UA"/>
    <w:rsid w:val="00E02921"/>
    <w:pPr>
      <w:widowControl w:val="0"/>
      <w:ind w:firstLine="0"/>
    </w:pPr>
    <w:rPr>
      <w:rFonts w:eastAsia="Batang" w:cs="Times New Roman"/>
      <w:color w:val="FF0000"/>
      <w:szCs w:val="32"/>
      <w:lang w:val="x-none" w:eastAsia="x-none" w:bidi="ar-EG"/>
    </w:rPr>
  </w:style>
  <w:style w:type="paragraph" w:customStyle="1" w:styleId="UA10">
    <w:name w:val="نمط &lt;UA+&gt; + أحمر1"/>
    <w:basedOn w:val="UA"/>
    <w:rsid w:val="00E02921"/>
    <w:pPr>
      <w:widowControl w:val="0"/>
      <w:ind w:firstLine="0"/>
    </w:pPr>
    <w:rPr>
      <w:rFonts w:eastAsia="Batang" w:cs="Times New Roman"/>
      <w:color w:val="FF0000"/>
      <w:szCs w:val="32"/>
      <w:lang w:val="x-none" w:eastAsia="x-none" w:bidi="ar-EG"/>
    </w:rPr>
  </w:style>
  <w:style w:type="paragraph" w:customStyle="1" w:styleId="afffffffffffffffff9">
    <w:name w:val="فهرس الآيات"/>
    <w:basedOn w:val="a8"/>
    <w:link w:val="Charffffffff"/>
    <w:rsid w:val="00E02921"/>
    <w:pPr>
      <w:adjustRightInd/>
      <w:spacing w:after="120" w:line="530" w:lineRule="exact"/>
      <w:ind w:firstLine="624"/>
      <w:jc w:val="lowKashida"/>
      <w:textAlignment w:val="auto"/>
    </w:pPr>
    <w:rPr>
      <w:rFonts w:ascii="QCF_BSML" w:eastAsia="Batang" w:hAnsi="QCF_BSML"/>
      <w:color w:val="370A00"/>
      <w:sz w:val="35"/>
      <w:szCs w:val="35"/>
      <w:lang w:val="x-none" w:eastAsia="x-none"/>
    </w:rPr>
  </w:style>
  <w:style w:type="character" w:customStyle="1" w:styleId="Charffffffff">
    <w:name w:val="فهرس الآيات Char"/>
    <w:link w:val="afffffffffffffffff9"/>
    <w:rsid w:val="00E02921"/>
    <w:rPr>
      <w:rFonts w:ascii="QCF_BSML" w:eastAsia="Batang" w:hAnsi="QCF_BSML"/>
      <w:color w:val="370A00"/>
      <w:sz w:val="35"/>
      <w:szCs w:val="35"/>
      <w:lang w:val="x-none" w:eastAsia="x-none"/>
    </w:rPr>
  </w:style>
  <w:style w:type="paragraph" w:customStyle="1" w:styleId="afffffffffffffffffa">
    <w:name w:val="أحاديث_الحازمي"/>
    <w:basedOn w:val="a8"/>
    <w:link w:val="Charffffffff0"/>
    <w:rsid w:val="00E02921"/>
    <w:pPr>
      <w:adjustRightInd/>
      <w:spacing w:after="120" w:line="530" w:lineRule="exact"/>
      <w:ind w:firstLine="624"/>
      <w:jc w:val="lowKashida"/>
      <w:textAlignment w:val="auto"/>
    </w:pPr>
    <w:rPr>
      <w:rFonts w:eastAsia="Batang"/>
      <w:color w:val="0000FF"/>
      <w:sz w:val="36"/>
      <w:szCs w:val="35"/>
      <w:lang w:val="x-none" w:eastAsia="x-none"/>
    </w:rPr>
  </w:style>
  <w:style w:type="character" w:customStyle="1" w:styleId="Charffffffff0">
    <w:name w:val="أحاديث_الحازمي Char"/>
    <w:link w:val="afffffffffffffffffa"/>
    <w:rsid w:val="00E02921"/>
    <w:rPr>
      <w:rFonts w:eastAsia="Batang"/>
      <w:color w:val="0000FF"/>
      <w:sz w:val="36"/>
      <w:szCs w:val="35"/>
      <w:lang w:val="x-none" w:eastAsia="x-none"/>
    </w:rPr>
  </w:style>
  <w:style w:type="paragraph" w:customStyle="1" w:styleId="afffffffffffffffffb">
    <w:name w:val="أعلام_الحازمي"/>
    <w:basedOn w:val="a8"/>
    <w:link w:val="Charffffffff1"/>
    <w:rsid w:val="00E02921"/>
    <w:pPr>
      <w:adjustRightInd/>
      <w:spacing w:after="120" w:line="530" w:lineRule="exact"/>
      <w:ind w:firstLine="624"/>
      <w:jc w:val="lowKashida"/>
      <w:textAlignment w:val="auto"/>
    </w:pPr>
    <w:rPr>
      <w:rFonts w:eastAsia="Batang"/>
      <w:color w:val="00FF00"/>
      <w:sz w:val="36"/>
      <w:szCs w:val="35"/>
      <w:lang w:val="x-none" w:eastAsia="x-none"/>
    </w:rPr>
  </w:style>
  <w:style w:type="character" w:customStyle="1" w:styleId="Charffffffff1">
    <w:name w:val="أعلام_الحازمي Char"/>
    <w:link w:val="afffffffffffffffffb"/>
    <w:rsid w:val="00E02921"/>
    <w:rPr>
      <w:rFonts w:eastAsia="Batang"/>
      <w:color w:val="00FF00"/>
      <w:sz w:val="36"/>
      <w:szCs w:val="35"/>
      <w:lang w:val="x-none" w:eastAsia="x-none"/>
    </w:rPr>
  </w:style>
  <w:style w:type="paragraph" w:customStyle="1" w:styleId="afffffffffffffffffc">
    <w:name w:val="الأماكن والبلدان_الحازمي"/>
    <w:basedOn w:val="a8"/>
    <w:link w:val="Charffffffff2"/>
    <w:rsid w:val="00E02921"/>
    <w:pPr>
      <w:widowControl/>
      <w:adjustRightInd/>
      <w:spacing w:after="120" w:line="530" w:lineRule="exact"/>
      <w:ind w:firstLine="624"/>
      <w:jc w:val="lowKashida"/>
      <w:textAlignment w:val="auto"/>
    </w:pPr>
    <w:rPr>
      <w:rFonts w:eastAsia="Batang"/>
      <w:color w:val="00FFFF"/>
      <w:sz w:val="36"/>
      <w:szCs w:val="35"/>
      <w:lang w:val="x-none" w:eastAsia="x-none"/>
    </w:rPr>
  </w:style>
  <w:style w:type="character" w:customStyle="1" w:styleId="Charffffffff2">
    <w:name w:val="الأماكن والبلدان_الحازمي Char"/>
    <w:link w:val="afffffffffffffffffc"/>
    <w:rsid w:val="00E02921"/>
    <w:rPr>
      <w:rFonts w:eastAsia="Batang"/>
      <w:color w:val="00FFFF"/>
      <w:sz w:val="36"/>
      <w:szCs w:val="35"/>
      <w:lang w:val="x-none" w:eastAsia="x-none"/>
    </w:rPr>
  </w:style>
  <w:style w:type="paragraph" w:customStyle="1" w:styleId="19a">
    <w:name w:val="أزرق19"/>
    <w:basedOn w:val="a8"/>
    <w:rsid w:val="00E02921"/>
    <w:pPr>
      <w:tabs>
        <w:tab w:val="left" w:pos="567"/>
      </w:tabs>
      <w:overflowPunct w:val="0"/>
      <w:autoSpaceDE w:val="0"/>
      <w:autoSpaceDN w:val="0"/>
      <w:spacing w:before="120" w:line="540" w:lineRule="exact"/>
      <w:ind w:firstLine="567"/>
    </w:pPr>
    <w:rPr>
      <w:rFonts w:ascii="Baasem" w:eastAsia="Batang" w:hAnsi="Baasem"/>
      <w:b/>
      <w:color w:val="0000FF"/>
      <w:sz w:val="48"/>
      <w:szCs w:val="38"/>
      <w:lang w:eastAsia="ar-SA"/>
    </w:rPr>
  </w:style>
  <w:style w:type="paragraph" w:customStyle="1" w:styleId="buttonselected">
    <w:name w:val="button_selected"/>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rPr>
  </w:style>
  <w:style w:type="paragraph" w:customStyle="1" w:styleId="bluebuttonselected">
    <w:name w:val="bluebutton_selected"/>
    <w:basedOn w:val="a8"/>
    <w:rsid w:val="00E02921"/>
    <w:pPr>
      <w:widowControl/>
      <w:pBdr>
        <w:top w:val="single" w:sz="6" w:space="0" w:color="AAAA77"/>
        <w:left w:val="single" w:sz="6" w:space="0" w:color="AAAA77"/>
        <w:bottom w:val="single" w:sz="6" w:space="0" w:color="003366"/>
        <w:right w:val="single" w:sz="6" w:space="0" w:color="003366"/>
      </w:pBdr>
      <w:shd w:val="clear" w:color="auto" w:fill="336699"/>
      <w:bidi w:val="0"/>
      <w:adjustRightInd/>
      <w:spacing w:before="100" w:beforeAutospacing="1" w:after="100" w:afterAutospacing="1" w:line="240" w:lineRule="auto"/>
      <w:jc w:val="left"/>
      <w:textAlignment w:val="auto"/>
    </w:pPr>
    <w:rPr>
      <w:rFonts w:eastAsia="Batang"/>
      <w:b/>
      <w:bCs/>
      <w:color w:val="EEEECC"/>
    </w:rPr>
  </w:style>
  <w:style w:type="paragraph" w:customStyle="1" w:styleId="orangebutton">
    <w:name w:val="orange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sz w:val="16"/>
      <w:szCs w:val="16"/>
    </w:rPr>
  </w:style>
  <w:style w:type="paragraph" w:customStyle="1" w:styleId="creambutton">
    <w:name w:val="creambutton"/>
    <w:basedOn w:val="a8"/>
    <w:rsid w:val="00E02921"/>
    <w:pPr>
      <w:widowControl/>
      <w:pBdr>
        <w:top w:val="single" w:sz="6" w:space="0" w:color="CCCC99"/>
        <w:left w:val="single" w:sz="6" w:space="0" w:color="CCCC99"/>
        <w:bottom w:val="single" w:sz="6" w:space="0" w:color="336699"/>
        <w:right w:val="single" w:sz="6" w:space="0" w:color="336699"/>
      </w:pBdr>
      <w:shd w:val="clear" w:color="auto" w:fill="EEEECC"/>
      <w:bidi w:val="0"/>
      <w:adjustRightInd/>
      <w:spacing w:before="100" w:beforeAutospacing="1" w:after="100" w:afterAutospacing="1" w:line="240" w:lineRule="auto"/>
      <w:jc w:val="left"/>
      <w:textAlignment w:val="auto"/>
    </w:pPr>
    <w:rPr>
      <w:rFonts w:eastAsia="Batang"/>
      <w:b/>
      <w:bCs/>
      <w:color w:val="003366"/>
      <w:sz w:val="16"/>
      <w:szCs w:val="16"/>
    </w:rPr>
  </w:style>
  <w:style w:type="paragraph" w:customStyle="1" w:styleId="redbutton">
    <w:name w:val="red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bluebutton">
    <w:name w:val="bluebutton"/>
    <w:basedOn w:val="a8"/>
    <w:rsid w:val="00E02921"/>
    <w:pPr>
      <w:widowControl/>
      <w:pBdr>
        <w:top w:val="single" w:sz="12" w:space="0" w:color="3366DD"/>
        <w:left w:val="single" w:sz="12" w:space="0" w:color="3366DD"/>
        <w:bottom w:val="single" w:sz="12" w:space="0" w:color="336655"/>
        <w:right w:val="single" w:sz="12" w:space="0" w:color="336655"/>
      </w:pBdr>
      <w:shd w:val="clear" w:color="auto" w:fill="336699"/>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greenbutton">
    <w:name w:val="greenbutton"/>
    <w:basedOn w:val="a8"/>
    <w:rsid w:val="00E02921"/>
    <w:pPr>
      <w:widowControl/>
      <w:pBdr>
        <w:top w:val="single" w:sz="6" w:space="0" w:color="4AA65B"/>
        <w:left w:val="single" w:sz="6" w:space="0" w:color="4AA65B"/>
        <w:bottom w:val="single" w:sz="6" w:space="0" w:color="1B5927"/>
        <w:right w:val="single" w:sz="6" w:space="0" w:color="1B5927"/>
      </w:pBdr>
      <w:shd w:val="clear" w:color="auto" w:fill="3C7A49"/>
      <w:bidi w:val="0"/>
      <w:adjustRightInd/>
      <w:spacing w:before="100" w:beforeAutospacing="1" w:after="100" w:afterAutospacing="1" w:line="240" w:lineRule="auto"/>
      <w:jc w:val="left"/>
      <w:textAlignment w:val="auto"/>
    </w:pPr>
    <w:rPr>
      <w:rFonts w:ascii="Tahoma" w:eastAsia="Batang" w:hAnsi="Tahoma" w:cs="Tahoma"/>
      <w:color w:val="FFFFFF"/>
      <w:sz w:val="16"/>
      <w:szCs w:val="16"/>
    </w:rPr>
  </w:style>
  <w:style w:type="paragraph" w:customStyle="1" w:styleId="big">
    <w:name w:val="big"/>
    <w:basedOn w:val="a8"/>
    <w:rsid w:val="00E02921"/>
    <w:pPr>
      <w:widowControl/>
      <w:bidi w:val="0"/>
      <w:adjustRightInd/>
      <w:spacing w:before="100" w:beforeAutospacing="1" w:after="100" w:afterAutospacing="1" w:line="240" w:lineRule="auto"/>
      <w:jc w:val="left"/>
      <w:textAlignment w:val="auto"/>
    </w:pPr>
    <w:rPr>
      <w:rFonts w:eastAsia="Batang"/>
      <w:b/>
      <w:bCs/>
      <w:sz w:val="36"/>
      <w:szCs w:val="36"/>
    </w:rPr>
  </w:style>
  <w:style w:type="paragraph" w:customStyle="1" w:styleId="topbardividers">
    <w:name w:val="topbardividers"/>
    <w:basedOn w:val="a8"/>
    <w:rsid w:val="00E02921"/>
    <w:pPr>
      <w:widowControl/>
      <w:bidi w:val="0"/>
      <w:adjustRightInd/>
      <w:spacing w:before="100" w:beforeAutospacing="1" w:after="100" w:afterAutospacing="1" w:line="240" w:lineRule="auto"/>
      <w:jc w:val="left"/>
      <w:textAlignment w:val="auto"/>
    </w:pPr>
    <w:rPr>
      <w:rFonts w:eastAsia="Batang"/>
      <w:color w:val="606466"/>
      <w:sz w:val="19"/>
      <w:szCs w:val="19"/>
    </w:rPr>
  </w:style>
  <w:style w:type="paragraph" w:customStyle="1" w:styleId="topbarlinks">
    <w:name w:val="topbarlinks"/>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opbar">
    <w:name w:val="topbar"/>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abtext">
    <w:name w:val="tab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globallinks">
    <w:name w:val="globallinks"/>
    <w:basedOn w:val="a8"/>
    <w:rsid w:val="00E02921"/>
    <w:pPr>
      <w:widowControl/>
      <w:bidi w:val="0"/>
      <w:adjustRightInd/>
      <w:spacing w:before="100" w:beforeAutospacing="1" w:after="100" w:afterAutospacing="1" w:line="240" w:lineRule="auto"/>
      <w:jc w:val="left"/>
      <w:textAlignment w:val="auto"/>
    </w:pPr>
    <w:rPr>
      <w:rFonts w:eastAsia="Batang"/>
      <w:color w:val="003366"/>
      <w:sz w:val="19"/>
      <w:szCs w:val="19"/>
    </w:rPr>
  </w:style>
  <w:style w:type="paragraph" w:customStyle="1" w:styleId="tablebodytext">
    <w:name w:val="tablebodytext"/>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ablebodyhighlighttext">
    <w:name w:val="tablebodyhighlighttext"/>
    <w:basedOn w:val="a8"/>
    <w:rsid w:val="00E02921"/>
    <w:pPr>
      <w:widowControl/>
      <w:bidi w:val="0"/>
      <w:adjustRightInd/>
      <w:spacing w:before="100" w:beforeAutospacing="1" w:after="100" w:afterAutospacing="1" w:line="240" w:lineRule="auto"/>
      <w:jc w:val="left"/>
      <w:textAlignment w:val="auto"/>
    </w:pPr>
    <w:rPr>
      <w:rFonts w:eastAsia="Batang"/>
      <w:b/>
      <w:bCs/>
      <w:color w:val="CC3300"/>
      <w:sz w:val="22"/>
      <w:szCs w:val="22"/>
    </w:rPr>
  </w:style>
  <w:style w:type="paragraph" w:customStyle="1" w:styleId="tablebodyboldtext">
    <w:name w:val="tablebodyboldtext"/>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2"/>
      <w:szCs w:val="22"/>
    </w:rPr>
  </w:style>
  <w:style w:type="paragraph" w:customStyle="1" w:styleId="tableheadingtext">
    <w:name w:val="tableheading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normalblackfont0">
    <w:name w:val="normalblackfont0"/>
    <w:basedOn w:val="a8"/>
    <w:rsid w:val="00E02921"/>
    <w:pPr>
      <w:widowControl/>
      <w:bidi w:val="0"/>
      <w:adjustRightInd/>
      <w:spacing w:before="100" w:beforeAutospacing="1" w:after="100" w:afterAutospacing="1" w:line="240" w:lineRule="auto"/>
      <w:jc w:val="left"/>
      <w:textAlignment w:val="auto"/>
    </w:pPr>
    <w:rPr>
      <w:rFonts w:eastAsia="Batang"/>
      <w:color w:val="000000"/>
      <w:sz w:val="17"/>
      <w:szCs w:val="17"/>
    </w:rPr>
  </w:style>
  <w:style w:type="paragraph" w:customStyle="1" w:styleId="normalblackfont1">
    <w:name w:val="normal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normalblackfont2">
    <w:name w:val="normal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normalblackfont3">
    <w:name w:val="normalblackfont3"/>
    <w:basedOn w:val="a8"/>
    <w:rsid w:val="00E02921"/>
    <w:pPr>
      <w:widowControl/>
      <w:bidi w:val="0"/>
      <w:adjustRightInd/>
      <w:spacing w:before="100" w:beforeAutospacing="1" w:after="100" w:afterAutospacing="1" w:line="240" w:lineRule="auto"/>
      <w:jc w:val="left"/>
      <w:textAlignment w:val="auto"/>
    </w:pPr>
    <w:rPr>
      <w:rFonts w:eastAsia="Batang"/>
      <w:color w:val="000000"/>
      <w:sz w:val="29"/>
      <w:szCs w:val="29"/>
    </w:rPr>
  </w:style>
  <w:style w:type="paragraph" w:customStyle="1" w:styleId="italicblackfont1">
    <w:name w:val="italic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italicblackfont2">
    <w:name w:val="italic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boldblackfont1">
    <w:name w:val="boldblackfont1"/>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19"/>
      <w:szCs w:val="19"/>
    </w:rPr>
  </w:style>
  <w:style w:type="paragraph" w:customStyle="1" w:styleId="boldblackfont2">
    <w:name w:val="boldblackfont2"/>
    <w:basedOn w:val="a8"/>
    <w:rsid w:val="00E02921"/>
    <w:pPr>
      <w:widowControl/>
      <w:bidi w:val="0"/>
      <w:adjustRightInd/>
      <w:spacing w:before="100" w:beforeAutospacing="1" w:after="100" w:afterAutospacing="1" w:line="240" w:lineRule="auto"/>
      <w:jc w:val="left"/>
      <w:textAlignment w:val="auto"/>
    </w:pPr>
    <w:rPr>
      <w:rFonts w:eastAsia="Batang"/>
      <w:b/>
      <w:bCs/>
      <w:color w:val="000000"/>
    </w:rPr>
  </w:style>
  <w:style w:type="paragraph" w:customStyle="1" w:styleId="boldblackfont3">
    <w:name w:val="boldblackfont3"/>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9"/>
      <w:szCs w:val="29"/>
    </w:rPr>
  </w:style>
  <w:style w:type="paragraph" w:customStyle="1" w:styleId="normalwhitefont1">
    <w:name w:val="normalwhitefont1"/>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normalwhitefont2">
    <w:name w:val="normalwhitefont2"/>
    <w:basedOn w:val="a8"/>
    <w:rsid w:val="00E02921"/>
    <w:pPr>
      <w:widowControl/>
      <w:bidi w:val="0"/>
      <w:adjustRightInd/>
      <w:spacing w:before="100" w:beforeAutospacing="1" w:after="100" w:afterAutospacing="1" w:line="240" w:lineRule="auto"/>
      <w:jc w:val="left"/>
      <w:textAlignment w:val="auto"/>
    </w:pPr>
    <w:rPr>
      <w:rFonts w:eastAsia="Batang"/>
      <w:color w:val="FFFFFF"/>
    </w:rPr>
  </w:style>
  <w:style w:type="paragraph" w:customStyle="1" w:styleId="normalwhitefont3">
    <w:name w:val="normalwhitefont3"/>
    <w:basedOn w:val="a8"/>
    <w:rsid w:val="00E02921"/>
    <w:pPr>
      <w:widowControl/>
      <w:bidi w:val="0"/>
      <w:adjustRightInd/>
      <w:spacing w:before="100" w:beforeAutospacing="1" w:after="100" w:afterAutospacing="1" w:line="240" w:lineRule="auto"/>
      <w:jc w:val="left"/>
      <w:textAlignment w:val="auto"/>
    </w:pPr>
    <w:rPr>
      <w:rFonts w:eastAsia="Batang"/>
      <w:color w:val="FFFFFF"/>
      <w:sz w:val="29"/>
      <w:szCs w:val="29"/>
    </w:rPr>
  </w:style>
  <w:style w:type="paragraph" w:customStyle="1" w:styleId="boldwhitefont1">
    <w:name w:val="boldwhitefont1"/>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boldwhitefont2">
    <w:name w:val="boldwhitefont2"/>
    <w:basedOn w:val="a8"/>
    <w:rsid w:val="00E02921"/>
    <w:pPr>
      <w:widowControl/>
      <w:bidi w:val="0"/>
      <w:adjustRightInd/>
      <w:spacing w:before="100" w:beforeAutospacing="1" w:after="100" w:afterAutospacing="1" w:line="240" w:lineRule="auto"/>
      <w:jc w:val="left"/>
      <w:textAlignment w:val="auto"/>
    </w:pPr>
    <w:rPr>
      <w:rFonts w:eastAsia="Batang"/>
      <w:b/>
      <w:bCs/>
      <w:color w:val="FFFFFF"/>
    </w:rPr>
  </w:style>
  <w:style w:type="paragraph" w:customStyle="1" w:styleId="boldwhitefont3">
    <w:name w:val="boldwhitefont3"/>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boldredfont1">
    <w:name w:val="boldredfont1"/>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19"/>
      <w:szCs w:val="19"/>
    </w:rPr>
  </w:style>
  <w:style w:type="paragraph" w:customStyle="1" w:styleId="boldredfont2">
    <w:name w:val="boldredfont2"/>
    <w:basedOn w:val="a8"/>
    <w:rsid w:val="00E02921"/>
    <w:pPr>
      <w:widowControl/>
      <w:bidi w:val="0"/>
      <w:adjustRightInd/>
      <w:spacing w:before="100" w:beforeAutospacing="1" w:after="100" w:afterAutospacing="1" w:line="240" w:lineRule="auto"/>
      <w:jc w:val="left"/>
      <w:textAlignment w:val="auto"/>
    </w:pPr>
    <w:rPr>
      <w:rFonts w:eastAsia="Batang"/>
      <w:b/>
      <w:bCs/>
      <w:color w:val="D51717"/>
    </w:rPr>
  </w:style>
  <w:style w:type="paragraph" w:customStyle="1" w:styleId="boldredfont3">
    <w:name w:val="boldredfont3"/>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29"/>
      <w:szCs w:val="29"/>
    </w:rPr>
  </w:style>
  <w:style w:type="paragraph" w:customStyle="1" w:styleId="normalbluefont1">
    <w:name w:val="normalbluefont1"/>
    <w:basedOn w:val="a8"/>
    <w:rsid w:val="00E02921"/>
    <w:pPr>
      <w:widowControl/>
      <w:bidi w:val="0"/>
      <w:adjustRightInd/>
      <w:spacing w:before="100" w:beforeAutospacing="1" w:after="100" w:afterAutospacing="1" w:line="240" w:lineRule="auto"/>
      <w:jc w:val="left"/>
      <w:textAlignment w:val="auto"/>
    </w:pPr>
    <w:rPr>
      <w:rFonts w:eastAsia="Batang"/>
      <w:color w:val="407FBA"/>
      <w:sz w:val="19"/>
      <w:szCs w:val="19"/>
    </w:rPr>
  </w:style>
  <w:style w:type="paragraph" w:customStyle="1" w:styleId="normalbluefont2">
    <w:name w:val="normalbluefont2"/>
    <w:basedOn w:val="a8"/>
    <w:rsid w:val="00E02921"/>
    <w:pPr>
      <w:widowControl/>
      <w:bidi w:val="0"/>
      <w:adjustRightInd/>
      <w:spacing w:before="100" w:beforeAutospacing="1" w:after="100" w:afterAutospacing="1" w:line="240" w:lineRule="auto"/>
      <w:jc w:val="left"/>
      <w:textAlignment w:val="auto"/>
    </w:pPr>
    <w:rPr>
      <w:rFonts w:eastAsia="Batang"/>
      <w:color w:val="407FBA"/>
    </w:rPr>
  </w:style>
  <w:style w:type="paragraph" w:customStyle="1" w:styleId="normalbluefont3">
    <w:name w:val="normalbluefont3"/>
    <w:basedOn w:val="a8"/>
    <w:rsid w:val="00E02921"/>
    <w:pPr>
      <w:widowControl/>
      <w:bidi w:val="0"/>
      <w:adjustRightInd/>
      <w:spacing w:before="100" w:beforeAutospacing="1" w:after="100" w:afterAutospacing="1" w:line="240" w:lineRule="auto"/>
      <w:jc w:val="left"/>
      <w:textAlignment w:val="auto"/>
    </w:pPr>
    <w:rPr>
      <w:rFonts w:eastAsia="Batang"/>
      <w:color w:val="407FBA"/>
      <w:sz w:val="29"/>
      <w:szCs w:val="29"/>
    </w:rPr>
  </w:style>
  <w:style w:type="paragraph" w:customStyle="1" w:styleId="combobox">
    <w:name w:val="combobox"/>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extinputbox">
    <w:name w:val="textinputbox"/>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tablebackground">
    <w:name w:val="tablebackground"/>
    <w:basedOn w:val="a8"/>
    <w:rsid w:val="00E02921"/>
    <w:pPr>
      <w:widowControl/>
      <w:shd w:val="clear" w:color="auto" w:fill="FFFFFF"/>
      <w:bidi w:val="0"/>
      <w:adjustRightInd/>
      <w:spacing w:before="100" w:beforeAutospacing="1" w:after="100" w:afterAutospacing="1" w:line="240" w:lineRule="auto"/>
      <w:jc w:val="left"/>
      <w:textAlignment w:val="auto"/>
    </w:pPr>
    <w:rPr>
      <w:rFonts w:eastAsia="Batang"/>
    </w:rPr>
  </w:style>
  <w:style w:type="paragraph" w:customStyle="1" w:styleId="tablebackgroundhighlight">
    <w:name w:val="tablebackgroundhighlight"/>
    <w:basedOn w:val="a8"/>
    <w:rsid w:val="00E02921"/>
    <w:pPr>
      <w:widowControl/>
      <w:shd w:val="clear" w:color="auto" w:fill="EEEECC"/>
      <w:bidi w:val="0"/>
      <w:adjustRightInd/>
      <w:spacing w:before="100" w:beforeAutospacing="1" w:after="100" w:afterAutospacing="1" w:line="240" w:lineRule="auto"/>
      <w:jc w:val="left"/>
      <w:textAlignment w:val="auto"/>
    </w:pPr>
    <w:rPr>
      <w:rFonts w:eastAsia="Batang"/>
    </w:rPr>
  </w:style>
  <w:style w:type="character" w:customStyle="1" w:styleId="artred">
    <w:name w:val="artred"/>
    <w:rsid w:val="00E02921"/>
  </w:style>
  <w:style w:type="paragraph" w:customStyle="1" w:styleId="CharCharChar1CharCharCharChar">
    <w:name w:val="Char Char Char1 Char Char Char Char"/>
    <w:basedOn w:val="a8"/>
    <w:next w:val="affb"/>
    <w:rsid w:val="00E02921"/>
    <w:pPr>
      <w:ind w:firstLine="567"/>
    </w:pPr>
    <w:rPr>
      <w:rFonts w:eastAsia="SimSun" w:cs="Sultan bold"/>
      <w:sz w:val="20"/>
      <w:szCs w:val="20"/>
      <w:lang w:bidi="ar-Y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qFormat="1"/>
    <w:lsdException w:name="toc 3" w:qFormat="1"/>
    <w:lsdException w:name="footnote text" w:uiPriority="99" w:qFormat="1"/>
    <w:lsdException w:name="annotation text" w:uiPriority="99" w:qFormat="1"/>
    <w:lsdException w:name="header" w:uiPriority="99"/>
    <w:lsdException w:name="footer" w:uiPriority="99"/>
    <w:lsdException w:name="caption" w:qFormat="1"/>
    <w:lsdException w:name="footnote reference" w:qFormat="1"/>
    <w:lsdException w:name="annotation reference" w:uiPriority="99" w:qFormat="1"/>
    <w:lsdException w:name="line number" w:uiPriority="99"/>
    <w:lsdException w:name="page number"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المطالب"/>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فرعي3,عنوان2"/>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المباحث"/>
    <w:basedOn w:val="a8"/>
    <w:next w:val="a8"/>
    <w:link w:val="5Char"/>
    <w:uiPriority w:val="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كتابة المباحث"/>
    <w:uiPriority w:val="22"/>
    <w:qFormat/>
    <w:rsid w:val="000362E5"/>
    <w:rPr>
      <w:b/>
      <w:bCs/>
    </w:rPr>
  </w:style>
  <w:style w:type="paragraph" w:styleId="ad">
    <w:name w:val="footer"/>
    <w:aliases w:val="تذييل صفحة,Footer,تذييل صفحة1"/>
    <w:basedOn w:val="a8"/>
    <w:link w:val="Char"/>
    <w:uiPriority w:val="99"/>
    <w:rsid w:val="00E43310"/>
    <w:pPr>
      <w:tabs>
        <w:tab w:val="center" w:pos="4153"/>
        <w:tab w:val="right" w:pos="8306"/>
      </w:tabs>
    </w:pPr>
  </w:style>
  <w:style w:type="character" w:styleId="ae">
    <w:name w:val="page number"/>
    <w:aliases w:val="رقم صفحة,Page Number,رقم صفحة1"/>
    <w:basedOn w:val="a9"/>
    <w:qFormat/>
    <w:rsid w:val="00E43310"/>
  </w:style>
  <w:style w:type="paragraph" w:styleId="af">
    <w:name w:val="header"/>
    <w:aliases w:val="رأس صفحة,Header,رأس صفحة1, Char1 Char Char Char Char, Char1 Char Char Char,Char1 Char Char Char Char,Char1 Char Char Char,Char Char Char Char Char Char Char Char Char Char Char Char Char Char Char Char, Car,C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uiPriority w:val="39"/>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iPriority w:val="99"/>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aliases w:val="رأس الصفحة1 Char"/>
    <w:uiPriority w:val="99"/>
    <w:rsid w:val="00ED2E80"/>
    <w:rPr>
      <w:rFonts w:ascii="adwa-assalaf" w:hAnsi="adwa-assalaf" w:cs="adwa-assalaf"/>
      <w:sz w:val="32"/>
      <w:szCs w:val="32"/>
    </w:rPr>
  </w:style>
  <w:style w:type="character" w:customStyle="1" w:styleId="Char3">
    <w:name w:val="تذييل صفحة Char"/>
    <w:aliases w:val="تذييل الصفحة1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uiPriority w:val="39"/>
    <w:qFormat/>
    <w:rsid w:val="00254DD0"/>
    <w:pPr>
      <w:tabs>
        <w:tab w:val="right" w:leader="dot" w:pos="6340"/>
      </w:tabs>
      <w:spacing w:line="240" w:lineRule="auto"/>
    </w:pPr>
    <w:rPr>
      <w:rFonts w:cs="Adobe Arabic"/>
      <w:szCs w:val="32"/>
    </w:rPr>
  </w:style>
  <w:style w:type="paragraph" w:styleId="af7">
    <w:name w:val="Title"/>
    <w:aliases w:val="اساسي,Title"/>
    <w:basedOn w:val="a8"/>
    <w:next w:val="a8"/>
    <w:link w:val="Char5"/>
    <w:uiPriority w:val="10"/>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Title Char2"/>
    <w:link w:val="af7"/>
    <w:uiPriority w:val="10"/>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semiHidden/>
    <w:unhideWhenUsed/>
    <w:rsid w:val="004F5D4F"/>
  </w:style>
  <w:style w:type="paragraph" w:customStyle="1" w:styleId="31">
    <w:name w:val="3"/>
    <w:basedOn w:val="a8"/>
    <w:link w:val="3Char0"/>
    <w:uiPriority w:val="99"/>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ar Char,C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تذييل صفحة1 Char"/>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المباحث Char"/>
    <w:link w:val="51"/>
    <w:uiPriority w:val="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المطالب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فرعي3 Char,عنوان2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
    <w:uiPriority w:val="9"/>
    <w:rsid w:val="00576FF1"/>
    <w:rPr>
      <w:rFonts w:ascii="Calibri Light" w:hAnsi="Calibri Light"/>
      <w:smallCaps/>
      <w:color w:val="595959"/>
      <w:sz w:val="21"/>
      <w:szCs w:val="21"/>
    </w:rPr>
  </w:style>
  <w:style w:type="character" w:customStyle="1" w:styleId="9Char">
    <w:name w:val="عنوان 9 Char"/>
    <w:link w:val="9"/>
    <w:uiPriority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uiPriority w:val="99"/>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uiPriority w:val="99"/>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5">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aliases w:val="أسباب اختيار,أولا :"/>
    <w:next w:val="a8"/>
    <w:qFormat/>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aliases w:val="Body Text"/>
    <w:basedOn w:val="a8"/>
    <w:link w:val="Charf1"/>
    <w:uiPriority w:val="99"/>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aliases w:val="Body Text Char2"/>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6">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7">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uiPriority w:val="99"/>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8">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uiPriority w:val="99"/>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uiPriority w:val="99"/>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uiPriority w:val="9"/>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qFormat/>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9">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uiPriority w:val="99"/>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a">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uiPriority w:val="99"/>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uiPriority w:val="99"/>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qFormat/>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uiPriority w:val="99"/>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b">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المسألة Char1,Title Char1"/>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uiPriority w:val="99"/>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c">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qFormat/>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link w:val="Charfa"/>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b"/>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c"/>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c">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d"/>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d">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b">
    <w:name w:val="تقسيمات Char"/>
    <w:link w:val="a1"/>
    <w:rsid w:val="00477BD1"/>
    <w:rPr>
      <w:rFonts w:cs="Monotype Koufi"/>
      <w:sz w:val="40"/>
      <w:szCs w:val="34"/>
      <w:lang w:eastAsia="ar-SA"/>
    </w:rPr>
  </w:style>
  <w:style w:type="paragraph" w:customStyle="1" w:styleId="afffffa">
    <w:name w:val="آيات_السقاف"/>
    <w:basedOn w:val="a8"/>
    <w:link w:val="Charfe"/>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e">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f"/>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f">
    <w:name w:val="آيات_سميرة Char"/>
    <w:link w:val="afffffb"/>
    <w:rsid w:val="00477BD1"/>
    <w:rPr>
      <w:rFonts w:ascii="QCF_BSML" w:hAnsi="QCF_BSML" w:cs="QCF_BSML"/>
      <w:color w:val="00002B"/>
      <w:sz w:val="33"/>
      <w:szCs w:val="33"/>
    </w:rPr>
  </w:style>
  <w:style w:type="character" w:customStyle="1" w:styleId="CharChar0">
    <w:name w:val="أسماء الأعلام Char Char"/>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semiHidden/>
    <w:locked/>
    <w:rsid w:val="00477BD1"/>
    <w:rPr>
      <w:rFonts w:ascii="Cambria" w:hAnsi="Cambria" w:cs="Times New Roman"/>
      <w:i/>
      <w:iCs/>
      <w:color w:val="404040"/>
    </w:rPr>
  </w:style>
  <w:style w:type="character" w:customStyle="1" w:styleId="HeaderChar">
    <w:name w:val="Header Char"/>
    <w:aliases w:val="Ca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semiHidden/>
    <w:locked/>
    <w:rsid w:val="00477BD1"/>
    <w:rPr>
      <w:rFonts w:ascii="Times New Roman" w:hAnsi="Times New Roman" w:cs="Times New Roman"/>
      <w:sz w:val="24"/>
      <w:szCs w:val="24"/>
    </w:rPr>
  </w:style>
  <w:style w:type="paragraph" w:customStyle="1" w:styleId="afffffc">
    <w:name w:val="ص"/>
    <w:basedOn w:val="a8"/>
    <w:link w:val="Charff0"/>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0">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1">
    <w:name w:val="أعلى النموذج Char"/>
    <w:link w:val="afffffd"/>
    <w:locked/>
    <w:rsid w:val="00477BD1"/>
    <w:rPr>
      <w:rFonts w:ascii="Arial" w:hAnsi="Arial"/>
      <w:vanish/>
      <w:sz w:val="16"/>
      <w:szCs w:val="16"/>
    </w:rPr>
  </w:style>
  <w:style w:type="paragraph" w:styleId="afffffd">
    <w:name w:val="HTML Top of Form"/>
    <w:basedOn w:val="a8"/>
    <w:next w:val="a8"/>
    <w:link w:val="Charff1"/>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2">
    <w:name w:val="أسفل النموذج Char"/>
    <w:link w:val="afffffe"/>
    <w:locked/>
    <w:rsid w:val="00477BD1"/>
    <w:rPr>
      <w:rFonts w:ascii="Arial" w:hAnsi="Arial"/>
      <w:vanish/>
      <w:sz w:val="16"/>
      <w:szCs w:val="16"/>
    </w:rPr>
  </w:style>
  <w:style w:type="paragraph" w:styleId="afffffe">
    <w:name w:val="HTML Bottom of Form"/>
    <w:basedOn w:val="a8"/>
    <w:next w:val="a8"/>
    <w:link w:val="Charff2"/>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3"/>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3">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4"/>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4">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5"/>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5">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6"/>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6">
    <w:name w:val="أعلام_صدقة Char"/>
    <w:link w:val="affffff2"/>
    <w:rsid w:val="00477BD1"/>
    <w:rPr>
      <w:rFonts w:cs="mylotus"/>
      <w:color w:val="1C801C"/>
      <w:sz w:val="34"/>
      <w:szCs w:val="35"/>
      <w:lang w:eastAsia="ar-SA"/>
    </w:rPr>
  </w:style>
  <w:style w:type="paragraph" w:customStyle="1" w:styleId="93">
    <w:name w:val="نمط9"/>
    <w:basedOn w:val="a8"/>
    <w:link w:val="9Char0"/>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locked/>
    <w:rsid w:val="00477BD1"/>
    <w:rPr>
      <w:rFonts w:cs="DecoType Naskh"/>
      <w:b/>
      <w:w w:val="85"/>
      <w:sz w:val="40"/>
      <w:szCs w:val="26"/>
      <w:lang w:eastAsia="ar-SA"/>
    </w:rPr>
  </w:style>
  <w:style w:type="paragraph" w:customStyle="1" w:styleId="affffff3">
    <w:name w:val="آيات_السلمي"/>
    <w:basedOn w:val="a8"/>
    <w:link w:val="Charff7"/>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7">
    <w:name w:val="آيات_السلمي Char"/>
    <w:link w:val="affffff3"/>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8"/>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8">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9">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a">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b"/>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b">
    <w:name w:val="أماكن_الأنصاري Char"/>
    <w:link w:val="affffff7"/>
    <w:rsid w:val="00477BD1"/>
    <w:rPr>
      <w:rFonts w:cs="mylotus"/>
      <w:color w:val="FFC000"/>
      <w:sz w:val="36"/>
      <w:szCs w:val="35"/>
    </w:rPr>
  </w:style>
  <w:style w:type="paragraph" w:customStyle="1" w:styleId="a5">
    <w:name w:val="كلمات_الأنصاري"/>
    <w:basedOn w:val="a8"/>
    <w:link w:val="Charffc"/>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c">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d"/>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d">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أسباب اختيار Char1,أولا :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المطالب Char1"/>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e"/>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f"/>
    <w:rsid w:val="00A65175"/>
    <w:pPr>
      <w:adjustRightInd/>
      <w:spacing w:before="120" w:line="312" w:lineRule="auto"/>
      <w:ind w:firstLine="567"/>
      <w:jc w:val="lowKashida"/>
      <w:textAlignment w:val="auto"/>
    </w:pPr>
    <w:rPr>
      <w:sz w:val="28"/>
      <w:szCs w:val="36"/>
    </w:rPr>
  </w:style>
  <w:style w:type="character" w:customStyle="1" w:styleId="Charfff">
    <w:name w:val="ش Char"/>
    <w:link w:val="afffffff4"/>
    <w:rsid w:val="00A65175"/>
    <w:rPr>
      <w:sz w:val="28"/>
      <w:szCs w:val="36"/>
    </w:rPr>
  </w:style>
  <w:style w:type="paragraph" w:customStyle="1" w:styleId="afffffff5">
    <w:name w:val="بب"/>
    <w:basedOn w:val="a8"/>
    <w:link w:val="Charfff0"/>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0">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1">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2">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0">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0">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uiPriority w:val="99"/>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link w:val="1ff"/>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1">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1"/>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2">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3">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d">
    <w:name w:val="ترقيم بحروف بمستويين5"/>
    <w:rsid w:val="00AF2022"/>
  </w:style>
  <w:style w:type="paragraph" w:customStyle="1" w:styleId="afffffffa">
    <w:name w:val="كلمات_أحمد_السيد"/>
    <w:basedOn w:val="a8"/>
    <w:link w:val="Charfff4"/>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4">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5"/>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5">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e">
    <w:name w:val="ترقيم بثلاثة مستويات5"/>
    <w:rsid w:val="00AF2022"/>
  </w:style>
  <w:style w:type="paragraph" w:customStyle="1" w:styleId="afffffffc">
    <w:name w:val="المتن"/>
    <w:basedOn w:val="a8"/>
    <w:link w:val="Charfff6"/>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7"/>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6">
    <w:name w:val="المتن Char"/>
    <w:link w:val="afffffffc"/>
    <w:rsid w:val="00AF2022"/>
    <w:rPr>
      <w:rFonts w:ascii="adwa-assalaf" w:hAnsi="adwa-assalaf" w:cs="adwa-assalaf"/>
      <w:color w:val="000000"/>
      <w:sz w:val="34"/>
      <w:szCs w:val="34"/>
      <w:lang w:eastAsia="ar-SA"/>
    </w:rPr>
  </w:style>
  <w:style w:type="character" w:customStyle="1" w:styleId="Charfff7">
    <w:name w:val="المسألة Char"/>
    <w:link w:val="a4"/>
    <w:rsid w:val="00AF2022"/>
    <w:rPr>
      <w:rFonts w:cs="adwa-assalaf"/>
      <w:bCs/>
      <w:color w:val="000000"/>
      <w:sz w:val="36"/>
      <w:szCs w:val="36"/>
      <w:lang w:eastAsia="ar-SA"/>
    </w:rPr>
  </w:style>
  <w:style w:type="paragraph" w:customStyle="1" w:styleId="a">
    <w:name w:val="متن مرقم"/>
    <w:basedOn w:val="1f8"/>
    <w:link w:val="Charfff8"/>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e">
    <w:name w:val="سرد الفقرات Char"/>
    <w:aliases w:val="List Paragraph Char1"/>
    <w:link w:val="1f8"/>
    <w:rsid w:val="00AF2022"/>
    <w:rPr>
      <w:rFonts w:cs="Simplified Arabic"/>
      <w:sz w:val="28"/>
      <w:szCs w:val="32"/>
      <w:lang w:bidi="ar-EG"/>
    </w:rPr>
  </w:style>
  <w:style w:type="character" w:customStyle="1" w:styleId="Charfff8">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9"/>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9">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a"/>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b"/>
    <w:qFormat/>
    <w:rsid w:val="00AF2022"/>
    <w:rPr>
      <w:rFonts w:eastAsia="@Arial Unicode MS"/>
      <w:sz w:val="28"/>
      <w:szCs w:val="28"/>
      <w:lang w:eastAsia="en-US"/>
    </w:rPr>
  </w:style>
  <w:style w:type="character" w:customStyle="1" w:styleId="Charfffa">
    <w:name w:val="المسطر محبر Char"/>
    <w:link w:val="afffffffe"/>
    <w:rsid w:val="00AF2022"/>
    <w:rPr>
      <w:rFonts w:ascii="adwa-assalaf" w:hAnsi="adwa-assalaf" w:cs="adwa-assalaf"/>
      <w:b/>
      <w:bCs/>
      <w:sz w:val="32"/>
      <w:szCs w:val="36"/>
      <w:u w:val="single"/>
      <w:lang w:eastAsia="ar-SA"/>
    </w:rPr>
  </w:style>
  <w:style w:type="character" w:customStyle="1" w:styleId="Charfffb">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c"/>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c">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d"/>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d">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e"/>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e">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f"/>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f">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0"/>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0">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1"/>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1">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aliases w:val="نص حاشية سفلية Char Char Char Char2,نص حاشية سفلية Char Char Char  Char Char Char Char2,نص حاشية سفلية Char Char Char  Char Char Char Char Char Char2,نص حاشية سفلية1 Char2,نص حاشية سفلية Char Char Char1 Char Char Char Char1"/>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2"/>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2">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3"/>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3">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aliases w:val="فرعي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aliases w:val="Body Text Char1"/>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locked/>
    <w:rsid w:val="003D3151"/>
    <w:rPr>
      <w:sz w:val="48"/>
      <w:lang w:val="en-US" w:eastAsia="ar-SA" w:bidi="ar-SA"/>
    </w:rPr>
  </w:style>
  <w:style w:type="paragraph" w:customStyle="1" w:styleId="affffffffc">
    <w:name w:val="مسائل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4">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5">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6">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7">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8">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9">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a">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b"/>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b">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c"/>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c">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uiPriority w:val="99"/>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d"/>
    <w:rsid w:val="00D83A73"/>
    <w:pPr>
      <w:keepNext/>
      <w:adjustRightInd/>
      <w:spacing w:line="204" w:lineRule="auto"/>
      <w:ind w:firstLine="284"/>
      <w:textAlignment w:val="auto"/>
    </w:pPr>
    <w:rPr>
      <w:rFonts w:cs="lOTUS 2007"/>
      <w:sz w:val="31"/>
      <w:szCs w:val="31"/>
    </w:rPr>
  </w:style>
  <w:style w:type="character" w:customStyle="1" w:styleId="Charffffd">
    <w:name w:val="متن عادي Char"/>
    <w:link w:val="afffffffffb"/>
    <w:rsid w:val="00D83A73"/>
    <w:rPr>
      <w:rFonts w:cs="lOTUS 2007"/>
      <w:sz w:val="31"/>
      <w:szCs w:val="31"/>
    </w:rPr>
  </w:style>
  <w:style w:type="paragraph" w:customStyle="1" w:styleId="afffffffffc">
    <w:name w:val="العنوان الرئيسي"/>
    <w:basedOn w:val="a8"/>
    <w:link w:val="Charffffe"/>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e">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f"/>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f">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0"/>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0">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1"/>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1">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2"/>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2">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3"/>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3">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4"/>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4">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5"/>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5">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6"/>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7"/>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6">
    <w:name w:val="اب Char"/>
    <w:link w:val="affffffffff5"/>
    <w:rsid w:val="00D83A73"/>
    <w:rPr>
      <w:rFonts w:ascii="Traditional Arabic" w:hAnsi="Traditional Arabic" w:cs="Traditional Arabic"/>
      <w:sz w:val="24"/>
      <w:szCs w:val="36"/>
    </w:rPr>
  </w:style>
  <w:style w:type="character" w:customStyle="1" w:styleId="Charfffff7">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8"/>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8">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0">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link w:val="4Char0"/>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1">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uiPriority w:val="99"/>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9">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9"/>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a"/>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a">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b"/>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b">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aliases w:val="List Paragraph"/>
    <w:basedOn w:val="a8"/>
    <w:link w:val="ListParagraphChar"/>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2">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c"/>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c">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d"/>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d">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e"/>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e">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f"/>
    <w:qFormat/>
    <w:rsid w:val="00D93098"/>
    <w:pPr>
      <w:numPr>
        <w:numId w:val="26"/>
      </w:numPr>
    </w:pPr>
    <w:rPr>
      <w:rFonts w:cs="KFGQPC Uthmanic Script HAFS"/>
      <w:b/>
      <w:bCs/>
      <w:color w:val="000000"/>
      <w:sz w:val="26"/>
      <w:szCs w:val="26"/>
    </w:rPr>
  </w:style>
  <w:style w:type="character" w:customStyle="1" w:styleId="Charffffff">
    <w:name w:val="آيات قرآنية Char"/>
    <w:link w:val="a2"/>
    <w:rsid w:val="00D93098"/>
    <w:rPr>
      <w:rFonts w:ascii="Calibri" w:hAnsi="Calibri" w:cs="KFGQPC Uthmanic Script HAFS"/>
      <w:b/>
      <w:bCs/>
      <w:color w:val="000000"/>
      <w:spacing w:val="-10"/>
      <w:sz w:val="26"/>
      <w:szCs w:val="26"/>
    </w:rPr>
  </w:style>
  <w:style w:type="character" w:customStyle="1" w:styleId="Charffffff0">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1">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2"/>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2">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uiPriority w:val="34"/>
    <w:locked/>
    <w:rsid w:val="00D93098"/>
    <w:rPr>
      <w:rFonts w:cs="Simplified Arabic"/>
      <w:sz w:val="24"/>
      <w:szCs w:val="28"/>
      <w:lang w:eastAsia="ar-SA"/>
    </w:rPr>
  </w:style>
  <w:style w:type="paragraph" w:customStyle="1" w:styleId="affffffffffff">
    <w:name w:val="كلمات إنجليزية"/>
    <w:basedOn w:val="a8"/>
    <w:link w:val="Charffffff3"/>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3">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4"/>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4">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5"/>
    <w:qFormat/>
    <w:rsid w:val="00D93098"/>
    <w:pPr>
      <w:widowControl/>
      <w:adjustRightInd/>
      <w:spacing w:after="120" w:line="480" w:lineRule="exact"/>
      <w:jc w:val="center"/>
      <w:textAlignment w:val="auto"/>
    </w:pPr>
    <w:rPr>
      <w:rFonts w:cs="AL-Mateen"/>
      <w:sz w:val="32"/>
      <w:szCs w:val="36"/>
    </w:rPr>
  </w:style>
  <w:style w:type="character" w:customStyle="1" w:styleId="Charffffff5">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6"/>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6">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3">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4">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5">
    <w:name w:val="نمط نمط عادي للكتابة العادية5 +"/>
    <w:next w:val="5f3"/>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6">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uiPriority w:val="99"/>
    <w:qFormat/>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uiPriority w:val="99"/>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7">
    <w:name w:val="أالنص Char"/>
    <w:link w:val="afffffffffffffb"/>
    <w:locked/>
    <w:rsid w:val="00D93098"/>
    <w:rPr>
      <w:sz w:val="36"/>
      <w:szCs w:val="36"/>
    </w:rPr>
  </w:style>
  <w:style w:type="paragraph" w:customStyle="1" w:styleId="afffffffffffffb">
    <w:name w:val="أالنص"/>
    <w:basedOn w:val="a8"/>
    <w:link w:val="Charffffff7"/>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3">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7">
    <w:name w:val="5"/>
    <w:rsid w:val="00D93098"/>
    <w:pPr>
      <w:tabs>
        <w:tab w:val="center" w:pos="4153"/>
        <w:tab w:val="right" w:pos="8306"/>
      </w:tabs>
    </w:pPr>
    <w:rPr>
      <w:sz w:val="24"/>
      <w:szCs w:val="24"/>
    </w:rPr>
  </w:style>
  <w:style w:type="paragraph" w:customStyle="1" w:styleId="CharChar1CharChar">
    <w:name w:val="Char Char1 Char Char"/>
    <w:basedOn w:val="a8"/>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8">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8"/>
    <w:semiHidden/>
    <w:rsid w:val="00D93098"/>
    <w:pPr>
      <w:widowControl/>
      <w:adjustRightInd/>
      <w:spacing w:line="240" w:lineRule="auto"/>
      <w:jc w:val="left"/>
      <w:textAlignment w:val="auto"/>
    </w:pPr>
  </w:style>
  <w:style w:type="character" w:customStyle="1" w:styleId="Charffffff8">
    <w:name w:val="تاريخ Char"/>
    <w:basedOn w:val="a9"/>
    <w:link w:val="affffffffffffff1"/>
    <w:semiHidden/>
    <w:rsid w:val="00D93098"/>
    <w:rPr>
      <w:sz w:val="24"/>
      <w:szCs w:val="24"/>
    </w:rPr>
  </w:style>
  <w:style w:type="paragraph" w:styleId="affffffffffffff2">
    <w:name w:val="Salutation"/>
    <w:basedOn w:val="a8"/>
    <w:next w:val="a8"/>
    <w:link w:val="Charffffff9"/>
    <w:semiHidden/>
    <w:rsid w:val="00D93098"/>
    <w:pPr>
      <w:widowControl/>
      <w:adjustRightInd/>
      <w:spacing w:line="240" w:lineRule="auto"/>
      <w:jc w:val="left"/>
      <w:textAlignment w:val="auto"/>
    </w:pPr>
  </w:style>
  <w:style w:type="character" w:customStyle="1" w:styleId="Charffffff9">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a"/>
    <w:semiHidden/>
    <w:rsid w:val="00D93098"/>
    <w:pPr>
      <w:widowControl/>
      <w:adjustRightInd/>
      <w:spacing w:line="240" w:lineRule="auto"/>
      <w:ind w:left="4252"/>
      <w:jc w:val="left"/>
      <w:textAlignment w:val="auto"/>
    </w:pPr>
  </w:style>
  <w:style w:type="character" w:customStyle="1" w:styleId="Charffffffa">
    <w:name w:val="توقيع Char"/>
    <w:basedOn w:val="a9"/>
    <w:link w:val="affffffffffffff3"/>
    <w:semiHidden/>
    <w:rsid w:val="00D93098"/>
    <w:rPr>
      <w:sz w:val="24"/>
      <w:szCs w:val="24"/>
    </w:rPr>
  </w:style>
  <w:style w:type="paragraph" w:styleId="affffffffffffff4">
    <w:name w:val="E-mail Signature"/>
    <w:basedOn w:val="a8"/>
    <w:link w:val="Charffffffb"/>
    <w:semiHidden/>
    <w:rsid w:val="00D93098"/>
    <w:pPr>
      <w:widowControl/>
      <w:adjustRightInd/>
      <w:spacing w:line="240" w:lineRule="auto"/>
      <w:jc w:val="left"/>
      <w:textAlignment w:val="auto"/>
    </w:pPr>
  </w:style>
  <w:style w:type="character" w:customStyle="1" w:styleId="Charffffffb">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c"/>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c">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9">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d"/>
    <w:semiHidden/>
    <w:rsid w:val="00D93098"/>
    <w:pPr>
      <w:widowControl/>
      <w:adjustRightInd/>
      <w:spacing w:line="240" w:lineRule="auto"/>
      <w:jc w:val="left"/>
      <w:textAlignment w:val="auto"/>
    </w:pPr>
  </w:style>
  <w:style w:type="character" w:customStyle="1" w:styleId="Charffffffd">
    <w:name w:val="عنوان ملاحظة Char"/>
    <w:basedOn w:val="a9"/>
    <w:link w:val="affffffffffffff9"/>
    <w:semiHidden/>
    <w:rsid w:val="00D93098"/>
    <w:rPr>
      <w:sz w:val="24"/>
      <w:szCs w:val="24"/>
    </w:rPr>
  </w:style>
  <w:style w:type="paragraph" w:styleId="3ff6">
    <w:name w:val="List 3"/>
    <w:basedOn w:val="a8"/>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a">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b">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e"/>
    <w:qFormat/>
    <w:rsid w:val="00D93098"/>
    <w:pPr>
      <w:adjustRightInd/>
      <w:spacing w:line="500" w:lineRule="exact"/>
      <w:jc w:val="center"/>
      <w:textAlignment w:val="auto"/>
    </w:pPr>
    <w:rPr>
      <w:rFonts w:ascii="Tahoma" w:hAnsi="Tahoma" w:cs="AL-Mohanad Bold"/>
      <w:sz w:val="36"/>
      <w:szCs w:val="32"/>
    </w:rPr>
  </w:style>
  <w:style w:type="character" w:customStyle="1" w:styleId="Charffffffe">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c">
    <w:name w:val="نمط5"/>
    <w:basedOn w:val="af0"/>
    <w:link w:val="5Char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0">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2">
    <w:name w:val="ترقيم نقطي521"/>
    <w:rsid w:val="00CE59CE"/>
  </w:style>
  <w:style w:type="numbering" w:customStyle="1" w:styleId="5213">
    <w:name w:val="ترقيم بحروف بمستويين521"/>
    <w:rsid w:val="00CE59CE"/>
  </w:style>
  <w:style w:type="numbering" w:customStyle="1" w:styleId="5214">
    <w:name w:val="ترقيم بثلاثة مستويات521"/>
    <w:rsid w:val="00CE59CE"/>
  </w:style>
  <w:style w:type="numbering" w:customStyle="1" w:styleId="6124">
    <w:name w:val="ترقيم نقطي612"/>
    <w:rsid w:val="00CE59CE"/>
  </w:style>
  <w:style w:type="numbering" w:customStyle="1" w:styleId="6210">
    <w:name w:val="ترقيم بحروف بمستويين621"/>
    <w:rsid w:val="00CE59CE"/>
  </w:style>
  <w:style w:type="numbering" w:customStyle="1" w:styleId="6212">
    <w:name w:val="ترقيم بثلاثة مستويات621"/>
    <w:rsid w:val="00CE59CE"/>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f">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0"/>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0">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E02921"/>
  </w:style>
  <w:style w:type="table" w:customStyle="1" w:styleId="592">
    <w:name w:val="شبكة جدول59"/>
    <w:basedOn w:val="aa"/>
    <w:next w:val="af5"/>
    <w:rsid w:val="00E02921"/>
    <w:pPr>
      <w:widowControl w:val="0"/>
      <w:bidi/>
      <w:ind w:firstLine="284"/>
    </w:pPr>
    <w:rPr>
      <w:rFonts w:eastAsia="Batang"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3">
    <w:name w:val="الأبواب"/>
    <w:basedOn w:val="a8"/>
    <w:rsid w:val="00E02921"/>
    <w:pPr>
      <w:keepNext/>
      <w:adjustRightInd/>
      <w:spacing w:before="200" w:after="120" w:line="640" w:lineRule="exact"/>
      <w:jc w:val="center"/>
      <w:textAlignment w:val="auto"/>
    </w:pPr>
    <w:rPr>
      <w:rFonts w:eastAsia="Batang" w:cs="Monotype Koufi"/>
      <w:sz w:val="48"/>
      <w:szCs w:val="48"/>
    </w:rPr>
  </w:style>
  <w:style w:type="paragraph" w:customStyle="1" w:styleId="affffffffffffffff4">
    <w:name w:val="صصص"/>
    <w:rsid w:val="00E02921"/>
    <w:pPr>
      <w:bidi/>
    </w:pPr>
    <w:rPr>
      <w:rFonts w:eastAsia="Batang" w:cs="Traditional Arabic"/>
      <w:b/>
      <w:bCs/>
      <w:sz w:val="40"/>
      <w:szCs w:val="36"/>
    </w:rPr>
  </w:style>
  <w:style w:type="paragraph" w:customStyle="1" w:styleId="affffffffffffffff5">
    <w:name w:val="مرقاة المفاتيح"/>
    <w:rsid w:val="00E02921"/>
    <w:pPr>
      <w:bidi/>
    </w:pPr>
    <w:rPr>
      <w:rFonts w:eastAsia="Batang" w:cs="Traditional Arabic"/>
      <w:b/>
      <w:bCs/>
      <w:szCs w:val="24"/>
    </w:rPr>
  </w:style>
  <w:style w:type="paragraph" w:customStyle="1" w:styleId="NormalWeb1">
    <w:name w:val="Normal (Web)1"/>
    <w:basedOn w:val="a8"/>
    <w:uiPriority w:val="99"/>
    <w:rsid w:val="00E02921"/>
    <w:pPr>
      <w:widowControl/>
      <w:bidi w:val="0"/>
      <w:adjustRightInd/>
      <w:spacing w:before="100" w:after="100" w:line="240" w:lineRule="auto"/>
      <w:jc w:val="left"/>
      <w:textAlignment w:val="auto"/>
    </w:pPr>
    <w:rPr>
      <w:rFonts w:eastAsia="SimSun"/>
      <w:lang w:eastAsia="ar-SA"/>
    </w:rPr>
  </w:style>
  <w:style w:type="paragraph" w:customStyle="1" w:styleId="1ff">
    <w:name w:val="مخطط المستند1"/>
    <w:basedOn w:val="a8"/>
    <w:link w:val="Char17"/>
    <w:uiPriority w:val="99"/>
    <w:rsid w:val="00E02921"/>
    <w:pPr>
      <w:widowControl/>
      <w:shd w:val="clear" w:color="auto" w:fill="000080"/>
      <w:adjustRightInd/>
      <w:spacing w:line="240" w:lineRule="auto"/>
      <w:jc w:val="left"/>
      <w:textAlignment w:val="auto"/>
    </w:pPr>
    <w:rPr>
      <w:rFonts w:ascii="Tahoma" w:hAnsi="Tahoma" w:cs="Tahoma"/>
      <w:b/>
      <w:bCs/>
      <w:sz w:val="16"/>
      <w:szCs w:val="16"/>
      <w:lang w:eastAsia="ar-SA"/>
    </w:rPr>
  </w:style>
  <w:style w:type="paragraph" w:customStyle="1" w:styleId="111f">
    <w:name w:val="عنوان 111"/>
    <w:next w:val="a8"/>
    <w:qFormat/>
    <w:rsid w:val="00E02921"/>
    <w:rPr>
      <w:rFonts w:ascii="Tahoma" w:eastAsia="Batang" w:hAnsi="Tahoma" w:cs="Andalus"/>
      <w:b/>
      <w:bCs/>
      <w:color w:val="000000"/>
      <w:sz w:val="40"/>
      <w:szCs w:val="40"/>
      <w:lang w:eastAsia="ar-SA"/>
    </w:rPr>
  </w:style>
  <w:style w:type="numbering" w:customStyle="1" w:styleId="10b">
    <w:name w:val="ترقيم نقطي10"/>
    <w:rsid w:val="00E02921"/>
  </w:style>
  <w:style w:type="numbering" w:customStyle="1" w:styleId="15b">
    <w:name w:val="ترقيم بحروف بمستويين15"/>
    <w:rsid w:val="00E02921"/>
  </w:style>
  <w:style w:type="numbering" w:customStyle="1" w:styleId="15c">
    <w:name w:val="ترقيم بثلاثة مستويات15"/>
    <w:rsid w:val="00E02921"/>
  </w:style>
  <w:style w:type="paragraph" w:customStyle="1" w:styleId="1ffffe">
    <w:name w:val="جدول رسوم توضيحية1"/>
    <w:basedOn w:val="a8"/>
    <w:next w:val="a8"/>
    <w:uiPriority w:val="99"/>
    <w:rsid w:val="00E02921"/>
    <w:pPr>
      <w:widowControl/>
      <w:adjustRightInd/>
      <w:spacing w:line="240" w:lineRule="auto"/>
      <w:ind w:left="720" w:hanging="720"/>
      <w:jc w:val="left"/>
      <w:textAlignment w:val="auto"/>
    </w:pPr>
    <w:rPr>
      <w:rFonts w:eastAsia="Batang"/>
    </w:rPr>
  </w:style>
  <w:style w:type="paragraph" w:customStyle="1" w:styleId="1fffff">
    <w:name w:val="جدول مصادر1"/>
    <w:basedOn w:val="a8"/>
    <w:next w:val="a8"/>
    <w:uiPriority w:val="99"/>
    <w:rsid w:val="00E02921"/>
    <w:pPr>
      <w:widowControl/>
      <w:adjustRightInd/>
      <w:spacing w:line="240" w:lineRule="auto"/>
      <w:ind w:left="360" w:hanging="360"/>
      <w:jc w:val="left"/>
      <w:textAlignment w:val="auto"/>
    </w:pPr>
    <w:rPr>
      <w:rFonts w:eastAsia="Batang"/>
    </w:rPr>
  </w:style>
  <w:style w:type="paragraph" w:customStyle="1" w:styleId="11f6">
    <w:name w:val="نمط11"/>
    <w:basedOn w:val="a8"/>
    <w:link w:val="11Char"/>
    <w:rsid w:val="00E02921"/>
    <w:pPr>
      <w:adjustRightInd/>
      <w:spacing w:after="100" w:line="530" w:lineRule="exact"/>
      <w:ind w:firstLine="567"/>
      <w:jc w:val="lowKashida"/>
      <w:textAlignment w:val="auto"/>
    </w:pPr>
    <w:rPr>
      <w:rFonts w:eastAsia="Batang" w:cs="Lotus Linotype"/>
      <w:color w:val="FF0000"/>
      <w:sz w:val="26"/>
      <w:szCs w:val="33"/>
    </w:rPr>
  </w:style>
  <w:style w:type="character" w:customStyle="1" w:styleId="11Char">
    <w:name w:val="نمط11 Char"/>
    <w:link w:val="11f6"/>
    <w:rsid w:val="00E02921"/>
    <w:rPr>
      <w:rFonts w:eastAsia="Batang" w:cs="Lotus Linotype"/>
      <w:color w:val="FF0000"/>
      <w:sz w:val="26"/>
      <w:szCs w:val="33"/>
    </w:rPr>
  </w:style>
  <w:style w:type="paragraph" w:customStyle="1" w:styleId="12f0">
    <w:name w:val="نمط12"/>
    <w:basedOn w:val="a8"/>
    <w:link w:val="12Char"/>
    <w:rsid w:val="00E02921"/>
    <w:pPr>
      <w:adjustRightInd/>
      <w:spacing w:after="100" w:line="530" w:lineRule="exact"/>
      <w:ind w:firstLine="567"/>
      <w:jc w:val="lowKashida"/>
      <w:textAlignment w:val="auto"/>
    </w:pPr>
    <w:rPr>
      <w:rFonts w:eastAsia="Batang" w:cs="Lotus Linotype"/>
      <w:color w:val="FFFF00"/>
      <w:sz w:val="26"/>
      <w:szCs w:val="33"/>
    </w:rPr>
  </w:style>
  <w:style w:type="character" w:customStyle="1" w:styleId="12Char">
    <w:name w:val="نمط12 Char"/>
    <w:link w:val="12f0"/>
    <w:rsid w:val="00E02921"/>
    <w:rPr>
      <w:rFonts w:eastAsia="Batang" w:cs="Lotus Linotype"/>
      <w:color w:val="FFFF00"/>
      <w:sz w:val="26"/>
      <w:szCs w:val="33"/>
    </w:rPr>
  </w:style>
  <w:style w:type="paragraph" w:customStyle="1" w:styleId="13f0">
    <w:name w:val="نمط13"/>
    <w:basedOn w:val="a8"/>
    <w:link w:val="13Char"/>
    <w:rsid w:val="00E02921"/>
    <w:pPr>
      <w:widowControl/>
      <w:adjustRightInd/>
      <w:spacing w:after="100" w:line="530" w:lineRule="exact"/>
      <w:ind w:firstLine="624"/>
      <w:jc w:val="lowKashida"/>
      <w:textAlignment w:val="auto"/>
    </w:pPr>
    <w:rPr>
      <w:rFonts w:eastAsia="Batang" w:cs="Lotus Linotype"/>
      <w:color w:val="00FFFF"/>
      <w:sz w:val="26"/>
      <w:szCs w:val="33"/>
    </w:rPr>
  </w:style>
  <w:style w:type="character" w:customStyle="1" w:styleId="13Char">
    <w:name w:val="نمط13 Char"/>
    <w:link w:val="13f0"/>
    <w:rsid w:val="00E02921"/>
    <w:rPr>
      <w:rFonts w:eastAsia="Batang" w:cs="Lotus Linotype"/>
      <w:color w:val="00FFFF"/>
      <w:sz w:val="26"/>
      <w:szCs w:val="33"/>
    </w:rPr>
  </w:style>
  <w:style w:type="paragraph" w:customStyle="1" w:styleId="14c">
    <w:name w:val="نمط14"/>
    <w:basedOn w:val="a8"/>
    <w:rsid w:val="00E02921"/>
    <w:pPr>
      <w:widowControl/>
      <w:adjustRightInd/>
      <w:spacing w:after="100" w:line="530" w:lineRule="exact"/>
      <w:ind w:firstLine="624"/>
      <w:jc w:val="center"/>
      <w:textAlignment w:val="auto"/>
    </w:pPr>
    <w:rPr>
      <w:rFonts w:eastAsia="Batang" w:cs="Lotus Linotype"/>
      <w:color w:val="FFCC00"/>
      <w:sz w:val="26"/>
      <w:szCs w:val="33"/>
    </w:rPr>
  </w:style>
  <w:style w:type="paragraph" w:customStyle="1" w:styleId="15d">
    <w:name w:val="نمط15"/>
    <w:basedOn w:val="a8"/>
    <w:link w:val="15Char"/>
    <w:rsid w:val="00E02921"/>
    <w:pPr>
      <w:widowControl/>
      <w:adjustRightInd/>
      <w:spacing w:after="100" w:line="530" w:lineRule="exact"/>
      <w:ind w:firstLine="624"/>
      <w:jc w:val="lowKashida"/>
      <w:textAlignment w:val="auto"/>
    </w:pPr>
    <w:rPr>
      <w:rFonts w:eastAsia="Batang" w:cs="Lotus Linotype"/>
      <w:color w:val="993300"/>
      <w:sz w:val="26"/>
      <w:szCs w:val="33"/>
    </w:rPr>
  </w:style>
  <w:style w:type="character" w:customStyle="1" w:styleId="15Char">
    <w:name w:val="نمط15 Char"/>
    <w:link w:val="15d"/>
    <w:rsid w:val="00E02921"/>
    <w:rPr>
      <w:rFonts w:eastAsia="Batang" w:cs="Lotus Linotype"/>
      <w:color w:val="993300"/>
      <w:sz w:val="26"/>
      <w:szCs w:val="33"/>
    </w:rPr>
  </w:style>
  <w:style w:type="paragraph" w:customStyle="1" w:styleId="16b">
    <w:name w:val="نمط16"/>
    <w:basedOn w:val="a8"/>
    <w:link w:val="16Char"/>
    <w:rsid w:val="00E02921"/>
    <w:pPr>
      <w:widowControl/>
      <w:adjustRightInd/>
      <w:spacing w:after="100" w:line="530" w:lineRule="exact"/>
      <w:ind w:firstLine="624"/>
      <w:jc w:val="lowKashida"/>
      <w:textAlignment w:val="auto"/>
    </w:pPr>
    <w:rPr>
      <w:rFonts w:eastAsia="Batang" w:cs="Lotus Linotype"/>
      <w:color w:val="00FF00"/>
      <w:sz w:val="26"/>
      <w:szCs w:val="33"/>
    </w:rPr>
  </w:style>
  <w:style w:type="character" w:customStyle="1" w:styleId="16Char">
    <w:name w:val="نمط16 Char"/>
    <w:link w:val="16b"/>
    <w:rsid w:val="00E02921"/>
    <w:rPr>
      <w:rFonts w:eastAsia="Batang" w:cs="Lotus Linotype"/>
      <w:color w:val="00FF00"/>
      <w:sz w:val="26"/>
      <w:szCs w:val="33"/>
    </w:rPr>
  </w:style>
  <w:style w:type="paragraph" w:customStyle="1" w:styleId="17a">
    <w:name w:val="نمط17"/>
    <w:basedOn w:val="a8"/>
    <w:link w:val="17Char"/>
    <w:rsid w:val="00E02921"/>
    <w:pPr>
      <w:widowControl/>
      <w:adjustRightInd/>
      <w:spacing w:after="100" w:line="530" w:lineRule="exact"/>
      <w:ind w:firstLine="624"/>
      <w:jc w:val="lowKashida"/>
      <w:textAlignment w:val="auto"/>
    </w:pPr>
    <w:rPr>
      <w:rFonts w:eastAsia="Batang" w:cs="Lotus Linotype"/>
      <w:color w:val="FF99CC"/>
      <w:sz w:val="26"/>
      <w:szCs w:val="33"/>
    </w:rPr>
  </w:style>
  <w:style w:type="character" w:customStyle="1" w:styleId="17Char">
    <w:name w:val="نمط17 Char"/>
    <w:link w:val="17a"/>
    <w:rsid w:val="00E02921"/>
    <w:rPr>
      <w:rFonts w:eastAsia="Batang" w:cs="Lotus Linotype"/>
      <w:color w:val="FF99CC"/>
      <w:sz w:val="26"/>
      <w:szCs w:val="33"/>
    </w:rPr>
  </w:style>
  <w:style w:type="paragraph" w:customStyle="1" w:styleId="uh">
    <w:name w:val="uh"/>
    <w:basedOn w:val="15"/>
    <w:rsid w:val="00E02921"/>
    <w:pPr>
      <w:widowControl/>
      <w:tabs>
        <w:tab w:val="clear" w:pos="6340"/>
        <w:tab w:val="right" w:leader="dot" w:pos="8494"/>
        <w:tab w:val="right" w:leader="dot" w:pos="8787"/>
      </w:tabs>
      <w:adjustRightInd/>
      <w:textAlignment w:val="auto"/>
    </w:pPr>
    <w:rPr>
      <w:rFonts w:ascii="mylotus" w:eastAsia="Calibri" w:hAnsi="mylotus" w:cs="Lotus Linotype"/>
      <w:b/>
      <w:bCs/>
      <w:caps/>
      <w:smallCaps/>
      <w:noProof/>
      <w:color w:val="000000"/>
      <w:spacing w:val="5"/>
      <w:sz w:val="26"/>
      <w:szCs w:val="33"/>
      <w:lang w:bidi="ar-EG"/>
    </w:rPr>
  </w:style>
  <w:style w:type="character" w:customStyle="1" w:styleId="Charfa">
    <w:name w:val="التخريج والسند Char"/>
    <w:link w:val="afffff5"/>
    <w:rsid w:val="00E02921"/>
    <w:rPr>
      <w:rFonts w:ascii="Librarian" w:cs="MCS ALMAALIM"/>
      <w:color w:val="000000"/>
      <w:sz w:val="32"/>
      <w:szCs w:val="48"/>
      <w:lang w:eastAsia="ar-SA"/>
    </w:rPr>
  </w:style>
  <w:style w:type="character" w:customStyle="1" w:styleId="4Char0">
    <w:name w:val="نمط4 Char"/>
    <w:link w:val="4f0"/>
    <w:rsid w:val="00E02921"/>
    <w:rPr>
      <w:rFonts w:ascii="Arial" w:hAnsi="Arial" w:cs="AL-Mateen"/>
      <w:bCs/>
      <w:sz w:val="46"/>
      <w:szCs w:val="42"/>
    </w:rPr>
  </w:style>
  <w:style w:type="character" w:customStyle="1" w:styleId="5Char0">
    <w:name w:val="نمط5 Char"/>
    <w:link w:val="5fc"/>
    <w:rsid w:val="00E02921"/>
    <w:rPr>
      <w:rFonts w:cs="adwa-assalaf"/>
      <w:sz w:val="22"/>
      <w:szCs w:val="22"/>
    </w:rPr>
  </w:style>
  <w:style w:type="paragraph" w:customStyle="1" w:styleId="6f2">
    <w:name w:val="نمط6"/>
    <w:basedOn w:val="a8"/>
    <w:link w:val="6Char0"/>
    <w:rsid w:val="00E02921"/>
    <w:pPr>
      <w:widowControl/>
      <w:adjustRightInd/>
      <w:spacing w:after="100" w:line="540" w:lineRule="exact"/>
      <w:ind w:firstLine="624"/>
      <w:jc w:val="lowKashida"/>
      <w:textAlignment w:val="auto"/>
    </w:pPr>
    <w:rPr>
      <w:rFonts w:eastAsia="Batang" w:cs="Lotus Linotype"/>
      <w:color w:val="99CC00"/>
      <w:sz w:val="36"/>
      <w:szCs w:val="35"/>
    </w:rPr>
  </w:style>
  <w:style w:type="character" w:customStyle="1" w:styleId="6Char0">
    <w:name w:val="نمط6 Char"/>
    <w:link w:val="6f2"/>
    <w:rsid w:val="00E02921"/>
    <w:rPr>
      <w:rFonts w:eastAsia="Batang" w:cs="Lotus Linotype"/>
      <w:color w:val="99CC00"/>
      <w:sz w:val="36"/>
      <w:szCs w:val="35"/>
    </w:rPr>
  </w:style>
  <w:style w:type="paragraph" w:customStyle="1" w:styleId="7f1">
    <w:name w:val="نمط7"/>
    <w:basedOn w:val="a8"/>
    <w:link w:val="7Char0"/>
    <w:rsid w:val="00E02921"/>
    <w:pPr>
      <w:widowControl/>
      <w:adjustRightInd/>
      <w:spacing w:before="60" w:line="560" w:lineRule="exact"/>
      <w:ind w:firstLine="566"/>
      <w:jc w:val="lowKashida"/>
      <w:textAlignment w:val="auto"/>
    </w:pPr>
    <w:rPr>
      <w:rFonts w:eastAsia="Batang" w:cs="AL-Hotham"/>
      <w:color w:val="FF0000"/>
      <w:sz w:val="36"/>
      <w:szCs w:val="36"/>
    </w:rPr>
  </w:style>
  <w:style w:type="character" w:customStyle="1" w:styleId="7Char0">
    <w:name w:val="نمط7 Char"/>
    <w:link w:val="7f1"/>
    <w:rsid w:val="00E02921"/>
    <w:rPr>
      <w:rFonts w:eastAsia="Batang" w:cs="AL-Hotham"/>
      <w:color w:val="FF0000"/>
      <w:sz w:val="36"/>
      <w:szCs w:val="36"/>
    </w:rPr>
  </w:style>
  <w:style w:type="paragraph" w:customStyle="1" w:styleId="8f0">
    <w:name w:val="نمط8"/>
    <w:basedOn w:val="a8"/>
    <w:link w:val="8Char0"/>
    <w:rsid w:val="00E02921"/>
    <w:pPr>
      <w:widowControl/>
      <w:adjustRightInd/>
      <w:spacing w:after="100" w:line="540" w:lineRule="exact"/>
      <w:ind w:firstLine="624"/>
      <w:jc w:val="lowKashida"/>
      <w:textAlignment w:val="auto"/>
    </w:pPr>
    <w:rPr>
      <w:rFonts w:eastAsia="Batang" w:cs="Lotus Linotype"/>
      <w:color w:val="FF6600"/>
      <w:sz w:val="36"/>
      <w:szCs w:val="35"/>
    </w:rPr>
  </w:style>
  <w:style w:type="character" w:customStyle="1" w:styleId="8Char0">
    <w:name w:val="نمط8 Char"/>
    <w:link w:val="8f0"/>
    <w:rsid w:val="00E02921"/>
    <w:rPr>
      <w:rFonts w:eastAsia="Batang" w:cs="Lotus Linotype"/>
      <w:color w:val="FF6600"/>
      <w:sz w:val="36"/>
      <w:szCs w:val="35"/>
    </w:rPr>
  </w:style>
  <w:style w:type="paragraph" w:customStyle="1" w:styleId="affffffffffffffff6">
    <w:name w:val="أعلام _ أحمد السيد"/>
    <w:basedOn w:val="a8"/>
    <w:link w:val="Charfffffff1"/>
    <w:rsid w:val="00E02921"/>
    <w:pPr>
      <w:widowControl/>
      <w:adjustRightInd/>
      <w:spacing w:after="120" w:line="560" w:lineRule="exact"/>
      <w:ind w:firstLine="680"/>
      <w:jc w:val="lowKashida"/>
      <w:textAlignment w:val="auto"/>
    </w:pPr>
    <w:rPr>
      <w:rFonts w:eastAsia="Batang" w:cs="mylotus"/>
      <w:color w:val="00FF00"/>
      <w:sz w:val="36"/>
      <w:szCs w:val="35"/>
    </w:rPr>
  </w:style>
  <w:style w:type="character" w:customStyle="1" w:styleId="Charfffffff1">
    <w:name w:val="أعلام _ أحمد السيد Char"/>
    <w:link w:val="affffffffffffffff6"/>
    <w:rsid w:val="00E02921"/>
    <w:rPr>
      <w:rFonts w:eastAsia="Batang" w:cs="mylotus"/>
      <w:color w:val="00FF00"/>
      <w:sz w:val="36"/>
      <w:szCs w:val="35"/>
    </w:rPr>
  </w:style>
  <w:style w:type="paragraph" w:customStyle="1" w:styleId="affffffffffffffff7">
    <w:name w:val="آيات _ أحمد السيد"/>
    <w:basedOn w:val="a8"/>
    <w:link w:val="Charfffffff2"/>
    <w:rsid w:val="00E02921"/>
    <w:pPr>
      <w:widowControl/>
      <w:adjustRightInd/>
      <w:spacing w:after="120" w:line="560" w:lineRule="exact"/>
      <w:ind w:firstLine="680"/>
      <w:jc w:val="lowKashida"/>
      <w:textAlignment w:val="auto"/>
    </w:pPr>
    <w:rPr>
      <w:rFonts w:ascii="QCF_BSML" w:eastAsia="Batang" w:hAnsi="QCF_BSML" w:cs="QCF_BSML"/>
      <w:color w:val="460000"/>
      <w:sz w:val="33"/>
      <w:szCs w:val="33"/>
    </w:rPr>
  </w:style>
  <w:style w:type="character" w:customStyle="1" w:styleId="Charfffffff2">
    <w:name w:val="آيات _ أحمد السيد Char"/>
    <w:link w:val="affffffffffffffff7"/>
    <w:rsid w:val="00E02921"/>
    <w:rPr>
      <w:rFonts w:ascii="QCF_BSML" w:eastAsia="Batang" w:hAnsi="QCF_BSML" w:cs="QCF_BSML"/>
      <w:color w:val="460000"/>
      <w:sz w:val="33"/>
      <w:szCs w:val="33"/>
    </w:rPr>
  </w:style>
  <w:style w:type="paragraph" w:customStyle="1" w:styleId="affffffffffffffff8">
    <w:name w:val="أحاديث _ أحمد السيد"/>
    <w:basedOn w:val="a8"/>
    <w:link w:val="Charfffffff3"/>
    <w:rsid w:val="00E02921"/>
    <w:pPr>
      <w:adjustRightInd/>
      <w:spacing w:after="120" w:line="540" w:lineRule="exact"/>
      <w:ind w:firstLine="680"/>
      <w:jc w:val="lowKashida"/>
      <w:textAlignment w:val="auto"/>
    </w:pPr>
    <w:rPr>
      <w:rFonts w:eastAsia="Batang" w:cs="mylotus"/>
      <w:color w:val="0000FF"/>
      <w:sz w:val="44"/>
      <w:szCs w:val="35"/>
    </w:rPr>
  </w:style>
  <w:style w:type="character" w:customStyle="1" w:styleId="Charfffffff3">
    <w:name w:val="أحاديث _ أحمد السيد Char"/>
    <w:link w:val="affffffffffffffff8"/>
    <w:rsid w:val="00E02921"/>
    <w:rPr>
      <w:rFonts w:eastAsia="Batang" w:cs="mylotus"/>
      <w:color w:val="0000FF"/>
      <w:sz w:val="44"/>
      <w:szCs w:val="35"/>
    </w:rPr>
  </w:style>
  <w:style w:type="paragraph" w:customStyle="1" w:styleId="affffffffffffffff9">
    <w:name w:val="آثار _ أحمد السيد"/>
    <w:basedOn w:val="a8"/>
    <w:link w:val="Charfffffff4"/>
    <w:rsid w:val="00E02921"/>
    <w:pPr>
      <w:widowControl/>
      <w:adjustRightInd/>
      <w:spacing w:after="120" w:line="560" w:lineRule="exact"/>
      <w:ind w:firstLine="680"/>
      <w:jc w:val="lowKashida"/>
      <w:textAlignment w:val="auto"/>
    </w:pPr>
    <w:rPr>
      <w:rFonts w:eastAsia="Batang" w:cs="mylotus"/>
      <w:color w:val="CC99FF"/>
      <w:sz w:val="22"/>
      <w:szCs w:val="35"/>
    </w:rPr>
  </w:style>
  <w:style w:type="character" w:customStyle="1" w:styleId="Charfffffff4">
    <w:name w:val="آثار _ أحمد السيد Char"/>
    <w:link w:val="affffffffffffffff9"/>
    <w:rsid w:val="00E02921"/>
    <w:rPr>
      <w:rFonts w:eastAsia="Batang" w:cs="mylotus"/>
      <w:color w:val="CC99FF"/>
      <w:sz w:val="22"/>
      <w:szCs w:val="35"/>
    </w:rPr>
  </w:style>
  <w:style w:type="paragraph" w:customStyle="1" w:styleId="affffffffffffffffa">
    <w:name w:val="مصطلحات _ أحمد السيد"/>
    <w:basedOn w:val="a8"/>
    <w:link w:val="Charfffffff5"/>
    <w:rsid w:val="00E02921"/>
    <w:pPr>
      <w:adjustRightInd/>
      <w:spacing w:after="120" w:line="560" w:lineRule="exact"/>
      <w:ind w:firstLine="680"/>
      <w:jc w:val="lowKashida"/>
      <w:textAlignment w:val="auto"/>
    </w:pPr>
    <w:rPr>
      <w:rFonts w:eastAsia="Batang" w:cs="mylotus"/>
      <w:color w:val="993300"/>
      <w:sz w:val="36"/>
      <w:szCs w:val="35"/>
    </w:rPr>
  </w:style>
  <w:style w:type="character" w:customStyle="1" w:styleId="Charfffffff5">
    <w:name w:val="مصطلحات _ أحمد السيد Char"/>
    <w:link w:val="affffffffffffffffa"/>
    <w:rsid w:val="00E02921"/>
    <w:rPr>
      <w:rFonts w:eastAsia="Batang" w:cs="mylotus"/>
      <w:color w:val="993300"/>
      <w:sz w:val="36"/>
      <w:szCs w:val="35"/>
    </w:rPr>
  </w:style>
  <w:style w:type="paragraph" w:customStyle="1" w:styleId="affffffffffffffffb">
    <w:name w:val="أشعار _ أحمد السيد"/>
    <w:basedOn w:val="a8"/>
    <w:link w:val="Charfffffff6"/>
    <w:rsid w:val="00E02921"/>
    <w:pPr>
      <w:widowControl/>
      <w:adjustRightInd/>
      <w:spacing w:after="100" w:line="540" w:lineRule="exact"/>
      <w:jc w:val="center"/>
      <w:textAlignment w:val="auto"/>
    </w:pPr>
    <w:rPr>
      <w:rFonts w:eastAsia="Batang" w:cs="Traditional Arabic"/>
      <w:sz w:val="44"/>
      <w:szCs w:val="40"/>
    </w:rPr>
  </w:style>
  <w:style w:type="character" w:customStyle="1" w:styleId="Charfffffff6">
    <w:name w:val="أشعار _ أحمد السيد Char"/>
    <w:link w:val="affffffffffffffffb"/>
    <w:rsid w:val="00E02921"/>
    <w:rPr>
      <w:rFonts w:eastAsia="Batang" w:cs="Traditional Arabic"/>
      <w:sz w:val="44"/>
      <w:szCs w:val="40"/>
    </w:rPr>
  </w:style>
  <w:style w:type="paragraph" w:customStyle="1" w:styleId="affffffffffffffffc">
    <w:name w:val="أماكن _ أحمد السيد"/>
    <w:basedOn w:val="a8"/>
    <w:link w:val="Charfffffff7"/>
    <w:rsid w:val="00E02921"/>
    <w:pPr>
      <w:widowControl/>
      <w:adjustRightInd/>
      <w:spacing w:after="120" w:line="560" w:lineRule="exact"/>
      <w:ind w:firstLine="680"/>
      <w:jc w:val="lowKashida"/>
      <w:textAlignment w:val="auto"/>
    </w:pPr>
    <w:rPr>
      <w:rFonts w:eastAsia="Batang" w:cs="mylotus"/>
      <w:color w:val="800000"/>
      <w:sz w:val="44"/>
      <w:szCs w:val="35"/>
    </w:rPr>
  </w:style>
  <w:style w:type="character" w:customStyle="1" w:styleId="Charfffffff7">
    <w:name w:val="أماكن _ أحمد السيد Char"/>
    <w:link w:val="affffffffffffffffc"/>
    <w:rsid w:val="00E02921"/>
    <w:rPr>
      <w:rFonts w:eastAsia="Batang" w:cs="mylotus"/>
      <w:color w:val="800000"/>
      <w:sz w:val="44"/>
      <w:szCs w:val="35"/>
    </w:rPr>
  </w:style>
  <w:style w:type="paragraph" w:customStyle="1" w:styleId="affffffffffffffffd">
    <w:name w:val="فرق _ أحمد السيد"/>
    <w:basedOn w:val="a8"/>
    <w:link w:val="Charfffffff8"/>
    <w:rsid w:val="00E02921"/>
    <w:pPr>
      <w:adjustRightInd/>
      <w:spacing w:after="120" w:line="560" w:lineRule="exact"/>
      <w:ind w:firstLine="680"/>
      <w:jc w:val="lowKashida"/>
      <w:textAlignment w:val="auto"/>
    </w:pPr>
    <w:rPr>
      <w:rFonts w:eastAsia="Batang" w:cs="mylotus"/>
      <w:color w:val="008000"/>
      <w:sz w:val="20"/>
      <w:szCs w:val="35"/>
    </w:rPr>
  </w:style>
  <w:style w:type="character" w:customStyle="1" w:styleId="Charfffffff8">
    <w:name w:val="فرق _ أحمد السيد Char"/>
    <w:link w:val="affffffffffffffffd"/>
    <w:rsid w:val="00E02921"/>
    <w:rPr>
      <w:rFonts w:eastAsia="Batang" w:cs="mylotus"/>
      <w:color w:val="008000"/>
      <w:szCs w:val="35"/>
    </w:rPr>
  </w:style>
  <w:style w:type="paragraph" w:customStyle="1" w:styleId="affffffffffffffffe">
    <w:name w:val="قراءات _ أحمد السيد"/>
    <w:basedOn w:val="a8"/>
    <w:link w:val="Charfffffff9"/>
    <w:rsid w:val="00E02921"/>
    <w:pPr>
      <w:adjustRightInd/>
      <w:spacing w:after="120" w:line="560" w:lineRule="exact"/>
      <w:ind w:firstLine="680"/>
      <w:jc w:val="lowKashida"/>
      <w:textAlignment w:val="auto"/>
    </w:pPr>
    <w:rPr>
      <w:rFonts w:eastAsia="Batang" w:cs="mylotus"/>
      <w:sz w:val="44"/>
      <w:szCs w:val="35"/>
    </w:rPr>
  </w:style>
  <w:style w:type="character" w:customStyle="1" w:styleId="Charfffffff9">
    <w:name w:val="قراءات _ أحمد السيد Char"/>
    <w:link w:val="affffffffffffffffe"/>
    <w:rsid w:val="00E02921"/>
    <w:rPr>
      <w:rFonts w:eastAsia="Batang" w:cs="mylotus"/>
      <w:sz w:val="44"/>
      <w:szCs w:val="35"/>
    </w:rPr>
  </w:style>
  <w:style w:type="paragraph" w:customStyle="1" w:styleId="afffffffffffffffff">
    <w:name w:val="آيات_ع_العتيبي"/>
    <w:basedOn w:val="a8"/>
    <w:link w:val="Charfffffffa"/>
    <w:rsid w:val="00E02921"/>
    <w:pPr>
      <w:adjustRightInd/>
      <w:spacing w:after="120" w:line="560" w:lineRule="exact"/>
      <w:ind w:firstLine="680"/>
      <w:jc w:val="lowKashida"/>
      <w:textAlignment w:val="auto"/>
    </w:pPr>
    <w:rPr>
      <w:rFonts w:ascii="QCF_BSML" w:eastAsia="Batang" w:hAnsi="QCF_BSML" w:cs="QCF_BSML"/>
      <w:color w:val="000000"/>
      <w:sz w:val="33"/>
      <w:szCs w:val="33"/>
      <w:lang w:eastAsia="ar-SA"/>
    </w:rPr>
  </w:style>
  <w:style w:type="character" w:customStyle="1" w:styleId="Charfffffffa">
    <w:name w:val="آيات_ع_العتيبي Char"/>
    <w:link w:val="afffffffffffffffff"/>
    <w:rsid w:val="00E02921"/>
    <w:rPr>
      <w:rFonts w:ascii="QCF_BSML" w:eastAsia="Batang" w:hAnsi="QCF_BSML" w:cs="QCF_BSML"/>
      <w:color w:val="000000"/>
      <w:sz w:val="33"/>
      <w:szCs w:val="33"/>
      <w:lang w:eastAsia="ar-SA"/>
    </w:rPr>
  </w:style>
  <w:style w:type="paragraph" w:customStyle="1" w:styleId="afffffffffffffffff0">
    <w:name w:val="أحاديث_ع_العتيبي"/>
    <w:basedOn w:val="a8"/>
    <w:link w:val="Charfffffffb"/>
    <w:rsid w:val="00E02921"/>
    <w:pPr>
      <w:adjustRightInd/>
      <w:spacing w:after="120" w:line="560" w:lineRule="exact"/>
      <w:ind w:firstLine="680"/>
      <w:jc w:val="lowKashida"/>
      <w:textAlignment w:val="auto"/>
    </w:pPr>
    <w:rPr>
      <w:rFonts w:eastAsia="Batang" w:cs="mylotus"/>
      <w:color w:val="FF0000"/>
      <w:sz w:val="36"/>
      <w:szCs w:val="35"/>
      <w:lang w:eastAsia="ar-SA"/>
    </w:rPr>
  </w:style>
  <w:style w:type="character" w:customStyle="1" w:styleId="Charfffffffb">
    <w:name w:val="أحاديث_ع_العتيبي Char"/>
    <w:link w:val="afffffffffffffffff0"/>
    <w:rsid w:val="00E02921"/>
    <w:rPr>
      <w:rFonts w:eastAsia="Batang" w:cs="mylotus"/>
      <w:color w:val="FF0000"/>
      <w:sz w:val="36"/>
      <w:szCs w:val="35"/>
      <w:lang w:eastAsia="ar-SA"/>
    </w:rPr>
  </w:style>
  <w:style w:type="paragraph" w:customStyle="1" w:styleId="afffffffffffffffff1">
    <w:name w:val="أعلام_ع_العتيبي"/>
    <w:basedOn w:val="a8"/>
    <w:link w:val="Charfffffffc"/>
    <w:rsid w:val="00E02921"/>
    <w:pPr>
      <w:adjustRightInd/>
      <w:spacing w:after="120" w:line="560" w:lineRule="exact"/>
      <w:ind w:firstLine="680"/>
      <w:jc w:val="lowKashida"/>
      <w:textAlignment w:val="auto"/>
    </w:pPr>
    <w:rPr>
      <w:rFonts w:eastAsia="Batang" w:cs="mylotus"/>
      <w:color w:val="FF00FF"/>
      <w:sz w:val="36"/>
      <w:szCs w:val="35"/>
      <w:lang w:eastAsia="ar-SA"/>
    </w:rPr>
  </w:style>
  <w:style w:type="character" w:customStyle="1" w:styleId="Charfffffffc">
    <w:name w:val="أعلام_ع_العتيبي Char"/>
    <w:link w:val="afffffffffffffffff1"/>
    <w:rsid w:val="00E02921"/>
    <w:rPr>
      <w:rFonts w:eastAsia="Batang" w:cs="mylotus"/>
      <w:color w:val="FF00FF"/>
      <w:sz w:val="36"/>
      <w:szCs w:val="35"/>
      <w:lang w:eastAsia="ar-SA"/>
    </w:rPr>
  </w:style>
  <w:style w:type="numbering" w:customStyle="1" w:styleId="8f1">
    <w:name w:val="ترقيم جدول8"/>
    <w:basedOn w:val="ab"/>
    <w:rsid w:val="00E02921"/>
  </w:style>
  <w:style w:type="character" w:customStyle="1" w:styleId="hadith1">
    <w:name w:val="hadith1"/>
    <w:rsid w:val="00E02921"/>
    <w:rPr>
      <w:color w:val="0000FF"/>
    </w:rPr>
  </w:style>
  <w:style w:type="paragraph" w:customStyle="1" w:styleId="1fffff0">
    <w:name w:val="عادي (ويب)1"/>
    <w:basedOn w:val="a8"/>
    <w:rsid w:val="00E02921"/>
    <w:pPr>
      <w:widowControl/>
      <w:bidi w:val="0"/>
      <w:adjustRightInd/>
      <w:spacing w:before="100" w:after="100" w:line="240" w:lineRule="auto"/>
      <w:jc w:val="left"/>
      <w:textAlignment w:val="auto"/>
    </w:pPr>
    <w:rPr>
      <w:rFonts w:eastAsia="SimSun"/>
      <w:lang w:eastAsia="ar-SA"/>
    </w:rPr>
  </w:style>
  <w:style w:type="character" w:customStyle="1" w:styleId="headertxtbig">
    <w:name w:val="headertxt_big"/>
    <w:basedOn w:val="a9"/>
    <w:rsid w:val="00E02921"/>
  </w:style>
  <w:style w:type="character" w:customStyle="1" w:styleId="headertxtmid">
    <w:name w:val="headertxt_mid"/>
    <w:basedOn w:val="a9"/>
    <w:rsid w:val="00E02921"/>
  </w:style>
  <w:style w:type="character" w:customStyle="1" w:styleId="quraan1">
    <w:name w:val="quraan1"/>
    <w:rsid w:val="00E02921"/>
    <w:rPr>
      <w:rFonts w:cs="Arabic Transparent" w:hint="cs"/>
      <w:b/>
      <w:bCs/>
      <w:strike w:val="0"/>
      <w:dstrike w:val="0"/>
      <w:color w:val="FF0000"/>
      <w:sz w:val="24"/>
      <w:szCs w:val="24"/>
      <w:u w:val="none"/>
      <w:effect w:val="none"/>
    </w:rPr>
  </w:style>
  <w:style w:type="paragraph" w:customStyle="1" w:styleId="1fffff1">
    <w:name w:val="تجربة1"/>
    <w:basedOn w:val="a8"/>
    <w:link w:val="1Charb"/>
    <w:uiPriority w:val="99"/>
    <w:rsid w:val="00E02921"/>
    <w:pPr>
      <w:widowControl/>
      <w:adjustRightInd/>
      <w:spacing w:line="276" w:lineRule="auto"/>
      <w:ind w:firstLine="720"/>
      <w:textAlignment w:val="auto"/>
    </w:pPr>
    <w:rPr>
      <w:rFonts w:ascii="Traditional Arabic" w:eastAsia="Calibri" w:hAnsi="Traditional Arabic"/>
      <w:sz w:val="40"/>
      <w:szCs w:val="40"/>
      <w:lang w:val="x-none" w:eastAsia="x-none"/>
    </w:rPr>
  </w:style>
  <w:style w:type="character" w:customStyle="1" w:styleId="1Charb">
    <w:name w:val="تجربة1 Char"/>
    <w:link w:val="1fffff1"/>
    <w:uiPriority w:val="99"/>
    <w:locked/>
    <w:rsid w:val="00E02921"/>
    <w:rPr>
      <w:rFonts w:ascii="Traditional Arabic" w:eastAsia="Calibri" w:hAnsi="Traditional Arabic"/>
      <w:sz w:val="40"/>
      <w:szCs w:val="40"/>
      <w:lang w:val="x-none" w:eastAsia="x-none"/>
    </w:rPr>
  </w:style>
  <w:style w:type="character" w:customStyle="1" w:styleId="alt-edited1">
    <w:name w:val="alt-edited1"/>
    <w:rsid w:val="00E02921"/>
    <w:rPr>
      <w:color w:val="4D90F0"/>
    </w:rPr>
  </w:style>
  <w:style w:type="character" w:customStyle="1" w:styleId="atn">
    <w:name w:val="atn"/>
    <w:basedOn w:val="a9"/>
    <w:rsid w:val="00E02921"/>
  </w:style>
  <w:style w:type="paragraph" w:customStyle="1" w:styleId="17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w:basedOn w:val="a8"/>
    <w:link w:val="17CharCharCharCharCharCharCharCharCharCharCharCharCharCharCharCharCharCharCharCharCharCharCharCharCharChar"/>
    <w:autoRedefine/>
    <w:rsid w:val="00E02921"/>
    <w:pPr>
      <w:adjustRightInd/>
      <w:spacing w:line="240" w:lineRule="auto"/>
      <w:ind w:firstLine="340"/>
      <w:jc w:val="lowKashida"/>
      <w:textAlignment w:val="auto"/>
    </w:pPr>
    <w:rPr>
      <w:rFonts w:ascii="SYMBOLS A" w:eastAsia="Batang" w:hAnsi="SYMBOLS A" w:cs="Lotus Linotype"/>
      <w:noProof/>
      <w:sz w:val="30"/>
      <w:szCs w:val="32"/>
      <w:lang w:val="x-none" w:eastAsia="ar-SA" w:bidi="ar-EG"/>
    </w:rPr>
  </w:style>
  <w:style w:type="character" w:customStyle="1" w:styleId="17Char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Char"/>
    <w:link w:val="17CharCharCharCharCharCharCharCharCharCharCharCharCharCharCharCharCharCharCharCharCharCharCharCharChar"/>
    <w:rsid w:val="00E02921"/>
    <w:rPr>
      <w:rFonts w:ascii="SYMBOLS A" w:eastAsia="Batang" w:hAnsi="SYMBOLS A" w:cs="Lotus Linotype"/>
      <w:noProof/>
      <w:sz w:val="30"/>
      <w:szCs w:val="32"/>
      <w:lang w:val="x-none" w:eastAsia="ar-SA" w:bidi="ar-EG"/>
    </w:rPr>
  </w:style>
  <w:style w:type="character" w:customStyle="1" w:styleId="1517">
    <w:name w:val="نمط (لاتيني) ‏15 نقطة (العربية وغيرها) ‏17 نقطة"/>
    <w:rsid w:val="00E02921"/>
    <w:rPr>
      <w:sz w:val="30"/>
      <w:szCs w:val="32"/>
    </w:rPr>
  </w:style>
  <w:style w:type="character" w:customStyle="1" w:styleId="7845119424f7427e136515">
    <w:name w:val="7845119424f7427e136515"/>
    <w:basedOn w:val="a9"/>
    <w:rsid w:val="00E02921"/>
  </w:style>
  <w:style w:type="character" w:customStyle="1" w:styleId="postcontrols">
    <w:name w:val="postcontrols"/>
    <w:rsid w:val="00E02921"/>
  </w:style>
  <w:style w:type="character" w:customStyle="1" w:styleId="postlinking">
    <w:name w:val="postlinking"/>
    <w:rsid w:val="00E02921"/>
  </w:style>
  <w:style w:type="character" w:customStyle="1" w:styleId="postdate">
    <w:name w:val="postdate"/>
    <w:rsid w:val="00E02921"/>
  </w:style>
  <w:style w:type="character" w:customStyle="1" w:styleId="1fffff2">
    <w:name w:val="تاريخ1"/>
    <w:rsid w:val="00E02921"/>
  </w:style>
  <w:style w:type="character" w:customStyle="1" w:styleId="nodecontrols">
    <w:name w:val="nodecontrols"/>
    <w:rsid w:val="00E02921"/>
  </w:style>
  <w:style w:type="character" w:customStyle="1" w:styleId="usertitle">
    <w:name w:val="usertitle"/>
    <w:rsid w:val="00E02921"/>
  </w:style>
  <w:style w:type="character" w:customStyle="1" w:styleId="rank">
    <w:name w:val="rank"/>
    <w:rsid w:val="00E02921"/>
  </w:style>
  <w:style w:type="character" w:customStyle="1" w:styleId="postbitreputation">
    <w:name w:val="postbit_reputation"/>
    <w:rsid w:val="00E02921"/>
  </w:style>
  <w:style w:type="numbering" w:customStyle="1" w:styleId="1109">
    <w:name w:val="بلا قائمة1109"/>
    <w:next w:val="ab"/>
    <w:semiHidden/>
    <w:unhideWhenUsed/>
    <w:rsid w:val="00E02921"/>
  </w:style>
  <w:style w:type="numbering" w:customStyle="1" w:styleId="259">
    <w:name w:val="بلا قائمة259"/>
    <w:next w:val="ab"/>
    <w:uiPriority w:val="99"/>
    <w:semiHidden/>
    <w:rsid w:val="00E02921"/>
  </w:style>
  <w:style w:type="character" w:customStyle="1" w:styleId="rfdFootnote">
    <w:name w:val="rfdFootnote"/>
    <w:rsid w:val="00E02921"/>
    <w:rPr>
      <w:rFonts w:cs="Traditional Arabic"/>
      <w:szCs w:val="26"/>
    </w:rPr>
  </w:style>
  <w:style w:type="character" w:customStyle="1" w:styleId="rfdBold2">
    <w:name w:val="rfdBold2"/>
    <w:rsid w:val="00E02921"/>
    <w:rPr>
      <w:rFonts w:ascii="Times New Roman" w:hAnsi="Times New Roman" w:cs="Traditional Arabic"/>
      <w:bCs/>
      <w:sz w:val="30"/>
      <w:szCs w:val="30"/>
    </w:rPr>
  </w:style>
  <w:style w:type="paragraph" w:customStyle="1" w:styleId="rfdCenterBold1">
    <w:name w:val="rfdCenterBold1"/>
    <w:basedOn w:val="a8"/>
    <w:uiPriority w:val="99"/>
    <w:rsid w:val="00E02921"/>
    <w:pPr>
      <w:widowControl/>
      <w:adjustRightInd/>
      <w:spacing w:before="240" w:after="60" w:line="240" w:lineRule="auto"/>
      <w:jc w:val="center"/>
      <w:textAlignment w:val="auto"/>
    </w:pPr>
    <w:rPr>
      <w:rFonts w:eastAsia="Batang" w:cs="Traditional Arabic"/>
      <w:bCs/>
      <w:color w:val="000000"/>
      <w:sz w:val="32"/>
      <w:szCs w:val="32"/>
      <w:lang w:bidi="ar-IQ"/>
    </w:rPr>
  </w:style>
  <w:style w:type="paragraph" w:customStyle="1" w:styleId="rfdCenterBold2">
    <w:name w:val="rfdCenterBold2"/>
    <w:basedOn w:val="a8"/>
    <w:uiPriority w:val="99"/>
    <w:rsid w:val="00E02921"/>
    <w:pPr>
      <w:widowControl/>
      <w:adjustRightInd/>
      <w:spacing w:line="240" w:lineRule="auto"/>
      <w:jc w:val="center"/>
      <w:textAlignment w:val="auto"/>
    </w:pPr>
    <w:rPr>
      <w:rFonts w:eastAsia="Batang" w:cs="Traditional Arabic"/>
      <w:bCs/>
      <w:color w:val="000000"/>
      <w:sz w:val="30"/>
      <w:szCs w:val="30"/>
      <w:lang w:bidi="ar-IQ"/>
    </w:rPr>
  </w:style>
  <w:style w:type="paragraph" w:customStyle="1" w:styleId="rfdBold1">
    <w:name w:val="rfdBold1"/>
    <w:basedOn w:val="a8"/>
    <w:uiPriority w:val="99"/>
    <w:rsid w:val="00E02921"/>
    <w:pPr>
      <w:widowControl/>
      <w:adjustRightInd/>
      <w:spacing w:before="240" w:after="60" w:line="240" w:lineRule="auto"/>
      <w:ind w:firstLine="567"/>
      <w:jc w:val="lowKashida"/>
      <w:textAlignment w:val="auto"/>
    </w:pPr>
    <w:rPr>
      <w:rFonts w:eastAsia="Batang" w:cs="Traditional Arabic"/>
      <w:bCs/>
      <w:color w:val="000000"/>
      <w:sz w:val="32"/>
      <w:szCs w:val="32"/>
      <w:lang w:bidi="ar-IQ"/>
    </w:rPr>
  </w:style>
  <w:style w:type="character" w:customStyle="1" w:styleId="rfdAie">
    <w:name w:val="rfdAie"/>
    <w:rsid w:val="00E02921"/>
    <w:rPr>
      <w:rFonts w:ascii="Times New Roman" w:hAnsi="Times New Roman" w:cs="Traditional Arabic"/>
      <w:bCs/>
      <w:color w:val="008000"/>
      <w:sz w:val="30"/>
      <w:szCs w:val="30"/>
    </w:rPr>
  </w:style>
  <w:style w:type="paragraph" w:customStyle="1" w:styleId="rfdLeftBold">
    <w:name w:val="rfdLeftBold"/>
    <w:basedOn w:val="a8"/>
    <w:uiPriority w:val="99"/>
    <w:rsid w:val="00E02921"/>
    <w:pPr>
      <w:widowControl/>
      <w:adjustRightInd/>
      <w:spacing w:line="240" w:lineRule="auto"/>
      <w:jc w:val="right"/>
      <w:textAlignment w:val="auto"/>
    </w:pPr>
    <w:rPr>
      <w:rFonts w:eastAsia="Batang" w:cs="Traditional Arabic"/>
      <w:bCs/>
      <w:color w:val="000000"/>
      <w:sz w:val="30"/>
      <w:szCs w:val="30"/>
      <w:lang w:bidi="ar-IQ"/>
    </w:rPr>
  </w:style>
  <w:style w:type="character" w:customStyle="1" w:styleId="rfdFootnotenum">
    <w:name w:val="rfdFootnote_num"/>
    <w:rsid w:val="00E02921"/>
    <w:rPr>
      <w:rFonts w:cs="Traditional Arabic"/>
      <w:color w:val="000000"/>
      <w:szCs w:val="28"/>
      <w:vertAlign w:val="superscript"/>
    </w:rPr>
  </w:style>
  <w:style w:type="paragraph" w:customStyle="1" w:styleId="rfdLeft">
    <w:name w:val="rfdLeft"/>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paragraph" w:customStyle="1" w:styleId="rfdCenter">
    <w:name w:val="rfdCenter"/>
    <w:basedOn w:val="a8"/>
    <w:link w:val="rfdCenterChar"/>
    <w:rsid w:val="00E02921"/>
    <w:pPr>
      <w:widowControl/>
      <w:adjustRightInd/>
      <w:spacing w:line="240" w:lineRule="auto"/>
      <w:jc w:val="center"/>
      <w:textAlignment w:val="auto"/>
    </w:pPr>
    <w:rPr>
      <w:rFonts w:eastAsia="Batang" w:cs="Traditional Arabic"/>
      <w:color w:val="000000"/>
      <w:szCs w:val="32"/>
      <w:lang w:val="x-none" w:eastAsia="x-none" w:bidi="ar-IQ"/>
    </w:rPr>
  </w:style>
  <w:style w:type="character" w:customStyle="1" w:styleId="rfdCenterChar">
    <w:name w:val="rfdCenter Char"/>
    <w:link w:val="rfdCenter"/>
    <w:rsid w:val="00E02921"/>
    <w:rPr>
      <w:rFonts w:eastAsia="Batang" w:cs="Traditional Arabic"/>
      <w:color w:val="000000"/>
      <w:sz w:val="24"/>
      <w:szCs w:val="32"/>
      <w:lang w:val="x-none" w:eastAsia="x-none" w:bidi="ar-IQ"/>
    </w:rPr>
  </w:style>
  <w:style w:type="character" w:customStyle="1" w:styleId="rfdFootnotenumpar">
    <w:name w:val="rfdFootnote_num_par"/>
    <w:rsid w:val="00E02921"/>
  </w:style>
  <w:style w:type="paragraph" w:customStyle="1" w:styleId="rfdNormal00">
    <w:name w:val="rfdNormal0"/>
    <w:basedOn w:val="a8"/>
    <w:link w:val="rfdNormal0Char"/>
    <w:rsid w:val="00E02921"/>
    <w:pPr>
      <w:widowControl/>
      <w:adjustRightInd/>
      <w:spacing w:line="240" w:lineRule="auto"/>
      <w:jc w:val="lowKashida"/>
      <w:textAlignment w:val="auto"/>
    </w:pPr>
    <w:rPr>
      <w:rFonts w:eastAsia="Batang" w:cs="Traditional Arabic"/>
      <w:color w:val="000000"/>
      <w:szCs w:val="32"/>
      <w:lang w:val="x-none" w:eastAsia="x-none" w:bidi="ar-IQ"/>
    </w:rPr>
  </w:style>
  <w:style w:type="character" w:customStyle="1" w:styleId="rfdNormal0Char">
    <w:name w:val="rfdNormal0 Char"/>
    <w:link w:val="rfdNormal00"/>
    <w:rsid w:val="00E02921"/>
    <w:rPr>
      <w:rFonts w:eastAsia="Batang" w:cs="Traditional Arabic"/>
      <w:color w:val="000000"/>
      <w:sz w:val="24"/>
      <w:szCs w:val="32"/>
      <w:lang w:val="x-none" w:eastAsia="x-none" w:bidi="ar-IQ"/>
    </w:rPr>
  </w:style>
  <w:style w:type="paragraph" w:customStyle="1" w:styleId="rfdLine">
    <w:name w:val="rfdLine"/>
    <w:basedOn w:val="rfdNormal00"/>
    <w:uiPriority w:val="99"/>
    <w:rsid w:val="00E02921"/>
    <w:rPr>
      <w:szCs w:val="26"/>
    </w:rPr>
  </w:style>
  <w:style w:type="paragraph" w:customStyle="1" w:styleId="rfdFootnote0">
    <w:name w:val="rfdFootnote0"/>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Heading1Center">
    <w:name w:val="Heading 1 Center"/>
    <w:basedOn w:val="a8"/>
    <w:uiPriority w:val="99"/>
    <w:rsid w:val="00E02921"/>
    <w:pPr>
      <w:widowControl/>
      <w:adjustRightInd/>
      <w:spacing w:before="240" w:after="60" w:line="240" w:lineRule="auto"/>
      <w:jc w:val="center"/>
      <w:textAlignment w:val="auto"/>
      <w:outlineLvl w:val="0"/>
    </w:pPr>
    <w:rPr>
      <w:rFonts w:eastAsia="Batang" w:cs="Traditional Arabic"/>
      <w:bCs/>
      <w:color w:val="000000"/>
      <w:sz w:val="32"/>
      <w:szCs w:val="32"/>
      <w:lang w:bidi="ar-IQ"/>
    </w:rPr>
  </w:style>
  <w:style w:type="paragraph" w:customStyle="1" w:styleId="Heading2Center">
    <w:name w:val="Heading 2 Center"/>
    <w:basedOn w:val="a8"/>
    <w:next w:val="a8"/>
    <w:uiPriority w:val="99"/>
    <w:rsid w:val="00E02921"/>
    <w:pPr>
      <w:widowControl/>
      <w:adjustRightInd/>
      <w:spacing w:before="240" w:after="60" w:line="240" w:lineRule="auto"/>
      <w:jc w:val="center"/>
      <w:textAlignment w:val="auto"/>
      <w:outlineLvl w:val="1"/>
    </w:pPr>
    <w:rPr>
      <w:rFonts w:eastAsia="Batang" w:cs="Traditional Arabic"/>
      <w:bCs/>
      <w:color w:val="000000"/>
      <w:sz w:val="30"/>
      <w:szCs w:val="32"/>
      <w:lang w:bidi="ar-IQ"/>
    </w:rPr>
  </w:style>
  <w:style w:type="paragraph" w:customStyle="1" w:styleId="Heading3Center">
    <w:name w:val="Heading 3 Center"/>
    <w:basedOn w:val="a8"/>
    <w:uiPriority w:val="99"/>
    <w:rsid w:val="00E02921"/>
    <w:pPr>
      <w:widowControl/>
      <w:adjustRightInd/>
      <w:spacing w:before="240" w:after="60" w:line="240" w:lineRule="auto"/>
      <w:jc w:val="center"/>
      <w:textAlignment w:val="auto"/>
      <w:outlineLvl w:val="2"/>
    </w:pPr>
    <w:rPr>
      <w:rFonts w:eastAsia="Batang" w:cs="Traditional Arabic"/>
      <w:bCs/>
      <w:color w:val="000000"/>
      <w:sz w:val="30"/>
      <w:szCs w:val="32"/>
      <w:lang w:bidi="ar-IQ"/>
    </w:rPr>
  </w:style>
  <w:style w:type="paragraph" w:customStyle="1" w:styleId="Heading4Center">
    <w:name w:val="Heading 4 Center"/>
    <w:basedOn w:val="a8"/>
    <w:uiPriority w:val="99"/>
    <w:rsid w:val="00E02921"/>
    <w:pPr>
      <w:widowControl/>
      <w:adjustRightInd/>
      <w:spacing w:before="240" w:after="60" w:line="240" w:lineRule="auto"/>
      <w:jc w:val="center"/>
      <w:textAlignment w:val="auto"/>
      <w:outlineLvl w:val="3"/>
    </w:pPr>
    <w:rPr>
      <w:rFonts w:eastAsia="Batang" w:cs="Traditional Arabic"/>
      <w:bCs/>
      <w:color w:val="000000"/>
      <w:sz w:val="30"/>
      <w:szCs w:val="32"/>
      <w:lang w:bidi="ar-IQ"/>
    </w:rPr>
  </w:style>
  <w:style w:type="paragraph" w:customStyle="1" w:styleId="Heading5Center">
    <w:name w:val="Heading 5 Center"/>
    <w:basedOn w:val="a8"/>
    <w:uiPriority w:val="99"/>
    <w:rsid w:val="00E02921"/>
    <w:pPr>
      <w:widowControl/>
      <w:adjustRightInd/>
      <w:spacing w:before="240" w:after="60" w:line="240" w:lineRule="auto"/>
      <w:jc w:val="center"/>
      <w:textAlignment w:val="auto"/>
      <w:outlineLvl w:val="4"/>
    </w:pPr>
    <w:rPr>
      <w:rFonts w:eastAsia="Batang" w:cs="Traditional Arabic"/>
      <w:bCs/>
      <w:color w:val="000000"/>
      <w:sz w:val="30"/>
      <w:szCs w:val="32"/>
      <w:lang w:bidi="ar-IQ"/>
    </w:rPr>
  </w:style>
  <w:style w:type="paragraph" w:customStyle="1" w:styleId="rfdVar">
    <w:name w:val="rfdVar"/>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paragraph" w:customStyle="1" w:styleId="rfdMid">
    <w:name w:val="rfdMid"/>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character" w:customStyle="1" w:styleId="rfdFootnoteBold">
    <w:name w:val="rfdFootnoteBold"/>
    <w:rsid w:val="00E02921"/>
    <w:rPr>
      <w:rFonts w:ascii="Times New Roman" w:hAnsi="Times New Roman" w:cs="Traditional Arabic"/>
      <w:b/>
      <w:bCs/>
      <w:sz w:val="26"/>
      <w:szCs w:val="24"/>
    </w:rPr>
  </w:style>
  <w:style w:type="character" w:customStyle="1" w:styleId="rfdFootnoteAie">
    <w:name w:val="rfdFootnoteAie"/>
    <w:rsid w:val="00E02921"/>
    <w:rPr>
      <w:rFonts w:ascii="Times New Roman" w:hAnsi="Times New Roman" w:cs="Traditional Arabic"/>
      <w:b/>
      <w:bCs/>
      <w:color w:val="008000"/>
      <w:sz w:val="26"/>
      <w:szCs w:val="24"/>
    </w:rPr>
  </w:style>
  <w:style w:type="paragraph" w:customStyle="1" w:styleId="rfdVar0">
    <w:name w:val="rfdVar0"/>
    <w:basedOn w:val="a8"/>
    <w:uiPriority w:val="99"/>
    <w:rsid w:val="00E02921"/>
    <w:pPr>
      <w:widowControl/>
      <w:adjustRightInd/>
      <w:spacing w:line="240" w:lineRule="auto"/>
      <w:jc w:val="lowKashida"/>
      <w:textAlignment w:val="auto"/>
    </w:pPr>
    <w:rPr>
      <w:rFonts w:eastAsia="Batang" w:cs="Traditional Arabic"/>
      <w:color w:val="000000"/>
      <w:szCs w:val="28"/>
      <w:lang w:bidi="ar-IQ"/>
    </w:rPr>
  </w:style>
  <w:style w:type="paragraph" w:customStyle="1" w:styleId="rfdFootnoteCenter">
    <w:name w:val="rfd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FootnoteCenterBold">
    <w:name w:val="rfdFootnoteCenterBold"/>
    <w:basedOn w:val="a8"/>
    <w:uiPriority w:val="99"/>
    <w:rsid w:val="00E02921"/>
    <w:pPr>
      <w:widowControl/>
      <w:adjustRightInd/>
      <w:spacing w:line="240" w:lineRule="auto"/>
      <w:jc w:val="center"/>
      <w:textAlignment w:val="auto"/>
    </w:pPr>
    <w:rPr>
      <w:rFonts w:eastAsia="Batang" w:cs="Traditional Arabic"/>
      <w:b/>
      <w:bCs/>
      <w:color w:val="000000"/>
      <w:sz w:val="26"/>
      <w:lang w:bidi="ar-IQ"/>
    </w:rPr>
  </w:style>
  <w:style w:type="paragraph" w:customStyle="1" w:styleId="rfdFootnoteLeft">
    <w:name w:val="rfdFootnoteLeft"/>
    <w:basedOn w:val="a8"/>
    <w:uiPriority w:val="99"/>
    <w:rsid w:val="00E02921"/>
    <w:pPr>
      <w:widowControl/>
      <w:adjustRightInd/>
      <w:spacing w:line="240" w:lineRule="auto"/>
      <w:jc w:val="right"/>
      <w:textAlignment w:val="auto"/>
    </w:pPr>
    <w:rPr>
      <w:rFonts w:eastAsia="Batang" w:cs="Traditional Arabic"/>
      <w:color w:val="000000"/>
      <w:szCs w:val="26"/>
      <w:lang w:bidi="ar-IQ"/>
    </w:rPr>
  </w:style>
  <w:style w:type="paragraph" w:customStyle="1" w:styleId="rfdPoemTini">
    <w:name w:val="rfdPoemTini"/>
    <w:basedOn w:val="a8"/>
    <w:link w:val="rfdPoemTiniCharChar"/>
    <w:rsid w:val="00E02921"/>
    <w:pPr>
      <w:widowControl/>
      <w:adjustRightInd/>
      <w:spacing w:line="240" w:lineRule="auto"/>
      <w:jc w:val="highKashida"/>
      <w:textAlignment w:val="auto"/>
    </w:pPr>
    <w:rPr>
      <w:rFonts w:eastAsia="Batang" w:cs="Traditional Arabic"/>
      <w:color w:val="000000"/>
      <w:szCs w:val="2"/>
      <w:lang w:val="x-none" w:eastAsia="x-none" w:bidi="ar-IQ"/>
    </w:rPr>
  </w:style>
  <w:style w:type="character" w:customStyle="1" w:styleId="rfdPoemTiniCharChar">
    <w:name w:val="rfdPoemTini Char Char"/>
    <w:link w:val="rfdPoemTini"/>
    <w:rsid w:val="00E02921"/>
    <w:rPr>
      <w:rFonts w:eastAsia="Batang" w:cs="Traditional Arabic"/>
      <w:color w:val="000000"/>
      <w:sz w:val="24"/>
      <w:szCs w:val="2"/>
      <w:lang w:val="x-none" w:eastAsia="x-none" w:bidi="ar-IQ"/>
    </w:rPr>
  </w:style>
  <w:style w:type="paragraph" w:customStyle="1" w:styleId="rfdVarCenter">
    <w:name w:val="rfdVarCenter"/>
    <w:basedOn w:val="a8"/>
    <w:uiPriority w:val="99"/>
    <w:rsid w:val="00E02921"/>
    <w:pPr>
      <w:widowControl/>
      <w:adjustRightInd/>
      <w:spacing w:line="240" w:lineRule="auto"/>
      <w:jc w:val="center"/>
      <w:textAlignment w:val="auto"/>
    </w:pPr>
    <w:rPr>
      <w:rFonts w:eastAsia="Batang" w:cs="Traditional Arabic"/>
      <w:color w:val="000000"/>
      <w:szCs w:val="28"/>
      <w:lang w:bidi="ar-IQ"/>
    </w:rPr>
  </w:style>
  <w:style w:type="paragraph" w:customStyle="1" w:styleId="rfdPoem">
    <w:name w:val="rfdPoem"/>
    <w:basedOn w:val="a8"/>
    <w:uiPriority w:val="99"/>
    <w:rsid w:val="00E02921"/>
    <w:pPr>
      <w:widowControl/>
      <w:adjustRightInd/>
      <w:spacing w:line="240" w:lineRule="auto"/>
      <w:jc w:val="lowKashida"/>
      <w:textAlignment w:val="auto"/>
    </w:pPr>
    <w:rPr>
      <w:rFonts w:eastAsia="Batang" w:cs="Traditional Arabic"/>
      <w:color w:val="000000"/>
      <w:szCs w:val="32"/>
      <w:lang w:bidi="ar-IQ"/>
    </w:rPr>
  </w:style>
  <w:style w:type="paragraph" w:customStyle="1" w:styleId="rfdPoemFootnote">
    <w:name w:val="rfdPoemFootnote"/>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rfdPoemCenter">
    <w:name w:val="rfdPoemCenter"/>
    <w:basedOn w:val="a8"/>
    <w:uiPriority w:val="99"/>
    <w:rsid w:val="00E02921"/>
    <w:pPr>
      <w:widowControl/>
      <w:adjustRightInd/>
      <w:spacing w:line="240" w:lineRule="auto"/>
      <w:jc w:val="center"/>
      <w:textAlignment w:val="auto"/>
    </w:pPr>
    <w:rPr>
      <w:rFonts w:eastAsia="Batang" w:cs="Traditional Arabic"/>
      <w:color w:val="000000"/>
      <w:szCs w:val="32"/>
      <w:lang w:bidi="ar-IQ"/>
    </w:rPr>
  </w:style>
  <w:style w:type="paragraph" w:customStyle="1" w:styleId="rfdPoemFootnoteCenter">
    <w:name w:val="rfdPoem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En">
    <w:name w:val="rfdEn"/>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character" w:customStyle="1" w:styleId="rfdSanad">
    <w:name w:val="rfdSanad"/>
    <w:qFormat/>
    <w:rsid w:val="00E02921"/>
  </w:style>
  <w:style w:type="character" w:customStyle="1" w:styleId="rfdRevaya">
    <w:name w:val="rfdRevaya"/>
    <w:qFormat/>
    <w:rsid w:val="00E02921"/>
    <w:rPr>
      <w:color w:val="17365D"/>
    </w:rPr>
  </w:style>
  <w:style w:type="character" w:customStyle="1" w:styleId="rfdPoemTiniChar">
    <w:name w:val="rfdPoemTini Char"/>
    <w:rsid w:val="00E02921"/>
    <w:rPr>
      <w:rFonts w:cs="Traditional Arabic"/>
      <w:color w:val="000000"/>
      <w:sz w:val="24"/>
      <w:szCs w:val="2"/>
      <w:lang w:val="en-US" w:eastAsia="en-US" w:bidi="ar-SA"/>
    </w:rPr>
  </w:style>
  <w:style w:type="table" w:customStyle="1" w:styleId="1170">
    <w:name w:val="شبكة جدول117"/>
    <w:basedOn w:val="aa"/>
    <w:next w:val="af5"/>
    <w:uiPriority w:val="59"/>
    <w:rsid w:val="00E02921"/>
    <w:pPr>
      <w:bidi/>
      <w:jc w:val="lowKashida"/>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بلا قائمة320"/>
    <w:next w:val="ab"/>
    <w:uiPriority w:val="99"/>
    <w:semiHidden/>
    <w:unhideWhenUsed/>
    <w:rsid w:val="00E02921"/>
  </w:style>
  <w:style w:type="numbering" w:customStyle="1" w:styleId="4190">
    <w:name w:val="بلا قائمة419"/>
    <w:next w:val="ab"/>
    <w:uiPriority w:val="99"/>
    <w:semiHidden/>
    <w:unhideWhenUsed/>
    <w:rsid w:val="00E02921"/>
  </w:style>
  <w:style w:type="numbering" w:customStyle="1" w:styleId="11300">
    <w:name w:val="بلا قائمة1130"/>
    <w:next w:val="ab"/>
    <w:uiPriority w:val="99"/>
    <w:semiHidden/>
    <w:unhideWhenUsed/>
    <w:rsid w:val="00E02921"/>
  </w:style>
  <w:style w:type="numbering" w:customStyle="1" w:styleId="5180">
    <w:name w:val="بلا قائمة518"/>
    <w:next w:val="ab"/>
    <w:uiPriority w:val="99"/>
    <w:semiHidden/>
    <w:unhideWhenUsed/>
    <w:rsid w:val="00E02921"/>
  </w:style>
  <w:style w:type="numbering" w:customStyle="1" w:styleId="12180">
    <w:name w:val="بلا قائمة1218"/>
    <w:next w:val="ab"/>
    <w:uiPriority w:val="99"/>
    <w:semiHidden/>
    <w:unhideWhenUsed/>
    <w:rsid w:val="00E02921"/>
  </w:style>
  <w:style w:type="numbering" w:customStyle="1" w:styleId="6180">
    <w:name w:val="بلا قائمة618"/>
    <w:next w:val="ab"/>
    <w:uiPriority w:val="99"/>
    <w:semiHidden/>
    <w:unhideWhenUsed/>
    <w:rsid w:val="00E02921"/>
  </w:style>
  <w:style w:type="numbering" w:customStyle="1" w:styleId="13170">
    <w:name w:val="بلا قائمة1317"/>
    <w:next w:val="ab"/>
    <w:uiPriority w:val="99"/>
    <w:semiHidden/>
    <w:unhideWhenUsed/>
    <w:rsid w:val="00E02921"/>
  </w:style>
  <w:style w:type="numbering" w:customStyle="1" w:styleId="7180">
    <w:name w:val="بلا قائمة718"/>
    <w:next w:val="ab"/>
    <w:uiPriority w:val="99"/>
    <w:semiHidden/>
    <w:unhideWhenUsed/>
    <w:rsid w:val="00E02921"/>
  </w:style>
  <w:style w:type="numbering" w:customStyle="1" w:styleId="1417">
    <w:name w:val="بلا قائمة1417"/>
    <w:next w:val="ab"/>
    <w:uiPriority w:val="99"/>
    <w:semiHidden/>
    <w:unhideWhenUsed/>
    <w:rsid w:val="00E02921"/>
  </w:style>
  <w:style w:type="numbering" w:customStyle="1" w:styleId="8170">
    <w:name w:val="بلا قائمة817"/>
    <w:next w:val="ab"/>
    <w:uiPriority w:val="99"/>
    <w:semiHidden/>
    <w:unhideWhenUsed/>
    <w:rsid w:val="00E02921"/>
  </w:style>
  <w:style w:type="numbering" w:customStyle="1" w:styleId="15170">
    <w:name w:val="بلا قائمة1517"/>
    <w:next w:val="ab"/>
    <w:uiPriority w:val="99"/>
    <w:semiHidden/>
    <w:unhideWhenUsed/>
    <w:rsid w:val="00E02921"/>
  </w:style>
  <w:style w:type="numbering" w:customStyle="1" w:styleId="9170">
    <w:name w:val="بلا قائمة917"/>
    <w:next w:val="ab"/>
    <w:uiPriority w:val="99"/>
    <w:semiHidden/>
    <w:unhideWhenUsed/>
    <w:rsid w:val="00E02921"/>
  </w:style>
  <w:style w:type="numbering" w:customStyle="1" w:styleId="1617">
    <w:name w:val="بلا قائمة1617"/>
    <w:next w:val="ab"/>
    <w:uiPriority w:val="99"/>
    <w:semiHidden/>
    <w:unhideWhenUsed/>
    <w:rsid w:val="00E02921"/>
  </w:style>
  <w:style w:type="numbering" w:customStyle="1" w:styleId="1017">
    <w:name w:val="بلا قائمة1017"/>
    <w:next w:val="ab"/>
    <w:uiPriority w:val="99"/>
    <w:semiHidden/>
    <w:unhideWhenUsed/>
    <w:rsid w:val="00E02921"/>
  </w:style>
  <w:style w:type="numbering" w:customStyle="1" w:styleId="1717">
    <w:name w:val="بلا قائمة1717"/>
    <w:next w:val="ab"/>
    <w:uiPriority w:val="99"/>
    <w:semiHidden/>
    <w:unhideWhenUsed/>
    <w:rsid w:val="00E02921"/>
  </w:style>
  <w:style w:type="numbering" w:customStyle="1" w:styleId="1817">
    <w:name w:val="بلا قائمة1817"/>
    <w:next w:val="ab"/>
    <w:uiPriority w:val="99"/>
    <w:semiHidden/>
    <w:unhideWhenUsed/>
    <w:rsid w:val="00E02921"/>
  </w:style>
  <w:style w:type="table" w:customStyle="1" w:styleId="211e">
    <w:name w:val="شبكة جدول211"/>
    <w:basedOn w:val="aa"/>
    <w:next w:val="af5"/>
    <w:uiPriority w:val="59"/>
    <w:rsid w:val="00E0292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ript-nastaliq">
    <w:name w:val="script-nastaliq"/>
    <w:rsid w:val="00E02921"/>
  </w:style>
  <w:style w:type="character" w:customStyle="1" w:styleId="bbcodequotemsgmore">
    <w:name w:val="bbcode_quote_msg_more"/>
    <w:rsid w:val="00E02921"/>
  </w:style>
  <w:style w:type="character" w:customStyle="1" w:styleId="greecolor">
    <w:name w:val="gree_color"/>
    <w:rsid w:val="00E02921"/>
  </w:style>
  <w:style w:type="character" w:customStyle="1" w:styleId="activenumap">
    <w:name w:val="active_numap"/>
    <w:rsid w:val="00E02921"/>
  </w:style>
  <w:style w:type="character" w:customStyle="1" w:styleId="m">
    <w:name w:val="m"/>
    <w:rsid w:val="00E02921"/>
  </w:style>
  <w:style w:type="paragraph" w:customStyle="1" w:styleId="CharChar8CharCharCharCharCharCharCharChar">
    <w:name w:val="Char Char8 Char Char Char Char Char Char Char Char"/>
    <w:basedOn w:val="a8"/>
    <w:uiPriority w:val="99"/>
    <w:rsid w:val="00E02921"/>
    <w:pPr>
      <w:widowControl/>
      <w:adjustRightInd/>
      <w:spacing w:line="240" w:lineRule="auto"/>
      <w:jc w:val="left"/>
      <w:textAlignment w:val="auto"/>
    </w:pPr>
    <w:rPr>
      <w:rFonts w:eastAsia="Batang" w:cs="Traditional Arabic"/>
      <w:szCs w:val="36"/>
    </w:rPr>
  </w:style>
  <w:style w:type="paragraph" w:customStyle="1" w:styleId="afffffffffffffffff2">
    <w:name w:val="المباحيث"/>
    <w:basedOn w:val="a8"/>
    <w:link w:val="Charfffffffd"/>
    <w:qFormat/>
    <w:rsid w:val="00E02921"/>
    <w:pPr>
      <w:adjustRightInd/>
      <w:spacing w:line="240" w:lineRule="auto"/>
      <w:jc w:val="center"/>
      <w:textAlignment w:val="auto"/>
      <w:outlineLvl w:val="0"/>
    </w:pPr>
    <w:rPr>
      <w:rFonts w:eastAsia="Batang"/>
      <w:b/>
      <w:bCs/>
      <w:sz w:val="40"/>
      <w:szCs w:val="40"/>
      <w:lang w:val="x-none" w:eastAsia="ar-SA"/>
    </w:rPr>
  </w:style>
  <w:style w:type="character" w:customStyle="1" w:styleId="Charfffffffd">
    <w:name w:val="المباحيث Char"/>
    <w:link w:val="afffffffffffffffff2"/>
    <w:rsid w:val="00E02921"/>
    <w:rPr>
      <w:rFonts w:eastAsia="Batang"/>
      <w:b/>
      <w:bCs/>
      <w:sz w:val="40"/>
      <w:szCs w:val="40"/>
      <w:lang w:val="x-none" w:eastAsia="ar-SA"/>
    </w:rPr>
  </w:style>
  <w:style w:type="numbering" w:customStyle="1" w:styleId="15e">
    <w:name w:val="ترقيم نقطي15"/>
    <w:rsid w:val="00E02921"/>
  </w:style>
  <w:style w:type="numbering" w:customStyle="1" w:styleId="16c">
    <w:name w:val="ترقيم بحروف بمستويين16"/>
    <w:rsid w:val="00E02921"/>
  </w:style>
  <w:style w:type="numbering" w:customStyle="1" w:styleId="16d">
    <w:name w:val="ترقيم بثلاثة مستويات16"/>
    <w:rsid w:val="00E02921"/>
  </w:style>
  <w:style w:type="numbering" w:customStyle="1" w:styleId="13f1">
    <w:name w:val="ترقيم جدول13"/>
    <w:basedOn w:val="ab"/>
    <w:rsid w:val="00E02921"/>
  </w:style>
  <w:style w:type="numbering" w:customStyle="1" w:styleId="25a">
    <w:name w:val="ترقيم نقطي25"/>
    <w:rsid w:val="00E02921"/>
  </w:style>
  <w:style w:type="numbering" w:customStyle="1" w:styleId="25b">
    <w:name w:val="ترقيم بحروف بمستويين25"/>
    <w:rsid w:val="00E02921"/>
  </w:style>
  <w:style w:type="numbering" w:customStyle="1" w:styleId="25c">
    <w:name w:val="ترقيم بثلاثة مستويات25"/>
    <w:rsid w:val="00E02921"/>
  </w:style>
  <w:style w:type="numbering" w:customStyle="1" w:styleId="24b">
    <w:name w:val="ترقيم جدول24"/>
    <w:basedOn w:val="ab"/>
    <w:rsid w:val="00E02921"/>
  </w:style>
  <w:style w:type="numbering" w:customStyle="1" w:styleId="353">
    <w:name w:val="ترقيم نقطي35"/>
    <w:rsid w:val="00E02921"/>
  </w:style>
  <w:style w:type="numbering" w:customStyle="1" w:styleId="354">
    <w:name w:val="ترقيم بحروف بمستويين35"/>
    <w:rsid w:val="00E02921"/>
  </w:style>
  <w:style w:type="numbering" w:customStyle="1" w:styleId="355">
    <w:name w:val="ترقيم بثلاثة مستويات35"/>
    <w:rsid w:val="00E02921"/>
  </w:style>
  <w:style w:type="numbering" w:customStyle="1" w:styleId="336">
    <w:name w:val="ترقيم جدول33"/>
    <w:basedOn w:val="ab"/>
    <w:rsid w:val="00E02921"/>
  </w:style>
  <w:style w:type="numbering" w:customStyle="1" w:styleId="443">
    <w:name w:val="ترقيم نقطي44"/>
    <w:rsid w:val="00E02921"/>
  </w:style>
  <w:style w:type="numbering" w:customStyle="1" w:styleId="444">
    <w:name w:val="ترقيم بحروف بمستويين44"/>
    <w:rsid w:val="00E02921"/>
  </w:style>
  <w:style w:type="numbering" w:customStyle="1" w:styleId="445">
    <w:name w:val="ترقيم بثلاثة مستويات44"/>
    <w:rsid w:val="00E02921"/>
  </w:style>
  <w:style w:type="numbering" w:customStyle="1" w:styleId="436">
    <w:name w:val="ترقيم جدول43"/>
    <w:basedOn w:val="ab"/>
    <w:rsid w:val="00E02921"/>
  </w:style>
  <w:style w:type="numbering" w:customStyle="1" w:styleId="1917">
    <w:name w:val="بلا قائمة1917"/>
    <w:next w:val="ab"/>
    <w:uiPriority w:val="99"/>
    <w:semiHidden/>
    <w:unhideWhenUsed/>
    <w:rsid w:val="00E02921"/>
  </w:style>
  <w:style w:type="paragraph" w:customStyle="1" w:styleId="afffffffffffffffff3">
    <w:name w:val="أشعار"/>
    <w:basedOn w:val="a8"/>
    <w:link w:val="Charfffffffe"/>
    <w:qFormat/>
    <w:rsid w:val="00E02921"/>
    <w:pPr>
      <w:widowControl/>
      <w:adjustRightInd/>
      <w:spacing w:line="240" w:lineRule="auto"/>
      <w:jc w:val="lowKashida"/>
      <w:textAlignment w:val="auto"/>
      <w:outlineLvl w:val="4"/>
    </w:pPr>
    <w:rPr>
      <w:rFonts w:ascii="Traditional Arabic" w:eastAsia="Batang" w:hAnsi="Traditional Arabic" w:cs="Traditional Arabic"/>
      <w:b/>
      <w:sz w:val="28"/>
      <w:szCs w:val="36"/>
      <w:lang w:val="x-none" w:eastAsia="x-none" w:bidi="fa-IR"/>
    </w:rPr>
  </w:style>
  <w:style w:type="character" w:customStyle="1" w:styleId="Charfffffffe">
    <w:name w:val="أشعار Char"/>
    <w:link w:val="afffffffffffffffff3"/>
    <w:rsid w:val="00E02921"/>
    <w:rPr>
      <w:rFonts w:ascii="Traditional Arabic" w:eastAsia="Batang" w:hAnsi="Traditional Arabic" w:cs="Traditional Arabic"/>
      <w:b/>
      <w:sz w:val="28"/>
      <w:szCs w:val="36"/>
      <w:lang w:val="x-none" w:eastAsia="x-none" w:bidi="fa-IR"/>
    </w:rPr>
  </w:style>
  <w:style w:type="numbering" w:customStyle="1" w:styleId="2017">
    <w:name w:val="بلا قائمة2017"/>
    <w:next w:val="ab"/>
    <w:uiPriority w:val="99"/>
    <w:semiHidden/>
    <w:unhideWhenUsed/>
    <w:rsid w:val="00E02921"/>
  </w:style>
  <w:style w:type="table" w:customStyle="1" w:styleId="3116">
    <w:name w:val="شبكة جدول31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بلا قائمة2120"/>
    <w:next w:val="ab"/>
    <w:uiPriority w:val="99"/>
    <w:semiHidden/>
    <w:unhideWhenUsed/>
    <w:rsid w:val="00E02921"/>
  </w:style>
  <w:style w:type="numbering" w:customStyle="1" w:styleId="22100">
    <w:name w:val="بلا قائمة2210"/>
    <w:next w:val="ab"/>
    <w:uiPriority w:val="99"/>
    <w:semiHidden/>
    <w:unhideWhenUsed/>
    <w:rsid w:val="00E02921"/>
  </w:style>
  <w:style w:type="table" w:customStyle="1" w:styleId="4116">
    <w:name w:val="شبكة جدول411"/>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b">
    <w:name w:val="شبكة جدول22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1">
    <w:name w:val="عنوان 4 Char1"/>
    <w:aliases w:val="المبحث Char1"/>
    <w:semiHidden/>
    <w:rsid w:val="00E02921"/>
    <w:rPr>
      <w:rFonts w:ascii="Cambria" w:eastAsia="Times New Roman" w:hAnsi="Cambria" w:cs="Times New Roman"/>
      <w:b/>
      <w:bCs/>
      <w:i/>
      <w:iCs/>
      <w:color w:val="4F81BD"/>
      <w:sz w:val="40"/>
      <w:szCs w:val="40"/>
      <w:lang w:eastAsia="ar-SA"/>
    </w:rPr>
  </w:style>
  <w:style w:type="character" w:customStyle="1" w:styleId="5Char1">
    <w:name w:val="عنوان 5 Char1"/>
    <w:aliases w:val="المباحث Char1"/>
    <w:semiHidden/>
    <w:rsid w:val="00E02921"/>
    <w:rPr>
      <w:rFonts w:ascii="Cambria" w:eastAsia="Times New Roman" w:hAnsi="Cambria" w:cs="Times New Roman"/>
      <w:color w:val="243F60"/>
      <w:sz w:val="40"/>
      <w:szCs w:val="40"/>
      <w:lang w:eastAsia="ar-SA"/>
    </w:rPr>
  </w:style>
  <w:style w:type="character" w:customStyle="1" w:styleId="afffffffffffffffff4">
    <w:name w:val="حفص:آية:نصي"/>
    <w:rsid w:val="00E02921"/>
    <w:rPr>
      <w:rFonts w:ascii="KFGQPC Uthmanic Script HAFS" w:hAnsi="KFGQPC Uthmanic Script HAFS" w:cs="KFGQPC Uthmanic Script HAFS"/>
      <w:bCs w:val="0"/>
      <w:color w:val="D200FF"/>
      <w:sz w:val="32"/>
      <w:szCs w:val="32"/>
    </w:rPr>
  </w:style>
  <w:style w:type="character" w:customStyle="1" w:styleId="afffffffffffffffff5">
    <w:name w:val="حفص:آية:يدوي"/>
    <w:rsid w:val="00E02921"/>
    <w:rPr>
      <w:rFonts w:ascii="NoFont" w:hAnsi="NoFont" w:cs="NoFont"/>
      <w:bCs w:val="0"/>
      <w:color w:val="FF2800"/>
      <w:sz w:val="36"/>
      <w:szCs w:val="36"/>
    </w:rPr>
  </w:style>
  <w:style w:type="character" w:customStyle="1" w:styleId="afffffffffffffffff6">
    <w:name w:val="حفص:أقواس"/>
    <w:rsid w:val="00E02921"/>
    <w:rPr>
      <w:rFonts w:ascii="Al-QuranAlKareemPlus" w:hAnsi="Al-QuranAlKareemPlus" w:cs="Al-QuranAlKareemPlus"/>
      <w:bCs w:val="0"/>
      <w:color w:val="959595"/>
      <w:sz w:val="36"/>
      <w:szCs w:val="36"/>
    </w:rPr>
  </w:style>
  <w:style w:type="character" w:customStyle="1" w:styleId="afffffffffffffffff7">
    <w:name w:val="حفص:توثيق مع النص"/>
    <w:rsid w:val="00E02921"/>
    <w:rPr>
      <w:rFonts w:ascii="Al-QuranAlKareemPlus" w:hAnsi="Al-QuranAlKareemPlus" w:cs="Al-QuranAlKareemPlus"/>
      <w:color w:val="2C00FF"/>
      <w:sz w:val="32"/>
      <w:szCs w:val="36"/>
    </w:rPr>
  </w:style>
  <w:style w:type="character" w:customStyle="1" w:styleId="ayats">
    <w:name w:val="ayats"/>
    <w:rsid w:val="00E02921"/>
  </w:style>
  <w:style w:type="character" w:customStyle="1" w:styleId="talk">
    <w:name w:val="talk"/>
    <w:rsid w:val="00E02921"/>
  </w:style>
  <w:style w:type="numbering" w:customStyle="1" w:styleId="23100">
    <w:name w:val="بلا قائمة2310"/>
    <w:next w:val="ab"/>
    <w:uiPriority w:val="99"/>
    <w:semiHidden/>
    <w:unhideWhenUsed/>
    <w:rsid w:val="00E02921"/>
  </w:style>
  <w:style w:type="numbering" w:customStyle="1" w:styleId="11010">
    <w:name w:val="بلا قائمة11010"/>
    <w:next w:val="ab"/>
    <w:uiPriority w:val="99"/>
    <w:semiHidden/>
    <w:unhideWhenUsed/>
    <w:rsid w:val="00E02921"/>
  </w:style>
  <w:style w:type="numbering" w:customStyle="1" w:styleId="540">
    <w:name w:val="ترقيم نقطي54"/>
    <w:rsid w:val="00E02921"/>
    <w:pPr>
      <w:numPr>
        <w:numId w:val="4"/>
      </w:numPr>
    </w:pPr>
  </w:style>
  <w:style w:type="numbering" w:customStyle="1" w:styleId="54">
    <w:name w:val="ترقيم بحروف بمستويين54"/>
    <w:rsid w:val="00E02921"/>
    <w:pPr>
      <w:numPr>
        <w:numId w:val="3"/>
      </w:numPr>
    </w:pPr>
  </w:style>
  <w:style w:type="numbering" w:customStyle="1" w:styleId="541">
    <w:name w:val="ترقيم بثلاثة مستويات54"/>
    <w:rsid w:val="00E02921"/>
    <w:pPr>
      <w:numPr>
        <w:numId w:val="2"/>
      </w:numPr>
    </w:pPr>
  </w:style>
  <w:style w:type="numbering" w:customStyle="1" w:styleId="52">
    <w:name w:val="ترقيم جدول52"/>
    <w:basedOn w:val="ab"/>
    <w:rsid w:val="00E02921"/>
    <w:pPr>
      <w:numPr>
        <w:numId w:val="5"/>
      </w:numPr>
    </w:pPr>
  </w:style>
  <w:style w:type="numbering" w:customStyle="1" w:styleId="11120">
    <w:name w:val="بلا قائمة11120"/>
    <w:next w:val="ab"/>
    <w:uiPriority w:val="99"/>
    <w:semiHidden/>
    <w:unhideWhenUsed/>
    <w:rsid w:val="00E02921"/>
  </w:style>
  <w:style w:type="numbering" w:customStyle="1" w:styleId="2410">
    <w:name w:val="بلا قائمة2410"/>
    <w:next w:val="ab"/>
    <w:uiPriority w:val="99"/>
    <w:semiHidden/>
    <w:rsid w:val="00E02921"/>
  </w:style>
  <w:style w:type="numbering" w:customStyle="1" w:styleId="31100">
    <w:name w:val="بلا قائمة3110"/>
    <w:next w:val="ab"/>
    <w:uiPriority w:val="99"/>
    <w:semiHidden/>
    <w:unhideWhenUsed/>
    <w:rsid w:val="00E02921"/>
  </w:style>
  <w:style w:type="numbering" w:customStyle="1" w:styleId="41100">
    <w:name w:val="بلا قائمة4110"/>
    <w:next w:val="ab"/>
    <w:uiPriority w:val="99"/>
    <w:semiHidden/>
    <w:unhideWhenUsed/>
    <w:rsid w:val="00E02921"/>
  </w:style>
  <w:style w:type="numbering" w:customStyle="1" w:styleId="111110">
    <w:name w:val="بلا قائمة111110"/>
    <w:next w:val="ab"/>
    <w:uiPriority w:val="99"/>
    <w:semiHidden/>
    <w:unhideWhenUsed/>
    <w:rsid w:val="00E02921"/>
  </w:style>
  <w:style w:type="numbering" w:customStyle="1" w:styleId="5190">
    <w:name w:val="بلا قائمة519"/>
    <w:next w:val="ab"/>
    <w:uiPriority w:val="99"/>
    <w:semiHidden/>
    <w:unhideWhenUsed/>
    <w:rsid w:val="00E02921"/>
  </w:style>
  <w:style w:type="numbering" w:customStyle="1" w:styleId="12190">
    <w:name w:val="بلا قائمة1219"/>
    <w:next w:val="ab"/>
    <w:uiPriority w:val="99"/>
    <w:semiHidden/>
    <w:unhideWhenUsed/>
    <w:rsid w:val="00E02921"/>
  </w:style>
  <w:style w:type="numbering" w:customStyle="1" w:styleId="6190">
    <w:name w:val="بلا قائمة619"/>
    <w:next w:val="ab"/>
    <w:uiPriority w:val="99"/>
    <w:semiHidden/>
    <w:unhideWhenUsed/>
    <w:rsid w:val="00E02921"/>
  </w:style>
  <w:style w:type="numbering" w:customStyle="1" w:styleId="13180">
    <w:name w:val="بلا قائمة1318"/>
    <w:next w:val="ab"/>
    <w:uiPriority w:val="99"/>
    <w:semiHidden/>
    <w:unhideWhenUsed/>
    <w:rsid w:val="00E02921"/>
  </w:style>
  <w:style w:type="numbering" w:customStyle="1" w:styleId="7190">
    <w:name w:val="بلا قائمة719"/>
    <w:next w:val="ab"/>
    <w:uiPriority w:val="99"/>
    <w:semiHidden/>
    <w:unhideWhenUsed/>
    <w:rsid w:val="00E02921"/>
  </w:style>
  <w:style w:type="numbering" w:customStyle="1" w:styleId="1418">
    <w:name w:val="بلا قائمة1418"/>
    <w:next w:val="ab"/>
    <w:uiPriority w:val="99"/>
    <w:semiHidden/>
    <w:unhideWhenUsed/>
    <w:rsid w:val="00E02921"/>
  </w:style>
  <w:style w:type="numbering" w:customStyle="1" w:styleId="8180">
    <w:name w:val="بلا قائمة818"/>
    <w:next w:val="ab"/>
    <w:uiPriority w:val="99"/>
    <w:semiHidden/>
    <w:unhideWhenUsed/>
    <w:rsid w:val="00E02921"/>
  </w:style>
  <w:style w:type="numbering" w:customStyle="1" w:styleId="1518">
    <w:name w:val="بلا قائمة1518"/>
    <w:next w:val="ab"/>
    <w:uiPriority w:val="99"/>
    <w:semiHidden/>
    <w:unhideWhenUsed/>
    <w:rsid w:val="00E02921"/>
  </w:style>
  <w:style w:type="numbering" w:customStyle="1" w:styleId="918">
    <w:name w:val="بلا قائمة918"/>
    <w:next w:val="ab"/>
    <w:uiPriority w:val="99"/>
    <w:semiHidden/>
    <w:unhideWhenUsed/>
    <w:rsid w:val="00E02921"/>
  </w:style>
  <w:style w:type="numbering" w:customStyle="1" w:styleId="1618">
    <w:name w:val="بلا قائمة1618"/>
    <w:next w:val="ab"/>
    <w:uiPriority w:val="99"/>
    <w:semiHidden/>
    <w:unhideWhenUsed/>
    <w:rsid w:val="00E02921"/>
  </w:style>
  <w:style w:type="numbering" w:customStyle="1" w:styleId="1018">
    <w:name w:val="بلا قائمة1018"/>
    <w:next w:val="ab"/>
    <w:uiPriority w:val="99"/>
    <w:semiHidden/>
    <w:unhideWhenUsed/>
    <w:rsid w:val="00E02921"/>
  </w:style>
  <w:style w:type="numbering" w:customStyle="1" w:styleId="1718">
    <w:name w:val="بلا قائمة1718"/>
    <w:next w:val="ab"/>
    <w:uiPriority w:val="99"/>
    <w:semiHidden/>
    <w:unhideWhenUsed/>
    <w:rsid w:val="00E02921"/>
  </w:style>
  <w:style w:type="numbering" w:customStyle="1" w:styleId="1818">
    <w:name w:val="بلا قائمة1818"/>
    <w:next w:val="ab"/>
    <w:uiPriority w:val="99"/>
    <w:semiHidden/>
    <w:unhideWhenUsed/>
    <w:rsid w:val="00E02921"/>
  </w:style>
  <w:style w:type="numbering" w:customStyle="1" w:styleId="112a">
    <w:name w:val="ترقيم نقطي112"/>
    <w:rsid w:val="00E02921"/>
  </w:style>
  <w:style w:type="numbering" w:customStyle="1" w:styleId="112b">
    <w:name w:val="ترقيم بحروف بمستويين112"/>
    <w:rsid w:val="00E02921"/>
  </w:style>
  <w:style w:type="numbering" w:customStyle="1" w:styleId="112c">
    <w:name w:val="ترقيم بثلاثة مستويات112"/>
    <w:rsid w:val="00E02921"/>
  </w:style>
  <w:style w:type="numbering" w:customStyle="1" w:styleId="112d">
    <w:name w:val="ترقيم جدول112"/>
    <w:basedOn w:val="ab"/>
    <w:rsid w:val="00E02921"/>
  </w:style>
  <w:style w:type="numbering" w:customStyle="1" w:styleId="2127">
    <w:name w:val="ترقيم نقطي212"/>
    <w:rsid w:val="00E02921"/>
  </w:style>
  <w:style w:type="numbering" w:customStyle="1" w:styleId="2128">
    <w:name w:val="ترقيم بحروف بمستويين212"/>
    <w:rsid w:val="00E02921"/>
  </w:style>
  <w:style w:type="numbering" w:customStyle="1" w:styleId="2129">
    <w:name w:val="ترقيم بثلاثة مستويات212"/>
    <w:rsid w:val="00E02921"/>
  </w:style>
  <w:style w:type="numbering" w:customStyle="1" w:styleId="212a">
    <w:name w:val="ترقيم جدول212"/>
    <w:basedOn w:val="ab"/>
    <w:rsid w:val="00E02921"/>
  </w:style>
  <w:style w:type="numbering" w:customStyle="1" w:styleId="3120">
    <w:name w:val="ترقيم نقطي312"/>
    <w:rsid w:val="00E02921"/>
  </w:style>
  <w:style w:type="numbering" w:customStyle="1" w:styleId="3123">
    <w:name w:val="ترقيم بحروف بمستويين312"/>
    <w:rsid w:val="00E02921"/>
  </w:style>
  <w:style w:type="numbering" w:customStyle="1" w:styleId="3124">
    <w:name w:val="ترقيم بثلاثة مستويات312"/>
    <w:rsid w:val="00E02921"/>
  </w:style>
  <w:style w:type="numbering" w:customStyle="1" w:styleId="3125">
    <w:name w:val="ترقيم جدول312"/>
    <w:basedOn w:val="ab"/>
    <w:rsid w:val="00E02921"/>
  </w:style>
  <w:style w:type="numbering" w:customStyle="1" w:styleId="4120">
    <w:name w:val="ترقيم نقطي412"/>
    <w:rsid w:val="00E02921"/>
  </w:style>
  <w:style w:type="numbering" w:customStyle="1" w:styleId="4123">
    <w:name w:val="ترقيم بحروف بمستويين412"/>
    <w:rsid w:val="00E02921"/>
  </w:style>
  <w:style w:type="numbering" w:customStyle="1" w:styleId="4124">
    <w:name w:val="ترقيم بثلاثة مستويات412"/>
    <w:rsid w:val="00E02921"/>
  </w:style>
  <w:style w:type="numbering" w:customStyle="1" w:styleId="4125">
    <w:name w:val="ترقيم جدول412"/>
    <w:basedOn w:val="ab"/>
    <w:rsid w:val="00E02921"/>
  </w:style>
  <w:style w:type="numbering" w:customStyle="1" w:styleId="1918">
    <w:name w:val="بلا قائمة1918"/>
    <w:next w:val="ab"/>
    <w:uiPriority w:val="99"/>
    <w:semiHidden/>
    <w:unhideWhenUsed/>
    <w:rsid w:val="00E02921"/>
  </w:style>
  <w:style w:type="numbering" w:customStyle="1" w:styleId="2018">
    <w:name w:val="بلا قائمة2018"/>
    <w:next w:val="ab"/>
    <w:uiPriority w:val="99"/>
    <w:semiHidden/>
    <w:unhideWhenUsed/>
    <w:rsid w:val="00E02921"/>
  </w:style>
  <w:style w:type="numbering" w:customStyle="1" w:styleId="21110">
    <w:name w:val="بلا قائمة21110"/>
    <w:next w:val="ab"/>
    <w:uiPriority w:val="99"/>
    <w:semiHidden/>
    <w:unhideWhenUsed/>
    <w:rsid w:val="00E02921"/>
  </w:style>
  <w:style w:type="numbering" w:customStyle="1" w:styleId="22170">
    <w:name w:val="بلا قائمة2217"/>
    <w:next w:val="ab"/>
    <w:uiPriority w:val="99"/>
    <w:semiHidden/>
    <w:unhideWhenUsed/>
    <w:rsid w:val="00E02921"/>
  </w:style>
  <w:style w:type="numbering" w:customStyle="1" w:styleId="2510">
    <w:name w:val="بلا قائمة2510"/>
    <w:next w:val="ab"/>
    <w:uiPriority w:val="99"/>
    <w:semiHidden/>
    <w:unhideWhenUsed/>
    <w:rsid w:val="00E02921"/>
  </w:style>
  <w:style w:type="table" w:customStyle="1" w:styleId="5102">
    <w:name w:val="شبكة جدول510"/>
    <w:basedOn w:val="aa"/>
    <w:next w:val="af5"/>
    <w:uiPriority w:val="3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بلا قائمة11210"/>
    <w:next w:val="ab"/>
    <w:uiPriority w:val="99"/>
    <w:semiHidden/>
    <w:unhideWhenUsed/>
    <w:rsid w:val="00E02921"/>
  </w:style>
  <w:style w:type="character" w:customStyle="1" w:styleId="Char1f5">
    <w:name w:val="نص أساسي بمسافة بادئة للسطر الأول Char1"/>
    <w:rsid w:val="00E02921"/>
    <w:rPr>
      <w:rFonts w:ascii="Calibri" w:eastAsia="Calibri" w:hAnsi="Calibri" w:cs="Times New Roman"/>
      <w:sz w:val="24"/>
      <w:szCs w:val="24"/>
      <w:lang w:val="x-none" w:eastAsia="x-none"/>
    </w:rPr>
  </w:style>
  <w:style w:type="character" w:customStyle="1" w:styleId="Heading1CharChar">
    <w:name w:val="Heading 1 Char Char"/>
    <w:locked/>
    <w:rsid w:val="00E02921"/>
    <w:rPr>
      <w:rFonts w:cs="Monotype Koufi"/>
      <w:sz w:val="40"/>
      <w:szCs w:val="40"/>
      <w:lang w:val="en-US" w:eastAsia="en-US" w:bidi="ar-SA"/>
    </w:rPr>
  </w:style>
  <w:style w:type="character" w:customStyle="1" w:styleId="HeaderCharChar">
    <w:name w:val="Header Char Char"/>
    <w:rsid w:val="00E02921"/>
    <w:rPr>
      <w:rFonts w:cs="Traditional Arabic"/>
      <w:szCs w:val="24"/>
      <w:lang w:val="en-US" w:eastAsia="en-US" w:bidi="ar-SA"/>
    </w:rPr>
  </w:style>
  <w:style w:type="paragraph" w:customStyle="1" w:styleId="reaserch">
    <w:name w:val="reaserch"/>
    <w:basedOn w:val="a8"/>
    <w:link w:val="reaserchChar"/>
    <w:autoRedefine/>
    <w:rsid w:val="00E02921"/>
    <w:pPr>
      <w:widowControl/>
      <w:adjustRightInd/>
      <w:spacing w:line="600" w:lineRule="atLeast"/>
      <w:jc w:val="lowKashida"/>
      <w:textAlignment w:val="auto"/>
      <w:outlineLvl w:val="0"/>
    </w:pPr>
    <w:rPr>
      <w:rFonts w:eastAsia="Batang"/>
      <w:sz w:val="40"/>
      <w:szCs w:val="36"/>
      <w:lang w:val="x-none" w:eastAsia="x-none"/>
    </w:rPr>
  </w:style>
  <w:style w:type="character" w:customStyle="1" w:styleId="reaserchChar">
    <w:name w:val="reaserch Char"/>
    <w:link w:val="reaserch"/>
    <w:rsid w:val="00E02921"/>
    <w:rPr>
      <w:rFonts w:eastAsia="Batang"/>
      <w:sz w:val="40"/>
      <w:szCs w:val="36"/>
      <w:lang w:val="x-none" w:eastAsia="x-none"/>
    </w:rPr>
  </w:style>
  <w:style w:type="paragraph" w:customStyle="1" w:styleId="afffffffffffffffff8">
    <w:name w:val="نمط ترقيم غير تلقائي"/>
    <w:rsid w:val="00E02921"/>
    <w:pPr>
      <w:ind w:left="567" w:hanging="567"/>
      <w:jc w:val="both"/>
    </w:pPr>
    <w:rPr>
      <w:rFonts w:ascii="Tahoma" w:eastAsia="Batang" w:hAnsi="Tahoma"/>
      <w:color w:val="000000"/>
      <w:sz w:val="36"/>
      <w:szCs w:val="36"/>
      <w:lang w:eastAsia="ar-SA"/>
    </w:rPr>
  </w:style>
  <w:style w:type="paragraph" w:customStyle="1" w:styleId="UA4">
    <w:name w:val="نمط &lt;UA+&gt; + أحمر"/>
    <w:basedOn w:val="UA"/>
    <w:rsid w:val="00E02921"/>
    <w:pPr>
      <w:widowControl w:val="0"/>
      <w:ind w:firstLine="0"/>
    </w:pPr>
    <w:rPr>
      <w:rFonts w:eastAsia="Batang" w:cs="Times New Roman"/>
      <w:color w:val="FF0000"/>
      <w:szCs w:val="32"/>
      <w:lang w:val="x-none" w:eastAsia="x-none" w:bidi="ar-EG"/>
    </w:rPr>
  </w:style>
  <w:style w:type="paragraph" w:customStyle="1" w:styleId="UA10">
    <w:name w:val="نمط &lt;UA+&gt; + أحمر1"/>
    <w:basedOn w:val="UA"/>
    <w:rsid w:val="00E02921"/>
    <w:pPr>
      <w:widowControl w:val="0"/>
      <w:ind w:firstLine="0"/>
    </w:pPr>
    <w:rPr>
      <w:rFonts w:eastAsia="Batang" w:cs="Times New Roman"/>
      <w:color w:val="FF0000"/>
      <w:szCs w:val="32"/>
      <w:lang w:val="x-none" w:eastAsia="x-none" w:bidi="ar-EG"/>
    </w:rPr>
  </w:style>
  <w:style w:type="paragraph" w:customStyle="1" w:styleId="afffffffffffffffff9">
    <w:name w:val="فهرس الآيات"/>
    <w:basedOn w:val="a8"/>
    <w:link w:val="Charffffffff"/>
    <w:rsid w:val="00E02921"/>
    <w:pPr>
      <w:adjustRightInd/>
      <w:spacing w:after="120" w:line="530" w:lineRule="exact"/>
      <w:ind w:firstLine="624"/>
      <w:jc w:val="lowKashida"/>
      <w:textAlignment w:val="auto"/>
    </w:pPr>
    <w:rPr>
      <w:rFonts w:ascii="QCF_BSML" w:eastAsia="Batang" w:hAnsi="QCF_BSML"/>
      <w:color w:val="370A00"/>
      <w:sz w:val="35"/>
      <w:szCs w:val="35"/>
      <w:lang w:val="x-none" w:eastAsia="x-none"/>
    </w:rPr>
  </w:style>
  <w:style w:type="character" w:customStyle="1" w:styleId="Charffffffff">
    <w:name w:val="فهرس الآيات Char"/>
    <w:link w:val="afffffffffffffffff9"/>
    <w:rsid w:val="00E02921"/>
    <w:rPr>
      <w:rFonts w:ascii="QCF_BSML" w:eastAsia="Batang" w:hAnsi="QCF_BSML"/>
      <w:color w:val="370A00"/>
      <w:sz w:val="35"/>
      <w:szCs w:val="35"/>
      <w:lang w:val="x-none" w:eastAsia="x-none"/>
    </w:rPr>
  </w:style>
  <w:style w:type="paragraph" w:customStyle="1" w:styleId="afffffffffffffffffa">
    <w:name w:val="أحاديث_الحازمي"/>
    <w:basedOn w:val="a8"/>
    <w:link w:val="Charffffffff0"/>
    <w:rsid w:val="00E02921"/>
    <w:pPr>
      <w:adjustRightInd/>
      <w:spacing w:after="120" w:line="530" w:lineRule="exact"/>
      <w:ind w:firstLine="624"/>
      <w:jc w:val="lowKashida"/>
      <w:textAlignment w:val="auto"/>
    </w:pPr>
    <w:rPr>
      <w:rFonts w:eastAsia="Batang"/>
      <w:color w:val="0000FF"/>
      <w:sz w:val="36"/>
      <w:szCs w:val="35"/>
      <w:lang w:val="x-none" w:eastAsia="x-none"/>
    </w:rPr>
  </w:style>
  <w:style w:type="character" w:customStyle="1" w:styleId="Charffffffff0">
    <w:name w:val="أحاديث_الحازمي Char"/>
    <w:link w:val="afffffffffffffffffa"/>
    <w:rsid w:val="00E02921"/>
    <w:rPr>
      <w:rFonts w:eastAsia="Batang"/>
      <w:color w:val="0000FF"/>
      <w:sz w:val="36"/>
      <w:szCs w:val="35"/>
      <w:lang w:val="x-none" w:eastAsia="x-none"/>
    </w:rPr>
  </w:style>
  <w:style w:type="paragraph" w:customStyle="1" w:styleId="afffffffffffffffffb">
    <w:name w:val="أعلام_الحازمي"/>
    <w:basedOn w:val="a8"/>
    <w:link w:val="Charffffffff1"/>
    <w:rsid w:val="00E02921"/>
    <w:pPr>
      <w:adjustRightInd/>
      <w:spacing w:after="120" w:line="530" w:lineRule="exact"/>
      <w:ind w:firstLine="624"/>
      <w:jc w:val="lowKashida"/>
      <w:textAlignment w:val="auto"/>
    </w:pPr>
    <w:rPr>
      <w:rFonts w:eastAsia="Batang"/>
      <w:color w:val="00FF00"/>
      <w:sz w:val="36"/>
      <w:szCs w:val="35"/>
      <w:lang w:val="x-none" w:eastAsia="x-none"/>
    </w:rPr>
  </w:style>
  <w:style w:type="character" w:customStyle="1" w:styleId="Charffffffff1">
    <w:name w:val="أعلام_الحازمي Char"/>
    <w:link w:val="afffffffffffffffffb"/>
    <w:rsid w:val="00E02921"/>
    <w:rPr>
      <w:rFonts w:eastAsia="Batang"/>
      <w:color w:val="00FF00"/>
      <w:sz w:val="36"/>
      <w:szCs w:val="35"/>
      <w:lang w:val="x-none" w:eastAsia="x-none"/>
    </w:rPr>
  </w:style>
  <w:style w:type="paragraph" w:customStyle="1" w:styleId="afffffffffffffffffc">
    <w:name w:val="الأماكن والبلدان_الحازمي"/>
    <w:basedOn w:val="a8"/>
    <w:link w:val="Charffffffff2"/>
    <w:rsid w:val="00E02921"/>
    <w:pPr>
      <w:widowControl/>
      <w:adjustRightInd/>
      <w:spacing w:after="120" w:line="530" w:lineRule="exact"/>
      <w:ind w:firstLine="624"/>
      <w:jc w:val="lowKashida"/>
      <w:textAlignment w:val="auto"/>
    </w:pPr>
    <w:rPr>
      <w:rFonts w:eastAsia="Batang"/>
      <w:color w:val="00FFFF"/>
      <w:sz w:val="36"/>
      <w:szCs w:val="35"/>
      <w:lang w:val="x-none" w:eastAsia="x-none"/>
    </w:rPr>
  </w:style>
  <w:style w:type="character" w:customStyle="1" w:styleId="Charffffffff2">
    <w:name w:val="الأماكن والبلدان_الحازمي Char"/>
    <w:link w:val="afffffffffffffffffc"/>
    <w:rsid w:val="00E02921"/>
    <w:rPr>
      <w:rFonts w:eastAsia="Batang"/>
      <w:color w:val="00FFFF"/>
      <w:sz w:val="36"/>
      <w:szCs w:val="35"/>
      <w:lang w:val="x-none" w:eastAsia="x-none"/>
    </w:rPr>
  </w:style>
  <w:style w:type="paragraph" w:customStyle="1" w:styleId="19a">
    <w:name w:val="أزرق19"/>
    <w:basedOn w:val="a8"/>
    <w:rsid w:val="00E02921"/>
    <w:pPr>
      <w:tabs>
        <w:tab w:val="left" w:pos="567"/>
      </w:tabs>
      <w:overflowPunct w:val="0"/>
      <w:autoSpaceDE w:val="0"/>
      <w:autoSpaceDN w:val="0"/>
      <w:spacing w:before="120" w:line="540" w:lineRule="exact"/>
      <w:ind w:firstLine="567"/>
    </w:pPr>
    <w:rPr>
      <w:rFonts w:ascii="Baasem" w:eastAsia="Batang" w:hAnsi="Baasem"/>
      <w:b/>
      <w:color w:val="0000FF"/>
      <w:sz w:val="48"/>
      <w:szCs w:val="38"/>
      <w:lang w:eastAsia="ar-SA"/>
    </w:rPr>
  </w:style>
  <w:style w:type="paragraph" w:customStyle="1" w:styleId="buttonselected">
    <w:name w:val="button_selected"/>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rPr>
  </w:style>
  <w:style w:type="paragraph" w:customStyle="1" w:styleId="bluebuttonselected">
    <w:name w:val="bluebutton_selected"/>
    <w:basedOn w:val="a8"/>
    <w:rsid w:val="00E02921"/>
    <w:pPr>
      <w:widowControl/>
      <w:pBdr>
        <w:top w:val="single" w:sz="6" w:space="0" w:color="AAAA77"/>
        <w:left w:val="single" w:sz="6" w:space="0" w:color="AAAA77"/>
        <w:bottom w:val="single" w:sz="6" w:space="0" w:color="003366"/>
        <w:right w:val="single" w:sz="6" w:space="0" w:color="003366"/>
      </w:pBdr>
      <w:shd w:val="clear" w:color="auto" w:fill="336699"/>
      <w:bidi w:val="0"/>
      <w:adjustRightInd/>
      <w:spacing w:before="100" w:beforeAutospacing="1" w:after="100" w:afterAutospacing="1" w:line="240" w:lineRule="auto"/>
      <w:jc w:val="left"/>
      <w:textAlignment w:val="auto"/>
    </w:pPr>
    <w:rPr>
      <w:rFonts w:eastAsia="Batang"/>
      <w:b/>
      <w:bCs/>
      <w:color w:val="EEEECC"/>
    </w:rPr>
  </w:style>
  <w:style w:type="paragraph" w:customStyle="1" w:styleId="orangebutton">
    <w:name w:val="orange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sz w:val="16"/>
      <w:szCs w:val="16"/>
    </w:rPr>
  </w:style>
  <w:style w:type="paragraph" w:customStyle="1" w:styleId="creambutton">
    <w:name w:val="creambutton"/>
    <w:basedOn w:val="a8"/>
    <w:rsid w:val="00E02921"/>
    <w:pPr>
      <w:widowControl/>
      <w:pBdr>
        <w:top w:val="single" w:sz="6" w:space="0" w:color="CCCC99"/>
        <w:left w:val="single" w:sz="6" w:space="0" w:color="CCCC99"/>
        <w:bottom w:val="single" w:sz="6" w:space="0" w:color="336699"/>
        <w:right w:val="single" w:sz="6" w:space="0" w:color="336699"/>
      </w:pBdr>
      <w:shd w:val="clear" w:color="auto" w:fill="EEEECC"/>
      <w:bidi w:val="0"/>
      <w:adjustRightInd/>
      <w:spacing w:before="100" w:beforeAutospacing="1" w:after="100" w:afterAutospacing="1" w:line="240" w:lineRule="auto"/>
      <w:jc w:val="left"/>
      <w:textAlignment w:val="auto"/>
    </w:pPr>
    <w:rPr>
      <w:rFonts w:eastAsia="Batang"/>
      <w:b/>
      <w:bCs/>
      <w:color w:val="003366"/>
      <w:sz w:val="16"/>
      <w:szCs w:val="16"/>
    </w:rPr>
  </w:style>
  <w:style w:type="paragraph" w:customStyle="1" w:styleId="redbutton">
    <w:name w:val="red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bluebutton">
    <w:name w:val="bluebutton"/>
    <w:basedOn w:val="a8"/>
    <w:rsid w:val="00E02921"/>
    <w:pPr>
      <w:widowControl/>
      <w:pBdr>
        <w:top w:val="single" w:sz="12" w:space="0" w:color="3366DD"/>
        <w:left w:val="single" w:sz="12" w:space="0" w:color="3366DD"/>
        <w:bottom w:val="single" w:sz="12" w:space="0" w:color="336655"/>
        <w:right w:val="single" w:sz="12" w:space="0" w:color="336655"/>
      </w:pBdr>
      <w:shd w:val="clear" w:color="auto" w:fill="336699"/>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greenbutton">
    <w:name w:val="greenbutton"/>
    <w:basedOn w:val="a8"/>
    <w:rsid w:val="00E02921"/>
    <w:pPr>
      <w:widowControl/>
      <w:pBdr>
        <w:top w:val="single" w:sz="6" w:space="0" w:color="4AA65B"/>
        <w:left w:val="single" w:sz="6" w:space="0" w:color="4AA65B"/>
        <w:bottom w:val="single" w:sz="6" w:space="0" w:color="1B5927"/>
        <w:right w:val="single" w:sz="6" w:space="0" w:color="1B5927"/>
      </w:pBdr>
      <w:shd w:val="clear" w:color="auto" w:fill="3C7A49"/>
      <w:bidi w:val="0"/>
      <w:adjustRightInd/>
      <w:spacing w:before="100" w:beforeAutospacing="1" w:after="100" w:afterAutospacing="1" w:line="240" w:lineRule="auto"/>
      <w:jc w:val="left"/>
      <w:textAlignment w:val="auto"/>
    </w:pPr>
    <w:rPr>
      <w:rFonts w:ascii="Tahoma" w:eastAsia="Batang" w:hAnsi="Tahoma" w:cs="Tahoma"/>
      <w:color w:val="FFFFFF"/>
      <w:sz w:val="16"/>
      <w:szCs w:val="16"/>
    </w:rPr>
  </w:style>
  <w:style w:type="paragraph" w:customStyle="1" w:styleId="big">
    <w:name w:val="big"/>
    <w:basedOn w:val="a8"/>
    <w:rsid w:val="00E02921"/>
    <w:pPr>
      <w:widowControl/>
      <w:bidi w:val="0"/>
      <w:adjustRightInd/>
      <w:spacing w:before="100" w:beforeAutospacing="1" w:after="100" w:afterAutospacing="1" w:line="240" w:lineRule="auto"/>
      <w:jc w:val="left"/>
      <w:textAlignment w:val="auto"/>
    </w:pPr>
    <w:rPr>
      <w:rFonts w:eastAsia="Batang"/>
      <w:b/>
      <w:bCs/>
      <w:sz w:val="36"/>
      <w:szCs w:val="36"/>
    </w:rPr>
  </w:style>
  <w:style w:type="paragraph" w:customStyle="1" w:styleId="topbardividers">
    <w:name w:val="topbardividers"/>
    <w:basedOn w:val="a8"/>
    <w:rsid w:val="00E02921"/>
    <w:pPr>
      <w:widowControl/>
      <w:bidi w:val="0"/>
      <w:adjustRightInd/>
      <w:spacing w:before="100" w:beforeAutospacing="1" w:after="100" w:afterAutospacing="1" w:line="240" w:lineRule="auto"/>
      <w:jc w:val="left"/>
      <w:textAlignment w:val="auto"/>
    </w:pPr>
    <w:rPr>
      <w:rFonts w:eastAsia="Batang"/>
      <w:color w:val="606466"/>
      <w:sz w:val="19"/>
      <w:szCs w:val="19"/>
    </w:rPr>
  </w:style>
  <w:style w:type="paragraph" w:customStyle="1" w:styleId="topbarlinks">
    <w:name w:val="topbarlinks"/>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opbar">
    <w:name w:val="topbar"/>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abtext">
    <w:name w:val="tab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globallinks">
    <w:name w:val="globallinks"/>
    <w:basedOn w:val="a8"/>
    <w:rsid w:val="00E02921"/>
    <w:pPr>
      <w:widowControl/>
      <w:bidi w:val="0"/>
      <w:adjustRightInd/>
      <w:spacing w:before="100" w:beforeAutospacing="1" w:after="100" w:afterAutospacing="1" w:line="240" w:lineRule="auto"/>
      <w:jc w:val="left"/>
      <w:textAlignment w:val="auto"/>
    </w:pPr>
    <w:rPr>
      <w:rFonts w:eastAsia="Batang"/>
      <w:color w:val="003366"/>
      <w:sz w:val="19"/>
      <w:szCs w:val="19"/>
    </w:rPr>
  </w:style>
  <w:style w:type="paragraph" w:customStyle="1" w:styleId="tablebodytext">
    <w:name w:val="tablebodytext"/>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ablebodyhighlighttext">
    <w:name w:val="tablebodyhighlighttext"/>
    <w:basedOn w:val="a8"/>
    <w:rsid w:val="00E02921"/>
    <w:pPr>
      <w:widowControl/>
      <w:bidi w:val="0"/>
      <w:adjustRightInd/>
      <w:spacing w:before="100" w:beforeAutospacing="1" w:after="100" w:afterAutospacing="1" w:line="240" w:lineRule="auto"/>
      <w:jc w:val="left"/>
      <w:textAlignment w:val="auto"/>
    </w:pPr>
    <w:rPr>
      <w:rFonts w:eastAsia="Batang"/>
      <w:b/>
      <w:bCs/>
      <w:color w:val="CC3300"/>
      <w:sz w:val="22"/>
      <w:szCs w:val="22"/>
    </w:rPr>
  </w:style>
  <w:style w:type="paragraph" w:customStyle="1" w:styleId="tablebodyboldtext">
    <w:name w:val="tablebodyboldtext"/>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2"/>
      <w:szCs w:val="22"/>
    </w:rPr>
  </w:style>
  <w:style w:type="paragraph" w:customStyle="1" w:styleId="tableheadingtext">
    <w:name w:val="tableheading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normalblackfont0">
    <w:name w:val="normalblackfont0"/>
    <w:basedOn w:val="a8"/>
    <w:rsid w:val="00E02921"/>
    <w:pPr>
      <w:widowControl/>
      <w:bidi w:val="0"/>
      <w:adjustRightInd/>
      <w:spacing w:before="100" w:beforeAutospacing="1" w:after="100" w:afterAutospacing="1" w:line="240" w:lineRule="auto"/>
      <w:jc w:val="left"/>
      <w:textAlignment w:val="auto"/>
    </w:pPr>
    <w:rPr>
      <w:rFonts w:eastAsia="Batang"/>
      <w:color w:val="000000"/>
      <w:sz w:val="17"/>
      <w:szCs w:val="17"/>
    </w:rPr>
  </w:style>
  <w:style w:type="paragraph" w:customStyle="1" w:styleId="normalblackfont1">
    <w:name w:val="normal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normalblackfont2">
    <w:name w:val="normal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normalblackfont3">
    <w:name w:val="normalblackfont3"/>
    <w:basedOn w:val="a8"/>
    <w:rsid w:val="00E02921"/>
    <w:pPr>
      <w:widowControl/>
      <w:bidi w:val="0"/>
      <w:adjustRightInd/>
      <w:spacing w:before="100" w:beforeAutospacing="1" w:after="100" w:afterAutospacing="1" w:line="240" w:lineRule="auto"/>
      <w:jc w:val="left"/>
      <w:textAlignment w:val="auto"/>
    </w:pPr>
    <w:rPr>
      <w:rFonts w:eastAsia="Batang"/>
      <w:color w:val="000000"/>
      <w:sz w:val="29"/>
      <w:szCs w:val="29"/>
    </w:rPr>
  </w:style>
  <w:style w:type="paragraph" w:customStyle="1" w:styleId="italicblackfont1">
    <w:name w:val="italic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italicblackfont2">
    <w:name w:val="italic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boldblackfont1">
    <w:name w:val="boldblackfont1"/>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19"/>
      <w:szCs w:val="19"/>
    </w:rPr>
  </w:style>
  <w:style w:type="paragraph" w:customStyle="1" w:styleId="boldblackfont2">
    <w:name w:val="boldblackfont2"/>
    <w:basedOn w:val="a8"/>
    <w:rsid w:val="00E02921"/>
    <w:pPr>
      <w:widowControl/>
      <w:bidi w:val="0"/>
      <w:adjustRightInd/>
      <w:spacing w:before="100" w:beforeAutospacing="1" w:after="100" w:afterAutospacing="1" w:line="240" w:lineRule="auto"/>
      <w:jc w:val="left"/>
      <w:textAlignment w:val="auto"/>
    </w:pPr>
    <w:rPr>
      <w:rFonts w:eastAsia="Batang"/>
      <w:b/>
      <w:bCs/>
      <w:color w:val="000000"/>
    </w:rPr>
  </w:style>
  <w:style w:type="paragraph" w:customStyle="1" w:styleId="boldblackfont3">
    <w:name w:val="boldblackfont3"/>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9"/>
      <w:szCs w:val="29"/>
    </w:rPr>
  </w:style>
  <w:style w:type="paragraph" w:customStyle="1" w:styleId="normalwhitefont1">
    <w:name w:val="normalwhitefont1"/>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normalwhitefont2">
    <w:name w:val="normalwhitefont2"/>
    <w:basedOn w:val="a8"/>
    <w:rsid w:val="00E02921"/>
    <w:pPr>
      <w:widowControl/>
      <w:bidi w:val="0"/>
      <w:adjustRightInd/>
      <w:spacing w:before="100" w:beforeAutospacing="1" w:after="100" w:afterAutospacing="1" w:line="240" w:lineRule="auto"/>
      <w:jc w:val="left"/>
      <w:textAlignment w:val="auto"/>
    </w:pPr>
    <w:rPr>
      <w:rFonts w:eastAsia="Batang"/>
      <w:color w:val="FFFFFF"/>
    </w:rPr>
  </w:style>
  <w:style w:type="paragraph" w:customStyle="1" w:styleId="normalwhitefont3">
    <w:name w:val="normalwhitefont3"/>
    <w:basedOn w:val="a8"/>
    <w:rsid w:val="00E02921"/>
    <w:pPr>
      <w:widowControl/>
      <w:bidi w:val="0"/>
      <w:adjustRightInd/>
      <w:spacing w:before="100" w:beforeAutospacing="1" w:after="100" w:afterAutospacing="1" w:line="240" w:lineRule="auto"/>
      <w:jc w:val="left"/>
      <w:textAlignment w:val="auto"/>
    </w:pPr>
    <w:rPr>
      <w:rFonts w:eastAsia="Batang"/>
      <w:color w:val="FFFFFF"/>
      <w:sz w:val="29"/>
      <w:szCs w:val="29"/>
    </w:rPr>
  </w:style>
  <w:style w:type="paragraph" w:customStyle="1" w:styleId="boldwhitefont1">
    <w:name w:val="boldwhitefont1"/>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boldwhitefont2">
    <w:name w:val="boldwhitefont2"/>
    <w:basedOn w:val="a8"/>
    <w:rsid w:val="00E02921"/>
    <w:pPr>
      <w:widowControl/>
      <w:bidi w:val="0"/>
      <w:adjustRightInd/>
      <w:spacing w:before="100" w:beforeAutospacing="1" w:after="100" w:afterAutospacing="1" w:line="240" w:lineRule="auto"/>
      <w:jc w:val="left"/>
      <w:textAlignment w:val="auto"/>
    </w:pPr>
    <w:rPr>
      <w:rFonts w:eastAsia="Batang"/>
      <w:b/>
      <w:bCs/>
      <w:color w:val="FFFFFF"/>
    </w:rPr>
  </w:style>
  <w:style w:type="paragraph" w:customStyle="1" w:styleId="boldwhitefont3">
    <w:name w:val="boldwhitefont3"/>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boldredfont1">
    <w:name w:val="boldredfont1"/>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19"/>
      <w:szCs w:val="19"/>
    </w:rPr>
  </w:style>
  <w:style w:type="paragraph" w:customStyle="1" w:styleId="boldredfont2">
    <w:name w:val="boldredfont2"/>
    <w:basedOn w:val="a8"/>
    <w:rsid w:val="00E02921"/>
    <w:pPr>
      <w:widowControl/>
      <w:bidi w:val="0"/>
      <w:adjustRightInd/>
      <w:spacing w:before="100" w:beforeAutospacing="1" w:after="100" w:afterAutospacing="1" w:line="240" w:lineRule="auto"/>
      <w:jc w:val="left"/>
      <w:textAlignment w:val="auto"/>
    </w:pPr>
    <w:rPr>
      <w:rFonts w:eastAsia="Batang"/>
      <w:b/>
      <w:bCs/>
      <w:color w:val="D51717"/>
    </w:rPr>
  </w:style>
  <w:style w:type="paragraph" w:customStyle="1" w:styleId="boldredfont3">
    <w:name w:val="boldredfont3"/>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29"/>
      <w:szCs w:val="29"/>
    </w:rPr>
  </w:style>
  <w:style w:type="paragraph" w:customStyle="1" w:styleId="normalbluefont1">
    <w:name w:val="normalbluefont1"/>
    <w:basedOn w:val="a8"/>
    <w:rsid w:val="00E02921"/>
    <w:pPr>
      <w:widowControl/>
      <w:bidi w:val="0"/>
      <w:adjustRightInd/>
      <w:spacing w:before="100" w:beforeAutospacing="1" w:after="100" w:afterAutospacing="1" w:line="240" w:lineRule="auto"/>
      <w:jc w:val="left"/>
      <w:textAlignment w:val="auto"/>
    </w:pPr>
    <w:rPr>
      <w:rFonts w:eastAsia="Batang"/>
      <w:color w:val="407FBA"/>
      <w:sz w:val="19"/>
      <w:szCs w:val="19"/>
    </w:rPr>
  </w:style>
  <w:style w:type="paragraph" w:customStyle="1" w:styleId="normalbluefont2">
    <w:name w:val="normalbluefont2"/>
    <w:basedOn w:val="a8"/>
    <w:rsid w:val="00E02921"/>
    <w:pPr>
      <w:widowControl/>
      <w:bidi w:val="0"/>
      <w:adjustRightInd/>
      <w:spacing w:before="100" w:beforeAutospacing="1" w:after="100" w:afterAutospacing="1" w:line="240" w:lineRule="auto"/>
      <w:jc w:val="left"/>
      <w:textAlignment w:val="auto"/>
    </w:pPr>
    <w:rPr>
      <w:rFonts w:eastAsia="Batang"/>
      <w:color w:val="407FBA"/>
    </w:rPr>
  </w:style>
  <w:style w:type="paragraph" w:customStyle="1" w:styleId="normalbluefont3">
    <w:name w:val="normalbluefont3"/>
    <w:basedOn w:val="a8"/>
    <w:rsid w:val="00E02921"/>
    <w:pPr>
      <w:widowControl/>
      <w:bidi w:val="0"/>
      <w:adjustRightInd/>
      <w:spacing w:before="100" w:beforeAutospacing="1" w:after="100" w:afterAutospacing="1" w:line="240" w:lineRule="auto"/>
      <w:jc w:val="left"/>
      <w:textAlignment w:val="auto"/>
    </w:pPr>
    <w:rPr>
      <w:rFonts w:eastAsia="Batang"/>
      <w:color w:val="407FBA"/>
      <w:sz w:val="29"/>
      <w:szCs w:val="29"/>
    </w:rPr>
  </w:style>
  <w:style w:type="paragraph" w:customStyle="1" w:styleId="combobox">
    <w:name w:val="combobox"/>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extinputbox">
    <w:name w:val="textinputbox"/>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tablebackground">
    <w:name w:val="tablebackground"/>
    <w:basedOn w:val="a8"/>
    <w:rsid w:val="00E02921"/>
    <w:pPr>
      <w:widowControl/>
      <w:shd w:val="clear" w:color="auto" w:fill="FFFFFF"/>
      <w:bidi w:val="0"/>
      <w:adjustRightInd/>
      <w:spacing w:before="100" w:beforeAutospacing="1" w:after="100" w:afterAutospacing="1" w:line="240" w:lineRule="auto"/>
      <w:jc w:val="left"/>
      <w:textAlignment w:val="auto"/>
    </w:pPr>
    <w:rPr>
      <w:rFonts w:eastAsia="Batang"/>
    </w:rPr>
  </w:style>
  <w:style w:type="paragraph" w:customStyle="1" w:styleId="tablebackgroundhighlight">
    <w:name w:val="tablebackgroundhighlight"/>
    <w:basedOn w:val="a8"/>
    <w:rsid w:val="00E02921"/>
    <w:pPr>
      <w:widowControl/>
      <w:shd w:val="clear" w:color="auto" w:fill="EEEECC"/>
      <w:bidi w:val="0"/>
      <w:adjustRightInd/>
      <w:spacing w:before="100" w:beforeAutospacing="1" w:after="100" w:afterAutospacing="1" w:line="240" w:lineRule="auto"/>
      <w:jc w:val="left"/>
      <w:textAlignment w:val="auto"/>
    </w:pPr>
    <w:rPr>
      <w:rFonts w:eastAsia="Batang"/>
    </w:rPr>
  </w:style>
  <w:style w:type="character" w:customStyle="1" w:styleId="artred">
    <w:name w:val="artred"/>
    <w:rsid w:val="00E02921"/>
  </w:style>
  <w:style w:type="paragraph" w:customStyle="1" w:styleId="CharCharChar1CharCharCharChar">
    <w:name w:val="Char Char Char1 Char Char Char Char"/>
    <w:basedOn w:val="a8"/>
    <w:next w:val="affb"/>
    <w:rsid w:val="00E02921"/>
    <w:pPr>
      <w:ind w:firstLine="567"/>
    </w:pPr>
    <w:rPr>
      <w:rFonts w:eastAsia="SimSun" w:cs="Sultan bold"/>
      <w:sz w:val="20"/>
      <w:szCs w:val="20"/>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5991">
      <w:bodyDiv w:val="1"/>
      <w:marLeft w:val="0"/>
      <w:marRight w:val="0"/>
      <w:marTop w:val="0"/>
      <w:marBottom w:val="0"/>
      <w:divBdr>
        <w:top w:val="none" w:sz="0" w:space="0" w:color="auto"/>
        <w:left w:val="none" w:sz="0" w:space="0" w:color="auto"/>
        <w:bottom w:val="none" w:sz="0" w:space="0" w:color="auto"/>
        <w:right w:val="none" w:sz="0" w:space="0" w:color="auto"/>
      </w:divBdr>
    </w:div>
    <w:div w:id="153495312">
      <w:bodyDiv w:val="1"/>
      <w:marLeft w:val="0"/>
      <w:marRight w:val="0"/>
      <w:marTop w:val="0"/>
      <w:marBottom w:val="0"/>
      <w:divBdr>
        <w:top w:val="none" w:sz="0" w:space="0" w:color="auto"/>
        <w:left w:val="none" w:sz="0" w:space="0" w:color="auto"/>
        <w:bottom w:val="none" w:sz="0" w:space="0" w:color="auto"/>
        <w:right w:val="none" w:sz="0" w:space="0" w:color="auto"/>
      </w:divBdr>
    </w:div>
    <w:div w:id="404570377">
      <w:bodyDiv w:val="1"/>
      <w:marLeft w:val="0"/>
      <w:marRight w:val="0"/>
      <w:marTop w:val="0"/>
      <w:marBottom w:val="0"/>
      <w:divBdr>
        <w:top w:val="none" w:sz="0" w:space="0" w:color="auto"/>
        <w:left w:val="none" w:sz="0" w:space="0" w:color="auto"/>
        <w:bottom w:val="none" w:sz="0" w:space="0" w:color="auto"/>
        <w:right w:val="none" w:sz="0" w:space="0" w:color="auto"/>
      </w:divBdr>
    </w:div>
    <w:div w:id="800536548">
      <w:bodyDiv w:val="1"/>
      <w:marLeft w:val="0"/>
      <w:marRight w:val="0"/>
      <w:marTop w:val="0"/>
      <w:marBottom w:val="0"/>
      <w:divBdr>
        <w:top w:val="none" w:sz="0" w:space="0" w:color="auto"/>
        <w:left w:val="none" w:sz="0" w:space="0" w:color="auto"/>
        <w:bottom w:val="none" w:sz="0" w:space="0" w:color="auto"/>
        <w:right w:val="none" w:sz="0" w:space="0" w:color="auto"/>
      </w:divBdr>
    </w:div>
    <w:div w:id="944649566">
      <w:bodyDiv w:val="1"/>
      <w:marLeft w:val="0"/>
      <w:marRight w:val="0"/>
      <w:marTop w:val="0"/>
      <w:marBottom w:val="0"/>
      <w:divBdr>
        <w:top w:val="none" w:sz="0" w:space="0" w:color="auto"/>
        <w:left w:val="none" w:sz="0" w:space="0" w:color="auto"/>
        <w:bottom w:val="none" w:sz="0" w:space="0" w:color="auto"/>
        <w:right w:val="none" w:sz="0" w:space="0" w:color="auto"/>
      </w:divBdr>
    </w:div>
    <w:div w:id="962537237">
      <w:bodyDiv w:val="1"/>
      <w:marLeft w:val="0"/>
      <w:marRight w:val="0"/>
      <w:marTop w:val="0"/>
      <w:marBottom w:val="0"/>
      <w:divBdr>
        <w:top w:val="none" w:sz="0" w:space="0" w:color="auto"/>
        <w:left w:val="none" w:sz="0" w:space="0" w:color="auto"/>
        <w:bottom w:val="none" w:sz="0" w:space="0" w:color="auto"/>
        <w:right w:val="none" w:sz="0" w:space="0" w:color="auto"/>
      </w:divBdr>
    </w:div>
    <w:div w:id="1156649198">
      <w:bodyDiv w:val="1"/>
      <w:marLeft w:val="0"/>
      <w:marRight w:val="0"/>
      <w:marTop w:val="0"/>
      <w:marBottom w:val="0"/>
      <w:divBdr>
        <w:top w:val="none" w:sz="0" w:space="0" w:color="auto"/>
        <w:left w:val="none" w:sz="0" w:space="0" w:color="auto"/>
        <w:bottom w:val="none" w:sz="0" w:space="0" w:color="auto"/>
        <w:right w:val="none" w:sz="0" w:space="0" w:color="auto"/>
      </w:divBdr>
    </w:div>
    <w:div w:id="1361203839">
      <w:bodyDiv w:val="1"/>
      <w:marLeft w:val="0"/>
      <w:marRight w:val="0"/>
      <w:marTop w:val="0"/>
      <w:marBottom w:val="0"/>
      <w:divBdr>
        <w:top w:val="none" w:sz="0" w:space="0" w:color="auto"/>
        <w:left w:val="none" w:sz="0" w:space="0" w:color="auto"/>
        <w:bottom w:val="none" w:sz="0" w:space="0" w:color="auto"/>
        <w:right w:val="none" w:sz="0" w:space="0" w:color="auto"/>
      </w:divBdr>
    </w:div>
    <w:div w:id="1600019537">
      <w:bodyDiv w:val="1"/>
      <w:marLeft w:val="0"/>
      <w:marRight w:val="0"/>
      <w:marTop w:val="0"/>
      <w:marBottom w:val="0"/>
      <w:divBdr>
        <w:top w:val="none" w:sz="0" w:space="0" w:color="auto"/>
        <w:left w:val="none" w:sz="0" w:space="0" w:color="auto"/>
        <w:bottom w:val="none" w:sz="0" w:space="0" w:color="auto"/>
        <w:right w:val="none" w:sz="0" w:space="0" w:color="auto"/>
      </w:divBdr>
    </w:div>
    <w:div w:id="1814634580">
      <w:bodyDiv w:val="1"/>
      <w:marLeft w:val="0"/>
      <w:marRight w:val="0"/>
      <w:marTop w:val="0"/>
      <w:marBottom w:val="0"/>
      <w:divBdr>
        <w:top w:val="none" w:sz="0" w:space="0" w:color="auto"/>
        <w:left w:val="none" w:sz="0" w:space="0" w:color="auto"/>
        <w:bottom w:val="none" w:sz="0" w:space="0" w:color="auto"/>
        <w:right w:val="none" w:sz="0" w:space="0" w:color="auto"/>
      </w:divBdr>
    </w:div>
    <w:div w:id="1997032215">
      <w:bodyDiv w:val="1"/>
      <w:marLeft w:val="0"/>
      <w:marRight w:val="0"/>
      <w:marTop w:val="0"/>
      <w:marBottom w:val="0"/>
      <w:divBdr>
        <w:top w:val="none" w:sz="0" w:space="0" w:color="auto"/>
        <w:left w:val="none" w:sz="0" w:space="0" w:color="auto"/>
        <w:bottom w:val="none" w:sz="0" w:space="0" w:color="auto"/>
        <w:right w:val="none" w:sz="0" w:space="0" w:color="auto"/>
      </w:divBdr>
    </w:div>
    <w:div w:id="21002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balmaabad@ut.edu.s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D4ADF-EC55-41C2-A759-033FDA776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44</Pages>
  <Words>6620</Words>
  <Characters>37738</Characters>
  <Application>Microsoft Office Word</Application>
  <DocSecurity>0</DocSecurity>
  <Lines>314</Lines>
  <Paragraphs>88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المـقــدمــة</vt:lpstr>
      <vt:lpstr>المـقــدمــة</vt:lpstr>
    </vt:vector>
  </TitlesOfParts>
  <Company>a</Company>
  <LinksUpToDate>false</LinksUpToDate>
  <CharactersWithSpaces>44270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المـقــدمــة</dc:title>
  <dc:creator>asem</dc:creator>
  <cp:lastModifiedBy>DIGital</cp:lastModifiedBy>
  <cp:revision>5</cp:revision>
  <cp:lastPrinted>2024-09-19T13:40:00Z</cp:lastPrinted>
  <dcterms:created xsi:type="dcterms:W3CDTF">2024-09-22T13:56:00Z</dcterms:created>
  <dcterms:modified xsi:type="dcterms:W3CDTF">2024-10-03T11:31:00Z</dcterms:modified>
</cp:coreProperties>
</file>