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D11D9F"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D11D9F">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59CA41D1">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D11D9F"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D11D9F"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p>
    <w:p w14:paraId="6A121C38" w14:textId="77777777" w:rsidR="00A72284" w:rsidRPr="00D11D9F"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D11D9F" w:rsidRDefault="00D83A73" w:rsidP="00D83A73">
      <w:pPr>
        <w:spacing w:line="216" w:lineRule="auto"/>
        <w:jc w:val="center"/>
        <w:rPr>
          <w:rFonts w:ascii="Lotus Linotype" w:hAnsi="Lotus Linotype" w:cs="PT Bold Heading"/>
          <w:sz w:val="20"/>
          <w:szCs w:val="20"/>
          <w:rtl/>
        </w:rPr>
      </w:pPr>
    </w:p>
    <w:p w14:paraId="4DABE99F" w14:textId="77777777" w:rsidR="008C6BA6" w:rsidRDefault="008C6BA6" w:rsidP="008C6BA6">
      <w:pPr>
        <w:widowControl/>
        <w:adjustRightInd/>
        <w:spacing w:line="240" w:lineRule="auto"/>
        <w:jc w:val="center"/>
        <w:textAlignment w:val="auto"/>
        <w:rPr>
          <w:rFonts w:ascii="Lotus Linotype" w:hAnsi="Lotus Linotype" w:cs="PT Bold Heading"/>
          <w:sz w:val="32"/>
          <w:szCs w:val="32"/>
          <w:rtl/>
        </w:rPr>
      </w:pPr>
    </w:p>
    <w:p w14:paraId="01C7F222" w14:textId="7EE2E98A" w:rsidR="008C6BA6" w:rsidRPr="008C6BA6" w:rsidRDefault="00E427EA" w:rsidP="008C6BA6">
      <w:pPr>
        <w:widowControl/>
        <w:adjustRightInd/>
        <w:spacing w:line="240" w:lineRule="auto"/>
        <w:jc w:val="center"/>
        <w:textAlignment w:val="auto"/>
        <w:rPr>
          <w:rFonts w:ascii="Lotus Linotype" w:hAnsi="Lotus Linotype" w:cs="PT Bold Heading"/>
          <w:sz w:val="32"/>
          <w:szCs w:val="32"/>
          <w:rtl/>
        </w:rPr>
      </w:pPr>
      <w:r>
        <w:rPr>
          <w:rFonts w:ascii="Lotus Linotype" w:hAnsi="Lotus Linotype" w:cs="PT Bold Heading" w:hint="cs"/>
          <w:sz w:val="32"/>
          <w:szCs w:val="32"/>
          <w:rtl/>
        </w:rPr>
        <w:t>"</w:t>
      </w:r>
      <w:r w:rsidR="008C6BA6" w:rsidRPr="008C6BA6">
        <w:rPr>
          <w:rFonts w:ascii="Lotus Linotype" w:hAnsi="Lotus Linotype" w:cs="PT Bold Heading"/>
          <w:sz w:val="32"/>
          <w:szCs w:val="32"/>
          <w:rtl/>
        </w:rPr>
        <w:t xml:space="preserve">الإسناد الجيد» في شرح «سنن ابن ماجه» للحافظ مغلطاي: </w:t>
      </w:r>
    </w:p>
    <w:p w14:paraId="0FC9425A" w14:textId="6EA0AAE3" w:rsidR="00872B03" w:rsidRDefault="008C6BA6" w:rsidP="008C6BA6">
      <w:pPr>
        <w:widowControl/>
        <w:adjustRightInd/>
        <w:spacing w:line="240" w:lineRule="auto"/>
        <w:jc w:val="center"/>
        <w:textAlignment w:val="auto"/>
        <w:rPr>
          <w:rFonts w:ascii="Lotus Linotype" w:hAnsi="Lotus Linotype" w:cs="Abuhmeda Free"/>
          <w:sz w:val="28"/>
          <w:szCs w:val="28"/>
          <w:rtl/>
        </w:rPr>
      </w:pPr>
      <w:r w:rsidRPr="008C6BA6">
        <w:rPr>
          <w:rFonts w:ascii="Lotus Linotype" w:hAnsi="Lotus Linotype" w:cs="mohammad bold art 1"/>
          <w:sz w:val="32"/>
          <w:szCs w:val="32"/>
          <w:rtl/>
        </w:rPr>
        <w:t>نماذج تطبيقية</w:t>
      </w:r>
    </w:p>
    <w:p w14:paraId="37032E38" w14:textId="77777777" w:rsidR="00872B03" w:rsidRDefault="00872B03" w:rsidP="000271CC">
      <w:pPr>
        <w:widowControl/>
        <w:adjustRightInd/>
        <w:spacing w:line="240" w:lineRule="auto"/>
        <w:jc w:val="center"/>
        <w:textAlignment w:val="auto"/>
        <w:rPr>
          <w:rFonts w:ascii="Lotus Linotype" w:hAnsi="Lotus Linotype" w:cs="Abuhmeda Free"/>
          <w:sz w:val="28"/>
          <w:szCs w:val="28"/>
          <w:rtl/>
        </w:rPr>
      </w:pPr>
    </w:p>
    <w:p w14:paraId="27228537" w14:textId="77777777" w:rsidR="00EF7C99" w:rsidRDefault="00EF7C99" w:rsidP="000271CC">
      <w:pPr>
        <w:widowControl/>
        <w:adjustRightInd/>
        <w:spacing w:line="240" w:lineRule="auto"/>
        <w:jc w:val="center"/>
        <w:textAlignment w:val="auto"/>
        <w:rPr>
          <w:rFonts w:ascii="Lotus Linotype" w:hAnsi="Lotus Linotype" w:cs="Abuhmeda Free"/>
          <w:sz w:val="28"/>
          <w:szCs w:val="28"/>
          <w:rtl/>
        </w:rPr>
      </w:pPr>
    </w:p>
    <w:p w14:paraId="725D5F87" w14:textId="77777777" w:rsidR="00EF7C99" w:rsidRPr="00EF7C99" w:rsidRDefault="00EF7C99" w:rsidP="000271CC">
      <w:pPr>
        <w:widowControl/>
        <w:adjustRightInd/>
        <w:spacing w:line="240" w:lineRule="auto"/>
        <w:jc w:val="center"/>
        <w:textAlignment w:val="auto"/>
        <w:rPr>
          <w:rFonts w:ascii="Lotus Linotype" w:hAnsi="Lotus Linotype" w:cs="Abuhmeda Free"/>
          <w:sz w:val="16"/>
          <w:szCs w:val="16"/>
          <w:rtl/>
        </w:rPr>
      </w:pPr>
    </w:p>
    <w:p w14:paraId="11A19673" w14:textId="77777777" w:rsidR="000271CC" w:rsidRPr="00D11D9F" w:rsidRDefault="000271CC" w:rsidP="000271CC">
      <w:pPr>
        <w:widowControl/>
        <w:adjustRightInd/>
        <w:spacing w:line="240" w:lineRule="auto"/>
        <w:jc w:val="center"/>
        <w:textAlignment w:val="auto"/>
        <w:rPr>
          <w:rFonts w:ascii="Lotus Linotype" w:hAnsi="Lotus Linotype" w:cs="Abuhmeda Free"/>
          <w:sz w:val="28"/>
          <w:szCs w:val="28"/>
          <w:rtl/>
        </w:rPr>
      </w:pPr>
      <w:r w:rsidRPr="00D11D9F">
        <w:rPr>
          <w:rFonts w:ascii="Lotus Linotype" w:hAnsi="Lotus Linotype" w:cs="Abuhmeda Free"/>
          <w:sz w:val="28"/>
          <w:szCs w:val="28"/>
          <w:rtl/>
        </w:rPr>
        <w:t>إعداد</w:t>
      </w:r>
    </w:p>
    <w:p w14:paraId="2ED3C22F" w14:textId="77777777" w:rsidR="008C6BA6" w:rsidRPr="008C6BA6" w:rsidRDefault="008C6BA6" w:rsidP="008C6BA6">
      <w:pPr>
        <w:spacing w:line="240" w:lineRule="auto"/>
        <w:jc w:val="center"/>
        <w:rPr>
          <w:rFonts w:ascii="Lotus Linotype" w:hAnsi="Lotus Linotype" w:cs="PT Bold Heading"/>
          <w:sz w:val="34"/>
          <w:szCs w:val="34"/>
          <w:rtl/>
        </w:rPr>
      </w:pPr>
      <w:r w:rsidRPr="008C6BA6">
        <w:rPr>
          <w:rFonts w:ascii="Lotus Linotype" w:hAnsi="Lotus Linotype" w:cs="PT Bold Heading" w:hint="cs"/>
          <w:sz w:val="34"/>
          <w:szCs w:val="34"/>
          <w:rtl/>
        </w:rPr>
        <w:t>د/</w:t>
      </w:r>
      <w:r w:rsidRPr="008C6BA6">
        <w:rPr>
          <w:rFonts w:ascii="Lotus Linotype" w:hAnsi="Lotus Linotype" w:cs="PT Bold Heading"/>
          <w:sz w:val="34"/>
          <w:szCs w:val="34"/>
          <w:rtl/>
        </w:rPr>
        <w:t xml:space="preserve"> سارة إبراهيم أحمد علي</w:t>
      </w:r>
    </w:p>
    <w:p w14:paraId="3A5AEFBD" w14:textId="0D99BDE5" w:rsidR="008C6BA6" w:rsidRPr="008C6BA6" w:rsidRDefault="008C6BA6" w:rsidP="008C6BA6">
      <w:pPr>
        <w:widowControl/>
        <w:adjustRightInd/>
        <w:spacing w:line="240" w:lineRule="auto"/>
        <w:jc w:val="center"/>
        <w:textAlignment w:val="auto"/>
        <w:rPr>
          <w:rFonts w:ascii="Lotus Linotype" w:hAnsi="Lotus Linotype" w:cs="mohammad bold art 1"/>
          <w:sz w:val="28"/>
          <w:szCs w:val="28"/>
        </w:rPr>
      </w:pPr>
      <w:r w:rsidRPr="008C6BA6">
        <w:rPr>
          <w:rFonts w:ascii="Lotus Linotype" w:hAnsi="Lotus Linotype" w:cs="mohammad bold art 1"/>
          <w:sz w:val="28"/>
          <w:szCs w:val="28"/>
          <w:rtl/>
        </w:rPr>
        <w:t>المدرس بقسم الحديث وعلومه</w:t>
      </w:r>
      <w:r>
        <w:rPr>
          <w:rFonts w:ascii="Lotus Linotype" w:hAnsi="Lotus Linotype" w:cs="mohammad bold art 1" w:hint="cs"/>
          <w:sz w:val="28"/>
          <w:szCs w:val="28"/>
          <w:rtl/>
        </w:rPr>
        <w:t xml:space="preserve"> </w:t>
      </w:r>
      <w:r w:rsidRPr="008C6BA6">
        <w:rPr>
          <w:rFonts w:ascii="Lotus Linotype" w:hAnsi="Lotus Linotype" w:cs="mohammad bold art 1"/>
          <w:sz w:val="28"/>
          <w:szCs w:val="28"/>
          <w:rtl/>
        </w:rPr>
        <w:t xml:space="preserve">بكلية الدراسات </w:t>
      </w:r>
      <w:r>
        <w:rPr>
          <w:rFonts w:ascii="Lotus Linotype" w:hAnsi="Lotus Linotype" w:cs="mohammad bold art 1" w:hint="cs"/>
          <w:sz w:val="28"/>
          <w:szCs w:val="28"/>
          <w:rtl/>
        </w:rPr>
        <w:br/>
      </w:r>
      <w:r w:rsidRPr="008C6BA6">
        <w:rPr>
          <w:rFonts w:ascii="Lotus Linotype" w:hAnsi="Lotus Linotype" w:cs="mohammad bold art 1"/>
          <w:sz w:val="28"/>
          <w:szCs w:val="28"/>
          <w:rtl/>
        </w:rPr>
        <w:t>الإسلامية والعربية للبنات بالإسكندرية</w:t>
      </w:r>
    </w:p>
    <w:p w14:paraId="7781D19F" w14:textId="5EA9B00D" w:rsidR="00870AF6" w:rsidRPr="008C6BA6" w:rsidRDefault="00870AF6" w:rsidP="00253330">
      <w:pPr>
        <w:widowControl/>
        <w:adjustRightInd/>
        <w:spacing w:line="240" w:lineRule="auto"/>
        <w:jc w:val="center"/>
        <w:textAlignment w:val="auto"/>
        <w:rPr>
          <w:rFonts w:ascii="Lotus Linotype" w:hAnsi="Lotus Linotype" w:cs="PT Bold Heading"/>
          <w:rtl/>
        </w:rPr>
      </w:pPr>
    </w:p>
    <w:p w14:paraId="265DEE2C" w14:textId="6CEEC281" w:rsidR="006835D9" w:rsidRPr="00D11D9F"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D11D9F" w:rsidRDefault="007707B8" w:rsidP="005D152E">
      <w:pPr>
        <w:spacing w:line="240" w:lineRule="auto"/>
        <w:jc w:val="center"/>
        <w:rPr>
          <w:rFonts w:ascii="Lotus Linotype" w:hAnsi="Lotus Linotype" w:cs="Lotus Linotype"/>
          <w:sz w:val="32"/>
          <w:szCs w:val="32"/>
          <w:rtl/>
        </w:rPr>
      </w:pPr>
    </w:p>
    <w:p w14:paraId="75D1FE15" w14:textId="77777777" w:rsidR="007707B8" w:rsidRPr="00D11D9F" w:rsidRDefault="007707B8" w:rsidP="007707B8">
      <w:pPr>
        <w:spacing w:line="240" w:lineRule="auto"/>
        <w:jc w:val="center"/>
        <w:rPr>
          <w:rFonts w:ascii="Lotus Linotype" w:hAnsi="Lotus Linotype" w:cs="Lotus Linotype"/>
          <w:sz w:val="32"/>
          <w:szCs w:val="32"/>
          <w:rtl/>
        </w:rPr>
      </w:pPr>
    </w:p>
    <w:p w14:paraId="29952DD3" w14:textId="77777777" w:rsidR="008C6BA6" w:rsidRDefault="00B46010" w:rsidP="008C6BA6">
      <w:pPr>
        <w:widowControl/>
        <w:adjustRightInd/>
        <w:spacing w:line="240" w:lineRule="auto"/>
        <w:jc w:val="left"/>
        <w:textAlignment w:val="auto"/>
        <w:rPr>
          <w:rFonts w:ascii="Lotus Linotype" w:hAnsi="Lotus Linotype" w:cs="Lotus Linotype"/>
          <w:sz w:val="32"/>
          <w:szCs w:val="32"/>
          <w:rtl/>
        </w:rPr>
      </w:pPr>
      <w:r w:rsidRPr="00D11D9F">
        <w:rPr>
          <w:rFonts w:ascii="Lotus Linotype" w:hAnsi="Lotus Linotype" w:cs="Lotus Linotype"/>
          <w:sz w:val="32"/>
          <w:szCs w:val="32"/>
          <w:rtl/>
        </w:rPr>
        <w:br w:type="page"/>
      </w:r>
      <w:r w:rsidR="008C6BA6">
        <w:rPr>
          <w:rFonts w:ascii="Lotus Linotype" w:hAnsi="Lotus Linotype" w:cs="Lotus Linotype"/>
          <w:sz w:val="32"/>
          <w:szCs w:val="32"/>
          <w:rtl/>
        </w:rPr>
        <w:lastRenderedPageBreak/>
        <w:br w:type="page"/>
      </w:r>
    </w:p>
    <w:p w14:paraId="7AFB1BB5" w14:textId="77777777" w:rsidR="008C6BA6" w:rsidRPr="008C6BA6" w:rsidRDefault="008C6BA6" w:rsidP="008C6BA6">
      <w:pPr>
        <w:adjustRightInd/>
        <w:spacing w:line="400" w:lineRule="exact"/>
        <w:contextualSpacing/>
        <w:jc w:val="center"/>
        <w:textAlignment w:val="auto"/>
        <w:rPr>
          <w:rFonts w:ascii="Simplified Arabic" w:eastAsia="001 Al Kamal Hadith" w:hAnsi="Simplified Arabic" w:cs="Simplified Arabic"/>
          <w:b/>
          <w:bCs/>
          <w:color w:val="000000"/>
          <w:sz w:val="28"/>
          <w:szCs w:val="28"/>
          <w:rtl/>
          <w:lang w:eastAsia="ar-SA"/>
          <w14:ligatures w14:val="standardContextual"/>
        </w:rPr>
      </w:pPr>
      <w:r w:rsidRPr="008C6BA6">
        <w:rPr>
          <w:rFonts w:ascii="Simplified Arabic" w:eastAsia="001 Al Kamal Hadith" w:hAnsi="Simplified Arabic" w:cs="Simplified Arabic"/>
          <w:b/>
          <w:bCs/>
          <w:color w:val="000000"/>
          <w:sz w:val="28"/>
          <w:szCs w:val="28"/>
          <w:rtl/>
          <w:lang w:eastAsia="ar-SA"/>
          <w14:ligatures w14:val="standardContextual"/>
        </w:rPr>
        <w:lastRenderedPageBreak/>
        <w:t>«الإسناد الجيد» في شرح «سنن ابن ماجه» للحافظ مغلطاي:</w:t>
      </w:r>
    </w:p>
    <w:p w14:paraId="0E62DE40" w14:textId="77777777" w:rsidR="008C6BA6" w:rsidRPr="008C6BA6" w:rsidRDefault="008C6BA6" w:rsidP="008C6BA6">
      <w:pPr>
        <w:adjustRightInd/>
        <w:spacing w:line="400" w:lineRule="exact"/>
        <w:contextualSpacing/>
        <w:jc w:val="center"/>
        <w:textAlignment w:val="auto"/>
        <w:rPr>
          <w:rFonts w:ascii="Simplified Arabic" w:eastAsia="001 Al Kamal Hadith" w:hAnsi="Simplified Arabic" w:cs="Simplified Arabic"/>
          <w:b/>
          <w:bCs/>
          <w:color w:val="000000"/>
          <w:sz w:val="28"/>
          <w:szCs w:val="28"/>
          <w:rtl/>
          <w:lang w:eastAsia="ar-SA"/>
          <w14:ligatures w14:val="standardContextual"/>
        </w:rPr>
      </w:pPr>
      <w:r w:rsidRPr="008C6BA6">
        <w:rPr>
          <w:rFonts w:ascii="Simplified Arabic" w:eastAsia="001 Al Kamal Hadith" w:hAnsi="Simplified Arabic" w:cs="Simplified Arabic"/>
          <w:b/>
          <w:bCs/>
          <w:color w:val="000000"/>
          <w:sz w:val="28"/>
          <w:szCs w:val="28"/>
          <w:rtl/>
          <w:lang w:eastAsia="ar-SA"/>
          <w14:ligatures w14:val="standardContextual"/>
        </w:rPr>
        <w:t>نماذج تطبيقية.</w:t>
      </w:r>
    </w:p>
    <w:p w14:paraId="01F4FB85" w14:textId="77777777" w:rsidR="008C6BA6" w:rsidRPr="008C6BA6" w:rsidRDefault="008C6BA6" w:rsidP="008C6BA6">
      <w:pPr>
        <w:adjustRightInd/>
        <w:spacing w:line="400" w:lineRule="exact"/>
        <w:textAlignment w:val="auto"/>
        <w:rPr>
          <w:rFonts w:ascii="Simplified Arabic" w:eastAsia="001 Al Kamal Hadith" w:hAnsi="Simplified Arabic" w:cs="Simplified Arabic"/>
          <w:b/>
          <w:bCs/>
          <w:color w:val="000000"/>
          <w:sz w:val="28"/>
          <w:szCs w:val="28"/>
          <w:lang w:eastAsia="ar-SA"/>
          <w14:ligatures w14:val="standardContextual"/>
        </w:rPr>
      </w:pPr>
      <w:r w:rsidRPr="008C6BA6">
        <w:rPr>
          <w:rFonts w:ascii="Simplified Arabic" w:eastAsia="001 Al Kamal Hadith" w:hAnsi="Simplified Arabic" w:cs="Simplified Arabic"/>
          <w:b/>
          <w:bCs/>
          <w:color w:val="000000"/>
          <w:sz w:val="28"/>
          <w:szCs w:val="28"/>
          <w:rtl/>
          <w:lang w:eastAsia="ar-SA"/>
          <w14:ligatures w14:val="standardContextual"/>
        </w:rPr>
        <w:t>سارة إبراهيم أحمد علي</w:t>
      </w:r>
    </w:p>
    <w:p w14:paraId="2E61CE9F" w14:textId="77777777" w:rsidR="008C6BA6" w:rsidRPr="008C6BA6" w:rsidRDefault="008C6BA6" w:rsidP="008C6BA6">
      <w:pPr>
        <w:adjustRightInd/>
        <w:spacing w:line="400" w:lineRule="exact"/>
        <w:jc w:val="lowKashida"/>
        <w:textAlignment w:val="auto"/>
        <w:rPr>
          <w:rFonts w:ascii="Simplified Arabic" w:eastAsia="001 Al Kamal Hadith" w:hAnsi="Simplified Arabic" w:cs="Simplified Arabic"/>
          <w:b/>
          <w:bCs/>
          <w:color w:val="000000"/>
          <w:sz w:val="28"/>
          <w:szCs w:val="28"/>
          <w:rtl/>
          <w:lang w:eastAsia="ar-SA"/>
          <w14:ligatures w14:val="standardContextual"/>
        </w:rPr>
      </w:pPr>
      <w:r w:rsidRPr="008C6BA6">
        <w:rPr>
          <w:rFonts w:ascii="Simplified Arabic" w:eastAsia="001 Al Kamal Hadith" w:hAnsi="Simplified Arabic" w:cs="Simplified Arabic"/>
          <w:b/>
          <w:bCs/>
          <w:color w:val="000000"/>
          <w:sz w:val="28"/>
          <w:szCs w:val="28"/>
          <w:rtl/>
          <w:lang w:eastAsia="ar-SA"/>
          <w14:ligatures w14:val="standardContextual"/>
        </w:rPr>
        <w:t>قسم الحديث وعلومه، كلية الدراسات الإسلامية والعربية للبنات بالإسكندرية، جامعة الأزهر، جمهورية مصر العربية.</w:t>
      </w:r>
    </w:p>
    <w:p w14:paraId="7940712B" w14:textId="77777777" w:rsidR="008C6BA6" w:rsidRPr="008C6BA6" w:rsidRDefault="008C6BA6" w:rsidP="008C6BA6">
      <w:pPr>
        <w:adjustRightInd/>
        <w:spacing w:line="400" w:lineRule="exact"/>
        <w:textAlignment w:val="auto"/>
        <w:rPr>
          <w:rFonts w:ascii="Simplified Arabic" w:eastAsia="001 Al Kamal Hadith" w:hAnsi="Simplified Arabic" w:cs="Simplified Arabic"/>
          <w:b/>
          <w:bCs/>
          <w:color w:val="000000"/>
          <w:sz w:val="28"/>
          <w:szCs w:val="28"/>
          <w:rtl/>
          <w:lang w:eastAsia="ar-SA"/>
          <w14:ligatures w14:val="standardContextual"/>
        </w:rPr>
      </w:pPr>
      <w:r w:rsidRPr="008C6BA6">
        <w:rPr>
          <w:rFonts w:ascii="Simplified Arabic" w:hAnsi="Simplified Arabic" w:cs="Simplified Arabic"/>
          <w:b/>
          <w:bCs/>
          <w:color w:val="000000"/>
          <w:sz w:val="28"/>
          <w:szCs w:val="28"/>
          <w:rtl/>
          <w:lang w:eastAsia="ar-SA"/>
          <w14:ligatures w14:val="standardContextual"/>
        </w:rPr>
        <w:t>البريد الإلكتروني</w:t>
      </w:r>
      <w:r w:rsidRPr="008C6BA6">
        <w:rPr>
          <w:rFonts w:ascii="Simplified Arabic" w:eastAsia="001 Al Kamal Hadith" w:hAnsi="Simplified Arabic" w:cs="Simplified Arabic"/>
          <w:b/>
          <w:bCs/>
          <w:color w:val="000000"/>
          <w:sz w:val="28"/>
          <w:szCs w:val="28"/>
          <w:rtl/>
          <w:lang w:eastAsia="ar-SA"/>
          <w14:ligatures w14:val="standardContextual"/>
        </w:rPr>
        <w:t xml:space="preserve">: </w:t>
      </w:r>
      <w:hyperlink r:id="rId10" w:history="1">
        <w:r w:rsidRPr="008C6BA6">
          <w:rPr>
            <w:rFonts w:ascii="Simplified Arabic" w:hAnsi="Simplified Arabic" w:cs="Simplified Arabic"/>
            <w:b/>
            <w:bCs/>
            <w:color w:val="000000"/>
            <w:sz w:val="28"/>
            <w:szCs w:val="28"/>
            <w:lang w:eastAsia="ar-SA"/>
            <w14:ligatures w14:val="standardContextual"/>
          </w:rPr>
          <w:t xml:space="preserve"> </w:t>
        </w:r>
        <w:r w:rsidRPr="008C6BA6">
          <w:rPr>
            <w:rFonts w:ascii="Simplified Arabic" w:hAnsi="Simplified Arabic" w:cs="Simplified Arabic"/>
            <w:b/>
            <w:bCs/>
            <w:color w:val="000000"/>
            <w:sz w:val="28"/>
            <w:szCs w:val="28"/>
            <w:lang w:eastAsia="ar-SA" w:bidi="ar-EG"/>
            <w14:ligatures w14:val="standardContextual"/>
          </w:rPr>
          <w:t>Saraebrahim.18@azhar.edu.eg</w:t>
        </w:r>
      </w:hyperlink>
    </w:p>
    <w:p w14:paraId="3842736F" w14:textId="77777777" w:rsidR="008C6BA6" w:rsidRPr="008C6BA6" w:rsidRDefault="008C6BA6" w:rsidP="008C6BA6">
      <w:pPr>
        <w:adjustRightInd/>
        <w:spacing w:line="400" w:lineRule="exact"/>
        <w:textAlignment w:val="auto"/>
        <w:rPr>
          <w:rFonts w:ascii="Simplified Arabic" w:hAnsi="Simplified Arabic" w:cs="Simplified Arabic"/>
          <w:b/>
          <w:bCs/>
          <w:color w:val="000000"/>
          <w:sz w:val="30"/>
          <w:szCs w:val="30"/>
          <w:rtl/>
          <w:lang w:eastAsia="ar-SA" w:bidi="ar-EG"/>
          <w14:ligatures w14:val="standardContextual"/>
        </w:rPr>
      </w:pPr>
      <w:r w:rsidRPr="008C6BA6">
        <w:rPr>
          <w:rFonts w:ascii="Simplified Arabic" w:hAnsi="Simplified Arabic" w:cs="Simplified Arabic"/>
          <w:b/>
          <w:bCs/>
          <w:color w:val="000000"/>
          <w:sz w:val="30"/>
          <w:szCs w:val="30"/>
          <w:rtl/>
          <w:lang w:eastAsia="ar-SA" w:bidi="ar-EG"/>
          <w14:ligatures w14:val="standardContextual"/>
        </w:rPr>
        <w:t>الملخص:</w:t>
      </w:r>
    </w:p>
    <w:p w14:paraId="68534A0E" w14:textId="77777777" w:rsidR="008C6BA6" w:rsidRPr="008C6BA6" w:rsidRDefault="008C6BA6" w:rsidP="008C6BA6">
      <w:pPr>
        <w:adjustRightInd/>
        <w:spacing w:line="400" w:lineRule="exact"/>
        <w:textAlignment w:val="auto"/>
        <w:rPr>
          <w:rFonts w:ascii="Simplified Arabic" w:eastAsia="001 Al Kamal Hadith" w:hAnsi="Simplified Arabic" w:cs="Simplified Arabic"/>
          <w:color w:val="000000"/>
          <w:sz w:val="28"/>
          <w:szCs w:val="28"/>
          <w:rtl/>
          <w:lang w:eastAsia="ar-SA"/>
          <w14:ligatures w14:val="standardContextual"/>
        </w:rPr>
      </w:pPr>
      <w:r w:rsidRPr="008C6BA6">
        <w:rPr>
          <w:rFonts w:ascii="Simplified Arabic" w:eastAsia="001 Al Kamal Hadith" w:hAnsi="Simplified Arabic" w:cs="Simplified Arabic"/>
          <w:color w:val="000000"/>
          <w:sz w:val="28"/>
          <w:szCs w:val="28"/>
          <w:rtl/>
          <w:lang w:eastAsia="ar-SA"/>
          <w14:ligatures w14:val="standardContextual"/>
        </w:rPr>
        <w:t xml:space="preserve">اشتمل هذا البحث على مصطلح من المصطلحات الحديثية عند الإمام مغلطاي، وهو مصطلح الإسناد الجيد في شرحه لسنن ابن ماجه، واتبعتُ في هذا البحث المنهج الاستقرائي، والمنهج التحليلي النقدي، فقمتُ باستقراء شرح سنن ابن ماجه للإمام مغلطاي، وتتبعتُ المواضع التي قال فيها باسناد جيد، وقمتُ بدراستها دراسة نقدية تحليلية، وقد قسمتُ البحث إلى مقدمة، ومبحثين، وخاتمة، وفهرس للموضوعات، تناولتُ في المقدمة: موضوع البحث، وأهمية الموضوع وأسباب اختياره، والدراسات السابقة، ومنهج البحث والدراسة، وخطوات العمل، وخطة البحث، وتناولتُ في المبحث الأول: التعريف بالإمام مغلطاي، والتعريف بشرحه للسنن، والتعريف بمدلول مصطلح: الإسناد الجيد، وتناولتُ في المبحث الثاني: ذكرت دراسة بعض الأحاديث التي ذكر فيها الإمام مغلطاي هذا المصطلح وقمت بدراستها دراسة مفصلة من حيث التخريج ودراسة الأسانيد والحكم عليها وإن كان الحديث معلا قمت بدراسة علته والنظر والترجيح ثم قارنت بين قول الإمام مغلطاي والحكم على الحديث لمعرفة مدلول اطلاق المصطلح، ثم ذيلتُ البحث بخاتمة ذكرتُ فيها أهم النتائج التي توصلتُ إليها، وكان مِن أهم هذه النتائج أن معنى مصطلح الإمام مغلطاي «بإسناد جيد»  نجده أحيانا يقصد بها أن الحديث صحيح، وأحيانا يقصد بها أن الحديث حسن، واختتمتُ البحث بفهرس الموضوعات.    </w:t>
      </w:r>
    </w:p>
    <w:p w14:paraId="5E4CE808" w14:textId="77777777" w:rsidR="008C6BA6" w:rsidRPr="008C6BA6" w:rsidRDefault="008C6BA6" w:rsidP="008C6BA6">
      <w:pPr>
        <w:adjustRightInd/>
        <w:spacing w:line="400" w:lineRule="exact"/>
        <w:textAlignment w:val="auto"/>
        <w:rPr>
          <w:rFonts w:ascii="Simplified Arabic" w:eastAsia="001 Al Kamal Hadith" w:hAnsi="Simplified Arabic" w:cs="Simplified Arabic"/>
          <w:color w:val="000000"/>
          <w:sz w:val="28"/>
          <w:szCs w:val="28"/>
          <w:lang w:eastAsia="ar-SA"/>
          <w14:ligatures w14:val="standardContextual"/>
        </w:rPr>
      </w:pPr>
      <w:r w:rsidRPr="008C6BA6">
        <w:rPr>
          <w:rFonts w:ascii="Simplified Arabic" w:eastAsia="Calibri" w:hAnsi="Simplified Arabic" w:cs="Simplified Arabic"/>
          <w:b/>
          <w:bCs/>
          <w:color w:val="000000"/>
          <w:sz w:val="28"/>
          <w:szCs w:val="28"/>
          <w:rtl/>
          <w:lang w:eastAsia="ar-SA" w:bidi="ar-EG"/>
          <w14:ligatures w14:val="standardContextual"/>
        </w:rPr>
        <w:t>الكلمات المفتاحية:</w:t>
      </w:r>
      <w:r w:rsidRPr="008C6BA6">
        <w:rPr>
          <w:rFonts w:ascii="Simplified Arabic" w:eastAsia="001 Al Kamal Hadith" w:hAnsi="Simplified Arabic" w:cs="Simplified Arabic"/>
          <w:color w:val="000000"/>
          <w:sz w:val="28"/>
          <w:szCs w:val="28"/>
          <w:rtl/>
          <w:lang w:eastAsia="ar-SA"/>
          <w14:ligatures w14:val="standardContextual"/>
        </w:rPr>
        <w:t xml:space="preserve"> إسناد، جيد، مغلطاي، ابن ماجه.</w:t>
      </w:r>
    </w:p>
    <w:p w14:paraId="476E58CB" w14:textId="77777777" w:rsidR="008C6BA6" w:rsidRPr="008C6BA6" w:rsidRDefault="008C6BA6" w:rsidP="008C6BA6">
      <w:pPr>
        <w:widowControl/>
        <w:bidi w:val="0"/>
        <w:adjustRightInd/>
        <w:spacing w:after="160" w:line="259" w:lineRule="auto"/>
        <w:jc w:val="left"/>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br w:type="page"/>
      </w:r>
    </w:p>
    <w:p w14:paraId="6F512E13" w14:textId="77777777" w:rsidR="008C6BA6" w:rsidRPr="008C6BA6" w:rsidRDefault="008C6BA6" w:rsidP="008C6BA6">
      <w:pPr>
        <w:bidi w:val="0"/>
        <w:adjustRightInd/>
        <w:spacing w:line="240" w:lineRule="auto"/>
        <w:jc w:val="center"/>
        <w:textAlignment w:val="auto"/>
        <w:outlineLvl w:val="1"/>
        <w:rPr>
          <w:rFonts w:asciiTheme="majorBidi" w:hAnsiTheme="majorBidi" w:cstheme="majorBidi"/>
          <w:b/>
          <w:bCs/>
          <w:color w:val="000000"/>
          <w:kern w:val="36"/>
          <w:rtl/>
          <w:lang w:eastAsia="ar-SA"/>
          <w14:ligatures w14:val="standardContextual"/>
        </w:rPr>
      </w:pPr>
      <w:r w:rsidRPr="008C6BA6">
        <w:rPr>
          <w:rFonts w:asciiTheme="majorBidi" w:hAnsiTheme="majorBidi" w:cstheme="majorBidi"/>
          <w:b/>
          <w:bCs/>
          <w:color w:val="000000"/>
          <w:kern w:val="36"/>
          <w:lang w:eastAsia="ar-SA"/>
          <w14:ligatures w14:val="standardContextual"/>
        </w:rPr>
        <w:lastRenderedPageBreak/>
        <w:t>Application Models/Examples for the “Good Isnad” in the explanation of Sunan Ibn Majah by Al-Hafiz Maghlatai..</w:t>
      </w:r>
    </w:p>
    <w:p w14:paraId="18616FF0" w14:textId="77777777" w:rsidR="008C6BA6" w:rsidRPr="008C6BA6" w:rsidRDefault="008C6BA6" w:rsidP="008C6BA6">
      <w:pPr>
        <w:bidi w:val="0"/>
        <w:adjustRightInd/>
        <w:spacing w:line="240" w:lineRule="auto"/>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b/>
          <w:bCs/>
          <w:color w:val="000000"/>
          <w:lang w:eastAsia="ar-SA"/>
          <w14:ligatures w14:val="standardContextual"/>
        </w:rPr>
        <w:t>Sarah Ibrahim Ahmed Ali</w:t>
      </w:r>
      <w:r w:rsidRPr="008C6BA6">
        <w:rPr>
          <w:rFonts w:asciiTheme="majorBidi" w:hAnsiTheme="majorBidi" w:cstheme="majorBidi"/>
          <w:color w:val="000000"/>
          <w:lang w:eastAsia="ar-SA"/>
          <w14:ligatures w14:val="standardContextual"/>
        </w:rPr>
        <w:t xml:space="preserve">  </w:t>
      </w:r>
    </w:p>
    <w:p w14:paraId="6D10065A" w14:textId="77777777" w:rsidR="008C6BA6" w:rsidRPr="004E6AB2" w:rsidRDefault="008C6BA6" w:rsidP="008C6BA6">
      <w:pPr>
        <w:bidi w:val="0"/>
        <w:adjustRightInd/>
        <w:spacing w:line="240" w:lineRule="auto"/>
        <w:jc w:val="lowKashida"/>
        <w:textAlignment w:val="auto"/>
        <w:rPr>
          <w:rFonts w:asciiTheme="majorBidi" w:hAnsiTheme="majorBidi" w:cstheme="majorBidi"/>
          <w:b/>
          <w:bCs/>
          <w:color w:val="000000"/>
          <w:lang w:eastAsia="ar-SA"/>
          <w14:ligatures w14:val="standardContextual"/>
        </w:rPr>
      </w:pPr>
      <w:r w:rsidRPr="004E6AB2">
        <w:rPr>
          <w:rFonts w:asciiTheme="majorBidi" w:hAnsiTheme="majorBidi" w:cstheme="majorBidi"/>
          <w:b/>
          <w:bCs/>
          <w:color w:val="000000"/>
          <w:lang w:eastAsia="ar-SA"/>
          <w14:ligatures w14:val="standardContextual"/>
        </w:rPr>
        <w:t xml:space="preserve">Department of Hadith and its Sciences, College of Islamic and Arab Studies for Girls, Al-Azhar University, Alexandria, Arab Republic of Egypt </w:t>
      </w:r>
    </w:p>
    <w:p w14:paraId="1AD0A56E" w14:textId="77777777" w:rsidR="008C6BA6" w:rsidRPr="004E6AB2" w:rsidRDefault="008C6BA6" w:rsidP="008C6BA6">
      <w:pPr>
        <w:bidi w:val="0"/>
        <w:adjustRightInd/>
        <w:spacing w:line="240" w:lineRule="auto"/>
        <w:jc w:val="lowKashida"/>
        <w:textAlignment w:val="auto"/>
        <w:rPr>
          <w:rFonts w:asciiTheme="majorBidi" w:hAnsiTheme="majorBidi" w:cstheme="majorBidi"/>
          <w:b/>
          <w:bCs/>
          <w:lang w:eastAsia="ar-SA"/>
          <w14:ligatures w14:val="standardContextual"/>
        </w:rPr>
      </w:pPr>
      <w:r w:rsidRPr="004E6AB2">
        <w:rPr>
          <w:rFonts w:asciiTheme="majorBidi" w:hAnsiTheme="majorBidi" w:cstheme="majorBidi"/>
          <w:b/>
          <w:bCs/>
          <w:lang w:eastAsia="ar-SA"/>
          <w14:ligatures w14:val="standardContextual"/>
        </w:rPr>
        <w:t xml:space="preserve">Email: </w:t>
      </w:r>
      <w:hyperlink r:id="rId11" w:history="1">
        <w:r w:rsidRPr="004E6AB2">
          <w:rPr>
            <w:rFonts w:asciiTheme="majorBidi" w:hAnsiTheme="majorBidi" w:cstheme="majorBidi"/>
            <w:b/>
            <w:bCs/>
            <w:lang w:eastAsia="ar-SA"/>
            <w14:ligatures w14:val="standardContextual"/>
          </w:rPr>
          <w:t xml:space="preserve"> </w:t>
        </w:r>
        <w:r w:rsidRPr="004E6AB2">
          <w:rPr>
            <w:rFonts w:asciiTheme="majorBidi" w:hAnsiTheme="majorBidi" w:cstheme="majorBidi"/>
            <w:b/>
            <w:bCs/>
            <w:lang w:eastAsia="ar-SA" w:bidi="ar-EG"/>
            <w14:ligatures w14:val="standardContextual"/>
          </w:rPr>
          <w:t>Saraebrahim.18@azhar.edu.eg</w:t>
        </w:r>
      </w:hyperlink>
    </w:p>
    <w:p w14:paraId="516734AB" w14:textId="77777777" w:rsidR="008C6BA6" w:rsidRPr="008C6BA6" w:rsidRDefault="008C6BA6" w:rsidP="008C6BA6">
      <w:pPr>
        <w:bidi w:val="0"/>
        <w:adjustRightInd/>
        <w:spacing w:line="240" w:lineRule="auto"/>
        <w:jc w:val="lowKashida"/>
        <w:textAlignment w:val="auto"/>
        <w:outlineLvl w:val="1"/>
        <w:rPr>
          <w:rFonts w:asciiTheme="majorBidi" w:hAnsiTheme="majorBidi" w:cstheme="majorBidi"/>
          <w:b/>
          <w:bCs/>
          <w:color w:val="000000"/>
          <w:lang w:eastAsia="ar-SA"/>
          <w14:ligatures w14:val="standardContextual"/>
        </w:rPr>
      </w:pPr>
      <w:r w:rsidRPr="008C6BA6">
        <w:rPr>
          <w:rFonts w:asciiTheme="majorBidi" w:hAnsiTheme="majorBidi" w:cstheme="majorBidi"/>
          <w:b/>
          <w:bCs/>
          <w:color w:val="000000"/>
          <w:lang w:eastAsia="ar-SA"/>
          <w14:ligatures w14:val="standardContextual"/>
        </w:rPr>
        <w:t>Abstract</w:t>
      </w:r>
    </w:p>
    <w:p w14:paraId="7F5C5770" w14:textId="77777777" w:rsidR="008C6BA6" w:rsidRPr="008C6BA6" w:rsidRDefault="008C6BA6" w:rsidP="008C6BA6">
      <w:pPr>
        <w:bidi w:val="0"/>
        <w:adjustRightInd/>
        <w:spacing w:line="240" w:lineRule="auto"/>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color w:val="000000"/>
          <w:lang w:eastAsia="ar-SA"/>
          <w14:ligatures w14:val="standardContextual"/>
        </w:rPr>
        <w:t>This research examines the concept of the “good chain of transmission” as discussed by Imam Magalatai in his explanation of Sunan Ibn Majah. Employing both inductive and descriptive critical approaches, the study analyzes relevant hadiths, evaluates their chains of transmission, and explores the varying meanings associated with this term.</w:t>
      </w:r>
    </w:p>
    <w:p w14:paraId="1493634B" w14:textId="77777777" w:rsidR="008C6BA6" w:rsidRPr="008C6BA6" w:rsidRDefault="008C6BA6" w:rsidP="008C6BA6">
      <w:pPr>
        <w:bidi w:val="0"/>
        <w:adjustRightInd/>
        <w:spacing w:line="240" w:lineRule="auto"/>
        <w:jc w:val="lowKashida"/>
        <w:textAlignment w:val="auto"/>
        <w:outlineLvl w:val="1"/>
        <w:rPr>
          <w:rFonts w:asciiTheme="majorBidi" w:hAnsiTheme="majorBidi" w:cstheme="majorBidi"/>
          <w:b/>
          <w:bCs/>
          <w:color w:val="000000"/>
          <w:lang w:eastAsia="ar-SA"/>
          <w14:ligatures w14:val="standardContextual"/>
        </w:rPr>
      </w:pPr>
      <w:r w:rsidRPr="008C6BA6">
        <w:rPr>
          <w:rFonts w:asciiTheme="majorBidi" w:hAnsiTheme="majorBidi" w:cstheme="majorBidi"/>
          <w:b/>
          <w:bCs/>
          <w:color w:val="000000"/>
          <w:lang w:eastAsia="ar-SA"/>
          <w14:ligatures w14:val="standardContextual"/>
        </w:rPr>
        <w:t>Research Summary</w:t>
      </w:r>
    </w:p>
    <w:p w14:paraId="7554F49B" w14:textId="77777777" w:rsidR="008C6BA6" w:rsidRPr="008C6BA6" w:rsidRDefault="008C6BA6" w:rsidP="008C6BA6">
      <w:pPr>
        <w:bidi w:val="0"/>
        <w:adjustRightInd/>
        <w:spacing w:line="240" w:lineRule="auto"/>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color w:val="000000"/>
          <w:lang w:eastAsia="ar-SA"/>
          <w14:ligatures w14:val="standardContextual"/>
        </w:rPr>
        <w:t>Imam Magalatai’s treatment of the “good chain of transmission” in Sunan Ibn Majah is investigated across 28 instances. The research is structured as follows:</w:t>
      </w:r>
    </w:p>
    <w:p w14:paraId="5738DFA2" w14:textId="77777777" w:rsidR="008C6BA6" w:rsidRPr="008C6BA6" w:rsidRDefault="008C6BA6" w:rsidP="008C6BA6">
      <w:pPr>
        <w:widowControl/>
        <w:numPr>
          <w:ilvl w:val="0"/>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b/>
          <w:bCs/>
          <w:color w:val="000000"/>
          <w:lang w:eastAsia="ar-SA"/>
          <w14:ligatures w14:val="standardContextual"/>
        </w:rPr>
        <w:t>Introduction:</w:t>
      </w:r>
    </w:p>
    <w:p w14:paraId="3BE83753" w14:textId="77777777" w:rsidR="008C6BA6" w:rsidRPr="008C6BA6" w:rsidRDefault="008C6BA6" w:rsidP="008C6BA6">
      <w:pPr>
        <w:widowControl/>
        <w:numPr>
          <w:ilvl w:val="1"/>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b/>
          <w:bCs/>
          <w:color w:val="000000"/>
          <w:lang w:eastAsia="ar-SA"/>
          <w14:ligatures w14:val="standardContextual"/>
        </w:rPr>
        <w:t>Research Subject:</w:t>
      </w:r>
      <w:r w:rsidRPr="008C6BA6">
        <w:rPr>
          <w:rFonts w:asciiTheme="majorBidi" w:hAnsiTheme="majorBidi" w:cstheme="majorBidi"/>
          <w:color w:val="000000"/>
          <w:lang w:eastAsia="ar-SA"/>
          <w14:ligatures w14:val="standardContextual"/>
        </w:rPr>
        <w:t xml:space="preserve"> The concept of the “good chain of transmission.”</w:t>
      </w:r>
    </w:p>
    <w:p w14:paraId="569F2D17" w14:textId="77777777" w:rsidR="008C6BA6" w:rsidRPr="008C6BA6" w:rsidRDefault="008C6BA6" w:rsidP="008C6BA6">
      <w:pPr>
        <w:widowControl/>
        <w:numPr>
          <w:ilvl w:val="1"/>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b/>
          <w:bCs/>
          <w:color w:val="000000"/>
          <w:lang w:eastAsia="ar-SA"/>
          <w14:ligatures w14:val="standardContextual"/>
        </w:rPr>
        <w:t>Importance and Rationale:</w:t>
      </w:r>
      <w:r w:rsidRPr="008C6BA6">
        <w:rPr>
          <w:rFonts w:asciiTheme="majorBidi" w:hAnsiTheme="majorBidi" w:cstheme="majorBidi"/>
          <w:color w:val="000000"/>
          <w:lang w:eastAsia="ar-SA"/>
          <w14:ligatures w14:val="standardContextual"/>
        </w:rPr>
        <w:t xml:space="preserve"> Reasons for selecting this topic.</w:t>
      </w:r>
    </w:p>
    <w:p w14:paraId="33919F34" w14:textId="77777777" w:rsidR="008C6BA6" w:rsidRPr="008C6BA6" w:rsidRDefault="008C6BA6" w:rsidP="008C6BA6">
      <w:pPr>
        <w:widowControl/>
        <w:numPr>
          <w:ilvl w:val="1"/>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b/>
          <w:bCs/>
          <w:color w:val="000000"/>
          <w:lang w:eastAsia="ar-SA"/>
          <w14:ligatures w14:val="standardContextual"/>
        </w:rPr>
        <w:t>Methodology:</w:t>
      </w:r>
      <w:r w:rsidRPr="008C6BA6">
        <w:rPr>
          <w:rFonts w:asciiTheme="majorBidi" w:hAnsiTheme="majorBidi" w:cstheme="majorBidi"/>
          <w:color w:val="000000"/>
          <w:lang w:eastAsia="ar-SA"/>
          <w14:ligatures w14:val="standardContextual"/>
        </w:rPr>
        <w:t xml:space="preserve"> Inductive and descriptive critical approaches.</w:t>
      </w:r>
    </w:p>
    <w:p w14:paraId="74954B2E" w14:textId="77777777" w:rsidR="008C6BA6" w:rsidRPr="008C6BA6" w:rsidRDefault="008C6BA6" w:rsidP="008C6BA6">
      <w:pPr>
        <w:widowControl/>
        <w:numPr>
          <w:ilvl w:val="1"/>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b/>
          <w:bCs/>
          <w:color w:val="000000"/>
          <w:lang w:eastAsia="ar-SA"/>
          <w14:ligatures w14:val="standardContextual"/>
        </w:rPr>
        <w:t>Research Plan:</w:t>
      </w:r>
      <w:r w:rsidRPr="008C6BA6">
        <w:rPr>
          <w:rFonts w:asciiTheme="majorBidi" w:hAnsiTheme="majorBidi" w:cstheme="majorBidi"/>
          <w:color w:val="000000"/>
          <w:lang w:eastAsia="ar-SA"/>
          <w14:ligatures w14:val="standardContextual"/>
        </w:rPr>
        <w:t xml:space="preserve"> Work steps and study methodology.</w:t>
      </w:r>
    </w:p>
    <w:p w14:paraId="1E7213E2" w14:textId="77777777" w:rsidR="008C6BA6" w:rsidRPr="008C6BA6" w:rsidRDefault="008C6BA6" w:rsidP="008C6BA6">
      <w:pPr>
        <w:widowControl/>
        <w:numPr>
          <w:ilvl w:val="0"/>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b/>
          <w:bCs/>
          <w:color w:val="000000"/>
          <w:lang w:eastAsia="ar-SA"/>
          <w14:ligatures w14:val="standardContextual"/>
        </w:rPr>
        <w:t>First Topic: Defining the Term:</w:t>
      </w:r>
    </w:p>
    <w:p w14:paraId="1971756F" w14:textId="77777777" w:rsidR="008C6BA6" w:rsidRPr="008C6BA6" w:rsidRDefault="008C6BA6" w:rsidP="008C6BA6">
      <w:pPr>
        <w:widowControl/>
        <w:numPr>
          <w:ilvl w:val="1"/>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color w:val="000000"/>
          <w:lang w:eastAsia="ar-SA"/>
          <w14:ligatures w14:val="standardContextual"/>
        </w:rPr>
        <w:t>Introducing Imam Magalatai and his explanation of Sunan Ibn Majah.</w:t>
      </w:r>
    </w:p>
    <w:p w14:paraId="30B2DCDF" w14:textId="77777777" w:rsidR="008C6BA6" w:rsidRPr="008C6BA6" w:rsidRDefault="008C6BA6" w:rsidP="008C6BA6">
      <w:pPr>
        <w:widowControl/>
        <w:numPr>
          <w:ilvl w:val="1"/>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color w:val="000000"/>
          <w:lang w:eastAsia="ar-SA"/>
          <w14:ligatures w14:val="standardContextual"/>
        </w:rPr>
        <w:t>Defining the meaning of “good chain of transmission.”</w:t>
      </w:r>
    </w:p>
    <w:p w14:paraId="58D01DAB" w14:textId="77777777" w:rsidR="008C6BA6" w:rsidRPr="008C6BA6" w:rsidRDefault="008C6BA6" w:rsidP="008C6BA6">
      <w:pPr>
        <w:widowControl/>
        <w:numPr>
          <w:ilvl w:val="0"/>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b/>
          <w:bCs/>
          <w:color w:val="000000"/>
          <w:lang w:eastAsia="ar-SA"/>
          <w14:ligatures w14:val="standardContextual"/>
        </w:rPr>
        <w:t>Second Section: Studying Hadiths:</w:t>
      </w:r>
    </w:p>
    <w:p w14:paraId="430F0DFA" w14:textId="77777777" w:rsidR="008C6BA6" w:rsidRPr="008C6BA6" w:rsidRDefault="008C6BA6" w:rsidP="008C6BA6">
      <w:pPr>
        <w:widowControl/>
        <w:numPr>
          <w:ilvl w:val="1"/>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color w:val="000000"/>
          <w:lang w:eastAsia="ar-SA"/>
          <w14:ligatures w14:val="standardContextual"/>
        </w:rPr>
        <w:t>Analyzing hadiths where Imam Magalatai mentions this term.</w:t>
      </w:r>
    </w:p>
    <w:p w14:paraId="3397F607" w14:textId="77777777" w:rsidR="008C6BA6" w:rsidRPr="008C6BA6" w:rsidRDefault="008C6BA6" w:rsidP="008C6BA6">
      <w:pPr>
        <w:widowControl/>
        <w:numPr>
          <w:ilvl w:val="1"/>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color w:val="000000"/>
          <w:lang w:eastAsia="ar-SA"/>
          <w14:ligatures w14:val="standardContextual"/>
        </w:rPr>
        <w:t>Detailed examination of graduation, chain of transmission, and rulings.</w:t>
      </w:r>
    </w:p>
    <w:p w14:paraId="67C64BF3" w14:textId="77777777" w:rsidR="008C6BA6" w:rsidRPr="008C6BA6" w:rsidRDefault="008C6BA6" w:rsidP="008C6BA6">
      <w:pPr>
        <w:widowControl/>
        <w:numPr>
          <w:ilvl w:val="1"/>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color w:val="000000"/>
          <w:lang w:eastAsia="ar-SA"/>
          <w14:ligatures w14:val="standardContextual"/>
        </w:rPr>
        <w:t>Addressing faulty hadiths and their reasons.</w:t>
      </w:r>
    </w:p>
    <w:p w14:paraId="3D5C8836" w14:textId="77777777" w:rsidR="008C6BA6" w:rsidRPr="008C6BA6" w:rsidRDefault="008C6BA6" w:rsidP="008C6BA6">
      <w:pPr>
        <w:widowControl/>
        <w:numPr>
          <w:ilvl w:val="0"/>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b/>
          <w:bCs/>
          <w:color w:val="000000"/>
          <w:lang w:eastAsia="ar-SA"/>
          <w14:ligatures w14:val="standardContextual"/>
        </w:rPr>
        <w:t>Conclusion and Key Findings:</w:t>
      </w:r>
    </w:p>
    <w:p w14:paraId="21E25EC7" w14:textId="77777777" w:rsidR="008C6BA6" w:rsidRPr="008C6BA6" w:rsidRDefault="008C6BA6" w:rsidP="008C6BA6">
      <w:pPr>
        <w:widowControl/>
        <w:numPr>
          <w:ilvl w:val="1"/>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color w:val="000000"/>
          <w:lang w:eastAsia="ar-SA"/>
          <w14:ligatures w14:val="standardContextual"/>
        </w:rPr>
        <w:t xml:space="preserve">The term “good chain of transmission” can imply different meanings: </w:t>
      </w:r>
    </w:p>
    <w:p w14:paraId="045AC5FF" w14:textId="77777777" w:rsidR="008C6BA6" w:rsidRPr="008C6BA6" w:rsidRDefault="008C6BA6" w:rsidP="008C6BA6">
      <w:pPr>
        <w:widowControl/>
        <w:numPr>
          <w:ilvl w:val="2"/>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color w:val="000000"/>
          <w:lang w:eastAsia="ar-SA"/>
          <w14:ligatures w14:val="standardContextual"/>
        </w:rPr>
        <w:t>True hadiths</w:t>
      </w:r>
    </w:p>
    <w:p w14:paraId="296A88FA" w14:textId="77777777" w:rsidR="008C6BA6" w:rsidRPr="008C6BA6" w:rsidRDefault="008C6BA6" w:rsidP="008C6BA6">
      <w:pPr>
        <w:widowControl/>
        <w:numPr>
          <w:ilvl w:val="2"/>
          <w:numId w:val="54"/>
        </w:numPr>
        <w:tabs>
          <w:tab w:val="num" w:pos="426"/>
        </w:tabs>
        <w:bidi w:val="0"/>
        <w:adjustRightInd/>
        <w:spacing w:line="240" w:lineRule="auto"/>
        <w:ind w:left="210" w:hanging="210"/>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color w:val="000000"/>
          <w:lang w:eastAsia="ar-SA"/>
          <w14:ligatures w14:val="standardContextual"/>
        </w:rPr>
        <w:t>Good (but not necessarily true) hadiths</w:t>
      </w:r>
    </w:p>
    <w:p w14:paraId="7715A147" w14:textId="77777777" w:rsidR="008C6BA6" w:rsidRPr="008C6BA6" w:rsidRDefault="008C6BA6" w:rsidP="008C6BA6">
      <w:pPr>
        <w:widowControl/>
        <w:numPr>
          <w:ilvl w:val="1"/>
          <w:numId w:val="54"/>
        </w:numPr>
        <w:tabs>
          <w:tab w:val="num" w:pos="426"/>
        </w:tabs>
        <w:bidi w:val="0"/>
        <w:adjustRightInd/>
        <w:spacing w:line="240" w:lineRule="auto"/>
        <w:ind w:left="210" w:hanging="210"/>
        <w:jc w:val="lowKashida"/>
        <w:textAlignment w:val="auto"/>
        <w:rPr>
          <w:rFonts w:asciiTheme="majorBidi" w:hAnsiTheme="majorBidi" w:cstheme="majorBidi"/>
          <w:color w:val="000000"/>
          <w:rtl/>
          <w:lang w:eastAsia="ar-SA"/>
          <w14:ligatures w14:val="standardContextual"/>
        </w:rPr>
      </w:pPr>
      <w:r w:rsidRPr="008C6BA6">
        <w:rPr>
          <w:rFonts w:asciiTheme="majorBidi" w:hAnsiTheme="majorBidi" w:cstheme="majorBidi"/>
          <w:color w:val="000000"/>
          <w:lang w:eastAsia="ar-SA"/>
          <w14:ligatures w14:val="standardContextual"/>
        </w:rPr>
        <w:t>Index of topics for easy reference.</w:t>
      </w:r>
    </w:p>
    <w:p w14:paraId="13D9256B" w14:textId="77777777" w:rsidR="008C6BA6" w:rsidRPr="008C6BA6" w:rsidRDefault="008C6BA6" w:rsidP="008C6BA6">
      <w:pPr>
        <w:bidi w:val="0"/>
        <w:adjustRightInd/>
        <w:spacing w:line="240" w:lineRule="auto"/>
        <w:jc w:val="lowKashida"/>
        <w:textAlignment w:val="auto"/>
        <w:rPr>
          <w:rFonts w:asciiTheme="majorBidi" w:hAnsiTheme="majorBidi" w:cstheme="majorBidi"/>
          <w:color w:val="000000"/>
          <w:lang w:eastAsia="ar-SA"/>
          <w14:ligatures w14:val="standardContextual"/>
        </w:rPr>
      </w:pPr>
      <w:r w:rsidRPr="008C6BA6">
        <w:rPr>
          <w:rFonts w:asciiTheme="majorBidi" w:hAnsiTheme="majorBidi" w:cstheme="majorBidi"/>
          <w:b/>
          <w:bCs/>
          <w:color w:val="000000"/>
          <w:lang w:eastAsia="ar-SA"/>
          <w14:ligatures w14:val="standardContextual"/>
        </w:rPr>
        <w:t>Keywords</w:t>
      </w:r>
      <w:r w:rsidRPr="008C6BA6">
        <w:rPr>
          <w:rFonts w:asciiTheme="majorBidi" w:hAnsiTheme="majorBidi" w:cstheme="majorBidi"/>
          <w:color w:val="000000"/>
          <w:lang w:eastAsia="ar-SA"/>
          <w14:ligatures w14:val="standardContextual"/>
        </w:rPr>
        <w:t>: chain of transmission, good, Mughalatay, Ibn Majah.</w:t>
      </w:r>
    </w:p>
    <w:p w14:paraId="0C7D40AF" w14:textId="77777777" w:rsidR="008C6BA6" w:rsidRPr="008C6BA6" w:rsidRDefault="008C6BA6" w:rsidP="008C6BA6">
      <w:pPr>
        <w:bidi w:val="0"/>
        <w:adjustRightInd/>
        <w:spacing w:line="240" w:lineRule="auto"/>
        <w:textAlignment w:val="auto"/>
        <w:rPr>
          <w:rFonts w:asciiTheme="majorBidi" w:eastAsia="001 Al Kamal Hadith" w:hAnsiTheme="majorBidi" w:cstheme="majorBidi"/>
          <w:b/>
          <w:bCs/>
          <w:rtl/>
          <w:lang w:eastAsia="ar-SA"/>
          <w14:ligatures w14:val="standardContextual"/>
        </w:rPr>
      </w:pPr>
    </w:p>
    <w:p w14:paraId="3F507AA7" w14:textId="77777777" w:rsidR="008C6BA6" w:rsidRPr="008C6BA6" w:rsidRDefault="008C6BA6" w:rsidP="008C6BA6">
      <w:pPr>
        <w:adjustRightInd/>
        <w:spacing w:line="240" w:lineRule="auto"/>
        <w:ind w:firstLine="454"/>
        <w:jc w:val="center"/>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lastRenderedPageBreak/>
        <w:t>بسم الله الرحمن الرحيم</w:t>
      </w:r>
    </w:p>
    <w:p w14:paraId="0D7E3090" w14:textId="77777777" w:rsidR="008C6BA6" w:rsidRPr="008C6BA6" w:rsidRDefault="008C6BA6" w:rsidP="008C6BA6">
      <w:pPr>
        <w:adjustRightInd/>
        <w:spacing w:line="240" w:lineRule="auto"/>
        <w:ind w:firstLine="454"/>
        <w:jc w:val="center"/>
        <w:textAlignment w:val="auto"/>
        <w:rPr>
          <w:rFonts w:ascii="Simplified Arabic" w:eastAsia="001 Al Kamal Hadith" w:hAnsi="Simplified Arabic" w:cs="Simplified Arabic"/>
          <w:b/>
          <w:bCs/>
          <w:sz w:val="28"/>
          <w:szCs w:val="28"/>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المقدمة</w:t>
      </w:r>
    </w:p>
    <w:p w14:paraId="3D19BA43" w14:textId="77777777" w:rsidR="008C6BA6" w:rsidRPr="008C6BA6" w:rsidRDefault="008C6BA6" w:rsidP="008C6BA6">
      <w:pPr>
        <w:adjustRightInd/>
        <w:spacing w:line="240" w:lineRule="auto"/>
        <w:ind w:firstLine="567"/>
        <w:jc w:val="lowKashida"/>
        <w:textAlignment w:val="auto"/>
        <w:rPr>
          <w:rFonts w:ascii="Simplified Arabic" w:hAnsi="Simplified Arabic" w:cs="Simplified Arabic"/>
          <w:sz w:val="28"/>
          <w:szCs w:val="28"/>
          <w:rtl/>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t xml:space="preserve">الحمد لله ربِّ العالمين، والصلاة والسلام على المبعوث رحمة للعالمين، سيدنا محمد، وعلى آله وصحبه أجمعين، ومَنْ تبعهم بإحسان إلى يوم الدين. </w:t>
      </w:r>
    </w:p>
    <w:p w14:paraId="1F0B6DCA" w14:textId="77777777" w:rsidR="008C6BA6" w:rsidRPr="008C6BA6" w:rsidRDefault="008C6BA6" w:rsidP="008C6BA6">
      <w:pPr>
        <w:adjustRightInd/>
        <w:spacing w:line="240" w:lineRule="auto"/>
        <w:textAlignment w:val="auto"/>
        <w:rPr>
          <w:rFonts w:ascii="Simplified Arabic" w:hAnsi="Simplified Arabic" w:cs="Simplified Arabic"/>
          <w:b/>
          <w:bCs/>
          <w:sz w:val="28"/>
          <w:szCs w:val="28"/>
          <w:rtl/>
          <w:lang w:eastAsia="ar-SA" w:bidi="ar-EG"/>
          <w14:ligatures w14:val="standardContextual"/>
        </w:rPr>
      </w:pPr>
      <w:r w:rsidRPr="008C6BA6">
        <w:rPr>
          <w:rFonts w:ascii="Simplified Arabic" w:hAnsi="Simplified Arabic" w:cs="Simplified Arabic"/>
          <w:b/>
          <w:bCs/>
          <w:sz w:val="28"/>
          <w:szCs w:val="28"/>
          <w:rtl/>
          <w:lang w:eastAsia="ar-SA" w:bidi="ar-EG"/>
          <w14:ligatures w14:val="standardContextual"/>
        </w:rPr>
        <w:t>أما بعد:</w:t>
      </w:r>
    </w:p>
    <w:p w14:paraId="147FA2DF" w14:textId="77777777" w:rsidR="008C6BA6" w:rsidRPr="008C6BA6" w:rsidRDefault="008C6BA6" w:rsidP="008C6BA6">
      <w:pPr>
        <w:adjustRightInd/>
        <w:spacing w:line="240" w:lineRule="auto"/>
        <w:textAlignment w:val="auto"/>
        <w:rPr>
          <w:rFonts w:ascii="Simplified Arabic" w:hAnsi="Simplified Arabic" w:cs="Simplified Arabic"/>
          <w:b/>
          <w:bCs/>
          <w:sz w:val="28"/>
          <w:szCs w:val="28"/>
          <w:rtl/>
          <w:lang w:bidi="ar-EG"/>
          <w14:ligatures w14:val="standardContextual"/>
        </w:rPr>
      </w:pPr>
      <w:r w:rsidRPr="008C6BA6">
        <w:rPr>
          <w:rFonts w:ascii="Simplified Arabic" w:hAnsi="Simplified Arabic" w:cs="Simplified Arabic"/>
          <w:b/>
          <w:bCs/>
          <w:sz w:val="28"/>
          <w:szCs w:val="28"/>
          <w:rtl/>
          <w:lang w:bidi="ar-EG"/>
          <w14:ligatures w14:val="standardContextual"/>
        </w:rPr>
        <w:t>فموضوع البحث</w:t>
      </w:r>
    </w:p>
    <w:p w14:paraId="7F97F93C" w14:textId="77777777" w:rsidR="008C6BA6" w:rsidRPr="008C6BA6" w:rsidRDefault="008C6BA6" w:rsidP="008C6BA6">
      <w:pPr>
        <w:adjustRightInd/>
        <w:spacing w:line="240" w:lineRule="auto"/>
        <w:ind w:firstLine="567"/>
        <w:jc w:val="lowKashida"/>
        <w:textAlignment w:val="auto"/>
        <w:rPr>
          <w:rFonts w:ascii="Simplified Arabic" w:hAnsi="Simplified Arabic" w:cs="Simplified Arabic"/>
          <w:sz w:val="28"/>
          <w:szCs w:val="28"/>
          <w:rtl/>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t xml:space="preserve">إنَّ السنة هي المصدر الثاني من مصادر التشريع الإسلامي، بعد القرآن الكريم الذي تكفل الله - تعالى- بحفظه، فقال: </w:t>
      </w:r>
      <w:r w:rsidRPr="008C6BA6">
        <w:rPr>
          <w:rFonts w:ascii="Simplified Arabic" w:hAnsi="Simplified Arabic" w:cs="Simplified Arabic"/>
          <w:sz w:val="28"/>
          <w:szCs w:val="28"/>
          <w:rtl/>
          <w:lang w:eastAsia="ar-SA"/>
          <w14:ligatures w14:val="standardContextual"/>
        </w:rPr>
        <w:t>(إنا نحن نزلنا الذكر وإنا له لحافظون)</w:t>
      </w:r>
      <w:r w:rsidRPr="008C6BA6">
        <w:rPr>
          <w:rFonts w:ascii="Simplified Arabic" w:hAnsi="Simplified Arabic" w:cs="Simplified Arabic"/>
          <w:spacing w:val="-2"/>
          <w:sz w:val="28"/>
          <w:szCs w:val="28"/>
          <w:vertAlign w:val="superscript"/>
          <w:rtl/>
          <w:lang w:eastAsia="ar-SA"/>
          <w14:ligatures w14:val="standardContextual"/>
        </w:rPr>
        <w:t>(</w:t>
      </w:r>
      <w:r w:rsidRPr="008C6BA6">
        <w:rPr>
          <w:rFonts w:ascii="Simplified Arabic" w:hAnsi="Simplified Arabic" w:cs="Simplified Arabic"/>
          <w:spacing w:val="-2"/>
          <w:sz w:val="28"/>
          <w:szCs w:val="28"/>
          <w:vertAlign w:val="superscript"/>
          <w:rtl/>
          <w:lang w:eastAsia="ar-SA"/>
          <w14:ligatures w14:val="standardContextual"/>
        </w:rPr>
        <w:footnoteReference w:id="2"/>
      </w:r>
      <w:r w:rsidRPr="008C6BA6">
        <w:rPr>
          <w:rFonts w:ascii="Simplified Arabic" w:hAnsi="Simplified Arabic" w:cs="Simplified Arabic"/>
          <w:spacing w:val="-2"/>
          <w:sz w:val="28"/>
          <w:szCs w:val="28"/>
          <w:vertAlign w:val="superscript"/>
          <w:rtl/>
          <w:lang w:eastAsia="ar-SA"/>
          <w14:ligatures w14:val="standardContextual"/>
        </w:rPr>
        <w:t>)</w:t>
      </w:r>
      <w:r w:rsidRPr="008C6BA6">
        <w:rPr>
          <w:rFonts w:ascii="Simplified Arabic" w:hAnsi="Simplified Arabic" w:cs="Simplified Arabic"/>
          <w:sz w:val="28"/>
          <w:szCs w:val="28"/>
          <w:rtl/>
          <w:lang w:eastAsia="ar-SA" w:bidi="ar-EG"/>
          <w14:ligatures w14:val="standardContextual"/>
        </w:rPr>
        <w:t>.</w:t>
      </w:r>
    </w:p>
    <w:p w14:paraId="044163CB" w14:textId="77777777" w:rsidR="008C6BA6" w:rsidRPr="008C6BA6" w:rsidRDefault="008C6BA6" w:rsidP="008C6BA6">
      <w:pPr>
        <w:adjustRightInd/>
        <w:spacing w:line="240" w:lineRule="auto"/>
        <w:ind w:firstLine="567"/>
        <w:jc w:val="lowKashida"/>
        <w:textAlignment w:val="auto"/>
        <w:rPr>
          <w:rFonts w:ascii="Simplified Arabic" w:hAnsi="Simplified Arabic" w:cs="Simplified Arabic"/>
          <w:sz w:val="28"/>
          <w:szCs w:val="28"/>
          <w:rtl/>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t>وأمَّا السنة، فإن الله - تعالى- وفق لها حفاظًا عارفين، وجهابذة عالمِين، وصيارفة ناقدين، ينفون عنها تحريف الغالين، وانتحال المبطلين، وتأويل الجاهلين؛ فتنوعوا في تصنيفها، وتفننوا في تدوينها على أنحاء كثيرة وضروب عديدة، حرصًا على حفظها، وخوفًا من إضاعتها</w:t>
      </w:r>
      <w:r w:rsidRPr="008C6BA6">
        <w:rPr>
          <w:rFonts w:ascii="Simplified Arabic" w:hAnsi="Simplified Arabic" w:cs="Simplified Arabic"/>
          <w:spacing w:val="-2"/>
          <w:sz w:val="28"/>
          <w:szCs w:val="28"/>
          <w:vertAlign w:val="superscript"/>
          <w:rtl/>
          <w:lang w:eastAsia="ar-SA"/>
          <w14:ligatures w14:val="standardContextual"/>
        </w:rPr>
        <w:t>(</w:t>
      </w:r>
      <w:r w:rsidRPr="008C6BA6">
        <w:rPr>
          <w:rFonts w:ascii="Simplified Arabic" w:hAnsi="Simplified Arabic" w:cs="Simplified Arabic"/>
          <w:spacing w:val="-2"/>
          <w:sz w:val="28"/>
          <w:szCs w:val="28"/>
          <w:vertAlign w:val="superscript"/>
          <w:rtl/>
          <w:lang w:eastAsia="ar-SA"/>
          <w14:ligatures w14:val="standardContextual"/>
        </w:rPr>
        <w:footnoteReference w:id="3"/>
      </w:r>
      <w:r w:rsidRPr="008C6BA6">
        <w:rPr>
          <w:rFonts w:ascii="Simplified Arabic" w:hAnsi="Simplified Arabic" w:cs="Simplified Arabic"/>
          <w:spacing w:val="-2"/>
          <w:sz w:val="28"/>
          <w:szCs w:val="28"/>
          <w:vertAlign w:val="superscript"/>
          <w:rtl/>
          <w:lang w:eastAsia="ar-SA"/>
          <w14:ligatures w14:val="standardContextual"/>
        </w:rPr>
        <w:t>)</w:t>
      </w:r>
      <w:r w:rsidRPr="008C6BA6">
        <w:rPr>
          <w:rFonts w:ascii="Simplified Arabic" w:hAnsi="Simplified Arabic" w:cs="Simplified Arabic"/>
          <w:sz w:val="28"/>
          <w:szCs w:val="28"/>
          <w:rtl/>
          <w:lang w:eastAsia="ar-SA" w:bidi="ar-EG"/>
          <w14:ligatures w14:val="standardContextual"/>
        </w:rPr>
        <w:t>.</w:t>
      </w:r>
    </w:p>
    <w:p w14:paraId="5B9E12EC" w14:textId="77777777" w:rsidR="008C6BA6" w:rsidRPr="008C6BA6" w:rsidRDefault="008C6BA6" w:rsidP="008C6BA6">
      <w:pPr>
        <w:adjustRightInd/>
        <w:spacing w:line="240" w:lineRule="auto"/>
        <w:ind w:firstLine="567"/>
        <w:jc w:val="lowKashida"/>
        <w:textAlignment w:val="auto"/>
        <w:rPr>
          <w:rFonts w:ascii="Simplified Arabic" w:hAnsi="Simplified Arabic" w:cs="Simplified Arabic"/>
          <w:sz w:val="28"/>
          <w:szCs w:val="28"/>
          <w:rtl/>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t>ومِن علوم السنة التي اعتنى بها العلماء علم مصطلح الحديث، لِمَا له من شأن عظيم، حيث نستطيع به معرفة الحكم على إسناد كل حديث بما يليق به، من صحة، أو حسن، أو ضعف، ولا غنى لمَن يدرس علم مصطلح الحديث عن معرفة مدلول كل مصطلح من مصطلحات علماء الحديث، وخاصة المصطلحات التي لا يُعلم مرادهم منها إلا بعد دراستها دراسة حديثية متعمقة.</w:t>
      </w:r>
    </w:p>
    <w:p w14:paraId="3481F5F0" w14:textId="77777777" w:rsidR="008C6BA6" w:rsidRDefault="008C6BA6" w:rsidP="008C6BA6">
      <w:pPr>
        <w:widowControl/>
        <w:adjustRightInd/>
        <w:spacing w:line="240" w:lineRule="auto"/>
        <w:jc w:val="left"/>
        <w:textAlignment w:val="auto"/>
        <w:rPr>
          <w:rFonts w:ascii="Simplified Arabic" w:hAnsi="Simplified Arabic" w:cs="Simplified Arabic"/>
          <w:b/>
          <w:bCs/>
          <w:sz w:val="28"/>
          <w:szCs w:val="28"/>
          <w:rtl/>
          <w:lang w:eastAsia="ar-SA" w:bidi="ar-EG"/>
          <w14:ligatures w14:val="standardContextual"/>
        </w:rPr>
      </w:pPr>
      <w:r>
        <w:rPr>
          <w:rFonts w:ascii="Simplified Arabic" w:hAnsi="Simplified Arabic" w:cs="Simplified Arabic"/>
          <w:b/>
          <w:bCs/>
          <w:sz w:val="28"/>
          <w:szCs w:val="28"/>
          <w:rtl/>
          <w:lang w:eastAsia="ar-SA" w:bidi="ar-EG"/>
          <w14:ligatures w14:val="standardContextual"/>
        </w:rPr>
        <w:br w:type="page"/>
      </w:r>
    </w:p>
    <w:p w14:paraId="5A48E011" w14:textId="6AE6D4E3" w:rsidR="008C6BA6" w:rsidRPr="008C6BA6" w:rsidRDefault="008C6BA6" w:rsidP="008C6BA6">
      <w:pPr>
        <w:adjustRightInd/>
        <w:spacing w:line="240" w:lineRule="auto"/>
        <w:ind w:firstLine="454"/>
        <w:jc w:val="center"/>
        <w:textAlignment w:val="auto"/>
        <w:rPr>
          <w:rFonts w:ascii="Simplified Arabic" w:hAnsi="Simplified Arabic" w:cs="Simplified Arabic"/>
          <w:b/>
          <w:bCs/>
          <w:sz w:val="28"/>
          <w:szCs w:val="28"/>
          <w:rtl/>
          <w:lang w:eastAsia="ar-SA" w:bidi="ar-EG"/>
          <w14:ligatures w14:val="standardContextual"/>
        </w:rPr>
      </w:pPr>
      <w:r w:rsidRPr="008C6BA6">
        <w:rPr>
          <w:rFonts w:ascii="Simplified Arabic" w:hAnsi="Simplified Arabic" w:cs="Simplified Arabic"/>
          <w:b/>
          <w:bCs/>
          <w:sz w:val="28"/>
          <w:szCs w:val="28"/>
          <w:rtl/>
          <w:lang w:eastAsia="ar-SA" w:bidi="ar-EG"/>
          <w14:ligatures w14:val="standardContextual"/>
        </w:rPr>
        <w:lastRenderedPageBreak/>
        <w:t>أهمية علم مصطلح الحديث</w:t>
      </w:r>
    </w:p>
    <w:p w14:paraId="38C8E170" w14:textId="77777777" w:rsidR="008C6BA6" w:rsidRPr="008C6BA6" w:rsidRDefault="008C6BA6" w:rsidP="008C6BA6">
      <w:pPr>
        <w:adjustRightInd/>
        <w:spacing w:line="240" w:lineRule="auto"/>
        <w:ind w:firstLine="567"/>
        <w:jc w:val="left"/>
        <w:textAlignment w:val="auto"/>
        <w:rPr>
          <w:rFonts w:ascii="Simplified Arabic" w:hAnsi="Simplified Arabic" w:cs="Simplified Arabic"/>
          <w:sz w:val="28"/>
          <w:szCs w:val="28"/>
          <w:rtl/>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t>علم مصطلح الحديث له أهمية كبيرة؛ إذ به يعرف صحيح الحديث من ضعيفه، وعدله من معوجه، ولعل أهمية ذلك تدرك من أهمية الحديث النبوي الشريف، الذي هو المصدر التشريعي الثاني بعد القرآن الكريم الذي هو أصل الدين، ومنبع الطريق المستقيم. ومصطلح الحديث يبين من خلاله الحديث المعل من السليم والصحيح</w:t>
      </w:r>
      <w:r w:rsidRPr="008C6BA6">
        <w:rPr>
          <w:rFonts w:ascii="Simplified Arabic" w:hAnsi="Simplified Arabic" w:cs="Simplified Arabic"/>
          <w:sz w:val="28"/>
          <w:szCs w:val="28"/>
          <w:vertAlign w:val="superscript"/>
          <w:rtl/>
          <w:lang w:eastAsia="ar-SA" w:bidi="ar-EG"/>
          <w14:ligatures w14:val="standardContextual"/>
        </w:rPr>
        <w:footnoteReference w:id="4"/>
      </w:r>
      <w:r w:rsidRPr="008C6BA6">
        <w:rPr>
          <w:rFonts w:ascii="Simplified Arabic" w:hAnsi="Simplified Arabic" w:cs="Simplified Arabic"/>
          <w:sz w:val="28"/>
          <w:szCs w:val="28"/>
          <w:rtl/>
          <w:lang w:eastAsia="ar-SA" w:bidi="ar-EG"/>
          <w14:ligatures w14:val="standardContextual"/>
        </w:rPr>
        <w:t xml:space="preserve"> والحسن</w:t>
      </w:r>
      <w:r w:rsidRPr="008C6BA6">
        <w:rPr>
          <w:rFonts w:ascii="Simplified Arabic" w:hAnsi="Simplified Arabic" w:cs="Simplified Arabic"/>
          <w:sz w:val="28"/>
          <w:szCs w:val="28"/>
          <w:vertAlign w:val="superscript"/>
          <w:rtl/>
          <w:lang w:eastAsia="ar-SA" w:bidi="ar-EG"/>
          <w14:ligatures w14:val="standardContextual"/>
        </w:rPr>
        <w:footnoteReference w:id="5"/>
      </w:r>
      <w:r w:rsidRPr="008C6BA6">
        <w:rPr>
          <w:rFonts w:ascii="Simplified Arabic" w:hAnsi="Simplified Arabic" w:cs="Simplified Arabic"/>
          <w:sz w:val="28"/>
          <w:szCs w:val="28"/>
          <w:rtl/>
          <w:lang w:eastAsia="ar-SA" w:bidi="ar-EG"/>
          <w14:ligatures w14:val="standardContextual"/>
        </w:rPr>
        <w:t xml:space="preserve"> من الضعيف</w:t>
      </w:r>
      <w:r w:rsidRPr="008C6BA6">
        <w:rPr>
          <w:rFonts w:ascii="Simplified Arabic" w:hAnsi="Simplified Arabic" w:cs="Simplified Arabic"/>
          <w:sz w:val="28"/>
          <w:szCs w:val="28"/>
          <w:vertAlign w:val="superscript"/>
          <w:rtl/>
          <w:lang w:eastAsia="ar-SA" w:bidi="ar-EG"/>
          <w14:ligatures w14:val="standardContextual"/>
        </w:rPr>
        <w:footnoteReference w:id="6"/>
      </w:r>
      <w:r w:rsidRPr="008C6BA6">
        <w:rPr>
          <w:rFonts w:ascii="Simplified Arabic" w:hAnsi="Simplified Arabic" w:cs="Simplified Arabic"/>
          <w:sz w:val="28"/>
          <w:szCs w:val="28"/>
          <w:rtl/>
          <w:lang w:eastAsia="ar-SA" w:bidi="ar-EG"/>
          <w14:ligatures w14:val="standardContextual"/>
        </w:rPr>
        <w:t xml:space="preserve"> والموقوف</w:t>
      </w:r>
      <w:r w:rsidRPr="008C6BA6">
        <w:rPr>
          <w:rFonts w:ascii="Simplified Arabic" w:hAnsi="Simplified Arabic" w:cs="Simplified Arabic"/>
          <w:sz w:val="28"/>
          <w:szCs w:val="28"/>
          <w:vertAlign w:val="superscript"/>
          <w:rtl/>
          <w:lang w:eastAsia="ar-SA" w:bidi="ar-EG"/>
          <w14:ligatures w14:val="standardContextual"/>
        </w:rPr>
        <w:footnoteReference w:id="7"/>
      </w:r>
      <w:r w:rsidRPr="008C6BA6">
        <w:rPr>
          <w:rFonts w:ascii="Simplified Arabic" w:hAnsi="Simplified Arabic" w:cs="Simplified Arabic"/>
          <w:sz w:val="28"/>
          <w:szCs w:val="28"/>
          <w:rtl/>
          <w:lang w:eastAsia="ar-SA" w:bidi="ar-EG"/>
          <w14:ligatures w14:val="standardContextual"/>
        </w:rPr>
        <w:t xml:space="preserve"> من المرفوع</w:t>
      </w:r>
      <w:r w:rsidRPr="008C6BA6">
        <w:rPr>
          <w:rFonts w:ascii="Simplified Arabic" w:hAnsi="Simplified Arabic" w:cs="Simplified Arabic"/>
          <w:sz w:val="28"/>
          <w:szCs w:val="28"/>
          <w:vertAlign w:val="superscript"/>
          <w:rtl/>
          <w:lang w:eastAsia="ar-SA" w:bidi="ar-EG"/>
          <w14:ligatures w14:val="standardContextual"/>
        </w:rPr>
        <w:footnoteReference w:id="8"/>
      </w:r>
      <w:r w:rsidRPr="008C6BA6">
        <w:rPr>
          <w:rFonts w:ascii="Simplified Arabic" w:hAnsi="Simplified Arabic" w:cs="Simplified Arabic"/>
          <w:sz w:val="28"/>
          <w:szCs w:val="28"/>
          <w:rtl/>
          <w:lang w:eastAsia="ar-SA" w:bidi="ar-EG"/>
          <w14:ligatures w14:val="standardContextual"/>
        </w:rPr>
        <w:t xml:space="preserve"> والمقبول من المردود، وعليه يقوم استنباط الأحكام من السنة الطاهرة وبواسطة هذا العلم الجليل - الذي تفرد به المسلمون - يتم حسن الاقتداء بالرسول - </w:t>
      </w:r>
      <w:r w:rsidRPr="008C6BA6">
        <w:rPr>
          <w:rFonts w:ascii="Simplified Arabic" w:hAnsi="Simplified Arabic" w:cs="Simplified Arabic"/>
          <w:sz w:val="28"/>
          <w:szCs w:val="28"/>
          <w:lang w:eastAsia="ar-SA" w:bidi="ar-EG"/>
          <w14:ligatures w14:val="standardContextual"/>
        </w:rPr>
        <w:sym w:font="AGA Arabesque" w:char="F072"/>
      </w:r>
      <w:r w:rsidRPr="008C6BA6">
        <w:rPr>
          <w:rFonts w:ascii="Simplified Arabic" w:hAnsi="Simplified Arabic" w:cs="Simplified Arabic"/>
          <w:sz w:val="28"/>
          <w:szCs w:val="28"/>
          <w:rtl/>
          <w:lang w:eastAsia="ar-SA" w:bidi="ar-EG"/>
          <w14:ligatures w14:val="standardContextual"/>
        </w:rPr>
        <w:t xml:space="preserve"> -</w:t>
      </w:r>
      <w:r w:rsidRPr="008C6BA6">
        <w:rPr>
          <w:rFonts w:ascii="Simplified Arabic" w:hAnsi="Simplified Arabic" w:cs="Simplified Arabic"/>
          <w:sz w:val="28"/>
          <w:szCs w:val="28"/>
          <w:vertAlign w:val="superscript"/>
          <w:rtl/>
          <w:lang w:eastAsia="ar-SA" w:bidi="ar-EG"/>
          <w14:ligatures w14:val="standardContextual"/>
        </w:rPr>
        <w:footnoteReference w:id="9"/>
      </w:r>
      <w:r w:rsidRPr="008C6BA6">
        <w:rPr>
          <w:rFonts w:ascii="Simplified Arabic" w:hAnsi="Simplified Arabic" w:cs="Simplified Arabic"/>
          <w:sz w:val="28"/>
          <w:szCs w:val="28"/>
          <w:rtl/>
          <w:lang w:eastAsia="ar-SA" w:bidi="ar-EG"/>
          <w14:ligatures w14:val="standardContextual"/>
        </w:rPr>
        <w:t>.</w:t>
      </w:r>
    </w:p>
    <w:p w14:paraId="0D7D69CC" w14:textId="77777777" w:rsidR="008C6BA6" w:rsidRPr="008C6BA6" w:rsidRDefault="008C6BA6" w:rsidP="008C6BA6">
      <w:pPr>
        <w:adjustRightInd/>
        <w:spacing w:line="240" w:lineRule="auto"/>
        <w:ind w:firstLine="454"/>
        <w:jc w:val="center"/>
        <w:textAlignment w:val="auto"/>
        <w:rPr>
          <w:rFonts w:ascii="Simplified Arabic" w:hAnsi="Simplified Arabic" w:cs="Simplified Arabic"/>
          <w:b/>
          <w:bCs/>
          <w:sz w:val="28"/>
          <w:szCs w:val="28"/>
          <w:rtl/>
          <w:lang w:bidi="ar-EG"/>
          <w14:ligatures w14:val="standardContextual"/>
        </w:rPr>
      </w:pPr>
      <w:r w:rsidRPr="008C6BA6">
        <w:rPr>
          <w:rFonts w:ascii="Simplified Arabic" w:hAnsi="Simplified Arabic" w:cs="Simplified Arabic"/>
          <w:b/>
          <w:bCs/>
          <w:sz w:val="28"/>
          <w:szCs w:val="28"/>
          <w:rtl/>
          <w:lang w:bidi="ar-EG"/>
          <w14:ligatures w14:val="standardContextual"/>
        </w:rPr>
        <w:t>أهمية الموضوع وأسباب اختياره</w:t>
      </w:r>
    </w:p>
    <w:p w14:paraId="1F505E00" w14:textId="77777777" w:rsidR="008C6BA6" w:rsidRPr="008C6BA6" w:rsidRDefault="008C6BA6" w:rsidP="002C2D02">
      <w:pPr>
        <w:widowControl/>
        <w:numPr>
          <w:ilvl w:val="0"/>
          <w:numId w:val="50"/>
        </w:numPr>
        <w:adjustRightInd/>
        <w:spacing w:line="240" w:lineRule="auto"/>
        <w:ind w:left="222" w:hanging="234"/>
        <w:contextualSpacing/>
        <w:jc w:val="lowKashida"/>
        <w:textAlignment w:val="auto"/>
        <w:rPr>
          <w:rFonts w:ascii="Simplified Arabic" w:hAnsi="Simplified Arabic" w:cs="Simplified Arabic"/>
          <w:sz w:val="28"/>
          <w:szCs w:val="28"/>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t xml:space="preserve">الرغبة في نيل شرف دراسة وخدمة علوم السنة النبوية المُطهرة عمومًا، وشرح سنن ابن ماجه للإمام مغلطاي على وجه الخصوص. </w:t>
      </w:r>
    </w:p>
    <w:p w14:paraId="6932E3E3" w14:textId="77777777" w:rsidR="008C6BA6" w:rsidRPr="008C6BA6" w:rsidRDefault="008C6BA6" w:rsidP="002C2D02">
      <w:pPr>
        <w:widowControl/>
        <w:numPr>
          <w:ilvl w:val="0"/>
          <w:numId w:val="50"/>
        </w:numPr>
        <w:adjustRightInd/>
        <w:spacing w:line="240" w:lineRule="auto"/>
        <w:ind w:left="222" w:hanging="234"/>
        <w:contextualSpacing/>
        <w:jc w:val="lowKashida"/>
        <w:textAlignment w:val="auto"/>
        <w:rPr>
          <w:rFonts w:ascii="Simplified Arabic" w:hAnsi="Simplified Arabic" w:cs="Simplified Arabic"/>
          <w:sz w:val="28"/>
          <w:szCs w:val="28"/>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lastRenderedPageBreak/>
        <w:t>أهمية هذا الكتاب، وما له من قيمة علمية عظيمة، ومكانة الإمام مغلطاي - رحمه الله تعالى- العلمية.</w:t>
      </w:r>
    </w:p>
    <w:p w14:paraId="605D7D04" w14:textId="77777777" w:rsidR="008C6BA6" w:rsidRPr="008C6BA6" w:rsidRDefault="008C6BA6" w:rsidP="002C2D02">
      <w:pPr>
        <w:widowControl/>
        <w:numPr>
          <w:ilvl w:val="0"/>
          <w:numId w:val="50"/>
        </w:numPr>
        <w:adjustRightInd/>
        <w:spacing w:line="240" w:lineRule="auto"/>
        <w:ind w:left="222" w:hanging="234"/>
        <w:contextualSpacing/>
        <w:jc w:val="lowKashida"/>
        <w:textAlignment w:val="auto"/>
        <w:rPr>
          <w:rFonts w:ascii="Simplified Arabic" w:hAnsi="Simplified Arabic" w:cs="Simplified Arabic"/>
          <w:sz w:val="28"/>
          <w:szCs w:val="28"/>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t xml:space="preserve">استخدام الإمام مغلطاي للحكم على الحديث قوله "باسناد جيد". </w:t>
      </w:r>
    </w:p>
    <w:p w14:paraId="7D91DE76" w14:textId="77777777" w:rsidR="008C6BA6" w:rsidRPr="008C6BA6" w:rsidRDefault="008C6BA6" w:rsidP="002C2D02">
      <w:pPr>
        <w:widowControl/>
        <w:numPr>
          <w:ilvl w:val="0"/>
          <w:numId w:val="50"/>
        </w:numPr>
        <w:adjustRightInd/>
        <w:spacing w:line="240" w:lineRule="auto"/>
        <w:ind w:left="222" w:hanging="234"/>
        <w:contextualSpacing/>
        <w:jc w:val="lowKashida"/>
        <w:textAlignment w:val="auto"/>
        <w:rPr>
          <w:rFonts w:ascii="Simplified Arabic" w:hAnsi="Simplified Arabic" w:cs="Simplified Arabic"/>
          <w:sz w:val="28"/>
          <w:szCs w:val="28"/>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t>معرفة مدلول هذا المصطلح عند الإمام مغلطاي، ومراده منه، وبالتالي معرفة درجة الأحاديث التي يذكر فيها هذا الحكم.</w:t>
      </w:r>
    </w:p>
    <w:p w14:paraId="6010572A" w14:textId="77777777" w:rsidR="008C6BA6" w:rsidRPr="008C6BA6" w:rsidRDefault="008C6BA6" w:rsidP="002C2D02">
      <w:pPr>
        <w:widowControl/>
        <w:numPr>
          <w:ilvl w:val="0"/>
          <w:numId w:val="50"/>
        </w:numPr>
        <w:adjustRightInd/>
        <w:spacing w:line="240" w:lineRule="auto"/>
        <w:ind w:left="222" w:hanging="234"/>
        <w:contextualSpacing/>
        <w:jc w:val="lowKashida"/>
        <w:textAlignment w:val="auto"/>
        <w:rPr>
          <w:rFonts w:ascii="Simplified Arabic" w:hAnsi="Simplified Arabic" w:cs="Simplified Arabic"/>
          <w:sz w:val="28"/>
          <w:szCs w:val="28"/>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t>الحاجة إلى وجود دراسات حديثية تعني بدراسة مدلولات الألفاظ.</w:t>
      </w:r>
    </w:p>
    <w:p w14:paraId="6DECE1AA" w14:textId="77777777" w:rsidR="008C6BA6" w:rsidRPr="008C6BA6" w:rsidRDefault="008C6BA6" w:rsidP="002C2D02">
      <w:pPr>
        <w:widowControl/>
        <w:numPr>
          <w:ilvl w:val="0"/>
          <w:numId w:val="50"/>
        </w:numPr>
        <w:adjustRightInd/>
        <w:spacing w:line="240" w:lineRule="auto"/>
        <w:ind w:left="222" w:hanging="234"/>
        <w:contextualSpacing/>
        <w:jc w:val="lowKashida"/>
        <w:textAlignment w:val="auto"/>
        <w:rPr>
          <w:rFonts w:ascii="Simplified Arabic" w:hAnsi="Simplified Arabic" w:cs="Simplified Arabic"/>
          <w:sz w:val="28"/>
          <w:szCs w:val="28"/>
          <w:rtl/>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t>عدم وجود دراسات سابقة لموضوع هذا البحث.</w:t>
      </w:r>
    </w:p>
    <w:p w14:paraId="339A16D1" w14:textId="77777777" w:rsidR="008C6BA6" w:rsidRPr="008C6BA6" w:rsidRDefault="008C6BA6" w:rsidP="008C6BA6">
      <w:pPr>
        <w:adjustRightInd/>
        <w:spacing w:line="240" w:lineRule="auto"/>
        <w:jc w:val="center"/>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مشكلة البحث</w:t>
      </w:r>
    </w:p>
    <w:p w14:paraId="396A2485" w14:textId="77777777" w:rsidR="008C6BA6" w:rsidRPr="008C6BA6" w:rsidRDefault="008C6BA6" w:rsidP="005B2717">
      <w:pPr>
        <w:adjustRightInd/>
        <w:spacing w:line="240" w:lineRule="auto"/>
        <w:ind w:firstLine="567"/>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معرفة مدلول</w:t>
      </w:r>
      <w:r w:rsidRPr="008C6BA6">
        <w:rPr>
          <w:rFonts w:ascii="Simplified Arabic" w:eastAsia="001 Al Kamal Hadith" w:hAnsi="Simplified Arabic" w:cs="Simplified Arabic" w:hint="cs"/>
          <w:sz w:val="28"/>
          <w:szCs w:val="28"/>
          <w:rtl/>
          <w:lang w:eastAsia="ar-SA"/>
          <w14:ligatures w14:val="standardContextual"/>
        </w:rPr>
        <w:t xml:space="preserve"> </w:t>
      </w:r>
      <w:r w:rsidRPr="008C6BA6">
        <w:rPr>
          <w:rFonts w:ascii="Simplified Arabic" w:eastAsia="001 Al Kamal Hadith" w:hAnsi="Simplified Arabic" w:cs="Simplified Arabic"/>
          <w:sz w:val="28"/>
          <w:szCs w:val="28"/>
          <w:rtl/>
          <w:lang w:eastAsia="ar-SA"/>
          <w14:ligatures w14:val="standardContextual"/>
        </w:rPr>
        <w:t>مصطلح الإمام مغلطاي بقوله "باسناد جيد"، ومراده منه، وبالتالي معرفة درجة الأحاديث التي يذكر فيها هذا الحكم.</w:t>
      </w:r>
    </w:p>
    <w:p w14:paraId="2100176C" w14:textId="77777777" w:rsidR="008C6BA6" w:rsidRPr="008C6BA6" w:rsidRDefault="008C6BA6" w:rsidP="008C6BA6">
      <w:pPr>
        <w:adjustRightInd/>
        <w:spacing w:line="240" w:lineRule="auto"/>
        <w:jc w:val="center"/>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الدراسات السابقة</w:t>
      </w:r>
    </w:p>
    <w:p w14:paraId="1B8F3E3D"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t>لم أقف على دراسات سابقة تناولت موضوع بحثي وهو: قول "بإسناد جيد عند الإمام مغلطاي" - على حدِّ علمي-.</w:t>
      </w:r>
    </w:p>
    <w:p w14:paraId="61535FE2" w14:textId="77777777" w:rsidR="008C6BA6" w:rsidRPr="008C6BA6" w:rsidRDefault="008C6BA6" w:rsidP="008C6BA6">
      <w:pPr>
        <w:adjustRightInd/>
        <w:spacing w:line="240" w:lineRule="auto"/>
        <w:ind w:firstLine="454"/>
        <w:jc w:val="center"/>
        <w:textAlignment w:val="auto"/>
        <w:rPr>
          <w:rFonts w:ascii="Simplified Arabic" w:hAnsi="Simplified Arabic" w:cs="Simplified Arabic"/>
          <w:b/>
          <w:bCs/>
          <w:sz w:val="28"/>
          <w:szCs w:val="28"/>
          <w:rtl/>
          <w:lang w:bidi="ar-EG"/>
          <w14:ligatures w14:val="standardContextual"/>
        </w:rPr>
      </w:pPr>
      <w:r w:rsidRPr="008C6BA6">
        <w:rPr>
          <w:rFonts w:ascii="Simplified Arabic" w:hAnsi="Simplified Arabic" w:cs="Simplified Arabic"/>
          <w:b/>
          <w:bCs/>
          <w:sz w:val="28"/>
          <w:szCs w:val="28"/>
          <w:rtl/>
          <w:lang w:bidi="ar-EG"/>
          <w14:ligatures w14:val="standardContextual"/>
        </w:rPr>
        <w:t>منهج البحث والدراسة</w:t>
      </w:r>
    </w:p>
    <w:p w14:paraId="56924401"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t>اعتمدتُ في المنهج العام للبحث المنهج الاستقرائي في تتبع الأحاديث وجمعها من شرح سنن ابن ماجه للإمام مغلطاي، واعتمدتُ المنهج التحليلي النقدي</w:t>
      </w:r>
      <w:r w:rsidRPr="008C6BA6">
        <w:rPr>
          <w:rFonts w:ascii="Simplified Arabic" w:eastAsia="001 Al Kamal Hadith" w:hAnsi="Simplified Arabic" w:cs="Simplified Arabic"/>
          <w:sz w:val="28"/>
          <w:szCs w:val="28"/>
          <w:rtl/>
          <w:lang w:eastAsia="ar-SA"/>
          <w14:ligatures w14:val="standardContextual"/>
        </w:rPr>
        <w:t>: بالنظر في طرق الحديث والتعرف على علله والحكم على المتون...</w:t>
      </w:r>
    </w:p>
    <w:p w14:paraId="123FCDDF" w14:textId="77777777" w:rsidR="008C6BA6" w:rsidRPr="008C6BA6" w:rsidRDefault="008C6BA6" w:rsidP="008C6BA6">
      <w:pPr>
        <w:adjustRightInd/>
        <w:spacing w:line="240" w:lineRule="auto"/>
        <w:ind w:firstLine="454"/>
        <w:jc w:val="center"/>
        <w:textAlignment w:val="auto"/>
        <w:rPr>
          <w:rFonts w:ascii="Simplified Arabic" w:hAnsi="Simplified Arabic" w:cs="Simplified Arabic"/>
          <w:b/>
          <w:bCs/>
          <w:sz w:val="28"/>
          <w:szCs w:val="28"/>
          <w:rtl/>
          <w:lang w:bidi="ar-EG"/>
          <w14:ligatures w14:val="standardContextual"/>
        </w:rPr>
      </w:pPr>
      <w:r w:rsidRPr="008C6BA6">
        <w:rPr>
          <w:rFonts w:ascii="Simplified Arabic" w:hAnsi="Simplified Arabic" w:cs="Simplified Arabic"/>
          <w:b/>
          <w:bCs/>
          <w:sz w:val="28"/>
          <w:szCs w:val="28"/>
          <w:rtl/>
          <w:lang w:bidi="ar-EG"/>
          <w14:ligatures w14:val="standardContextual"/>
        </w:rPr>
        <w:t>خطوات العمل</w:t>
      </w:r>
    </w:p>
    <w:p w14:paraId="34C992D8" w14:textId="77777777" w:rsidR="008C6BA6" w:rsidRPr="008C6BA6" w:rsidRDefault="008C6BA6" w:rsidP="002C2D02">
      <w:pPr>
        <w:widowControl/>
        <w:numPr>
          <w:ilvl w:val="0"/>
          <w:numId w:val="49"/>
        </w:numPr>
        <w:adjustRightInd/>
        <w:spacing w:line="240" w:lineRule="auto"/>
        <w:ind w:left="278" w:hanging="276"/>
        <w:contextualSpacing/>
        <w:jc w:val="lowKashida"/>
        <w:textAlignment w:val="auto"/>
        <w:rPr>
          <w:rFonts w:ascii="Simplified Arabic" w:hAnsi="Simplified Arabic" w:cs="Simplified Arabic"/>
          <w:sz w:val="28"/>
          <w:szCs w:val="28"/>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t>ترتيب الأحاديث حسب ترتيب ورودها في الشرح في كل قسم.</w:t>
      </w:r>
    </w:p>
    <w:p w14:paraId="3413301A" w14:textId="77777777" w:rsidR="008C6BA6" w:rsidRPr="008C6BA6" w:rsidRDefault="008C6BA6" w:rsidP="002C2D02">
      <w:pPr>
        <w:numPr>
          <w:ilvl w:val="0"/>
          <w:numId w:val="49"/>
        </w:numPr>
        <w:adjustRightInd/>
        <w:spacing w:line="240" w:lineRule="auto"/>
        <w:ind w:left="278" w:hanging="276"/>
        <w:contextualSpacing/>
        <w:jc w:val="lowKashida"/>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أولاً: تخريج الأحاديث:</w:t>
      </w:r>
    </w:p>
    <w:p w14:paraId="5F2921CC" w14:textId="77777777" w:rsidR="008C6BA6" w:rsidRPr="008C6BA6" w:rsidRDefault="008C6BA6" w:rsidP="002C2D02">
      <w:pPr>
        <w:adjustRightInd/>
        <w:spacing w:line="240" w:lineRule="auto"/>
        <w:ind w:left="278" w:hanging="276"/>
        <w:jc w:val="lowKashida"/>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أ - أبدأ بتخريج الحديث من المصدر المختار بإسناده كاملاً، مراعية ما يلي:</w:t>
      </w:r>
    </w:p>
    <w:p w14:paraId="48026C78" w14:textId="77777777" w:rsidR="008C6BA6" w:rsidRPr="008C6BA6" w:rsidRDefault="008C6BA6" w:rsidP="002C2D02">
      <w:pPr>
        <w:adjustRightInd/>
        <w:spacing w:line="240" w:lineRule="auto"/>
        <w:ind w:left="278" w:hanging="276"/>
        <w:jc w:val="lowKashida"/>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 xml:space="preserve">- أُخرِّجُ الحديث وقد اكتفيتُ في العزو برقْم الحديث إذا كان الكتاب مرقمًا، </w:t>
      </w:r>
      <w:r w:rsidRPr="008C6BA6">
        <w:rPr>
          <w:rFonts w:ascii="Simplified Arabic" w:eastAsia="001 Al Kamal Hadith" w:hAnsi="Simplified Arabic" w:cs="Simplified Arabic"/>
          <w:sz w:val="28"/>
          <w:szCs w:val="28"/>
          <w:rtl/>
          <w:lang w:eastAsia="ar-SA"/>
          <w14:ligatures w14:val="standardContextual"/>
        </w:rPr>
        <w:lastRenderedPageBreak/>
        <w:t>والجزء والصفحة، وذكرتُ اسمَ الكتاب، واسمَ الباب في الكتب الستة والكتب المرتبة؛ للإشارة إلى فقه الحديث، وخشية التطويل.</w:t>
      </w:r>
    </w:p>
    <w:p w14:paraId="20081DE0" w14:textId="77777777" w:rsidR="008C6BA6" w:rsidRPr="008C6BA6" w:rsidRDefault="008C6BA6" w:rsidP="002C2D02">
      <w:pPr>
        <w:adjustRightInd/>
        <w:spacing w:line="240" w:lineRule="auto"/>
        <w:ind w:left="278" w:hanging="276"/>
        <w:jc w:val="lowKashida"/>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-رتَّبتُ الطرقَ على حسب المتابعات، الأتمَّ فالأقلَّ، فإنْ تساوتْ أُرتِّبِ المخرِّجِينَ على سنة الوفاة.</w:t>
      </w:r>
    </w:p>
    <w:p w14:paraId="726ECB86" w14:textId="77777777" w:rsidR="008C6BA6" w:rsidRPr="008C6BA6" w:rsidRDefault="008C6BA6" w:rsidP="002C2D02">
      <w:pPr>
        <w:adjustRightInd/>
        <w:spacing w:line="240" w:lineRule="auto"/>
        <w:ind w:left="278" w:hanging="276"/>
        <w:jc w:val="lowKashida"/>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ب- دراسة إسناد الحديث، وتشتمل على:</w:t>
      </w:r>
    </w:p>
    <w:p w14:paraId="1F82D9E1" w14:textId="77777777" w:rsidR="008C6BA6" w:rsidRPr="008C6BA6" w:rsidRDefault="008C6BA6" w:rsidP="005B2717">
      <w:pPr>
        <w:adjustRightInd/>
        <w:spacing w:line="240" w:lineRule="auto"/>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تراجم الرواة:</w:t>
      </w:r>
    </w:p>
    <w:p w14:paraId="79ED4C80" w14:textId="77777777" w:rsidR="008C6BA6" w:rsidRPr="008C6BA6" w:rsidRDefault="008C6BA6" w:rsidP="005B2717">
      <w:pPr>
        <w:adjustRightInd/>
        <w:spacing w:line="240" w:lineRule="auto"/>
        <w:ind w:firstLine="567"/>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أترجم لجميع الرواة الواردين في الإسناد المثبت الذي اعتمدته أصلاً، وأراعي في الترجمة إثبات ما يلي:</w:t>
      </w:r>
    </w:p>
    <w:p w14:paraId="1F9CBA72" w14:textId="77777777" w:rsidR="008C6BA6" w:rsidRPr="008C6BA6" w:rsidRDefault="008C6BA6" w:rsidP="005B2717">
      <w:pPr>
        <w:adjustRightInd/>
        <w:spacing w:line="240" w:lineRule="auto"/>
        <w:ind w:left="348" w:hanging="336"/>
        <w:contextualSpacing/>
        <w:jc w:val="lowKashida"/>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أ - أذكر اسم المترجم كاملاً، ثلاثيًّا، وكنيته، ولقبه -إن وجد-، فإن دعت الحاجة إلى الزيادة زدت؛ دفعًا لما قد يقع من اشتباه.</w:t>
      </w:r>
    </w:p>
    <w:p w14:paraId="5AA96920" w14:textId="77777777" w:rsidR="008C6BA6" w:rsidRPr="008C6BA6" w:rsidRDefault="008C6BA6" w:rsidP="005B2717">
      <w:pPr>
        <w:adjustRightInd/>
        <w:spacing w:line="240" w:lineRule="auto"/>
        <w:ind w:left="348" w:hanging="336"/>
        <w:contextualSpacing/>
        <w:jc w:val="lowKashida"/>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ج- أذكر اثنين من شيوخ المترجم، واثنين من تلاميذه.</w:t>
      </w:r>
    </w:p>
    <w:p w14:paraId="3032D5EE" w14:textId="77777777" w:rsidR="008C6BA6" w:rsidRPr="008C6BA6" w:rsidRDefault="008C6BA6" w:rsidP="005B2717">
      <w:pPr>
        <w:adjustRightInd/>
        <w:spacing w:line="240" w:lineRule="auto"/>
        <w:ind w:left="348" w:hanging="336"/>
        <w:contextualSpacing/>
        <w:jc w:val="lowKashida"/>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ه - إن كان المترجم ظاهر التوثيق أو التضعيف، فأنقل عبارة ابن حجر في التقريب، ثم أشير إلى مصادر ترجمته.</w:t>
      </w:r>
    </w:p>
    <w:p w14:paraId="2945D51E" w14:textId="77777777" w:rsidR="008C6BA6" w:rsidRPr="008C6BA6" w:rsidRDefault="008C6BA6" w:rsidP="005B2717">
      <w:pPr>
        <w:adjustRightInd/>
        <w:spacing w:line="240" w:lineRule="auto"/>
        <w:ind w:left="348" w:hanging="336"/>
        <w:contextualSpacing/>
        <w:jc w:val="lowKashida"/>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و- إن كان الراوي مختلفًا فيه، أو في ترجمته شيء من الغموض، أو وقع اختلاف في عينه، فأذكر من أقوال أئمة الجرح والتعديل ما يزيل ذلك الإشكال، أو يحدد عين المترجم.</w:t>
      </w:r>
    </w:p>
    <w:p w14:paraId="770DA893" w14:textId="77777777" w:rsidR="008C6BA6" w:rsidRPr="008C6BA6" w:rsidRDefault="008C6BA6" w:rsidP="005B2717">
      <w:pPr>
        <w:adjustRightInd/>
        <w:spacing w:line="240" w:lineRule="auto"/>
        <w:ind w:left="348" w:hanging="336"/>
        <w:contextualSpacing/>
        <w:jc w:val="lowKashida"/>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-وألتزم في البحث والاطلاع على كل ما قيل في الراوي، وأتأكد جيداً من مسائل التوثيق والتضعيف مع العناية في مسائل الاختلاط والتدليس والإرسال بالرجوع للكتب المختصة بها للتأكد من حال الراوي.</w:t>
      </w:r>
    </w:p>
    <w:p w14:paraId="620916F2" w14:textId="77777777" w:rsidR="008C6BA6" w:rsidRPr="008C6BA6" w:rsidRDefault="008C6BA6" w:rsidP="005B2717">
      <w:pPr>
        <w:adjustRightInd/>
        <w:spacing w:line="240" w:lineRule="auto"/>
        <w:ind w:left="348" w:hanging="336"/>
        <w:contextualSpacing/>
        <w:jc w:val="lowKashida"/>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 أعتمد في نقل الأقوال على المصادر المتقدمة، ثم المصادر المتأخرة.</w:t>
      </w:r>
    </w:p>
    <w:p w14:paraId="11C23262" w14:textId="77777777" w:rsidR="008C6BA6" w:rsidRPr="008C6BA6" w:rsidRDefault="008C6BA6" w:rsidP="005B2717">
      <w:pPr>
        <w:adjustRightInd/>
        <w:spacing w:line="240" w:lineRule="auto"/>
        <w:ind w:left="348" w:hanging="336"/>
        <w:contextualSpacing/>
        <w:jc w:val="lowKashida"/>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-الحكم على الحديث:</w:t>
      </w:r>
    </w:p>
    <w:p w14:paraId="6213A5BA" w14:textId="77777777" w:rsidR="008C6BA6" w:rsidRPr="008C6BA6" w:rsidRDefault="008C6BA6" w:rsidP="005B2717">
      <w:pPr>
        <w:adjustRightInd/>
        <w:spacing w:line="240" w:lineRule="auto"/>
        <w:ind w:left="348" w:hanging="336"/>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1)</w:t>
      </w:r>
      <w:r w:rsidRPr="008C6BA6">
        <w:rPr>
          <w:rFonts w:ascii="Simplified Arabic" w:hAnsi="Simplified Arabic" w:cs="Simplified Arabic"/>
          <w:sz w:val="28"/>
          <w:szCs w:val="28"/>
          <w:rtl/>
          <w:lang w:eastAsia="ar-SA"/>
          <w14:ligatures w14:val="standardContextual"/>
        </w:rPr>
        <w:tab/>
        <w:t xml:space="preserve"> أحكم على الحديث بما يليق بحاله، مبينةً علَّةَ الحكم.</w:t>
      </w:r>
    </w:p>
    <w:p w14:paraId="26C9BF64" w14:textId="77777777" w:rsidR="008C6BA6" w:rsidRPr="008C6BA6" w:rsidRDefault="008C6BA6" w:rsidP="005B2717">
      <w:pPr>
        <w:adjustRightInd/>
        <w:spacing w:line="240" w:lineRule="auto"/>
        <w:ind w:left="348" w:hanging="336"/>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2)</w:t>
      </w:r>
      <w:r w:rsidRPr="008C6BA6">
        <w:rPr>
          <w:rFonts w:ascii="Simplified Arabic" w:hAnsi="Simplified Arabic" w:cs="Simplified Arabic"/>
          <w:sz w:val="28"/>
          <w:szCs w:val="28"/>
          <w:rtl/>
          <w:lang w:eastAsia="ar-SA"/>
          <w14:ligatures w14:val="standardContextual"/>
        </w:rPr>
        <w:tab/>
        <w:t>أقوم بنقل أقوال أهل العلم السابقين، في الحكم على الحديث أو الأثر، موافقةً، أو مخالفةً عند الحاجة.</w:t>
      </w:r>
    </w:p>
    <w:p w14:paraId="24C02B9B" w14:textId="77777777" w:rsidR="008C6BA6" w:rsidRPr="008C6BA6" w:rsidRDefault="008C6BA6" w:rsidP="008C6BA6">
      <w:pPr>
        <w:adjustRightInd/>
        <w:spacing w:line="240" w:lineRule="auto"/>
        <w:ind w:firstLine="454"/>
        <w:jc w:val="center"/>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lastRenderedPageBreak/>
        <w:t>خطة البحث</w:t>
      </w:r>
    </w:p>
    <w:p w14:paraId="7B55AFB3" w14:textId="77777777" w:rsidR="008C6BA6" w:rsidRPr="008C6BA6" w:rsidRDefault="008C6BA6" w:rsidP="008C6BA6">
      <w:pPr>
        <w:adjustRightInd/>
        <w:spacing w:line="240" w:lineRule="auto"/>
        <w:ind w:firstLine="454"/>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وتشتمل على مقدمة، وثلاثة مباحث، وخاتمة، والفهارس.</w:t>
      </w:r>
    </w:p>
    <w:p w14:paraId="2142506D" w14:textId="77777777" w:rsidR="008C6BA6" w:rsidRPr="008C6BA6" w:rsidRDefault="008C6BA6" w:rsidP="005B2717">
      <w:pPr>
        <w:adjustRightInd/>
        <w:spacing w:line="240" w:lineRule="auto"/>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أولا:</w:t>
      </w:r>
      <w:r w:rsidRPr="008C6BA6">
        <w:rPr>
          <w:rFonts w:ascii="Simplified Arabic" w:eastAsia="001 Al Kamal Hadith" w:hAnsi="Simplified Arabic" w:cs="Simplified Arabic"/>
          <w:sz w:val="28"/>
          <w:szCs w:val="28"/>
          <w:rtl/>
          <w:lang w:eastAsia="ar-SA"/>
          <w14:ligatures w14:val="standardContextual"/>
        </w:rPr>
        <w:t xml:space="preserve"> المقدمة: وتشتمل على مشكلة البحث، وأهميته، وأسباب اختياره، وأهدافه، وحدوده، والدراسات السابقة، ومنهجية البحث.</w:t>
      </w:r>
    </w:p>
    <w:p w14:paraId="08143CBE" w14:textId="77777777" w:rsidR="008C6BA6" w:rsidRPr="008C6BA6" w:rsidRDefault="008C6BA6" w:rsidP="005B2717">
      <w:pPr>
        <w:adjustRightInd/>
        <w:spacing w:line="240" w:lineRule="auto"/>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ثانيا: المبحث الأول:</w:t>
      </w:r>
      <w:r w:rsidRPr="008C6BA6">
        <w:rPr>
          <w:rFonts w:ascii="Simplified Arabic" w:eastAsia="001 Al Kamal Hadith" w:hAnsi="Simplified Arabic" w:cs="Simplified Arabic"/>
          <w:sz w:val="28"/>
          <w:szCs w:val="28"/>
          <w:rtl/>
          <w:lang w:eastAsia="ar-SA"/>
          <w14:ligatures w14:val="standardContextual"/>
        </w:rPr>
        <w:t xml:space="preserve"> الدراسة النظرية، وتشتمل على ثلاثة مطالب: </w:t>
      </w:r>
    </w:p>
    <w:p w14:paraId="0B6B0205" w14:textId="77777777" w:rsidR="008C6BA6" w:rsidRPr="008C6BA6" w:rsidRDefault="008C6BA6" w:rsidP="005B2717">
      <w:pPr>
        <w:adjustRightInd/>
        <w:spacing w:line="240" w:lineRule="auto"/>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 xml:space="preserve">المطلب الأول: </w:t>
      </w:r>
      <w:r w:rsidRPr="008C6BA6">
        <w:rPr>
          <w:rFonts w:ascii="Simplified Arabic" w:eastAsia="001 Al Kamal Hadith" w:hAnsi="Simplified Arabic" w:cs="Simplified Arabic"/>
          <w:b/>
          <w:bCs/>
          <w:sz w:val="28"/>
          <w:szCs w:val="28"/>
          <w:rtl/>
          <w:lang w:eastAsia="ar-SA"/>
          <w14:ligatures w14:val="standardContextual"/>
        </w:rPr>
        <w:t xml:space="preserve">التعريف بالإمام مغلطاي </w:t>
      </w:r>
      <w:r w:rsidRPr="008C6BA6">
        <w:rPr>
          <w:rFonts w:ascii="Simplified Arabic" w:eastAsia="001 Al Kamal Hadith" w:hAnsi="Simplified Arabic" w:cs="Simplified Arabic"/>
          <w:sz w:val="28"/>
          <w:szCs w:val="28"/>
          <w:rtl/>
          <w:lang w:eastAsia="ar-SA"/>
          <w14:ligatures w14:val="standardContextual"/>
        </w:rPr>
        <w:t>بإيجاز، وفيها:</w:t>
      </w:r>
    </w:p>
    <w:p w14:paraId="233927C0" w14:textId="77777777" w:rsidR="008C6BA6" w:rsidRPr="008C6BA6" w:rsidRDefault="008C6BA6" w:rsidP="005B2717">
      <w:pPr>
        <w:adjustRightInd/>
        <w:spacing w:line="240" w:lineRule="auto"/>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أولا:</w:t>
      </w:r>
      <w:r w:rsidRPr="008C6BA6">
        <w:rPr>
          <w:rFonts w:ascii="Simplified Arabic" w:eastAsia="001 Al Kamal Hadith" w:hAnsi="Simplified Arabic" w:cs="Simplified Arabic"/>
          <w:sz w:val="28"/>
          <w:szCs w:val="28"/>
          <w:rtl/>
          <w:lang w:eastAsia="ar-SA"/>
          <w14:ligatures w14:val="standardContextual"/>
        </w:rPr>
        <w:t xml:space="preserve"> اسمه ونسبه ومولده ووفاته.</w:t>
      </w:r>
    </w:p>
    <w:p w14:paraId="62B6B17C" w14:textId="77777777" w:rsidR="008C6BA6" w:rsidRPr="008C6BA6" w:rsidRDefault="008C6BA6" w:rsidP="005B2717">
      <w:pPr>
        <w:adjustRightInd/>
        <w:spacing w:line="240" w:lineRule="auto"/>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ثانيا:</w:t>
      </w:r>
      <w:r w:rsidRPr="008C6BA6">
        <w:rPr>
          <w:rFonts w:ascii="Simplified Arabic" w:eastAsia="001 Al Kamal Hadith" w:hAnsi="Simplified Arabic" w:cs="Simplified Arabic"/>
          <w:sz w:val="28"/>
          <w:szCs w:val="28"/>
          <w:rtl/>
          <w:lang w:eastAsia="ar-SA"/>
          <w14:ligatures w14:val="standardContextual"/>
        </w:rPr>
        <w:t xml:space="preserve"> أشهر شيوخه وتلاميذه.</w:t>
      </w:r>
    </w:p>
    <w:p w14:paraId="15C3DFDB" w14:textId="77777777" w:rsidR="008C6BA6" w:rsidRPr="008C6BA6" w:rsidRDefault="008C6BA6" w:rsidP="005B2717">
      <w:pPr>
        <w:adjustRightInd/>
        <w:spacing w:line="240" w:lineRule="auto"/>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ثالثا:</w:t>
      </w:r>
      <w:r w:rsidRPr="008C6BA6">
        <w:rPr>
          <w:rFonts w:ascii="Simplified Arabic" w:eastAsia="001 Al Kamal Hadith" w:hAnsi="Simplified Arabic" w:cs="Simplified Arabic"/>
          <w:sz w:val="28"/>
          <w:szCs w:val="28"/>
          <w:rtl/>
          <w:lang w:eastAsia="ar-SA"/>
          <w14:ligatures w14:val="standardContextual"/>
        </w:rPr>
        <w:t xml:space="preserve"> أقوال النقاد فيه.</w:t>
      </w:r>
    </w:p>
    <w:p w14:paraId="166F8710" w14:textId="77777777" w:rsidR="008C6BA6" w:rsidRPr="008C6BA6" w:rsidRDefault="008C6BA6" w:rsidP="005B2717">
      <w:pPr>
        <w:adjustRightInd/>
        <w:spacing w:line="240" w:lineRule="auto"/>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رابعا:</w:t>
      </w:r>
      <w:r w:rsidRPr="008C6BA6">
        <w:rPr>
          <w:rFonts w:ascii="Simplified Arabic" w:eastAsia="001 Al Kamal Hadith" w:hAnsi="Simplified Arabic" w:cs="Simplified Arabic"/>
          <w:sz w:val="28"/>
          <w:szCs w:val="28"/>
          <w:rtl/>
          <w:lang w:eastAsia="ar-SA"/>
          <w14:ligatures w14:val="standardContextual"/>
        </w:rPr>
        <w:t xml:space="preserve"> حياته العلمية، وأهم مصنفاته.</w:t>
      </w:r>
    </w:p>
    <w:p w14:paraId="4F9D349F" w14:textId="77777777" w:rsidR="008C6BA6" w:rsidRPr="008C6BA6" w:rsidRDefault="008C6BA6" w:rsidP="005B2717">
      <w:pPr>
        <w:adjustRightInd/>
        <w:spacing w:line="240" w:lineRule="auto"/>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المطلب الثاني:</w:t>
      </w:r>
      <w:r w:rsidRPr="008C6BA6">
        <w:rPr>
          <w:rFonts w:ascii="Simplified Arabic" w:eastAsia="001 Al Kamal Hadith" w:hAnsi="Simplified Arabic" w:cs="Simplified Arabic"/>
          <w:sz w:val="28"/>
          <w:szCs w:val="28"/>
          <w:rtl/>
          <w:lang w:eastAsia="ar-SA"/>
          <w14:ligatures w14:val="standardContextual"/>
        </w:rPr>
        <w:t xml:space="preserve"> التعريف بالكتاب ومنهجه.</w:t>
      </w:r>
    </w:p>
    <w:p w14:paraId="5CF8A05C" w14:textId="77777777" w:rsidR="008C6BA6" w:rsidRPr="008C6BA6" w:rsidRDefault="008C6BA6" w:rsidP="005B2717">
      <w:pPr>
        <w:adjustRightInd/>
        <w:spacing w:line="240" w:lineRule="auto"/>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المطلب الثالث:</w:t>
      </w:r>
      <w:r w:rsidRPr="008C6BA6">
        <w:rPr>
          <w:rFonts w:ascii="Simplified Arabic" w:hAnsi="Simplified Arabic" w:cs="Simplified Arabic"/>
          <w:sz w:val="28"/>
          <w:szCs w:val="28"/>
          <w:rtl/>
          <w:lang w:eastAsia="ar-SA"/>
          <w14:ligatures w14:val="standardContextual"/>
        </w:rPr>
        <w:t xml:space="preserve"> تعريف الإسناد الجيد.</w:t>
      </w:r>
    </w:p>
    <w:p w14:paraId="492CD924" w14:textId="77777777" w:rsidR="008C6BA6" w:rsidRPr="008C6BA6" w:rsidRDefault="008C6BA6" w:rsidP="005B2717">
      <w:pPr>
        <w:adjustRightInd/>
        <w:spacing w:line="240" w:lineRule="auto"/>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ثالثا: المبحث الثاني:</w:t>
      </w:r>
      <w:r w:rsidRPr="008C6BA6">
        <w:rPr>
          <w:rFonts w:ascii="Simplified Arabic" w:hAnsi="Simplified Arabic" w:cs="Simplified Arabic"/>
          <w:sz w:val="28"/>
          <w:szCs w:val="28"/>
          <w:rtl/>
          <w:lang w:eastAsia="ar-SA"/>
          <w14:ligatures w14:val="standardContextual"/>
        </w:rPr>
        <w:t xml:space="preserve"> نماذج من الأحاديث التي جوَّدها مغلطاي</w:t>
      </w:r>
    </w:p>
    <w:p w14:paraId="58930D3F" w14:textId="77777777" w:rsidR="008C6BA6" w:rsidRPr="008C6BA6" w:rsidRDefault="008C6BA6" w:rsidP="005B2717">
      <w:pPr>
        <w:adjustRightInd/>
        <w:spacing w:line="240" w:lineRule="auto"/>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في شرح سنن ابن ماجه</w:t>
      </w:r>
    </w:p>
    <w:p w14:paraId="1C701B8E" w14:textId="77777777" w:rsidR="008C6BA6" w:rsidRPr="008C6BA6" w:rsidRDefault="008C6BA6" w:rsidP="005B2717">
      <w:pPr>
        <w:adjustRightInd/>
        <w:spacing w:line="240" w:lineRule="auto"/>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رابعا: الخاتمة:</w:t>
      </w:r>
      <w:r w:rsidRPr="008C6BA6">
        <w:rPr>
          <w:rFonts w:ascii="Simplified Arabic" w:hAnsi="Simplified Arabic" w:cs="Simplified Arabic"/>
          <w:sz w:val="28"/>
          <w:szCs w:val="28"/>
          <w:rtl/>
          <w:lang w:eastAsia="ar-SA"/>
          <w14:ligatures w14:val="standardContextual"/>
        </w:rPr>
        <w:t xml:space="preserve"> وفيها خلاصة البحث والنتائج والتوصيات.</w:t>
      </w:r>
    </w:p>
    <w:p w14:paraId="13DDDF1F" w14:textId="77777777" w:rsidR="008C6BA6" w:rsidRPr="008C6BA6" w:rsidRDefault="008C6BA6" w:rsidP="005B2717">
      <w:pPr>
        <w:adjustRightInd/>
        <w:spacing w:line="240" w:lineRule="auto"/>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خامسًا:</w:t>
      </w:r>
      <w:r w:rsidRPr="008C6BA6">
        <w:rPr>
          <w:rFonts w:ascii="Simplified Arabic" w:hAnsi="Simplified Arabic" w:cs="Simplified Arabic"/>
          <w:sz w:val="28"/>
          <w:szCs w:val="28"/>
          <w:rtl/>
          <w:lang w:eastAsia="ar-SA"/>
          <w14:ligatures w14:val="standardContextual"/>
        </w:rPr>
        <w:t xml:space="preserve"> قائمة المصادر والمراجع.</w:t>
      </w:r>
    </w:p>
    <w:p w14:paraId="41C55525" w14:textId="77777777" w:rsidR="008C6BA6" w:rsidRPr="008C6BA6" w:rsidRDefault="008C6BA6" w:rsidP="005B2717">
      <w:pPr>
        <w:adjustRightInd/>
        <w:spacing w:line="240" w:lineRule="auto"/>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سادسًا:</w:t>
      </w:r>
      <w:r w:rsidRPr="008C6BA6">
        <w:rPr>
          <w:rFonts w:ascii="Simplified Arabic" w:hAnsi="Simplified Arabic" w:cs="Simplified Arabic"/>
          <w:sz w:val="28"/>
          <w:szCs w:val="28"/>
          <w:rtl/>
          <w:lang w:eastAsia="ar-SA"/>
          <w14:ligatures w14:val="standardContextual"/>
        </w:rPr>
        <w:t xml:space="preserve"> فهرس الموضوعات.</w:t>
      </w:r>
    </w:p>
    <w:p w14:paraId="4A603EB6" w14:textId="77777777" w:rsidR="008C6BA6" w:rsidRPr="008C6BA6" w:rsidRDefault="008C6BA6" w:rsidP="008C6BA6">
      <w:pPr>
        <w:autoSpaceDE w:val="0"/>
        <w:autoSpaceDN w:val="0"/>
        <w:spacing w:line="240" w:lineRule="auto"/>
        <w:ind w:firstLine="454"/>
        <w:jc w:val="center"/>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      *</w:t>
      </w:r>
    </w:p>
    <w:p w14:paraId="6952B6E3" w14:textId="77777777" w:rsidR="008C6BA6" w:rsidRPr="008C6BA6" w:rsidRDefault="008C6BA6" w:rsidP="008C6BA6">
      <w:pPr>
        <w:adjustRightInd/>
        <w:spacing w:line="240" w:lineRule="auto"/>
        <w:ind w:firstLine="454"/>
        <w:textAlignment w:val="auto"/>
        <w:rPr>
          <w:rFonts w:ascii="Simplified Arabic" w:hAnsi="Simplified Arabic" w:cs="Simplified Arabic"/>
          <w:sz w:val="28"/>
          <w:szCs w:val="28"/>
          <w:rtl/>
          <w:lang w:eastAsia="ar-SA"/>
          <w14:ligatures w14:val="standardContextual"/>
        </w:rPr>
      </w:pPr>
    </w:p>
    <w:p w14:paraId="253F1C73" w14:textId="77777777" w:rsidR="008C6BA6" w:rsidRPr="008C6BA6" w:rsidRDefault="008C6BA6" w:rsidP="008C6BA6">
      <w:pPr>
        <w:widowControl/>
        <w:bidi w:val="0"/>
        <w:adjustRightInd/>
        <w:spacing w:line="240" w:lineRule="auto"/>
        <w:jc w:val="left"/>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br w:type="page"/>
      </w:r>
    </w:p>
    <w:p w14:paraId="01333688" w14:textId="77777777" w:rsidR="008C6BA6" w:rsidRPr="008C6BA6" w:rsidRDefault="008C6BA6" w:rsidP="008C6BA6">
      <w:pPr>
        <w:adjustRightInd/>
        <w:spacing w:line="240" w:lineRule="auto"/>
        <w:textAlignment w:val="auto"/>
        <w:rPr>
          <w:rFonts w:ascii="Simplified Arabic" w:hAnsi="Simplified Arabic" w:cs="Simplified Arabic"/>
          <w:sz w:val="28"/>
          <w:szCs w:val="28"/>
          <w:rtl/>
          <w:lang w:eastAsia="ar-SA"/>
          <w14:ligatures w14:val="standardContextual"/>
        </w:rPr>
      </w:pPr>
    </w:p>
    <w:p w14:paraId="24BFAF36" w14:textId="77777777" w:rsidR="008C6BA6" w:rsidRPr="008C6BA6" w:rsidRDefault="008C6BA6" w:rsidP="008C6BA6">
      <w:pPr>
        <w:adjustRightInd/>
        <w:spacing w:line="240" w:lineRule="auto"/>
        <w:textAlignment w:val="auto"/>
        <w:rPr>
          <w:rFonts w:ascii="Simplified Arabic" w:hAnsi="Simplified Arabic" w:cs="Simplified Arabic"/>
          <w:sz w:val="28"/>
          <w:szCs w:val="28"/>
          <w:rtl/>
          <w:lang w:eastAsia="ar-SA"/>
          <w14:ligatures w14:val="standardContextual"/>
        </w:rPr>
      </w:pPr>
    </w:p>
    <w:p w14:paraId="68B1801C" w14:textId="77777777" w:rsidR="008C6BA6" w:rsidRPr="008C6BA6" w:rsidRDefault="008C6BA6" w:rsidP="008C6BA6">
      <w:pPr>
        <w:adjustRightInd/>
        <w:spacing w:line="240" w:lineRule="auto"/>
        <w:textAlignment w:val="auto"/>
        <w:rPr>
          <w:rFonts w:ascii="Simplified Arabic" w:hAnsi="Simplified Arabic" w:cs="Simplified Arabic"/>
          <w:sz w:val="28"/>
          <w:szCs w:val="28"/>
          <w:rtl/>
          <w:lang w:eastAsia="ar-SA"/>
          <w14:ligatures w14:val="standardContextual"/>
        </w:rPr>
      </w:pPr>
    </w:p>
    <w:p w14:paraId="7C8CA12D" w14:textId="77777777" w:rsidR="008C6BA6" w:rsidRPr="008C6BA6" w:rsidRDefault="008C6BA6" w:rsidP="008C6BA6">
      <w:pPr>
        <w:adjustRightInd/>
        <w:spacing w:line="240" w:lineRule="auto"/>
        <w:textAlignment w:val="auto"/>
        <w:rPr>
          <w:rFonts w:ascii="Simplified Arabic" w:hAnsi="Simplified Arabic" w:cs="Simplified Arabic"/>
          <w:sz w:val="28"/>
          <w:szCs w:val="28"/>
          <w:rtl/>
          <w:lang w:eastAsia="ar-SA"/>
          <w14:ligatures w14:val="standardContextual"/>
        </w:rPr>
      </w:pPr>
    </w:p>
    <w:p w14:paraId="3A102C44" w14:textId="77777777" w:rsidR="008C6BA6" w:rsidRPr="008C6BA6" w:rsidRDefault="008C6BA6" w:rsidP="008C6BA6">
      <w:pPr>
        <w:adjustRightInd/>
        <w:spacing w:line="240" w:lineRule="auto"/>
        <w:textAlignment w:val="auto"/>
        <w:rPr>
          <w:rFonts w:ascii="Simplified Arabic" w:hAnsi="Simplified Arabic" w:cs="Simplified Arabic"/>
          <w:sz w:val="28"/>
          <w:szCs w:val="28"/>
          <w:rtl/>
          <w:lang w:eastAsia="ar-SA"/>
          <w14:ligatures w14:val="standardContextual"/>
        </w:rPr>
      </w:pPr>
    </w:p>
    <w:p w14:paraId="197EFC5B" w14:textId="77777777" w:rsidR="008C6BA6" w:rsidRPr="008C6BA6" w:rsidRDefault="008C6BA6" w:rsidP="008C6BA6">
      <w:pPr>
        <w:adjustRightInd/>
        <w:spacing w:line="240" w:lineRule="auto"/>
        <w:ind w:firstLine="454"/>
        <w:textAlignment w:val="auto"/>
        <w:rPr>
          <w:rFonts w:ascii="Simplified Arabic" w:eastAsia="001 Al Kamal Hadith" w:hAnsi="Simplified Arabic" w:cs="Simplified Arabic"/>
          <w:sz w:val="28"/>
          <w:szCs w:val="28"/>
          <w:rtl/>
          <w:lang w:eastAsia="ar-SA"/>
          <w14:ligatures w14:val="standardContextual"/>
        </w:rPr>
      </w:pPr>
    </w:p>
    <w:p w14:paraId="37A3E5C2" w14:textId="77777777" w:rsidR="008C6BA6" w:rsidRPr="008C6BA6" w:rsidRDefault="008C6BA6" w:rsidP="008C6BA6">
      <w:pPr>
        <w:adjustRightInd/>
        <w:spacing w:line="240" w:lineRule="auto"/>
        <w:ind w:firstLine="454"/>
        <w:jc w:val="center"/>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المبحث الأول: الدراسة النظرية، وتشتمل على ثلاثة مطالب:</w:t>
      </w:r>
    </w:p>
    <w:p w14:paraId="25B20DE2" w14:textId="77777777" w:rsidR="008C6BA6" w:rsidRPr="008C6BA6" w:rsidRDefault="008C6BA6" w:rsidP="008C6BA6">
      <w:pPr>
        <w:adjustRightInd/>
        <w:spacing w:line="240" w:lineRule="auto"/>
        <w:ind w:firstLine="454"/>
        <w:jc w:val="center"/>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المطلب الأول: التعريف بالإمام مغلطاي بإيجاز، وفيها:</w:t>
      </w:r>
    </w:p>
    <w:p w14:paraId="3ACB58BD" w14:textId="77777777" w:rsidR="008C6BA6" w:rsidRPr="008C6BA6" w:rsidRDefault="008C6BA6" w:rsidP="008C6BA6">
      <w:pPr>
        <w:adjustRightInd/>
        <w:spacing w:line="240" w:lineRule="auto"/>
        <w:ind w:firstLine="454"/>
        <w:jc w:val="center"/>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أولا: اسمه ونسبه ومولده ووفاته.</w:t>
      </w:r>
    </w:p>
    <w:p w14:paraId="261828FF" w14:textId="77777777" w:rsidR="008C6BA6" w:rsidRPr="008C6BA6" w:rsidRDefault="008C6BA6" w:rsidP="008C6BA6">
      <w:pPr>
        <w:adjustRightInd/>
        <w:spacing w:line="240" w:lineRule="auto"/>
        <w:ind w:firstLine="454"/>
        <w:jc w:val="center"/>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 xml:space="preserve">ثانيا: </w:t>
      </w:r>
      <w:r w:rsidRPr="008C6BA6">
        <w:rPr>
          <w:rFonts w:ascii="Simplified Arabic" w:eastAsia="001 Al Kamal Hadith" w:hAnsi="Simplified Arabic" w:cs="Simplified Arabic" w:hint="cs"/>
          <w:b/>
          <w:bCs/>
          <w:sz w:val="28"/>
          <w:szCs w:val="28"/>
          <w:rtl/>
          <w:lang w:eastAsia="ar-SA"/>
          <w14:ligatures w14:val="standardContextual"/>
        </w:rPr>
        <w:t xml:space="preserve">أشهر </w:t>
      </w:r>
      <w:r w:rsidRPr="008C6BA6">
        <w:rPr>
          <w:rFonts w:ascii="Simplified Arabic" w:eastAsia="001 Al Kamal Hadith" w:hAnsi="Simplified Arabic" w:cs="Simplified Arabic"/>
          <w:b/>
          <w:bCs/>
          <w:sz w:val="28"/>
          <w:szCs w:val="28"/>
          <w:rtl/>
          <w:lang w:eastAsia="ar-SA"/>
          <w14:ligatures w14:val="standardContextual"/>
        </w:rPr>
        <w:t>شيوخه وتلاميذه.</w:t>
      </w:r>
    </w:p>
    <w:p w14:paraId="07E98C6B" w14:textId="77777777" w:rsidR="008C6BA6" w:rsidRPr="008C6BA6" w:rsidRDefault="008C6BA6" w:rsidP="008C6BA6">
      <w:pPr>
        <w:adjustRightInd/>
        <w:spacing w:line="240" w:lineRule="auto"/>
        <w:ind w:firstLine="454"/>
        <w:jc w:val="center"/>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ثالثا: أقوال النقاد فيه.</w:t>
      </w:r>
    </w:p>
    <w:p w14:paraId="25BC86D1" w14:textId="77777777" w:rsidR="008C6BA6" w:rsidRPr="008C6BA6" w:rsidRDefault="008C6BA6" w:rsidP="008C6BA6">
      <w:pPr>
        <w:adjustRightInd/>
        <w:spacing w:line="240" w:lineRule="auto"/>
        <w:ind w:firstLine="454"/>
        <w:jc w:val="center"/>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رابع: حياته العلمية، وأهم مصنفاته.</w:t>
      </w:r>
    </w:p>
    <w:p w14:paraId="4C8CBE44" w14:textId="77777777" w:rsidR="008C6BA6" w:rsidRPr="008C6BA6" w:rsidRDefault="008C6BA6" w:rsidP="008C6BA6">
      <w:pPr>
        <w:adjustRightInd/>
        <w:spacing w:line="240" w:lineRule="auto"/>
        <w:ind w:firstLine="454"/>
        <w:jc w:val="center"/>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المطلب الثاني: التعريف بالكتاب ومنهجه.</w:t>
      </w:r>
    </w:p>
    <w:p w14:paraId="4E6C1556" w14:textId="77777777" w:rsidR="008C6BA6" w:rsidRPr="008C6BA6" w:rsidRDefault="008C6BA6" w:rsidP="008C6BA6">
      <w:pPr>
        <w:adjustRightInd/>
        <w:spacing w:line="240" w:lineRule="auto"/>
        <w:ind w:firstLine="454"/>
        <w:jc w:val="center"/>
        <w:textAlignment w:val="auto"/>
        <w:rPr>
          <w:rFonts w:ascii="Simplified Arabic" w:eastAsia="001 Al Kamal Hadith" w:hAnsi="Simplified Arabic" w:cs="Simplified Arabic"/>
          <w:b/>
          <w:bCs/>
          <w:sz w:val="28"/>
          <w:szCs w:val="28"/>
          <w:rtl/>
          <w:lang w:eastAsia="ar-SA"/>
          <w14:ligatures w14:val="standardContextual"/>
        </w:rPr>
      </w:pPr>
      <w:r w:rsidRPr="008C6BA6">
        <w:rPr>
          <w:rFonts w:ascii="Simplified Arabic" w:eastAsia="001 Al Kamal Hadith" w:hAnsi="Simplified Arabic" w:cs="Simplified Arabic"/>
          <w:b/>
          <w:bCs/>
          <w:sz w:val="28"/>
          <w:szCs w:val="28"/>
          <w:rtl/>
          <w:lang w:eastAsia="ar-SA"/>
          <w14:ligatures w14:val="standardContextual"/>
        </w:rPr>
        <w:t>المطلب الثالث:  الإسناد الجيد.</w:t>
      </w:r>
    </w:p>
    <w:p w14:paraId="237B6DE5" w14:textId="77777777" w:rsidR="008C6BA6" w:rsidRPr="008C6BA6" w:rsidRDefault="008C6BA6" w:rsidP="008C6BA6">
      <w:pPr>
        <w:widowControl/>
        <w:bidi w:val="0"/>
        <w:adjustRightInd/>
        <w:spacing w:line="240" w:lineRule="auto"/>
        <w:jc w:val="left"/>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lang w:eastAsia="ar-SA"/>
          <w14:ligatures w14:val="standardContextual"/>
        </w:rPr>
        <w:br w:type="page"/>
      </w:r>
    </w:p>
    <w:p w14:paraId="5133A203" w14:textId="77777777" w:rsidR="008C6BA6" w:rsidRPr="008C6BA6" w:rsidRDefault="008C6BA6" w:rsidP="008C6BA6">
      <w:pPr>
        <w:adjustRightInd/>
        <w:spacing w:line="240" w:lineRule="auto"/>
        <w:ind w:firstLine="454"/>
        <w:jc w:val="center"/>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lastRenderedPageBreak/>
        <w:t>المطلب الأول:</w:t>
      </w:r>
    </w:p>
    <w:p w14:paraId="44DB334B" w14:textId="77777777" w:rsidR="008C6BA6" w:rsidRPr="008C6BA6" w:rsidRDefault="008C6BA6" w:rsidP="008C6BA6">
      <w:pPr>
        <w:adjustRightInd/>
        <w:spacing w:line="240" w:lineRule="auto"/>
        <w:ind w:firstLine="454"/>
        <w:jc w:val="center"/>
        <w:textAlignment w:val="auto"/>
        <w:rPr>
          <w:rFonts w:ascii="Simplified Arabic" w:hAnsi="Simplified Arabic" w:cs="Simplified Arabic"/>
          <w:b/>
          <w:bCs/>
          <w:sz w:val="28"/>
          <w:szCs w:val="28"/>
          <w:rtl/>
          <w:lang w:eastAsia="ar-SA" w:bidi="ar-EG"/>
          <w14:ligatures w14:val="standardContextual"/>
        </w:rPr>
      </w:pPr>
      <w:r w:rsidRPr="008C6BA6">
        <w:rPr>
          <w:rFonts w:ascii="Simplified Arabic" w:hAnsi="Simplified Arabic" w:cs="Simplified Arabic"/>
          <w:b/>
          <w:bCs/>
          <w:sz w:val="28"/>
          <w:szCs w:val="28"/>
          <w:rtl/>
          <w:lang w:eastAsia="ar-SA" w:bidi="ar-EG"/>
          <w14:ligatures w14:val="standardContextual"/>
        </w:rPr>
        <w:t>التعريف بالإمام مغلطاي - رحمه الله تعالى-:</w:t>
      </w:r>
    </w:p>
    <w:p w14:paraId="284B94CC" w14:textId="77777777" w:rsidR="008C6BA6" w:rsidRPr="008C6BA6" w:rsidRDefault="008C6BA6" w:rsidP="008C6BA6">
      <w:pPr>
        <w:adjustRightInd/>
        <w:spacing w:line="240" w:lineRule="auto"/>
        <w:ind w:firstLine="454"/>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bidi="ar-EG"/>
          <w14:ligatures w14:val="standardContextual"/>
        </w:rPr>
        <w:t>أولا: اسمه، ونسبه، ومولده، ووفاته:</w:t>
      </w:r>
    </w:p>
    <w:p w14:paraId="769813B3"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الحافظ الكبير مُغُلْطَاي بضم الميم وفتح الغين وسكون اللام بن قليج</w:t>
      </w:r>
      <w:r w:rsidRPr="008C6BA6">
        <w:rPr>
          <w:rFonts w:ascii="Simplified Arabic" w:hAnsi="Simplified Arabic" w:cs="Simplified Arabic"/>
          <w:sz w:val="28"/>
          <w:szCs w:val="28"/>
          <w:vertAlign w:val="superscript"/>
          <w:rtl/>
          <w:lang w:eastAsia="ar-SA"/>
          <w14:ligatures w14:val="standardContextual"/>
        </w:rPr>
        <w:footnoteReference w:id="10"/>
      </w:r>
      <w:r w:rsidRPr="008C6BA6">
        <w:rPr>
          <w:rFonts w:ascii="Simplified Arabic" w:hAnsi="Simplified Arabic" w:cs="Simplified Arabic"/>
          <w:sz w:val="28"/>
          <w:szCs w:val="28"/>
          <w:rtl/>
          <w:lang w:eastAsia="ar-SA"/>
          <w14:ligatures w14:val="standardContextual"/>
        </w:rPr>
        <w:t xml:space="preserve"> بن عبد الله البَكْجَري</w:t>
      </w:r>
      <w:r w:rsidRPr="008C6BA6">
        <w:rPr>
          <w:rFonts w:ascii="Simplified Arabic" w:hAnsi="Simplified Arabic" w:cs="Simplified Arabic"/>
          <w:sz w:val="28"/>
          <w:szCs w:val="28"/>
          <w:vertAlign w:val="superscript"/>
          <w:rtl/>
          <w:lang w:eastAsia="ar-SA"/>
          <w14:ligatures w14:val="standardContextual"/>
        </w:rPr>
        <w:footnoteReference w:id="11"/>
      </w:r>
      <w:r w:rsidRPr="008C6BA6">
        <w:rPr>
          <w:rFonts w:ascii="Simplified Arabic" w:hAnsi="Simplified Arabic" w:cs="Simplified Arabic"/>
          <w:sz w:val="28"/>
          <w:szCs w:val="28"/>
          <w:rtl/>
          <w:lang w:eastAsia="ar-SA"/>
          <w14:ligatures w14:val="standardContextual"/>
        </w:rPr>
        <w:t xml:space="preserve"> المصري الحَكْرِي</w:t>
      </w:r>
      <w:r w:rsidRPr="008C6BA6">
        <w:rPr>
          <w:rFonts w:ascii="Simplified Arabic" w:hAnsi="Simplified Arabic" w:cs="Simplified Arabic"/>
          <w:sz w:val="28"/>
          <w:szCs w:val="28"/>
          <w:vertAlign w:val="superscript"/>
          <w:rtl/>
          <w:lang w:eastAsia="ar-SA"/>
          <w14:ligatures w14:val="standardContextual"/>
        </w:rPr>
        <w:footnoteReference w:id="12"/>
      </w:r>
      <w:r w:rsidRPr="008C6BA6">
        <w:rPr>
          <w:rFonts w:ascii="Simplified Arabic" w:hAnsi="Simplified Arabic" w:cs="Simplified Arabic"/>
          <w:sz w:val="28"/>
          <w:szCs w:val="28"/>
          <w:rtl/>
          <w:lang w:eastAsia="ar-SA"/>
          <w14:ligatures w14:val="standardContextual"/>
        </w:rPr>
        <w:t xml:space="preserve"> التركي ثم المصري الحنفي الحافظ المكثر علاء الدين صاحب التصانيف.</w:t>
      </w:r>
    </w:p>
    <w:p w14:paraId="43389FB5"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مولده:</w:t>
      </w:r>
      <w:r w:rsidRPr="008C6BA6">
        <w:rPr>
          <w:rFonts w:ascii="Simplified Arabic" w:hAnsi="Simplified Arabic" w:cs="Simplified Arabic"/>
          <w:sz w:val="28"/>
          <w:szCs w:val="28"/>
          <w:rtl/>
          <w:lang w:eastAsia="ar-SA"/>
          <w14:ligatures w14:val="standardContextual"/>
        </w:rPr>
        <w:t xml:space="preserve"> ولد سنة تسع وثمانين وست مِئَة. وقيل بعد سنة 690ه</w:t>
      </w:r>
      <w:r w:rsidRPr="008C6BA6">
        <w:rPr>
          <w:rFonts w:ascii="Simplified Arabic" w:hAnsi="Simplified Arabic" w:cs="Simplified Arabic"/>
          <w:sz w:val="28"/>
          <w:szCs w:val="28"/>
          <w:vertAlign w:val="superscript"/>
          <w:rtl/>
          <w:lang w:eastAsia="ar-SA"/>
          <w14:ligatures w14:val="standardContextual"/>
        </w:rPr>
        <w:footnoteReference w:id="13"/>
      </w:r>
      <w:r w:rsidRPr="008C6BA6">
        <w:rPr>
          <w:rFonts w:ascii="Simplified Arabic" w:hAnsi="Simplified Arabic" w:cs="Simplified Arabic" w:hint="cs"/>
          <w:sz w:val="28"/>
          <w:szCs w:val="28"/>
          <w:rtl/>
          <w:lang w:eastAsia="ar-SA"/>
          <w14:ligatures w14:val="standardContextual"/>
        </w:rPr>
        <w:t>.</w:t>
      </w:r>
    </w:p>
    <w:p w14:paraId="6E53A8F6"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وفاته:</w:t>
      </w:r>
      <w:r w:rsidRPr="008C6BA6">
        <w:rPr>
          <w:rFonts w:ascii="Simplified Arabic" w:hAnsi="Simplified Arabic" w:cs="Simplified Arabic"/>
          <w:sz w:val="28"/>
          <w:szCs w:val="28"/>
          <w:rtl/>
          <w:lang w:eastAsia="ar-SA"/>
          <w14:ligatures w14:val="standardContextual"/>
        </w:rPr>
        <w:t xml:space="preserve"> كانت وفاته في الرابع والعشرين من شعبان سنة إحدى وستين وسبعمائة وقيل (اثنتين وستين). وتقدم للصلاة عليه القاضي عز الدين بن جماعة</w:t>
      </w:r>
      <w:r w:rsidRPr="008C6BA6">
        <w:rPr>
          <w:rFonts w:ascii="Simplified Arabic" w:hAnsi="Simplified Arabic" w:cs="Simplified Arabic" w:hint="cs"/>
          <w:sz w:val="28"/>
          <w:szCs w:val="28"/>
          <w:rtl/>
          <w:lang w:eastAsia="ar-SA"/>
          <w14:ligatures w14:val="standardContextual"/>
        </w:rPr>
        <w:t>.</w:t>
      </w:r>
    </w:p>
    <w:p w14:paraId="1A85C6C7" w14:textId="77777777" w:rsidR="008C6BA6" w:rsidRPr="008C6BA6" w:rsidRDefault="008C6BA6" w:rsidP="008C6BA6">
      <w:pPr>
        <w:adjustRightInd/>
        <w:spacing w:line="240"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ثانيا: أشهر شيوخه، وتلاميذه:</w:t>
      </w:r>
    </w:p>
    <w:p w14:paraId="192778DE" w14:textId="77777777" w:rsidR="008C6BA6" w:rsidRPr="008C6BA6" w:rsidRDefault="008C6BA6" w:rsidP="008C6BA6">
      <w:pPr>
        <w:adjustRightInd/>
        <w:spacing w:line="240"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 xml:space="preserve">من أشهر شيوخه: </w:t>
      </w:r>
    </w:p>
    <w:p w14:paraId="1A549572" w14:textId="77777777" w:rsidR="008C6BA6" w:rsidRPr="008C6BA6" w:rsidRDefault="008C6BA6" w:rsidP="008C6BA6">
      <w:pPr>
        <w:adjustRightInd/>
        <w:spacing w:line="240" w:lineRule="auto"/>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نشأ الإمام مغلطاي في مصر، وأقام بالقاهرة فكان أشهر شيوخه من أكابر الحفاظ والفقهاء بها:</w:t>
      </w:r>
    </w:p>
    <w:p w14:paraId="39F6041E" w14:textId="77777777" w:rsidR="008C6BA6" w:rsidRPr="008C6BA6" w:rsidRDefault="008C6BA6" w:rsidP="005B2717">
      <w:pPr>
        <w:adjustRightInd/>
        <w:spacing w:line="240" w:lineRule="auto"/>
        <w:ind w:left="516" w:hanging="516"/>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(1) محمد بن علي بن وهب بن مطيع القشيري، المعروف بابن دقيق العيد </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ت: 702 ه</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ـ‍.</w:t>
      </w:r>
    </w:p>
    <w:p w14:paraId="2E08B43D" w14:textId="77777777" w:rsidR="008C6BA6" w:rsidRPr="008C6BA6" w:rsidRDefault="008C6BA6" w:rsidP="005B2717">
      <w:pPr>
        <w:adjustRightInd/>
        <w:spacing w:line="240" w:lineRule="auto"/>
        <w:ind w:left="516" w:hanging="516"/>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(2) الحسن بن عمر بن عيسى بن خليل أبو علي الكردي </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ت: 720 ه</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ـ‍.</w:t>
      </w:r>
    </w:p>
    <w:p w14:paraId="1EF74AA0" w14:textId="1AEC0935" w:rsidR="008C6BA6" w:rsidRPr="008C6BA6" w:rsidRDefault="008C6BA6" w:rsidP="005B2717">
      <w:pPr>
        <w:adjustRightInd/>
        <w:spacing w:line="240" w:lineRule="auto"/>
        <w:ind w:left="516" w:hanging="516"/>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 xml:space="preserve">(3) أبو العباس أحمد بن عبد الحليم الحراني، المعروف بابن تيمية </w:t>
      </w:r>
      <w:r w:rsidR="005B2717">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ت:</w:t>
      </w:r>
      <w:r w:rsidRPr="008C6BA6">
        <w:rPr>
          <w:rFonts w:ascii="Simplified Arabic" w:hAnsi="Simplified Arabic" w:cs="Simplified Arabic" w:hint="cs"/>
          <w:sz w:val="28"/>
          <w:szCs w:val="28"/>
          <w:rtl/>
          <w:lang w:eastAsia="ar-SA"/>
          <w14:ligatures w14:val="standardContextual"/>
        </w:rPr>
        <w:t xml:space="preserve"> </w:t>
      </w:r>
      <w:r w:rsidRPr="008C6BA6">
        <w:rPr>
          <w:rFonts w:ascii="Simplified Arabic" w:hAnsi="Simplified Arabic" w:cs="Simplified Arabic"/>
          <w:sz w:val="28"/>
          <w:szCs w:val="28"/>
          <w:rtl/>
          <w:lang w:eastAsia="ar-SA"/>
          <w14:ligatures w14:val="standardContextual"/>
        </w:rPr>
        <w:t>728ه</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w:t>
      </w:r>
    </w:p>
    <w:p w14:paraId="0FF69406" w14:textId="77777777" w:rsidR="008C6BA6" w:rsidRPr="008C6BA6" w:rsidRDefault="008C6BA6" w:rsidP="005B2717">
      <w:pPr>
        <w:adjustRightInd/>
        <w:spacing w:line="240" w:lineRule="auto"/>
        <w:ind w:left="516" w:hanging="516"/>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(4) محمد بن محمد بن محمد بن أحمد اليعمري، المعروف بابن سيد الناس </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ت: 734 هـ‍</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w:t>
      </w:r>
    </w:p>
    <w:p w14:paraId="019970FE" w14:textId="77777777" w:rsidR="008C6BA6" w:rsidRPr="008C6BA6" w:rsidRDefault="008C6BA6" w:rsidP="005B2717">
      <w:pPr>
        <w:adjustRightInd/>
        <w:spacing w:line="240" w:lineRule="auto"/>
        <w:ind w:left="516" w:hanging="516"/>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(5) جمال الدين يوسف بن عبد الرحمن بن يوسف أبو الحجاج المزي، </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ت: 742 ه</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ـ‍.</w:t>
      </w:r>
    </w:p>
    <w:p w14:paraId="76906656" w14:textId="77777777" w:rsidR="008C6BA6" w:rsidRPr="008C6BA6" w:rsidRDefault="008C6BA6" w:rsidP="005B2717">
      <w:pPr>
        <w:adjustRightInd/>
        <w:spacing w:line="240" w:lineRule="auto"/>
        <w:ind w:left="516" w:hanging="516"/>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(6) علي بن عبد الكافي بن تمام أبو الحسن السبكي </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ت: 756 هـ‍</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w:t>
      </w:r>
    </w:p>
    <w:p w14:paraId="1CB2D593" w14:textId="77777777" w:rsidR="008C6BA6" w:rsidRPr="008C6BA6" w:rsidRDefault="008C6BA6" w:rsidP="005B2717">
      <w:pPr>
        <w:adjustRightInd/>
        <w:spacing w:line="240" w:lineRule="auto"/>
        <w:ind w:left="516" w:hanging="516"/>
        <w:jc w:val="lowKashida"/>
        <w:textAlignment w:val="auto"/>
        <w:rPr>
          <w:rFonts w:ascii="Simplified Arabic" w:hAnsi="Simplified Arabic" w:cs="Simplified Arabic"/>
          <w:b/>
          <w:bCs/>
          <w:sz w:val="28"/>
          <w:szCs w:val="28"/>
          <w:lang w:eastAsia="ar-SA"/>
          <w14:ligatures w14:val="standardContextual"/>
        </w:rPr>
      </w:pPr>
      <w:r w:rsidRPr="008C6BA6">
        <w:rPr>
          <w:rFonts w:ascii="Simplified Arabic" w:hAnsi="Simplified Arabic" w:cs="Simplified Arabic" w:hint="cs"/>
          <w:b/>
          <w:bCs/>
          <w:sz w:val="28"/>
          <w:szCs w:val="28"/>
          <w:rtl/>
          <w:lang w:eastAsia="ar-SA"/>
          <w14:ligatures w14:val="standardContextual"/>
        </w:rPr>
        <w:t xml:space="preserve">من </w:t>
      </w:r>
      <w:r w:rsidRPr="008C6BA6">
        <w:rPr>
          <w:rFonts w:ascii="Simplified Arabic" w:hAnsi="Simplified Arabic" w:cs="Simplified Arabic"/>
          <w:b/>
          <w:bCs/>
          <w:sz w:val="28"/>
          <w:szCs w:val="28"/>
          <w:rtl/>
          <w:lang w:eastAsia="ar-SA"/>
          <w14:ligatures w14:val="standardContextual"/>
        </w:rPr>
        <w:t>أشهر تلاميذه:</w:t>
      </w:r>
    </w:p>
    <w:p w14:paraId="13B82FAA" w14:textId="77777777" w:rsidR="008C6BA6" w:rsidRPr="008C6BA6" w:rsidRDefault="008C6BA6" w:rsidP="005B2717">
      <w:pPr>
        <w:adjustRightInd/>
        <w:spacing w:line="240" w:lineRule="auto"/>
        <w:ind w:left="516" w:hanging="516"/>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1 - عبد الله بن مغلطاي بن قليج، ابن المصنف </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ت:791 هـ‍</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w:t>
      </w:r>
    </w:p>
    <w:p w14:paraId="1C093645" w14:textId="6C29E4B5" w:rsidR="008C6BA6" w:rsidRPr="008C6BA6" w:rsidRDefault="008C6BA6" w:rsidP="005B2717">
      <w:pPr>
        <w:numPr>
          <w:ilvl w:val="0"/>
          <w:numId w:val="56"/>
        </w:numPr>
        <w:adjustRightInd/>
        <w:spacing w:line="240" w:lineRule="auto"/>
        <w:ind w:left="516" w:hanging="516"/>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 إسماعيل بن إبراهيم بن محمد، أبو محمد الحنفي الكناني </w:t>
      </w:r>
      <w:r w:rsidR="005B2717">
        <w:rPr>
          <w:rFonts w:ascii="Simplified Arabic" w:hAnsi="Simplified Arabic" w:cs="Simplified Arabic"/>
          <w:sz w:val="28"/>
          <w:szCs w:val="28"/>
          <w:rtl/>
          <w:lang w:eastAsia="ar-SA"/>
          <w14:ligatures w14:val="standardContextual"/>
        </w:rPr>
        <w:br/>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ت: 803 ه</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ـ‍.</w:t>
      </w:r>
    </w:p>
    <w:p w14:paraId="2873C0AC" w14:textId="77777777" w:rsidR="008C6BA6" w:rsidRPr="008C6BA6" w:rsidRDefault="008C6BA6" w:rsidP="005B2717">
      <w:pPr>
        <w:adjustRightInd/>
        <w:spacing w:line="240" w:lineRule="auto"/>
        <w:ind w:left="516" w:hanging="516"/>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3- أبو حفص عمر بن علي بن أحمد الأنصاري المعروف بابن الملقن </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ت: 804 ه</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ـ‍.</w:t>
      </w:r>
    </w:p>
    <w:p w14:paraId="7BB34486" w14:textId="1E37E546" w:rsidR="008C6BA6" w:rsidRPr="008C6BA6" w:rsidRDefault="008C6BA6" w:rsidP="005B2717">
      <w:pPr>
        <w:adjustRightInd/>
        <w:spacing w:line="240" w:lineRule="auto"/>
        <w:ind w:left="516" w:hanging="516"/>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4 - سراج الدين عمر بن رسلان الكناني الشافعي المعروف بالبلقيني </w:t>
      </w:r>
      <w:r w:rsidR="005B2717">
        <w:rPr>
          <w:rFonts w:ascii="Simplified Arabic" w:hAnsi="Simplified Arabic" w:cs="Simplified Arabic"/>
          <w:sz w:val="28"/>
          <w:szCs w:val="28"/>
          <w:rtl/>
          <w:lang w:eastAsia="ar-SA"/>
          <w14:ligatures w14:val="standardContextual"/>
        </w:rPr>
        <w:br/>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ت: 805 هـ‍</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w:t>
      </w:r>
    </w:p>
    <w:p w14:paraId="2758B1CE" w14:textId="77777777" w:rsidR="008C6BA6" w:rsidRPr="008C6BA6" w:rsidRDefault="008C6BA6" w:rsidP="005B2717">
      <w:pPr>
        <w:adjustRightInd/>
        <w:spacing w:line="240" w:lineRule="auto"/>
        <w:ind w:left="516" w:hanging="516"/>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5 - زين الدين عبد الرحيم بن حسين بن عبد الرحمن المعروف بالعراقي </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ت: 806 هـ‍</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w:t>
      </w:r>
    </w:p>
    <w:p w14:paraId="10A9FFAF" w14:textId="77777777" w:rsidR="008C6BA6" w:rsidRPr="008C6BA6" w:rsidRDefault="008C6BA6" w:rsidP="005B2717">
      <w:pPr>
        <w:adjustRightInd/>
        <w:spacing w:line="240"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ثالثا: أقوال ال</w:t>
      </w:r>
      <w:r w:rsidRPr="008C6BA6">
        <w:rPr>
          <w:rFonts w:ascii="Simplified Arabic" w:hAnsi="Simplified Arabic" w:cs="Simplified Arabic" w:hint="cs"/>
          <w:b/>
          <w:bCs/>
          <w:sz w:val="28"/>
          <w:szCs w:val="28"/>
          <w:rtl/>
          <w:lang w:eastAsia="ar-SA"/>
          <w14:ligatures w14:val="standardContextual"/>
        </w:rPr>
        <w:t>نقاد</w:t>
      </w:r>
      <w:r w:rsidRPr="008C6BA6">
        <w:rPr>
          <w:rFonts w:ascii="Simplified Arabic" w:hAnsi="Simplified Arabic" w:cs="Simplified Arabic"/>
          <w:b/>
          <w:bCs/>
          <w:sz w:val="28"/>
          <w:szCs w:val="28"/>
          <w:rtl/>
          <w:lang w:eastAsia="ar-SA"/>
          <w14:ligatures w14:val="standardContextual"/>
        </w:rPr>
        <w:t xml:space="preserve"> فيه:</w:t>
      </w:r>
    </w:p>
    <w:p w14:paraId="64C299DD"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قال قطلوبغا: إمام وقته، وحافظ عصره</w:t>
      </w:r>
      <w:r w:rsidRPr="008C6BA6">
        <w:rPr>
          <w:rFonts w:ascii="Simplified Arabic" w:hAnsi="Simplified Arabic" w:cs="Simplified Arabic"/>
          <w:sz w:val="28"/>
          <w:szCs w:val="28"/>
          <w:vertAlign w:val="superscript"/>
          <w:rtl/>
          <w:lang w:eastAsia="ar-SA"/>
          <w14:ligatures w14:val="standardContextual"/>
        </w:rPr>
        <w:footnoteReference w:id="14"/>
      </w:r>
      <w:r w:rsidRPr="008C6BA6">
        <w:rPr>
          <w:rFonts w:ascii="Simplified Arabic" w:hAnsi="Simplified Arabic" w:cs="Simplified Arabic"/>
          <w:sz w:val="28"/>
          <w:szCs w:val="28"/>
          <w:rtl/>
          <w:lang w:eastAsia="ar-SA"/>
          <w14:ligatures w14:val="standardContextual"/>
        </w:rPr>
        <w:t>.</w:t>
      </w:r>
    </w:p>
    <w:p w14:paraId="1895A375"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قال السيوطي: كان حافظا عارفا بفنون الحديث، علامة في الأنساب، وله أكثر من مائة تصنيف</w:t>
      </w:r>
      <w:r w:rsidRPr="008C6BA6">
        <w:rPr>
          <w:rFonts w:ascii="Simplified Arabic" w:hAnsi="Simplified Arabic" w:cs="Simplified Arabic"/>
          <w:sz w:val="28"/>
          <w:szCs w:val="28"/>
          <w:vertAlign w:val="superscript"/>
          <w:rtl/>
          <w:lang w:eastAsia="ar-SA"/>
          <w14:ligatures w14:val="standardContextual"/>
        </w:rPr>
        <w:footnoteReference w:id="15"/>
      </w:r>
      <w:r w:rsidRPr="008C6BA6">
        <w:rPr>
          <w:rFonts w:ascii="Simplified Arabic" w:hAnsi="Simplified Arabic" w:cs="Simplified Arabic"/>
          <w:sz w:val="28"/>
          <w:szCs w:val="28"/>
          <w:rtl/>
          <w:lang w:eastAsia="ar-SA"/>
          <w14:ligatures w14:val="standardContextual"/>
        </w:rPr>
        <w:t>.</w:t>
      </w:r>
    </w:p>
    <w:p w14:paraId="3FAC6FC2"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قال الزركلي: مؤرخ، من حفاظ الحديث، عارف بالأنساب</w:t>
      </w:r>
      <w:r w:rsidRPr="008C6BA6">
        <w:rPr>
          <w:rFonts w:ascii="Simplified Arabic" w:hAnsi="Simplified Arabic" w:cs="Simplified Arabic"/>
          <w:sz w:val="28"/>
          <w:szCs w:val="28"/>
          <w:vertAlign w:val="superscript"/>
          <w:rtl/>
          <w:lang w:eastAsia="ar-SA"/>
          <w14:ligatures w14:val="standardContextual"/>
        </w:rPr>
        <w:footnoteReference w:id="16"/>
      </w:r>
      <w:r w:rsidRPr="008C6BA6">
        <w:rPr>
          <w:rFonts w:ascii="Simplified Arabic" w:hAnsi="Simplified Arabic" w:cs="Simplified Arabic"/>
          <w:sz w:val="28"/>
          <w:szCs w:val="28"/>
          <w:rtl/>
          <w:lang w:eastAsia="ar-SA"/>
          <w14:ligatures w14:val="standardContextual"/>
        </w:rPr>
        <w:t xml:space="preserve">. </w:t>
      </w:r>
    </w:p>
    <w:p w14:paraId="55483E6A"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قال ابن حجر:" أكثر جداً من القراءة بنفسه والسماع، وكان قد لازم الجلال القزويني فلما مات ابن سيد الناس تكلم له مع السلطان فولاه تدريس الحديث بالظاهرية"</w:t>
      </w:r>
    </w:p>
    <w:p w14:paraId="4F8F59A6"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وقال ابن حجر:" كان يحفظ الفصيح لثعلب وكفاية المتحفظ ومن تصانيفه شرح البخاري وذيل المؤتلف والمختلف والزهر الباسم في السيرة النبوية</w:t>
      </w:r>
      <w:r w:rsidRPr="008C6BA6">
        <w:rPr>
          <w:rFonts w:ascii="Simplified Arabic" w:hAnsi="Simplified Arabic" w:cs="Simplified Arabic"/>
          <w:sz w:val="28"/>
          <w:szCs w:val="28"/>
          <w:vertAlign w:val="superscript"/>
          <w:rtl/>
          <w:lang w:eastAsia="ar-SA"/>
          <w14:ligatures w14:val="standardContextual"/>
        </w:rPr>
        <w:footnoteReference w:id="17"/>
      </w:r>
      <w:r w:rsidRPr="008C6BA6">
        <w:rPr>
          <w:rFonts w:ascii="Simplified Arabic" w:hAnsi="Simplified Arabic" w:cs="Simplified Arabic"/>
          <w:sz w:val="28"/>
          <w:szCs w:val="28"/>
          <w:rtl/>
          <w:lang w:eastAsia="ar-SA"/>
          <w14:ligatures w14:val="standardContextual"/>
        </w:rPr>
        <w:t>.</w:t>
      </w:r>
    </w:p>
    <w:p w14:paraId="496F19C9"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قال ابن حجر في "اللسان": الإمام العلامة انتهت إليه رئاسة الحديث في زمانه</w:t>
      </w:r>
      <w:r w:rsidRPr="008C6BA6">
        <w:rPr>
          <w:rFonts w:ascii="Simplified Arabic" w:hAnsi="Simplified Arabic" w:cs="Simplified Arabic"/>
          <w:sz w:val="28"/>
          <w:szCs w:val="28"/>
          <w:vertAlign w:val="superscript"/>
          <w:rtl/>
          <w:lang w:eastAsia="ar-SA"/>
          <w14:ligatures w14:val="standardContextual"/>
        </w:rPr>
        <w:footnoteReference w:id="18"/>
      </w:r>
      <w:r w:rsidRPr="008C6BA6">
        <w:rPr>
          <w:rFonts w:ascii="Simplified Arabic" w:hAnsi="Simplified Arabic" w:cs="Simplified Arabic"/>
          <w:sz w:val="28"/>
          <w:szCs w:val="28"/>
          <w:rtl/>
          <w:lang w:eastAsia="ar-SA"/>
          <w14:ligatures w14:val="standardContextual"/>
        </w:rPr>
        <w:t xml:space="preserve"> ، وقال في التعجيل: شيخ الشيوخ</w:t>
      </w:r>
      <w:r w:rsidRPr="008C6BA6">
        <w:rPr>
          <w:rFonts w:ascii="Simplified Arabic" w:hAnsi="Simplified Arabic" w:cs="Simplified Arabic"/>
          <w:sz w:val="28"/>
          <w:szCs w:val="28"/>
          <w:vertAlign w:val="superscript"/>
          <w:rtl/>
          <w:lang w:eastAsia="ar-SA"/>
          <w14:ligatures w14:val="standardContextual"/>
        </w:rPr>
        <w:footnoteReference w:id="19"/>
      </w:r>
      <w:r w:rsidRPr="008C6BA6">
        <w:rPr>
          <w:rFonts w:ascii="Simplified Arabic" w:hAnsi="Simplified Arabic" w:cs="Simplified Arabic"/>
          <w:sz w:val="28"/>
          <w:szCs w:val="28"/>
          <w:rtl/>
          <w:lang w:eastAsia="ar-SA"/>
          <w14:ligatures w14:val="standardContextual"/>
        </w:rPr>
        <w:t>.</w:t>
      </w:r>
    </w:p>
    <w:p w14:paraId="463CFDC0"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وقال ابن فهد المكي: العلامة الحافظ المحدث المشهور</w:t>
      </w:r>
      <w:r w:rsidRPr="008C6BA6">
        <w:rPr>
          <w:rFonts w:ascii="Simplified Arabic" w:hAnsi="Simplified Arabic" w:cs="Simplified Arabic"/>
          <w:sz w:val="28"/>
          <w:szCs w:val="28"/>
          <w:vertAlign w:val="superscript"/>
          <w:rtl/>
          <w:lang w:eastAsia="ar-SA"/>
          <w14:ligatures w14:val="standardContextual"/>
        </w:rPr>
        <w:footnoteReference w:id="20"/>
      </w:r>
      <w:r w:rsidRPr="008C6BA6">
        <w:rPr>
          <w:rFonts w:ascii="Simplified Arabic" w:hAnsi="Simplified Arabic" w:cs="Simplified Arabic"/>
          <w:sz w:val="28"/>
          <w:szCs w:val="28"/>
          <w:rtl/>
          <w:lang w:eastAsia="ar-SA"/>
          <w14:ligatures w14:val="standardContextual"/>
        </w:rPr>
        <w:t>.</w:t>
      </w:r>
    </w:p>
    <w:p w14:paraId="2CDF7E66"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سأل شيخ الإسلام أبو الفضل بن حجر شيخه الحافظ أبا الفضل العراقي عن أربعة تعاصروا أيهم أحفظ؟ مغلطاي، وابن كثير، وابن رافع، والحسيني، فأجاب ومن خطه نقلت: إن أوسعهم اطلاعا، وأعلمهم للأنساب مغلطاي على أغلاط تقع منه في تصانيفه</w:t>
      </w:r>
      <w:r w:rsidRPr="008C6BA6">
        <w:rPr>
          <w:rFonts w:ascii="Simplified Arabic" w:hAnsi="Simplified Arabic" w:cs="Simplified Arabic"/>
          <w:sz w:val="28"/>
          <w:szCs w:val="28"/>
          <w:vertAlign w:val="superscript"/>
          <w:rtl/>
          <w:lang w:eastAsia="ar-SA"/>
          <w14:ligatures w14:val="standardContextual"/>
        </w:rPr>
        <w:footnoteReference w:id="21"/>
      </w:r>
    </w:p>
    <w:p w14:paraId="1500EC1E"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قال أبو زرعة ابن العراقي: صاحب التصانيف المشهورة، شيخ المحدثين.</w:t>
      </w:r>
    </w:p>
    <w:p w14:paraId="3DC3C68A" w14:textId="77777777" w:rsidR="005B2717" w:rsidRDefault="005B2717" w:rsidP="005B2717">
      <w:pPr>
        <w:widowControl/>
        <w:adjustRightInd/>
        <w:spacing w:line="240" w:lineRule="auto"/>
        <w:jc w:val="left"/>
        <w:textAlignment w:val="auto"/>
        <w:rPr>
          <w:rFonts w:ascii="Simplified Arabic" w:hAnsi="Simplified Arabic" w:cs="Simplified Arabic"/>
          <w:b/>
          <w:bCs/>
          <w:sz w:val="28"/>
          <w:szCs w:val="28"/>
          <w:rtl/>
          <w:lang w:eastAsia="ar-SA"/>
          <w14:ligatures w14:val="standardContextual"/>
        </w:rPr>
      </w:pPr>
      <w:r>
        <w:rPr>
          <w:rFonts w:ascii="Simplified Arabic" w:hAnsi="Simplified Arabic" w:cs="Simplified Arabic"/>
          <w:b/>
          <w:bCs/>
          <w:sz w:val="28"/>
          <w:szCs w:val="28"/>
          <w:rtl/>
          <w:lang w:eastAsia="ar-SA"/>
          <w14:ligatures w14:val="standardContextual"/>
        </w:rPr>
        <w:br w:type="page"/>
      </w:r>
    </w:p>
    <w:p w14:paraId="5F6F054D" w14:textId="61636919" w:rsidR="008C6BA6" w:rsidRPr="008C6BA6" w:rsidRDefault="008C6BA6" w:rsidP="005B2717">
      <w:pPr>
        <w:adjustRightInd/>
        <w:spacing w:line="240" w:lineRule="auto"/>
        <w:jc w:val="lowKashida"/>
        <w:textAlignment w:val="auto"/>
        <w:rPr>
          <w:rFonts w:ascii="Simplified Arabic" w:hAnsi="Simplified Arabic" w:cs="Simplified Arabic"/>
          <w:b/>
          <w:bCs/>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lastRenderedPageBreak/>
        <w:t>رابعا: حياته العلمية، وأهم مصنفاته:</w:t>
      </w:r>
    </w:p>
    <w:p w14:paraId="412B42F9"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كان الحافظ مغلطاي- رحمة الله عليه- حريصاً على العلم منذ صغره، فقد بدأ في طلبه منذ وقت مبكر يتبين ذلك من شيوخه الذين أدركهم وأخذ منهم.</w:t>
      </w:r>
    </w:p>
    <w:p w14:paraId="33B528CB"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كما أنه أقبل على طلب العلم بنفسه وكان حريصاً على طلبه وتحصيله، فقد حكي أن أباه كان يرسله ليرمي بالنشاب</w:t>
      </w:r>
      <w:r w:rsidRPr="008C6BA6">
        <w:rPr>
          <w:rFonts w:ascii="Simplified Arabic" w:hAnsi="Simplified Arabic" w:cs="Simplified Arabic"/>
          <w:sz w:val="28"/>
          <w:szCs w:val="28"/>
          <w:vertAlign w:val="superscript"/>
          <w:rtl/>
          <w:lang w:eastAsia="ar-SA"/>
          <w14:ligatures w14:val="standardContextual"/>
        </w:rPr>
        <w:footnoteReference w:id="22"/>
      </w:r>
      <w:r w:rsidRPr="008C6BA6">
        <w:rPr>
          <w:rFonts w:ascii="Simplified Arabic" w:hAnsi="Simplified Arabic" w:cs="Simplified Arabic"/>
          <w:sz w:val="28"/>
          <w:szCs w:val="28"/>
          <w:rtl/>
          <w:lang w:eastAsia="ar-SA"/>
          <w14:ligatures w14:val="standardContextual"/>
        </w:rPr>
        <w:t xml:space="preserve"> فيخالفه ويذهب إلى حلقات العلم، كما أنه كان منهمكاً فيه، ملازماً لشيوخ عصره مكثراً من التحصيل والقراءة بنفسه حتى صارت له مشاركة جيدة في فنون العلم، كما أنه قد برع في الحديث وانتقى وخرج، وأفاد، وكتب الطباق، وبرع في الحديث، وعني بهذا الشان، وأكثر جداً من جمع الكتب حتى حصل له مكتبة ضخمة، وكان منجمعاً عن الناس كثير المطالعة فيها، ثم أخذ في التأليف والتدريس</w:t>
      </w:r>
      <w:r w:rsidRPr="008C6BA6">
        <w:rPr>
          <w:rFonts w:ascii="Simplified Arabic" w:hAnsi="Simplified Arabic" w:cs="Simplified Arabic"/>
          <w:sz w:val="28"/>
          <w:szCs w:val="28"/>
          <w:vertAlign w:val="superscript"/>
          <w:rtl/>
          <w:lang w:eastAsia="ar-SA"/>
          <w14:ligatures w14:val="standardContextual"/>
        </w:rPr>
        <w:footnoteReference w:id="23"/>
      </w:r>
      <w:r w:rsidRPr="008C6BA6">
        <w:rPr>
          <w:rFonts w:ascii="Simplified Arabic" w:hAnsi="Simplified Arabic" w:cs="Simplified Arabic"/>
          <w:sz w:val="28"/>
          <w:szCs w:val="28"/>
          <w:rtl/>
          <w:lang w:eastAsia="ar-SA"/>
          <w14:ligatures w14:val="standardContextual"/>
        </w:rPr>
        <w:t>.</w:t>
      </w:r>
    </w:p>
    <w:p w14:paraId="47EAC186"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ولما ذاع صيته وانتشر علمه تولى تدريس الحديث في أماكن منها: الظاهرية، والمجدية، والنجمية، وغيرها من المدارس، إليه رئاسة الحديث في زمانه وكان من بين العلوم التي برع فيها مغلطاي -رحمه الله-: علم الحديث فكان له فيه باع واسع واطلاع كبير ومعرفة بعلومه وطرقه المختلفة بحيث أهله ذلك لأن يكون شيخ الحديث والمحدثين في الظاهرية وأن يدرس في مدارس عديدة غيرها.</w:t>
      </w:r>
    </w:p>
    <w:p w14:paraId="140EF9FD"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كما برع في اللغة فقد نال منها حظاً واسعاً، قال الحافظ ابن حجر: "كان كثير الاستحضار لها، متسع المعرفة فيها"، كما أنه قد بلغ في علم </w:t>
      </w:r>
      <w:r w:rsidRPr="008C6BA6">
        <w:rPr>
          <w:rFonts w:ascii="Simplified Arabic" w:hAnsi="Simplified Arabic" w:cs="Simplified Arabic"/>
          <w:sz w:val="28"/>
          <w:szCs w:val="28"/>
          <w:rtl/>
          <w:lang w:eastAsia="ar-SA"/>
          <w14:ligatures w14:val="standardContextual"/>
        </w:rPr>
        <w:lastRenderedPageBreak/>
        <w:t>الأنساب درجة واسعة، ومعرفة جيدة، حتى فاق أقرانه من العلماء</w:t>
      </w:r>
      <w:r w:rsidRPr="008C6BA6">
        <w:rPr>
          <w:rFonts w:ascii="Simplified Arabic" w:hAnsi="Simplified Arabic" w:cs="Simplified Arabic"/>
          <w:sz w:val="28"/>
          <w:szCs w:val="28"/>
          <w:vertAlign w:val="superscript"/>
          <w:rtl/>
          <w:lang w:eastAsia="ar-SA"/>
          <w14:ligatures w14:val="standardContextual"/>
        </w:rPr>
        <w:footnoteReference w:id="24"/>
      </w:r>
      <w:r w:rsidRPr="008C6BA6">
        <w:rPr>
          <w:rFonts w:ascii="Simplified Arabic" w:hAnsi="Simplified Arabic" w:cs="Simplified Arabic"/>
          <w:sz w:val="28"/>
          <w:szCs w:val="28"/>
          <w:rtl/>
          <w:lang w:eastAsia="ar-SA"/>
          <w14:ligatures w14:val="standardContextual"/>
        </w:rPr>
        <w:t>.</w:t>
      </w:r>
    </w:p>
    <w:p w14:paraId="1D991D41" w14:textId="77777777" w:rsidR="008C6BA6" w:rsidRPr="008C6BA6" w:rsidRDefault="008C6BA6" w:rsidP="005B2717">
      <w:pPr>
        <w:adjustRightInd/>
        <w:spacing w:line="240" w:lineRule="auto"/>
        <w:jc w:val="lowKashida"/>
        <w:textAlignment w:val="auto"/>
        <w:rPr>
          <w:rFonts w:ascii="Simplified Arabic" w:hAnsi="Simplified Arabic" w:cs="Simplified Arabic"/>
          <w:b/>
          <w:bCs/>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أهم مصنفاته:</w:t>
      </w:r>
    </w:p>
    <w:p w14:paraId="1603FEE3" w14:textId="77777777" w:rsidR="008C6BA6" w:rsidRPr="008C6BA6" w:rsidRDefault="008C6BA6" w:rsidP="005B2717">
      <w:pPr>
        <w:adjustRightInd/>
        <w:spacing w:line="240" w:lineRule="auto"/>
        <w:jc w:val="lowKashida"/>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hint="cs"/>
          <w:b/>
          <w:bCs/>
          <w:sz w:val="28"/>
          <w:szCs w:val="28"/>
          <w:rtl/>
          <w:lang w:eastAsia="ar-SA"/>
          <w14:ligatures w14:val="standardContextual"/>
        </w:rPr>
        <w:t>القسم الأول</w:t>
      </w:r>
      <w:r w:rsidRPr="008C6BA6">
        <w:rPr>
          <w:rFonts w:ascii="Simplified Arabic" w:hAnsi="Simplified Arabic" w:cs="Simplified Arabic"/>
          <w:b/>
          <w:bCs/>
          <w:sz w:val="28"/>
          <w:szCs w:val="28"/>
          <w:rtl/>
          <w:lang w:eastAsia="ar-SA"/>
          <w14:ligatures w14:val="standardContextual"/>
        </w:rPr>
        <w:t>: المطبوع:</w:t>
      </w:r>
      <w:r w:rsidRPr="008C6BA6">
        <w:rPr>
          <w:rFonts w:ascii="Simplified Arabic" w:hAnsi="Simplified Arabic" w:cs="Simplified Arabic"/>
          <w:b/>
          <w:bCs/>
          <w:sz w:val="28"/>
          <w:szCs w:val="28"/>
          <w:lang w:eastAsia="ar-SA"/>
          <w14:ligatures w14:val="standardContextual"/>
        </w:rPr>
        <w:t xml:space="preserve"> </w:t>
      </w:r>
    </w:p>
    <w:p w14:paraId="32560DC0"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(إكمال تهذيب الكمال</w:t>
      </w:r>
      <w:r w:rsidRPr="008C6BA6">
        <w:rPr>
          <w:rFonts w:ascii="Simplified Arabic" w:hAnsi="Simplified Arabic" w:cs="Simplified Arabic"/>
          <w:sz w:val="28"/>
          <w:szCs w:val="28"/>
          <w:vertAlign w:val="superscript"/>
          <w:rtl/>
          <w:lang w:eastAsia="ar-SA"/>
          <w14:ligatures w14:val="standardContextual"/>
        </w:rPr>
        <w:footnoteReference w:id="25"/>
      </w:r>
      <w:r w:rsidRPr="008C6BA6">
        <w:rPr>
          <w:rFonts w:ascii="Simplified Arabic" w:hAnsi="Simplified Arabic" w:cs="Simplified Arabic"/>
          <w:sz w:val="28"/>
          <w:szCs w:val="28"/>
          <w:rtl/>
          <w:lang w:eastAsia="ar-SA"/>
          <w14:ligatures w14:val="standardContextual"/>
        </w:rPr>
        <w:t>) و(الإعلام بسنته عليه السلام</w:t>
      </w:r>
      <w:r w:rsidRPr="008C6BA6">
        <w:rPr>
          <w:rFonts w:ascii="Simplified Arabic" w:hAnsi="Simplified Arabic" w:cs="Simplified Arabic"/>
          <w:sz w:val="28"/>
          <w:szCs w:val="28"/>
          <w:vertAlign w:val="superscript"/>
          <w:rtl/>
          <w:lang w:eastAsia="ar-SA"/>
          <w14:ligatures w14:val="standardContextual"/>
        </w:rPr>
        <w:footnoteReference w:id="26"/>
      </w:r>
      <w:r w:rsidRPr="008C6BA6">
        <w:rPr>
          <w:rFonts w:ascii="Simplified Arabic" w:hAnsi="Simplified Arabic" w:cs="Simplified Arabic"/>
          <w:sz w:val="28"/>
          <w:szCs w:val="28"/>
          <w:rtl/>
          <w:lang w:eastAsia="ar-SA"/>
          <w14:ligatures w14:val="standardContextual"/>
        </w:rPr>
        <w:t>).</w:t>
      </w:r>
    </w:p>
    <w:p w14:paraId="2A5A5CF0" w14:textId="77777777" w:rsidR="008C6BA6" w:rsidRPr="008C6BA6" w:rsidRDefault="008C6BA6" w:rsidP="005B2717">
      <w:pPr>
        <w:adjustRightInd/>
        <w:spacing w:line="240" w:lineRule="auto"/>
        <w:jc w:val="lowKashida"/>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hint="cs"/>
          <w:b/>
          <w:bCs/>
          <w:sz w:val="28"/>
          <w:szCs w:val="28"/>
          <w:rtl/>
          <w:lang w:eastAsia="ar-SA"/>
          <w14:ligatures w14:val="standardContextual"/>
        </w:rPr>
        <w:t>القسم الثاني</w:t>
      </w:r>
      <w:r w:rsidRPr="008C6BA6">
        <w:rPr>
          <w:rFonts w:ascii="Simplified Arabic" w:hAnsi="Simplified Arabic" w:cs="Simplified Arabic"/>
          <w:b/>
          <w:bCs/>
          <w:sz w:val="28"/>
          <w:szCs w:val="28"/>
          <w:rtl/>
          <w:lang w:eastAsia="ar-SA"/>
          <w14:ligatures w14:val="standardContextual"/>
        </w:rPr>
        <w:t xml:space="preserve">: </w:t>
      </w:r>
      <w:r w:rsidRPr="008C6BA6">
        <w:rPr>
          <w:rFonts w:ascii="Simplified Arabic" w:hAnsi="Simplified Arabic" w:cs="Simplified Arabic" w:hint="cs"/>
          <w:b/>
          <w:bCs/>
          <w:sz w:val="28"/>
          <w:szCs w:val="28"/>
          <w:rtl/>
          <w:lang w:eastAsia="ar-SA"/>
          <w14:ligatures w14:val="standardContextual"/>
        </w:rPr>
        <w:t>المخطوطات:</w:t>
      </w:r>
    </w:p>
    <w:p w14:paraId="67AC2306"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الاكتفاء في تنقيح كتاب الضعفاء لابن الجوزي. مخطوط ويذكروه العلماء باسم الذيل على كتاب الضعفاء.</w:t>
      </w:r>
    </w:p>
    <w:p w14:paraId="51C89417" w14:textId="77777777" w:rsidR="008C6BA6" w:rsidRPr="008C6BA6" w:rsidRDefault="008C6BA6" w:rsidP="005B2717">
      <w:pPr>
        <w:adjustRightInd/>
        <w:spacing w:line="240" w:lineRule="auto"/>
        <w:jc w:val="lowKashida"/>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 xml:space="preserve">القسم الثالث: ما لم أقف عليه مخطوطًا ولا مطبوعًا: </w:t>
      </w:r>
    </w:p>
    <w:p w14:paraId="16E61A50"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(إصلاح بن الصلاح) وهو نكت على كتاب علوم الحديث لابن الصلاح، و(الاستدراك على تحفة الأشراف) و(ترتيب بيان الوهم والإيهام) لابن القطان، و(الواضح المبين في ذكر من استشهد من المحبين) و(الأحكام مما اتفق عليه الأئمة الستة)، و(شرح البخاري- لم يكمل) و(تخريج زوائد ابن حبان على الصحيحين)</w:t>
      </w:r>
      <w:r w:rsidRPr="008C6BA6">
        <w:rPr>
          <w:rFonts w:ascii="Simplified Arabic" w:hAnsi="Simplified Arabic" w:cs="Simplified Arabic"/>
          <w:sz w:val="28"/>
          <w:szCs w:val="28"/>
          <w:vertAlign w:val="superscript"/>
          <w:rtl/>
          <w:lang w:eastAsia="ar-SA"/>
          <w14:ligatures w14:val="standardContextual"/>
        </w:rPr>
        <w:footnoteReference w:id="27"/>
      </w:r>
      <w:r w:rsidRPr="008C6BA6">
        <w:rPr>
          <w:rFonts w:ascii="Simplified Arabic" w:hAnsi="Simplified Arabic" w:cs="Simplified Arabic"/>
          <w:sz w:val="28"/>
          <w:szCs w:val="28"/>
          <w:rtl/>
          <w:lang w:eastAsia="ar-SA"/>
          <w14:ligatures w14:val="standardContextual"/>
        </w:rPr>
        <w:t>.</w:t>
      </w:r>
    </w:p>
    <w:p w14:paraId="60DC055F" w14:textId="77777777" w:rsidR="008C6BA6" w:rsidRPr="008C6BA6" w:rsidRDefault="008C6BA6" w:rsidP="008C6BA6">
      <w:pPr>
        <w:adjustRightInd/>
        <w:spacing w:line="240" w:lineRule="auto"/>
        <w:jc w:val="center"/>
        <w:textAlignment w:val="auto"/>
        <w:rPr>
          <w:rFonts w:ascii="Simplified Arabic" w:hAnsi="Simplified Arabic" w:cs="Simplified Arabic"/>
          <w:b/>
          <w:bCs/>
          <w:sz w:val="28"/>
          <w:szCs w:val="28"/>
          <w:rtl/>
          <w:lang w:eastAsia="ar-SA" w:bidi="ar-EG"/>
          <w14:ligatures w14:val="standardContextual"/>
        </w:rPr>
      </w:pPr>
      <w:bookmarkStart w:id="1" w:name="_Hlk171696787"/>
      <w:r w:rsidRPr="008C6BA6">
        <w:rPr>
          <w:rFonts w:ascii="Simplified Arabic" w:hAnsi="Simplified Arabic" w:cs="Simplified Arabic"/>
          <w:b/>
          <w:bCs/>
          <w:sz w:val="28"/>
          <w:szCs w:val="28"/>
          <w:rtl/>
          <w:lang w:eastAsia="ar-SA" w:bidi="ar-EG"/>
          <w14:ligatures w14:val="standardContextual"/>
        </w:rPr>
        <w:lastRenderedPageBreak/>
        <w:t>المطلب الثاني: التعريف بالكتاب ومنهجه.</w:t>
      </w:r>
    </w:p>
    <w:bookmarkEnd w:id="1"/>
    <w:p w14:paraId="73C6E7F3"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قال</w:t>
      </w:r>
      <w:r w:rsidRPr="008C6BA6">
        <w:rPr>
          <w:rFonts w:ascii="Simplified Arabic" w:hAnsi="Simplified Arabic" w:cs="Simplified Arabic"/>
          <w:color w:val="000000"/>
          <w:sz w:val="28"/>
          <w:szCs w:val="28"/>
          <w:rtl/>
          <w:lang w:eastAsia="ar-SA"/>
          <w14:ligatures w14:val="standardContextual"/>
        </w:rPr>
        <w:t xml:space="preserve"> </w:t>
      </w:r>
      <w:r w:rsidRPr="008C6BA6">
        <w:rPr>
          <w:rFonts w:ascii="Simplified Arabic" w:hAnsi="Simplified Arabic" w:cs="Simplified Arabic"/>
          <w:sz w:val="28"/>
          <w:szCs w:val="28"/>
          <w:rtl/>
          <w:lang w:eastAsia="ar-SA"/>
          <w14:ligatures w14:val="standardContextual"/>
        </w:rPr>
        <w:t xml:space="preserve">حاجي خليفة في «كشف الظنون» : سنن ابن ماجة في الحديث، </w:t>
      </w:r>
      <w:r w:rsidRPr="008C6BA6">
        <w:rPr>
          <w:rFonts w:ascii="Simplified Arabic" w:hAnsi="Simplified Arabic" w:cs="Simplified Arabic" w:hint="cs"/>
          <w:sz w:val="28"/>
          <w:szCs w:val="28"/>
          <w:rtl/>
          <w:lang w:eastAsia="ar-SA"/>
          <w14:ligatures w14:val="standardContextual"/>
        </w:rPr>
        <w:t>ل</w:t>
      </w:r>
      <w:r w:rsidRPr="008C6BA6">
        <w:rPr>
          <w:rFonts w:ascii="Simplified Arabic" w:hAnsi="Simplified Arabic" w:cs="Simplified Arabic"/>
          <w:sz w:val="28"/>
          <w:szCs w:val="28"/>
          <w:rtl/>
          <w:lang w:eastAsia="ar-SA"/>
          <w14:ligatures w14:val="standardContextual"/>
        </w:rPr>
        <w:t>أب</w:t>
      </w:r>
      <w:r w:rsidRPr="008C6BA6">
        <w:rPr>
          <w:rFonts w:ascii="Simplified Arabic" w:hAnsi="Simplified Arabic" w:cs="Simplified Arabic" w:hint="cs"/>
          <w:sz w:val="28"/>
          <w:szCs w:val="28"/>
          <w:rtl/>
          <w:lang w:eastAsia="ar-SA"/>
          <w14:ligatures w14:val="standardContextual"/>
        </w:rPr>
        <w:t>ي</w:t>
      </w:r>
      <w:r w:rsidRPr="008C6BA6">
        <w:rPr>
          <w:rFonts w:ascii="Simplified Arabic" w:hAnsi="Simplified Arabic" w:cs="Simplified Arabic"/>
          <w:sz w:val="28"/>
          <w:szCs w:val="28"/>
          <w:rtl/>
          <w:lang w:eastAsia="ar-SA"/>
          <w14:ligatures w14:val="standardContextual"/>
        </w:rPr>
        <w:t xml:space="preserve"> عبد الله محمد بن يزيد بن ماجة القزويني.</w:t>
      </w:r>
    </w:p>
    <w:p w14:paraId="30BD3855"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المتوفى: سنة 273، ثلاث وسبعين ومائتين، وهي السادسة: من الكتب الستة، عند البعض.</w:t>
      </w:r>
    </w:p>
    <w:p w14:paraId="6626F3A9"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وشرح قطعة منها: في خمس مجلدات، الحافظ، علاء الدين: مغلطاي بن قليج، المتوفى: سنة 762ه، اثنتين وستين وسبعمائة</w:t>
      </w:r>
      <w:r w:rsidRPr="008C6BA6">
        <w:rPr>
          <w:rFonts w:ascii="Simplified Arabic" w:hAnsi="Simplified Arabic" w:cs="Simplified Arabic"/>
          <w:sz w:val="28"/>
          <w:szCs w:val="28"/>
          <w:vertAlign w:val="superscript"/>
          <w:rtl/>
          <w:lang w:eastAsia="ar-SA"/>
          <w14:ligatures w14:val="standardContextual"/>
        </w:rPr>
        <w:footnoteReference w:id="28"/>
      </w:r>
      <w:r w:rsidRPr="008C6BA6">
        <w:rPr>
          <w:rFonts w:ascii="Simplified Arabic" w:hAnsi="Simplified Arabic" w:cs="Simplified Arabic"/>
          <w:sz w:val="28"/>
          <w:szCs w:val="28"/>
          <w:rtl/>
          <w:lang w:eastAsia="ar-SA"/>
          <w14:ligatures w14:val="standardContextual"/>
        </w:rPr>
        <w:t>.</w:t>
      </w:r>
    </w:p>
    <w:p w14:paraId="7F5E91FA"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من أهم الشروح وأوسعها شرح مغلطاي، وهو كتاب كبير؛ لكنه لم يكمل، شرح من الكتاب قطعة، وجميع النسخ الموجودة التي توقف عليها خمس أو ست نسخ، ليس فيها شرح لأحاديث المقدمة، مقدمة سنن ابن ماجه التي يتميز بها، طبع هذا الشرح أخيراً، ومعروف أن مغلطاي يعتني باللغة، ويشرح الألفاظ ويوضحها؛ لكنه مع ذلكم يتعصب لمذهبه الحنفي</w:t>
      </w:r>
      <w:r w:rsidRPr="008C6BA6">
        <w:rPr>
          <w:rFonts w:ascii="Simplified Arabic" w:hAnsi="Simplified Arabic" w:cs="Simplified Arabic"/>
          <w:sz w:val="28"/>
          <w:szCs w:val="28"/>
          <w:vertAlign w:val="superscript"/>
          <w:rtl/>
          <w:lang w:eastAsia="ar-SA"/>
          <w14:ligatures w14:val="standardContextual"/>
        </w:rPr>
        <w:footnoteReference w:id="29"/>
      </w:r>
      <w:r w:rsidRPr="008C6BA6">
        <w:rPr>
          <w:rFonts w:ascii="Simplified Arabic" w:hAnsi="Simplified Arabic" w:cs="Simplified Arabic"/>
          <w:sz w:val="28"/>
          <w:szCs w:val="28"/>
          <w:rtl/>
          <w:lang w:eastAsia="ar-SA"/>
          <w14:ligatures w14:val="standardContextual"/>
        </w:rPr>
        <w:t>.</w:t>
      </w:r>
    </w:p>
    <w:p w14:paraId="6A132020"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bidi="ar-EG"/>
          <w14:ligatures w14:val="standardContextual"/>
        </w:rPr>
      </w:pPr>
      <w:r w:rsidRPr="008C6BA6">
        <w:rPr>
          <w:rFonts w:ascii="Simplified Arabic" w:hAnsi="Simplified Arabic" w:cs="Simplified Arabic"/>
          <w:sz w:val="28"/>
          <w:szCs w:val="28"/>
          <w:rtl/>
          <w:lang w:eastAsia="ar-SA" w:bidi="ar-EG"/>
          <w14:ligatures w14:val="standardContextual"/>
        </w:rPr>
        <w:t>ومن أهم ما يميز شرح مغلطاي لسنن ابن ماجه الصناعة الحديثية</w:t>
      </w:r>
      <w:r w:rsidRPr="008C6BA6">
        <w:rPr>
          <w:rFonts w:ascii="Simplified Arabic" w:hAnsi="Simplified Arabic" w:cs="Simplified Arabic"/>
          <w:sz w:val="28"/>
          <w:szCs w:val="28"/>
          <w:vertAlign w:val="superscript"/>
          <w:rtl/>
          <w:lang w:eastAsia="ar-SA" w:bidi="ar-EG"/>
          <w14:ligatures w14:val="standardContextual"/>
        </w:rPr>
        <w:footnoteReference w:id="30"/>
      </w:r>
      <w:r w:rsidRPr="008C6BA6">
        <w:rPr>
          <w:rFonts w:ascii="Simplified Arabic" w:hAnsi="Simplified Arabic" w:cs="Simplified Arabic"/>
          <w:sz w:val="28"/>
          <w:szCs w:val="28"/>
          <w:rtl/>
          <w:lang w:eastAsia="ar-SA" w:bidi="ar-EG"/>
          <w14:ligatures w14:val="standardContextual"/>
        </w:rPr>
        <w:t xml:space="preserve"> </w:t>
      </w:r>
      <w:r w:rsidRPr="008C6BA6">
        <w:rPr>
          <w:rFonts w:ascii="Simplified Arabic" w:hAnsi="Simplified Arabic" w:cs="Simplified Arabic"/>
          <w:color w:val="000000"/>
          <w:sz w:val="28"/>
          <w:szCs w:val="28"/>
          <w:rtl/>
          <w:lang w:eastAsia="ar-SA" w:bidi="ar-YE"/>
          <w14:ligatures w14:val="standardContextual"/>
        </w:rPr>
        <w:lastRenderedPageBreak/>
        <w:t>فقد طبقها في مواضعَ كثيرةٍ، وبرع في فنون ملكة هذه الصناعة، كتتبّعه أسانيد الحديث وطرقه وعللَّه، ومعرفة أجناسها، والحكم على الروايات بالصحة والحُسن والضعف، وأسباب هذه الأحكام على الأحاديث، وما في الأحاديث أيضًا من معرفة الرواة وما يتعلق بهم من جرح وتعديل، واختلاف ألفاظ متون الروايات، وبيان ما يتعلق بالحديث من فوائد لغوية.</w:t>
      </w:r>
    </w:p>
    <w:p w14:paraId="7AC452A6" w14:textId="77777777" w:rsidR="008C6BA6" w:rsidRPr="008C6BA6" w:rsidRDefault="008C6BA6" w:rsidP="008C6BA6">
      <w:pPr>
        <w:autoSpaceDE w:val="0"/>
        <w:autoSpaceDN w:val="0"/>
        <w:spacing w:line="240" w:lineRule="auto"/>
        <w:ind w:firstLine="454"/>
        <w:jc w:val="center"/>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      *</w:t>
      </w:r>
    </w:p>
    <w:p w14:paraId="2BD3B29D" w14:textId="77777777" w:rsidR="008C6BA6" w:rsidRPr="008C6BA6" w:rsidRDefault="008C6BA6" w:rsidP="008C6BA6">
      <w:pPr>
        <w:autoSpaceDE w:val="0"/>
        <w:autoSpaceDN w:val="0"/>
        <w:spacing w:line="240" w:lineRule="auto"/>
        <w:ind w:firstLine="454"/>
        <w:jc w:val="center"/>
        <w:textAlignment w:val="center"/>
        <w:rPr>
          <w:rFonts w:ascii="Simplified Arabic" w:hAnsi="Simplified Arabic" w:cs="Simplified Arabic"/>
          <w:sz w:val="28"/>
          <w:szCs w:val="28"/>
          <w:rtl/>
          <w:lang w:eastAsia="ar-SA" w:bidi="ar-YE"/>
          <w14:ligatures w14:val="standardContextual"/>
        </w:rPr>
      </w:pPr>
      <w:r w:rsidRPr="008C6BA6">
        <w:rPr>
          <w:rFonts w:ascii="Simplified Arabic" w:hAnsi="Simplified Arabic" w:cs="Simplified Arabic"/>
          <w:b/>
          <w:bCs/>
          <w:sz w:val="28"/>
          <w:szCs w:val="28"/>
          <w:rtl/>
          <w:lang w:eastAsia="ar-SA" w:bidi="ar-YE"/>
          <w14:ligatures w14:val="standardContextual"/>
        </w:rPr>
        <w:t>المطلب الثالث: الإسناد الجيد</w:t>
      </w:r>
      <w:r w:rsidRPr="008C6BA6">
        <w:rPr>
          <w:rFonts w:ascii="Simplified Arabic" w:hAnsi="Simplified Arabic" w:cs="Simplified Arabic"/>
          <w:sz w:val="28"/>
          <w:szCs w:val="28"/>
          <w:rtl/>
          <w:lang w:eastAsia="ar-SA" w:bidi="ar-YE"/>
          <w14:ligatures w14:val="standardContextual"/>
        </w:rPr>
        <w:t>.</w:t>
      </w:r>
    </w:p>
    <w:p w14:paraId="7377F6CA" w14:textId="77777777" w:rsidR="008C6BA6" w:rsidRPr="008C6BA6" w:rsidRDefault="008C6BA6" w:rsidP="008C6BA6">
      <w:pPr>
        <w:autoSpaceDE w:val="0"/>
        <w:autoSpaceDN w:val="0"/>
        <w:spacing w:line="240" w:lineRule="auto"/>
        <w:ind w:firstLine="283"/>
        <w:textAlignment w:val="center"/>
        <w:rPr>
          <w:rFonts w:ascii="Simplified Arabic" w:hAnsi="Simplified Arabic" w:cs="Simplified Arabic"/>
          <w:b/>
          <w:bCs/>
          <w:sz w:val="28"/>
          <w:szCs w:val="28"/>
          <w:rtl/>
          <w:lang w:eastAsia="ar-SA" w:bidi="ar-YE"/>
          <w14:ligatures w14:val="standardContextual"/>
        </w:rPr>
      </w:pPr>
      <w:r w:rsidRPr="008C6BA6">
        <w:rPr>
          <w:rFonts w:ascii="Simplified Arabic" w:hAnsi="Simplified Arabic" w:cs="Simplified Arabic"/>
          <w:b/>
          <w:bCs/>
          <w:sz w:val="28"/>
          <w:szCs w:val="28"/>
          <w:rtl/>
          <w:lang w:eastAsia="ar-SA" w:bidi="ar-YE"/>
          <w14:ligatures w14:val="standardContextual"/>
        </w:rPr>
        <w:t>تعريف الجيد لغة:</w:t>
      </w:r>
    </w:p>
    <w:p w14:paraId="5C43A7B4" w14:textId="77777777" w:rsidR="008C6BA6" w:rsidRPr="008C6BA6" w:rsidRDefault="008C6BA6" w:rsidP="005B2717">
      <w:pPr>
        <w:autoSpaceDE w:val="0"/>
        <w:autoSpaceDN w:val="0"/>
        <w:spacing w:line="223" w:lineRule="auto"/>
        <w:ind w:firstLine="567"/>
        <w:jc w:val="lowKashida"/>
        <w:textAlignment w:val="center"/>
        <w:rPr>
          <w:rFonts w:ascii="Simplified Arabic" w:hAnsi="Simplified Arabic" w:cs="Simplified Arabic"/>
          <w:sz w:val="28"/>
          <w:szCs w:val="28"/>
          <w:rtl/>
          <w:lang w:eastAsia="ar-SA" w:bidi="ar-YE"/>
          <w14:ligatures w14:val="standardContextual"/>
        </w:rPr>
      </w:pPr>
      <w:r w:rsidRPr="008C6BA6">
        <w:rPr>
          <w:rFonts w:ascii="Simplified Arabic" w:hAnsi="Simplified Arabic" w:cs="Simplified Arabic"/>
          <w:sz w:val="28"/>
          <w:szCs w:val="28"/>
          <w:rtl/>
          <w:lang w:eastAsia="ar-SA" w:bidi="ar-YE"/>
          <w14:ligatures w14:val="standardContextual"/>
        </w:rPr>
        <w:t>قال ابن فارس في مادة (جيد): الجيم والياء والدال أصل واحد، وهو العنق،</w:t>
      </w:r>
      <w:r w:rsidRPr="008C6BA6">
        <w:rPr>
          <w:rFonts w:cs="Traditional Arabic"/>
          <w:color w:val="000000"/>
          <w:sz w:val="36"/>
          <w:szCs w:val="36"/>
          <w:rtl/>
          <w:lang w:eastAsia="ar-SA"/>
          <w14:ligatures w14:val="standardContextual"/>
        </w:rPr>
        <w:t xml:space="preserve"> </w:t>
      </w:r>
      <w:r w:rsidRPr="008C6BA6">
        <w:rPr>
          <w:rFonts w:ascii="Simplified Arabic" w:hAnsi="Simplified Arabic" w:cs="Simplified Arabic"/>
          <w:sz w:val="28"/>
          <w:szCs w:val="28"/>
          <w:rtl/>
          <w:lang w:eastAsia="ar-SA" w:bidi="ar-YE"/>
          <w14:ligatures w14:val="standardContextual"/>
        </w:rPr>
        <w:t>يقال جيد وأجياد. والجيد: طول الجيد. والجيداء: الطويلة الجيد</w:t>
      </w:r>
      <w:r w:rsidRPr="008C6BA6">
        <w:rPr>
          <w:rFonts w:ascii="Simplified Arabic" w:hAnsi="Simplified Arabic" w:cs="Traditional Arabic"/>
          <w:sz w:val="28"/>
          <w:szCs w:val="28"/>
          <w:vertAlign w:val="superscript"/>
          <w:rtl/>
          <w:lang w:eastAsia="ar-SA" w:bidi="ar-YE"/>
          <w14:ligatures w14:val="standardContextual"/>
        </w:rPr>
        <w:footnoteReference w:id="31"/>
      </w:r>
      <w:r w:rsidRPr="008C6BA6">
        <w:rPr>
          <w:rFonts w:ascii="Simplified Arabic" w:hAnsi="Simplified Arabic" w:cs="Simplified Arabic"/>
          <w:sz w:val="28"/>
          <w:szCs w:val="28"/>
          <w:rtl/>
          <w:lang w:eastAsia="ar-SA" w:bidi="ar-YE"/>
          <w14:ligatures w14:val="standardContextual"/>
        </w:rPr>
        <w:t>.</w:t>
      </w:r>
    </w:p>
    <w:p w14:paraId="2A859C0E" w14:textId="77777777" w:rsidR="008C6BA6" w:rsidRPr="008C6BA6" w:rsidRDefault="008C6BA6" w:rsidP="005B2717">
      <w:pPr>
        <w:autoSpaceDE w:val="0"/>
        <w:autoSpaceDN w:val="0"/>
        <w:spacing w:line="223" w:lineRule="auto"/>
        <w:ind w:firstLine="567"/>
        <w:jc w:val="lowKashida"/>
        <w:textAlignment w:val="center"/>
        <w:rPr>
          <w:rFonts w:ascii="Simplified Arabic" w:hAnsi="Simplified Arabic" w:cs="Simplified Arabic"/>
          <w:sz w:val="28"/>
          <w:szCs w:val="28"/>
          <w:rtl/>
          <w:lang w:eastAsia="ar-SA" w:bidi="ar-YE"/>
          <w14:ligatures w14:val="standardContextual"/>
        </w:rPr>
      </w:pPr>
      <w:r w:rsidRPr="008C6BA6">
        <w:rPr>
          <w:rFonts w:ascii="Simplified Arabic" w:hAnsi="Simplified Arabic" w:cs="Simplified Arabic"/>
          <w:sz w:val="28"/>
          <w:szCs w:val="28"/>
          <w:rtl/>
          <w:lang w:eastAsia="ar-SA" w:bidi="ar-YE"/>
          <w14:ligatures w14:val="standardContextual"/>
        </w:rPr>
        <w:t xml:space="preserve"> قال ابن منظور: الجيد نقيض الرديء</w:t>
      </w:r>
      <w:r w:rsidRPr="008C6BA6">
        <w:rPr>
          <w:rFonts w:ascii="Simplified Arabic" w:hAnsi="Simplified Arabic" w:cs="Simplified Arabic"/>
          <w:sz w:val="28"/>
          <w:szCs w:val="28"/>
          <w:vertAlign w:val="superscript"/>
          <w:rtl/>
          <w:lang w:eastAsia="ar-SA" w:bidi="ar-YE"/>
          <w14:ligatures w14:val="standardContextual"/>
        </w:rPr>
        <w:footnoteReference w:id="32"/>
      </w:r>
      <w:r w:rsidRPr="008C6BA6">
        <w:rPr>
          <w:rFonts w:ascii="Simplified Arabic" w:hAnsi="Simplified Arabic" w:cs="Simplified Arabic"/>
          <w:sz w:val="28"/>
          <w:szCs w:val="28"/>
          <w:rtl/>
          <w:lang w:eastAsia="ar-SA" w:bidi="ar-YE"/>
          <w14:ligatures w14:val="standardContextual"/>
        </w:rPr>
        <w:t>.</w:t>
      </w:r>
    </w:p>
    <w:p w14:paraId="62C07BA2" w14:textId="77777777" w:rsidR="008C6BA6" w:rsidRPr="008C6BA6" w:rsidRDefault="008C6BA6" w:rsidP="005B2717">
      <w:pPr>
        <w:autoSpaceDE w:val="0"/>
        <w:autoSpaceDN w:val="0"/>
        <w:spacing w:line="223" w:lineRule="auto"/>
        <w:jc w:val="lowKashida"/>
        <w:textAlignment w:val="center"/>
        <w:rPr>
          <w:rFonts w:ascii="Simplified Arabic" w:hAnsi="Simplified Arabic" w:cs="Simplified Arabic"/>
          <w:b/>
          <w:bCs/>
          <w:sz w:val="28"/>
          <w:szCs w:val="28"/>
          <w:rtl/>
          <w:lang w:eastAsia="ar-SA" w:bidi="ar-YE"/>
          <w14:ligatures w14:val="standardContextual"/>
        </w:rPr>
      </w:pPr>
      <w:r w:rsidRPr="008C6BA6">
        <w:rPr>
          <w:rFonts w:ascii="Simplified Arabic" w:hAnsi="Simplified Arabic" w:cs="Simplified Arabic"/>
          <w:b/>
          <w:bCs/>
          <w:sz w:val="28"/>
          <w:szCs w:val="28"/>
          <w:rtl/>
          <w:lang w:eastAsia="ar-SA" w:bidi="ar-YE"/>
          <w14:ligatures w14:val="standardContextual"/>
        </w:rPr>
        <w:t>الجيد اصطلاحًا:</w:t>
      </w:r>
    </w:p>
    <w:p w14:paraId="0D53D8AF" w14:textId="77777777" w:rsidR="008C6BA6" w:rsidRPr="008C6BA6" w:rsidRDefault="008C6BA6" w:rsidP="005B2717">
      <w:pPr>
        <w:autoSpaceDE w:val="0"/>
        <w:autoSpaceDN w:val="0"/>
        <w:spacing w:line="223" w:lineRule="auto"/>
        <w:ind w:firstLine="567"/>
        <w:jc w:val="lowKashida"/>
        <w:textAlignment w:val="center"/>
        <w:rPr>
          <w:rFonts w:ascii="Simplified Arabic" w:hAnsi="Simplified Arabic" w:cs="Simplified Arabic"/>
          <w:sz w:val="28"/>
          <w:szCs w:val="28"/>
          <w:rtl/>
          <w:lang w:eastAsia="ar-SA" w:bidi="ar-YE"/>
          <w14:ligatures w14:val="standardContextual"/>
        </w:rPr>
      </w:pPr>
      <w:r w:rsidRPr="008C6BA6">
        <w:rPr>
          <w:rFonts w:ascii="Simplified Arabic" w:hAnsi="Simplified Arabic" w:cs="Simplified Arabic"/>
          <w:sz w:val="28"/>
          <w:szCs w:val="28"/>
          <w:rtl/>
          <w:lang w:eastAsia="ar-SA" w:bidi="ar-YE"/>
          <w14:ligatures w14:val="standardContextual"/>
        </w:rPr>
        <w:t>قال القاسمي: إن الجودة قد يُـعبَّر بها عن الصحة فيتساوى حينئذٍ الجيِّـد والصحيح، إلا أن المحقِّق منهم، لا يعدل عن الصحيح إلى جيِّد إلا لنكتة؛ كأن يرتقي الحديث عنده عن الحسن لذاته ويتردَّد في بلوغه الصحيح، فالوصف به حينئذٍ أنزل رتبةً من الوصف بصحيح، وكذا القويُّ</w:t>
      </w:r>
      <w:r w:rsidRPr="008C6BA6">
        <w:rPr>
          <w:rFonts w:ascii="Simplified Arabic" w:hAnsi="Simplified Arabic" w:cs="Simplified Arabic"/>
          <w:sz w:val="28"/>
          <w:szCs w:val="28"/>
          <w:vertAlign w:val="superscript"/>
          <w:rtl/>
          <w:lang w:eastAsia="ar-SA" w:bidi="ar-YE"/>
          <w14:ligatures w14:val="standardContextual"/>
        </w:rPr>
        <w:footnoteReference w:id="33"/>
      </w:r>
      <w:r w:rsidRPr="008C6BA6">
        <w:rPr>
          <w:rFonts w:ascii="Simplified Arabic" w:hAnsi="Simplified Arabic" w:cs="Simplified Arabic"/>
          <w:sz w:val="28"/>
          <w:szCs w:val="28"/>
          <w:rtl/>
          <w:lang w:eastAsia="ar-SA" w:bidi="ar-YE"/>
          <w14:ligatures w14:val="standardContextual"/>
        </w:rPr>
        <w:t>.</w:t>
      </w:r>
    </w:p>
    <w:p w14:paraId="64AC7B74" w14:textId="77777777" w:rsidR="008C6BA6" w:rsidRPr="008C6BA6" w:rsidRDefault="008C6BA6" w:rsidP="005B2717">
      <w:pPr>
        <w:autoSpaceDE w:val="0"/>
        <w:autoSpaceDN w:val="0"/>
        <w:spacing w:line="223" w:lineRule="auto"/>
        <w:ind w:firstLine="567"/>
        <w:jc w:val="lowKashida"/>
        <w:textAlignment w:val="center"/>
        <w:rPr>
          <w:rFonts w:ascii="Simplified Arabic" w:hAnsi="Simplified Arabic" w:cs="Simplified Arabic"/>
          <w:sz w:val="28"/>
          <w:szCs w:val="28"/>
          <w:lang w:eastAsia="ar-SA" w:bidi="ar-YE"/>
          <w14:ligatures w14:val="standardContextual"/>
        </w:rPr>
      </w:pPr>
      <w:r w:rsidRPr="008C6BA6">
        <w:rPr>
          <w:rFonts w:ascii="Simplified Arabic" w:hAnsi="Simplified Arabic" w:cs="Simplified Arabic"/>
          <w:sz w:val="28"/>
          <w:szCs w:val="28"/>
          <w:rtl/>
          <w:lang w:eastAsia="ar-SA" w:bidi="ar-YE"/>
          <w14:ligatures w14:val="standardContextual"/>
        </w:rPr>
        <w:t xml:space="preserve">قال السيوطي في التدريب: من الألفاظ المستعملة عند أهل الحديث في المقبول: الجيد، والقوي، والصالح والمعروف، والمحفوظ، والمجود، </w:t>
      </w:r>
      <w:r w:rsidRPr="008C6BA6">
        <w:rPr>
          <w:rFonts w:ascii="Simplified Arabic" w:hAnsi="Simplified Arabic" w:cs="Simplified Arabic"/>
          <w:sz w:val="28"/>
          <w:szCs w:val="28"/>
          <w:rtl/>
          <w:lang w:eastAsia="ar-SA" w:bidi="ar-YE"/>
          <w14:ligatures w14:val="standardContextual"/>
        </w:rPr>
        <w:lastRenderedPageBreak/>
        <w:t>والثابت.</w:t>
      </w:r>
    </w:p>
    <w:p w14:paraId="4808EEBA" w14:textId="77777777" w:rsidR="008C6BA6" w:rsidRPr="008C6BA6" w:rsidRDefault="008C6BA6" w:rsidP="005B2717">
      <w:pPr>
        <w:autoSpaceDE w:val="0"/>
        <w:autoSpaceDN w:val="0"/>
        <w:spacing w:line="223" w:lineRule="auto"/>
        <w:ind w:firstLine="567"/>
        <w:jc w:val="lowKashida"/>
        <w:textAlignment w:val="center"/>
        <w:rPr>
          <w:rFonts w:ascii="Simplified Arabic" w:hAnsi="Simplified Arabic" w:cs="Simplified Arabic"/>
          <w:sz w:val="28"/>
          <w:szCs w:val="28"/>
          <w:lang w:eastAsia="ar-SA" w:bidi="ar-YE"/>
          <w14:ligatures w14:val="standardContextual"/>
        </w:rPr>
      </w:pPr>
      <w:r w:rsidRPr="008C6BA6">
        <w:rPr>
          <w:rFonts w:ascii="Simplified Arabic" w:hAnsi="Simplified Arabic" w:cs="Simplified Arabic"/>
          <w:sz w:val="28"/>
          <w:szCs w:val="28"/>
          <w:rtl/>
          <w:lang w:eastAsia="ar-SA" w:bidi="ar-YE"/>
          <w14:ligatures w14:val="standardContextual"/>
        </w:rPr>
        <w:t>فأما الجيد: فقال شيخ الإسلام في الكلام على أصح الأسانيد لما حكى ابن الصلاح، عن أحمد بن حنبل أن أصحها: الزهري، عن سالم، عن أبيه: عبارة أحمد أجود الأسانيد، كذا أخرجه الحاكم.</w:t>
      </w:r>
    </w:p>
    <w:p w14:paraId="19BB2A64" w14:textId="77777777" w:rsidR="008C6BA6" w:rsidRPr="008C6BA6" w:rsidRDefault="008C6BA6" w:rsidP="005B2717">
      <w:pPr>
        <w:autoSpaceDE w:val="0"/>
        <w:autoSpaceDN w:val="0"/>
        <w:spacing w:line="223" w:lineRule="auto"/>
        <w:ind w:firstLine="567"/>
        <w:jc w:val="lowKashida"/>
        <w:textAlignment w:val="center"/>
        <w:rPr>
          <w:rFonts w:ascii="Simplified Arabic" w:hAnsi="Simplified Arabic" w:cs="Simplified Arabic"/>
          <w:sz w:val="28"/>
          <w:szCs w:val="28"/>
          <w:lang w:eastAsia="ar-SA" w:bidi="ar-YE"/>
          <w14:ligatures w14:val="standardContextual"/>
        </w:rPr>
      </w:pPr>
      <w:r w:rsidRPr="008C6BA6">
        <w:rPr>
          <w:rFonts w:ascii="Simplified Arabic" w:hAnsi="Simplified Arabic" w:cs="Simplified Arabic"/>
          <w:sz w:val="28"/>
          <w:szCs w:val="28"/>
          <w:rtl/>
          <w:lang w:eastAsia="ar-SA" w:bidi="ar-YE"/>
          <w14:ligatures w14:val="standardContextual"/>
        </w:rPr>
        <w:t>قال: وهذا يدل على أن ابن الصلاح يرى التسوية بين الجيد والصحيح، كذا قال البلقيني بعد أن نقل ذلك من ذلك يعلم أن الجودة يعبر بها عن الصحة.</w:t>
      </w:r>
    </w:p>
    <w:p w14:paraId="3C56097B" w14:textId="77777777" w:rsidR="008C6BA6" w:rsidRPr="008C6BA6" w:rsidRDefault="008C6BA6" w:rsidP="005B2717">
      <w:pPr>
        <w:autoSpaceDE w:val="0"/>
        <w:autoSpaceDN w:val="0"/>
        <w:spacing w:line="223" w:lineRule="auto"/>
        <w:ind w:firstLine="567"/>
        <w:jc w:val="lowKashida"/>
        <w:textAlignment w:val="center"/>
        <w:rPr>
          <w:rFonts w:ascii="Simplified Arabic" w:hAnsi="Simplified Arabic" w:cs="Simplified Arabic"/>
          <w:sz w:val="28"/>
          <w:szCs w:val="28"/>
          <w:rtl/>
          <w:lang w:eastAsia="ar-SA" w:bidi="ar-YE"/>
          <w14:ligatures w14:val="standardContextual"/>
        </w:rPr>
      </w:pPr>
      <w:r w:rsidRPr="008C6BA6">
        <w:rPr>
          <w:rFonts w:ascii="Simplified Arabic" w:hAnsi="Simplified Arabic" w:cs="Simplified Arabic"/>
          <w:sz w:val="28"/>
          <w:szCs w:val="28"/>
          <w:rtl/>
          <w:lang w:eastAsia="ar-SA" w:bidi="ar-YE"/>
          <w14:ligatures w14:val="standardContextual"/>
        </w:rPr>
        <w:t>وفي " جامع الترمذي " في الطب: هذا حديث جيد حسن، وكذا قال غيره، لامغايرة بين جيد وصحيح عندهم، إلا أن الجهبذ منهم لا يعدل عن صحيح إلى جيد إلا لنكتة، كأن يرتقي الحديث عنده عن الحسن لذاته، ويتردد في بلوغه الصحيح، فالوصف به أنزل رتبة من الوصف بصحيح، وكذا القوي</w:t>
      </w:r>
      <w:r w:rsidRPr="008C6BA6">
        <w:rPr>
          <w:rFonts w:ascii="Simplified Arabic" w:hAnsi="Simplified Arabic" w:cs="Simplified Arabic"/>
          <w:sz w:val="28"/>
          <w:szCs w:val="28"/>
          <w:vertAlign w:val="superscript"/>
          <w:rtl/>
          <w:lang w:eastAsia="ar-SA" w:bidi="ar-YE"/>
          <w14:ligatures w14:val="standardContextual"/>
        </w:rPr>
        <w:footnoteReference w:id="34"/>
      </w:r>
      <w:r w:rsidRPr="008C6BA6">
        <w:rPr>
          <w:rFonts w:ascii="Simplified Arabic" w:hAnsi="Simplified Arabic" w:cs="Simplified Arabic"/>
          <w:sz w:val="28"/>
          <w:szCs w:val="28"/>
          <w:rtl/>
          <w:lang w:eastAsia="ar-SA" w:bidi="ar-YE"/>
          <w14:ligatures w14:val="standardContextual"/>
        </w:rPr>
        <w:t>.</w:t>
      </w:r>
    </w:p>
    <w:p w14:paraId="4BB694A4" w14:textId="77777777" w:rsidR="008C6BA6" w:rsidRPr="008C6BA6" w:rsidRDefault="008C6BA6" w:rsidP="005B2717">
      <w:pPr>
        <w:autoSpaceDE w:val="0"/>
        <w:autoSpaceDN w:val="0"/>
        <w:spacing w:line="223" w:lineRule="auto"/>
        <w:ind w:firstLine="567"/>
        <w:jc w:val="lowKashida"/>
        <w:textAlignment w:val="center"/>
        <w:rPr>
          <w:rFonts w:ascii="Simplified Arabic" w:hAnsi="Simplified Arabic" w:cs="Simplified Arabic"/>
          <w:sz w:val="28"/>
          <w:szCs w:val="28"/>
          <w:rtl/>
          <w:lang w:eastAsia="ar-SA" w:bidi="ar-YE"/>
          <w14:ligatures w14:val="standardContextual"/>
        </w:rPr>
      </w:pPr>
      <w:r w:rsidRPr="008C6BA6">
        <w:rPr>
          <w:rFonts w:ascii="Simplified Arabic" w:hAnsi="Simplified Arabic" w:cs="Simplified Arabic"/>
          <w:sz w:val="28"/>
          <w:szCs w:val="28"/>
          <w:rtl/>
          <w:lang w:eastAsia="ar-SA" w:bidi="ar-YE"/>
          <w14:ligatures w14:val="standardContextual"/>
        </w:rPr>
        <w:t>قال نور الدين عتر: فأما الجيِّد، فقد قـرَّر الحافظ ابن حجر أنه لا مغايرة بين صحيح وجيِّد عندهم، ومنه في جامع الترمذيّ في الطبّ: « هذا حديث جيِّد حسن »، إلا أن الجهبذ منهم لا يعدل عن صحيح إلى جيِّد إلا لنكتة، كأن يرتقي الحديث عنده عن الحسن لذاته، ويتردَّد في بلوغه الصحيح، فالوصف به أنزل رتبةً من الوصف بصحيح، وكذا القويُّ</w:t>
      </w:r>
      <w:r w:rsidRPr="008C6BA6">
        <w:rPr>
          <w:rFonts w:ascii="Simplified Arabic" w:hAnsi="Simplified Arabic" w:cs="Simplified Arabic"/>
          <w:sz w:val="28"/>
          <w:szCs w:val="28"/>
          <w:vertAlign w:val="superscript"/>
          <w:rtl/>
          <w:lang w:eastAsia="ar-SA" w:bidi="ar-YE"/>
          <w14:ligatures w14:val="standardContextual"/>
        </w:rPr>
        <w:footnoteReference w:id="35"/>
      </w:r>
      <w:r w:rsidRPr="008C6BA6">
        <w:rPr>
          <w:rFonts w:ascii="Simplified Arabic" w:hAnsi="Simplified Arabic" w:cs="Simplified Arabic"/>
          <w:sz w:val="28"/>
          <w:szCs w:val="28"/>
          <w:rtl/>
          <w:lang w:eastAsia="ar-SA" w:bidi="ar-YE"/>
          <w14:ligatures w14:val="standardContextual"/>
        </w:rPr>
        <w:t>.</w:t>
      </w:r>
    </w:p>
    <w:p w14:paraId="36713311" w14:textId="77777777" w:rsidR="008C6BA6" w:rsidRPr="008C6BA6" w:rsidRDefault="008C6BA6" w:rsidP="005B2717">
      <w:pPr>
        <w:autoSpaceDE w:val="0"/>
        <w:autoSpaceDN w:val="0"/>
        <w:spacing w:line="223" w:lineRule="auto"/>
        <w:textAlignment w:val="center"/>
        <w:rPr>
          <w:rFonts w:ascii="Simplified Arabic" w:hAnsi="Simplified Arabic" w:cs="Simplified Arabic"/>
          <w:b/>
          <w:bCs/>
          <w:sz w:val="28"/>
          <w:szCs w:val="28"/>
          <w:rtl/>
          <w:lang w:eastAsia="ar-SA" w:bidi="ar-YE"/>
          <w14:ligatures w14:val="standardContextual"/>
        </w:rPr>
      </w:pPr>
      <w:r w:rsidRPr="008C6BA6">
        <w:rPr>
          <w:rFonts w:ascii="Simplified Arabic" w:hAnsi="Simplified Arabic" w:cs="Simplified Arabic"/>
          <w:b/>
          <w:bCs/>
          <w:sz w:val="28"/>
          <w:szCs w:val="28"/>
          <w:rtl/>
          <w:lang w:eastAsia="ar-SA" w:bidi="ar-YE"/>
          <w14:ligatures w14:val="standardContextual"/>
        </w:rPr>
        <w:t>وبعد البحث والدراسة وجدتُ أن هذا هو منهج الإمام مغلطاي في مصطلح "بإسناد جيد".</w:t>
      </w:r>
    </w:p>
    <w:p w14:paraId="2FC0E4B3" w14:textId="77777777" w:rsidR="008C6BA6" w:rsidRPr="008C6BA6" w:rsidRDefault="008C6BA6" w:rsidP="005B2717">
      <w:pPr>
        <w:autoSpaceDE w:val="0"/>
        <w:autoSpaceDN w:val="0"/>
        <w:spacing w:line="223" w:lineRule="auto"/>
        <w:ind w:firstLine="283"/>
        <w:jc w:val="center"/>
        <w:textAlignment w:val="center"/>
        <w:rPr>
          <w:rFonts w:ascii="Simplified Arabic" w:hAnsi="Simplified Arabic" w:cs="Simplified Arabic"/>
          <w:b/>
          <w:bCs/>
          <w:sz w:val="28"/>
          <w:szCs w:val="28"/>
          <w:rtl/>
          <w:lang w:eastAsia="ar-SA" w:bidi="ar-YE"/>
          <w14:ligatures w14:val="standardContextual"/>
        </w:rPr>
      </w:pPr>
      <w:r w:rsidRPr="008C6BA6">
        <w:rPr>
          <w:rFonts w:ascii="Simplified Arabic" w:hAnsi="Simplified Arabic" w:cs="Simplified Arabic"/>
          <w:b/>
          <w:bCs/>
          <w:sz w:val="28"/>
          <w:szCs w:val="28"/>
          <w:rtl/>
          <w:lang w:eastAsia="ar-SA" w:bidi="ar-YE"/>
          <w14:ligatures w14:val="standardContextual"/>
        </w:rPr>
        <w:t>والأمثلة الآتية دليل على ذلك.</w:t>
      </w:r>
    </w:p>
    <w:p w14:paraId="1612727C" w14:textId="77777777" w:rsidR="008C6BA6" w:rsidRPr="008C6BA6" w:rsidRDefault="008C6BA6" w:rsidP="008C6BA6">
      <w:pPr>
        <w:autoSpaceDE w:val="0"/>
        <w:autoSpaceDN w:val="0"/>
        <w:spacing w:line="240" w:lineRule="auto"/>
        <w:ind w:firstLine="454"/>
        <w:jc w:val="center"/>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      *</w:t>
      </w:r>
    </w:p>
    <w:p w14:paraId="5CBEAF26" w14:textId="77777777" w:rsidR="008C6BA6" w:rsidRPr="008C6BA6" w:rsidRDefault="008C6BA6" w:rsidP="008C6BA6">
      <w:pPr>
        <w:adjustRightInd/>
        <w:spacing w:line="240" w:lineRule="auto"/>
        <w:textAlignment w:val="auto"/>
        <w:rPr>
          <w:rFonts w:ascii="Simplified Arabic" w:hAnsi="Simplified Arabic" w:cs="Simplified Arabic"/>
          <w:b/>
          <w:bCs/>
          <w:sz w:val="28"/>
          <w:szCs w:val="28"/>
          <w:rtl/>
          <w:lang w:eastAsia="ar-SA"/>
          <w14:ligatures w14:val="standardContextual"/>
        </w:rPr>
      </w:pPr>
    </w:p>
    <w:p w14:paraId="79674F17" w14:textId="77777777" w:rsidR="008C6BA6" w:rsidRPr="008C6BA6" w:rsidRDefault="008C6BA6" w:rsidP="008C6BA6">
      <w:pPr>
        <w:adjustRightInd/>
        <w:spacing w:line="240" w:lineRule="auto"/>
        <w:ind w:firstLine="454"/>
        <w:jc w:val="center"/>
        <w:textAlignment w:val="auto"/>
        <w:rPr>
          <w:rFonts w:ascii="Simplified Arabic" w:hAnsi="Simplified Arabic" w:cs="Simplified Arabic"/>
          <w:b/>
          <w:bCs/>
          <w:sz w:val="28"/>
          <w:szCs w:val="28"/>
          <w:rtl/>
          <w:lang w:eastAsia="ar-SA"/>
          <w14:ligatures w14:val="standardContextual"/>
        </w:rPr>
      </w:pPr>
    </w:p>
    <w:p w14:paraId="0B521C7F" w14:textId="77777777" w:rsidR="008C6BA6" w:rsidRPr="008C6BA6" w:rsidRDefault="008C6BA6" w:rsidP="008C6BA6">
      <w:pPr>
        <w:adjustRightInd/>
        <w:spacing w:line="240" w:lineRule="auto"/>
        <w:ind w:firstLine="454"/>
        <w:jc w:val="center"/>
        <w:textAlignment w:val="auto"/>
        <w:rPr>
          <w:rFonts w:ascii="Simplified Arabic" w:hAnsi="Simplified Arabic" w:cs="Simplified Arabic"/>
          <w:b/>
          <w:bCs/>
          <w:sz w:val="28"/>
          <w:szCs w:val="28"/>
          <w:rtl/>
          <w:lang w:eastAsia="ar-SA"/>
          <w14:ligatures w14:val="standardContextual"/>
        </w:rPr>
      </w:pPr>
    </w:p>
    <w:p w14:paraId="681BE044" w14:textId="77777777" w:rsidR="008C6BA6" w:rsidRPr="008C6BA6" w:rsidRDefault="008C6BA6" w:rsidP="008C6BA6">
      <w:pPr>
        <w:adjustRightInd/>
        <w:spacing w:line="240" w:lineRule="auto"/>
        <w:ind w:firstLine="454"/>
        <w:jc w:val="center"/>
        <w:textAlignment w:val="auto"/>
        <w:rPr>
          <w:rFonts w:ascii="Simplified Arabic" w:hAnsi="Simplified Arabic" w:cs="Simplified Arabic"/>
          <w:b/>
          <w:bCs/>
          <w:sz w:val="28"/>
          <w:szCs w:val="28"/>
          <w:rtl/>
          <w:lang w:eastAsia="ar-SA"/>
          <w14:ligatures w14:val="standardContextual"/>
        </w:rPr>
      </w:pPr>
    </w:p>
    <w:p w14:paraId="10779062" w14:textId="77777777" w:rsidR="008C6BA6" w:rsidRPr="008C6BA6" w:rsidRDefault="008C6BA6" w:rsidP="008C6BA6">
      <w:pPr>
        <w:adjustRightInd/>
        <w:spacing w:line="240" w:lineRule="auto"/>
        <w:ind w:firstLine="454"/>
        <w:jc w:val="center"/>
        <w:textAlignment w:val="auto"/>
        <w:rPr>
          <w:rFonts w:ascii="Simplified Arabic" w:hAnsi="Simplified Arabic" w:cs="Simplified Arabic"/>
          <w:b/>
          <w:bCs/>
          <w:sz w:val="28"/>
          <w:szCs w:val="28"/>
          <w:rtl/>
          <w:lang w:eastAsia="ar-SA"/>
          <w14:ligatures w14:val="standardContextual"/>
        </w:rPr>
      </w:pPr>
    </w:p>
    <w:p w14:paraId="55EAC6DB" w14:textId="77777777" w:rsidR="008C6BA6" w:rsidRPr="008C6BA6" w:rsidRDefault="008C6BA6" w:rsidP="008C6BA6">
      <w:pPr>
        <w:adjustRightInd/>
        <w:spacing w:line="240" w:lineRule="auto"/>
        <w:ind w:firstLine="454"/>
        <w:jc w:val="center"/>
        <w:textAlignment w:val="auto"/>
        <w:rPr>
          <w:rFonts w:ascii="Simplified Arabic" w:hAnsi="Simplified Arabic" w:cs="Simplified Arabic"/>
          <w:b/>
          <w:bCs/>
          <w:sz w:val="28"/>
          <w:szCs w:val="28"/>
          <w:rtl/>
          <w:lang w:eastAsia="ar-SA"/>
          <w14:ligatures w14:val="standardContextual"/>
        </w:rPr>
      </w:pPr>
    </w:p>
    <w:p w14:paraId="2ADBB5CC" w14:textId="77777777" w:rsidR="008C6BA6" w:rsidRPr="008C6BA6" w:rsidRDefault="008C6BA6" w:rsidP="008C6BA6">
      <w:pPr>
        <w:adjustRightInd/>
        <w:spacing w:line="240" w:lineRule="auto"/>
        <w:ind w:firstLine="454"/>
        <w:jc w:val="center"/>
        <w:textAlignment w:val="auto"/>
        <w:rPr>
          <w:rFonts w:ascii="Simplified Arabic" w:hAnsi="Simplified Arabic" w:cs="Simplified Arabic"/>
          <w:b/>
          <w:bCs/>
          <w:sz w:val="28"/>
          <w:szCs w:val="28"/>
          <w:rtl/>
          <w:lang w:eastAsia="ar-SA"/>
          <w14:ligatures w14:val="standardContextual"/>
        </w:rPr>
      </w:pPr>
    </w:p>
    <w:p w14:paraId="49DA1EB6" w14:textId="77777777" w:rsidR="008C6BA6" w:rsidRPr="008C6BA6" w:rsidRDefault="008C6BA6" w:rsidP="008C6BA6">
      <w:pPr>
        <w:adjustRightInd/>
        <w:spacing w:line="240" w:lineRule="auto"/>
        <w:ind w:firstLine="454"/>
        <w:jc w:val="center"/>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المبحث الثاني</w:t>
      </w:r>
    </w:p>
    <w:p w14:paraId="4FD91085" w14:textId="77777777" w:rsidR="008C6BA6" w:rsidRPr="008C6BA6" w:rsidRDefault="008C6BA6" w:rsidP="008C6BA6">
      <w:pPr>
        <w:adjustRightInd/>
        <w:spacing w:line="240" w:lineRule="auto"/>
        <w:jc w:val="center"/>
        <w:textAlignment w:val="auto"/>
        <w:rPr>
          <w:rFonts w:ascii="Simplified Arabic" w:hAnsi="Simplified Arabic" w:cs="Simplified Arabic"/>
          <w:b/>
          <w:bCs/>
          <w:sz w:val="28"/>
          <w:szCs w:val="28"/>
          <w:rtl/>
          <w:lang w:eastAsia="ar-SA"/>
          <w14:ligatures w14:val="standardContextual"/>
        </w:rPr>
      </w:pPr>
    </w:p>
    <w:p w14:paraId="555BA771" w14:textId="77777777" w:rsidR="008C6BA6" w:rsidRPr="008C6BA6" w:rsidRDefault="008C6BA6" w:rsidP="008C6BA6">
      <w:pPr>
        <w:autoSpaceDE w:val="0"/>
        <w:autoSpaceDN w:val="0"/>
        <w:spacing w:line="240" w:lineRule="auto"/>
        <w:jc w:val="center"/>
        <w:textAlignment w:val="center"/>
        <w:rPr>
          <w:rFonts w:ascii="Simplified Arabic" w:hAnsi="Simplified Arabic" w:cs="Simplified Arabic"/>
          <w:b/>
          <w:bCs/>
          <w:sz w:val="28"/>
          <w:szCs w:val="28"/>
          <w:rtl/>
          <w:lang w:eastAsia="ar-SA" w:bidi="ar-YE"/>
          <w14:ligatures w14:val="standardContextual"/>
        </w:rPr>
      </w:pPr>
      <w:bookmarkStart w:id="2" w:name="_Hlk173403259"/>
      <w:r w:rsidRPr="008C6BA6">
        <w:rPr>
          <w:rFonts w:ascii="Simplified Arabic" w:hAnsi="Simplified Arabic" w:cs="Simplified Arabic"/>
          <w:b/>
          <w:bCs/>
          <w:sz w:val="28"/>
          <w:szCs w:val="28"/>
          <w:rtl/>
          <w:lang w:eastAsia="ar-SA" w:bidi="ar-YE"/>
          <w14:ligatures w14:val="standardContextual"/>
        </w:rPr>
        <w:t>نماذج من الأحاديث التي جوَّدها مغلطاي</w:t>
      </w:r>
    </w:p>
    <w:p w14:paraId="38336DD2" w14:textId="77777777" w:rsidR="008C6BA6" w:rsidRPr="008C6BA6" w:rsidRDefault="008C6BA6" w:rsidP="008C6BA6">
      <w:pPr>
        <w:autoSpaceDE w:val="0"/>
        <w:autoSpaceDN w:val="0"/>
        <w:spacing w:line="240" w:lineRule="auto"/>
        <w:ind w:firstLine="454"/>
        <w:jc w:val="center"/>
        <w:textAlignment w:val="center"/>
        <w:rPr>
          <w:rFonts w:ascii="Simplified Arabic" w:hAnsi="Simplified Arabic" w:cs="Simplified Arabic"/>
          <w:b/>
          <w:bCs/>
          <w:sz w:val="28"/>
          <w:szCs w:val="28"/>
          <w:rtl/>
          <w:lang w:eastAsia="ar-SA" w:bidi="ar-YE"/>
          <w14:ligatures w14:val="standardContextual"/>
        </w:rPr>
      </w:pPr>
      <w:r w:rsidRPr="008C6BA6">
        <w:rPr>
          <w:rFonts w:ascii="Simplified Arabic" w:hAnsi="Simplified Arabic" w:cs="Simplified Arabic"/>
          <w:b/>
          <w:bCs/>
          <w:sz w:val="28"/>
          <w:szCs w:val="28"/>
          <w:rtl/>
          <w:lang w:eastAsia="ar-SA" w:bidi="ar-YE"/>
          <w14:ligatures w14:val="standardContextual"/>
        </w:rPr>
        <w:t>في شرح سنن ابن ماجه</w:t>
      </w:r>
    </w:p>
    <w:bookmarkEnd w:id="2"/>
    <w:p w14:paraId="2808EDFA" w14:textId="77777777" w:rsidR="008C6BA6" w:rsidRPr="008C6BA6" w:rsidRDefault="008C6BA6" w:rsidP="008C6BA6">
      <w:pPr>
        <w:autoSpaceDE w:val="0"/>
        <w:autoSpaceDN w:val="0"/>
        <w:spacing w:line="240" w:lineRule="auto"/>
        <w:ind w:firstLine="283"/>
        <w:jc w:val="center"/>
        <w:textAlignment w:val="center"/>
        <w:rPr>
          <w:rFonts w:ascii="Simplified Arabic" w:hAnsi="Simplified Arabic" w:cs="Simplified Arabic"/>
          <w:b/>
          <w:bCs/>
          <w:sz w:val="28"/>
          <w:szCs w:val="28"/>
          <w:rtl/>
          <w:lang w:eastAsia="ar-SA" w:bidi="ar-YE"/>
          <w14:ligatures w14:val="standardContextual"/>
        </w:rPr>
      </w:pPr>
      <w:r w:rsidRPr="008C6BA6">
        <w:rPr>
          <w:rFonts w:ascii="Simplified Arabic" w:hAnsi="Simplified Arabic" w:cs="Simplified Arabic"/>
          <w:b/>
          <w:bCs/>
          <w:sz w:val="28"/>
          <w:szCs w:val="28"/>
          <w:rtl/>
          <w:lang w:eastAsia="ar-SA" w:bidi="ar-YE"/>
          <w14:ligatures w14:val="standardContextual"/>
        </w:rPr>
        <w:t>أولًا: قوله: بإسناد جيد، والمراد به الصحيح.</w:t>
      </w:r>
    </w:p>
    <w:p w14:paraId="799E5DBE" w14:textId="77777777" w:rsidR="008C6BA6" w:rsidRPr="008C6BA6" w:rsidRDefault="008C6BA6" w:rsidP="008C6BA6">
      <w:pPr>
        <w:autoSpaceDE w:val="0"/>
        <w:autoSpaceDN w:val="0"/>
        <w:spacing w:line="240" w:lineRule="auto"/>
        <w:ind w:firstLine="283"/>
        <w:jc w:val="center"/>
        <w:textAlignment w:val="center"/>
        <w:rPr>
          <w:rFonts w:ascii="Simplified Arabic" w:hAnsi="Simplified Arabic" w:cs="Simplified Arabic"/>
          <w:b/>
          <w:bCs/>
          <w:sz w:val="28"/>
          <w:szCs w:val="28"/>
          <w:rtl/>
          <w:lang w:eastAsia="ar-SA" w:bidi="ar-YE"/>
          <w14:ligatures w14:val="standardContextual"/>
        </w:rPr>
      </w:pPr>
      <w:r w:rsidRPr="008C6BA6">
        <w:rPr>
          <w:rFonts w:ascii="Simplified Arabic" w:hAnsi="Simplified Arabic" w:cs="Simplified Arabic"/>
          <w:b/>
          <w:bCs/>
          <w:sz w:val="28"/>
          <w:szCs w:val="28"/>
          <w:rtl/>
          <w:lang w:eastAsia="ar-SA" w:bidi="ar-YE"/>
          <w14:ligatures w14:val="standardContextual"/>
        </w:rPr>
        <w:t>ثانيًا: قوله:  بإسناد جيد، والمراد به الحسن.</w:t>
      </w:r>
    </w:p>
    <w:p w14:paraId="4B7F3EA1" w14:textId="77777777" w:rsidR="008C6BA6" w:rsidRPr="008C6BA6" w:rsidRDefault="008C6BA6" w:rsidP="008C6BA6">
      <w:pPr>
        <w:autoSpaceDE w:val="0"/>
        <w:autoSpaceDN w:val="0"/>
        <w:spacing w:line="240" w:lineRule="auto"/>
        <w:ind w:firstLine="283"/>
        <w:jc w:val="center"/>
        <w:textAlignment w:val="center"/>
        <w:rPr>
          <w:rFonts w:ascii="Simplified Arabic" w:hAnsi="Simplified Arabic" w:cs="Simplified Arabic"/>
          <w:b/>
          <w:bCs/>
          <w:sz w:val="28"/>
          <w:szCs w:val="28"/>
          <w:rtl/>
          <w:lang w:eastAsia="ar-SA" w:bidi="ar-YE"/>
          <w14:ligatures w14:val="standardContextual"/>
        </w:rPr>
      </w:pPr>
    </w:p>
    <w:p w14:paraId="6B928306" w14:textId="77777777" w:rsidR="008C6BA6" w:rsidRPr="008C6BA6" w:rsidRDefault="008C6BA6" w:rsidP="008C6BA6">
      <w:pPr>
        <w:autoSpaceDE w:val="0"/>
        <w:autoSpaceDN w:val="0"/>
        <w:spacing w:line="240" w:lineRule="auto"/>
        <w:ind w:firstLine="283"/>
        <w:textAlignment w:val="center"/>
        <w:rPr>
          <w:rFonts w:ascii="Simplified Arabic" w:hAnsi="Simplified Arabic" w:cs="Simplified Arabic"/>
          <w:sz w:val="28"/>
          <w:szCs w:val="28"/>
          <w:rtl/>
          <w:lang w:eastAsia="ar-SA" w:bidi="ar-YE"/>
          <w14:ligatures w14:val="standardContextual"/>
        </w:rPr>
      </w:pPr>
    </w:p>
    <w:p w14:paraId="6EB96387" w14:textId="77777777" w:rsidR="008C6BA6" w:rsidRPr="008C6BA6" w:rsidRDefault="008C6BA6" w:rsidP="008C6BA6">
      <w:pPr>
        <w:autoSpaceDE w:val="0"/>
        <w:autoSpaceDN w:val="0"/>
        <w:spacing w:line="240" w:lineRule="auto"/>
        <w:ind w:firstLine="283"/>
        <w:textAlignment w:val="center"/>
        <w:rPr>
          <w:rFonts w:ascii="Simplified Arabic" w:hAnsi="Simplified Arabic" w:cs="Simplified Arabic"/>
          <w:sz w:val="28"/>
          <w:szCs w:val="28"/>
          <w:rtl/>
          <w:lang w:eastAsia="ar-SA" w:bidi="ar-YE"/>
          <w14:ligatures w14:val="standardContextual"/>
        </w:rPr>
      </w:pPr>
      <w:r w:rsidRPr="008C6BA6">
        <w:rPr>
          <w:rFonts w:ascii="Simplified Arabic" w:hAnsi="Simplified Arabic" w:cs="Simplified Arabic"/>
          <w:sz w:val="28"/>
          <w:szCs w:val="28"/>
          <w:rtl/>
          <w:lang w:eastAsia="ar-SA" w:bidi="ar-YE"/>
          <w14:ligatures w14:val="standardContextual"/>
        </w:rPr>
        <w:br w:type="page"/>
      </w:r>
    </w:p>
    <w:p w14:paraId="592C36E4" w14:textId="77777777" w:rsidR="008C6BA6" w:rsidRPr="008C6BA6" w:rsidRDefault="008C6BA6" w:rsidP="004E6AB2">
      <w:pPr>
        <w:autoSpaceDE w:val="0"/>
        <w:autoSpaceDN w:val="0"/>
        <w:spacing w:line="240" w:lineRule="auto"/>
        <w:ind w:firstLine="283"/>
        <w:jc w:val="center"/>
        <w:textAlignment w:val="center"/>
        <w:rPr>
          <w:rFonts w:ascii="Simplified Arabic" w:hAnsi="Simplified Arabic" w:cs="Simplified Arabic"/>
          <w:b/>
          <w:bCs/>
          <w:sz w:val="28"/>
          <w:szCs w:val="28"/>
          <w:u w:val="single"/>
          <w:rtl/>
          <w:lang w:eastAsia="ar-SA"/>
          <w14:ligatures w14:val="standardContextual"/>
        </w:rPr>
      </w:pPr>
      <w:r w:rsidRPr="008C6BA6">
        <w:rPr>
          <w:rFonts w:ascii="Simplified Arabic" w:hAnsi="Simplified Arabic" w:cs="Simplified Arabic"/>
          <w:b/>
          <w:bCs/>
          <w:sz w:val="28"/>
          <w:szCs w:val="28"/>
          <w:u w:val="single"/>
          <w:rtl/>
          <w:lang w:eastAsia="ar-SA"/>
          <w14:ligatures w14:val="standardContextual"/>
        </w:rPr>
        <w:lastRenderedPageBreak/>
        <w:t>أولًا: قوله: بإسناد جيد، والمراد به الصحيح.</w:t>
      </w:r>
    </w:p>
    <w:p w14:paraId="48052D70" w14:textId="77777777" w:rsidR="005B2717" w:rsidRPr="005B2717" w:rsidRDefault="005B2717" w:rsidP="004E6AB2">
      <w:pPr>
        <w:pStyle w:val="13"/>
        <w:tabs>
          <w:tab w:val="clear" w:pos="1209"/>
        </w:tabs>
        <w:spacing w:before="0" w:after="0" w:line="240" w:lineRule="auto"/>
        <w:ind w:left="12" w:hanging="24"/>
        <w:rPr>
          <w:rFonts w:ascii="Simplified Arabic" w:hAnsi="Simplified Arabic" w:cs="Simplified Arabic"/>
          <w:b w:val="0"/>
          <w:bCs/>
          <w:sz w:val="28"/>
        </w:rPr>
      </w:pPr>
      <w:r w:rsidRPr="005B2717">
        <w:rPr>
          <w:rFonts w:ascii="Simplified Arabic" w:hAnsi="Simplified Arabic" w:cs="Simplified Arabic"/>
          <w:b w:val="0"/>
          <w:bCs/>
          <w:sz w:val="28"/>
          <w:rtl/>
        </w:rPr>
        <w:t>الحديث الأول</w:t>
      </w:r>
    </w:p>
    <w:p w14:paraId="23412637" w14:textId="77777777" w:rsidR="008C6BA6" w:rsidRPr="008C6BA6" w:rsidRDefault="008C6BA6" w:rsidP="005B2717">
      <w:pPr>
        <w:autoSpaceDE w:val="0"/>
        <w:autoSpaceDN w:val="0"/>
        <w:spacing w:line="240" w:lineRule="auto"/>
        <w:ind w:firstLine="567"/>
        <w:textAlignment w:val="center"/>
        <w:rPr>
          <w:rFonts w:ascii="Simplified Arabic" w:hAnsi="Simplified Arabic" w:cs="Simplified Arabic"/>
          <w:w w:val="104"/>
          <w:sz w:val="28"/>
          <w:szCs w:val="28"/>
          <w:rtl/>
          <w:lang w:eastAsia="ar-SA" w:bidi="ar-YE"/>
          <w14:ligatures w14:val="standardContextual"/>
        </w:rPr>
      </w:pPr>
      <w:r w:rsidRPr="008C6BA6">
        <w:rPr>
          <w:rFonts w:ascii="Simplified Arabic" w:hAnsi="Simplified Arabic" w:cs="Simplified Arabic"/>
          <w:b/>
          <w:bCs/>
          <w:sz w:val="28"/>
          <w:szCs w:val="28"/>
          <w:rtl/>
          <w:lang w:eastAsia="ar-SA"/>
          <w14:ligatures w14:val="standardContextual"/>
        </w:rPr>
        <w:t xml:space="preserve">قال مغلطاي: "... </w:t>
      </w:r>
      <w:r w:rsidRPr="008C6BA6">
        <w:rPr>
          <w:rFonts w:ascii="Simplified Arabic" w:hAnsi="Simplified Arabic" w:cs="Simplified Arabic"/>
          <w:sz w:val="28"/>
          <w:szCs w:val="28"/>
          <w:rtl/>
          <w:lang w:eastAsia="ar-SA"/>
          <w14:ligatures w14:val="standardContextual"/>
        </w:rPr>
        <w:t>وفي كتاب أبي داود بسند فيه ضعف: يغسله فإن لم يذهب أثره فليقرضه بشيء من صفرة قالت: كنت أحيض عند النبي</w:t>
      </w:r>
      <w:r w:rsidRPr="008C6BA6">
        <w:rPr>
          <w:rFonts w:ascii="Simplified Arabic" w:hAnsi="Simplified Arabic" w:cs="Simplified Arabic"/>
          <w:sz w:val="28"/>
          <w:szCs w:val="28"/>
          <w:lang w:eastAsia="ar-SA"/>
          <w14:ligatures w14:val="standardContextual"/>
        </w:rPr>
        <w:sym w:font="AGA Arabesque" w:char="F072"/>
      </w:r>
      <w:r w:rsidRPr="008C6BA6">
        <w:rPr>
          <w:rFonts w:ascii="Simplified Arabic" w:hAnsi="Simplified Arabic" w:cs="Simplified Arabic"/>
          <w:sz w:val="28"/>
          <w:szCs w:val="28"/>
          <w:rtl/>
          <w:lang w:eastAsia="ar-SA"/>
          <w14:ligatures w14:val="standardContextual"/>
        </w:rPr>
        <w:t xml:space="preserve"> ثلاث حيضات جميعا لا أغسل لي ثوبا ". ورواه الدارمي في مسنده بسند جيّد.</w:t>
      </w:r>
      <w:r w:rsidRPr="005B2717">
        <w:rPr>
          <w:rFonts w:ascii="Simplified Arabic" w:hAnsi="Simplified Arabic" w:cs="Simplified Arabic"/>
          <w:sz w:val="28"/>
          <w:szCs w:val="28"/>
          <w:vertAlign w:val="superscript"/>
          <w:rtl/>
          <w:lang w:eastAsia="ar-SA"/>
          <w14:ligatures w14:val="standardContextual"/>
        </w:rPr>
        <w:footnoteReference w:id="36"/>
      </w:r>
    </w:p>
    <w:p w14:paraId="2D725EF6" w14:textId="185AD909" w:rsidR="008C6BA6" w:rsidRPr="008C6BA6" w:rsidRDefault="008C6BA6" w:rsidP="005B2717">
      <w:pPr>
        <w:adjustRightInd/>
        <w:spacing w:line="240" w:lineRule="auto"/>
        <w:ind w:firstLine="567"/>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قلت:</w:t>
      </w:r>
      <w:r w:rsidRPr="008C6BA6">
        <w:rPr>
          <w:rFonts w:ascii="Simplified Arabic" w:hAnsi="Simplified Arabic" w:cs="Simplified Arabic"/>
          <w:b/>
          <w:bCs/>
          <w:w w:val="99"/>
          <w:sz w:val="28"/>
          <w:szCs w:val="28"/>
          <w:rtl/>
          <w:lang w:eastAsia="ar-SA" w:bidi="ar-YE"/>
          <w14:ligatures w14:val="standardContextual"/>
        </w:rPr>
        <w:t xml:space="preserve"> </w:t>
      </w:r>
      <w:r w:rsidRPr="008C6BA6">
        <w:rPr>
          <w:rFonts w:ascii="Simplified Arabic" w:hAnsi="Simplified Arabic" w:cs="Simplified Arabic"/>
          <w:sz w:val="28"/>
          <w:szCs w:val="28"/>
          <w:rtl/>
          <w:lang w:eastAsia="ar-SA" w:bidi="ar-EG"/>
          <w14:ligatures w14:val="standardContextual"/>
        </w:rPr>
        <w:t xml:space="preserve">أخرجه الدارمي في «سننه»، كِ: الطهارة، بَ: (المرأة الحائض تصلي في ثوبها إذا طهرت) </w:t>
      </w:r>
      <w:r w:rsidRPr="008C6BA6">
        <w:rPr>
          <w:rFonts w:ascii="Simplified Arabic" w:hAnsi="Simplified Arabic" w:cs="Simplified Arabic"/>
          <w:sz w:val="28"/>
          <w:szCs w:val="28"/>
          <w:rtl/>
          <w:lang w:eastAsia="ar-SA"/>
          <w14:ligatures w14:val="standardContextual"/>
        </w:rPr>
        <w:t xml:space="preserve">(1/ 686/1051) قال: أَخْبَرَنَا أَبُو النُّعْمَانِ، حَدَّثَنَا ثَابِتُ بْنُ يَزِيدَ، ثَنَا عَاصِمٌ، عَنْ مُعَاذَةَ الْعَدَوِيَّةِ، عَنْ عَائِشَةَ رَضِيَ اللَّهُ عَنْهَا، قَالَتْ: «إِذَا غَسَلَتِ الْمَرْأَةُ الدَّمَ فَلَمْ يَذْهَبْ، فَلْتُغَيِّرْهُ بِصُفْرَةِ، وَرْسٍ </w:t>
      </w:r>
      <w:r w:rsidR="002C2D02">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أَوْ زَعْفَرَانٍ»</w:t>
      </w:r>
      <w:r w:rsidRPr="008C6BA6">
        <w:rPr>
          <w:rFonts w:ascii="Simplified Arabic" w:hAnsi="Simplified Arabic" w:cs="Simplified Arabic" w:hint="cs"/>
          <w:sz w:val="28"/>
          <w:szCs w:val="28"/>
          <w:rtl/>
          <w:lang w:eastAsia="ar-SA"/>
          <w14:ligatures w14:val="standardContextual"/>
        </w:rPr>
        <w:t>.</w:t>
      </w:r>
    </w:p>
    <w:p w14:paraId="17B1DA70" w14:textId="77777777" w:rsidR="008C6BA6" w:rsidRPr="008C6BA6" w:rsidRDefault="008C6BA6" w:rsidP="005B2717">
      <w:pPr>
        <w:adjustRightInd/>
        <w:spacing w:line="240"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تخريج</w:t>
      </w:r>
      <w:r w:rsidRPr="008C6BA6">
        <w:rPr>
          <w:rFonts w:ascii="Simplified Arabic" w:hAnsi="Simplified Arabic" w:cs="Simplified Arabic" w:hint="cs"/>
          <w:b/>
          <w:bCs/>
          <w:sz w:val="28"/>
          <w:szCs w:val="28"/>
          <w:rtl/>
          <w:lang w:eastAsia="ar-SA"/>
          <w14:ligatures w14:val="standardContextual"/>
        </w:rPr>
        <w:t xml:space="preserve"> الحديث</w:t>
      </w:r>
      <w:r w:rsidRPr="008C6BA6">
        <w:rPr>
          <w:rFonts w:ascii="Simplified Arabic" w:hAnsi="Simplified Arabic" w:cs="Simplified Arabic"/>
          <w:b/>
          <w:bCs/>
          <w:sz w:val="28"/>
          <w:szCs w:val="28"/>
          <w:rtl/>
          <w:lang w:eastAsia="ar-SA"/>
          <w14:ligatures w14:val="standardContextual"/>
        </w:rPr>
        <w:t>:</w:t>
      </w:r>
    </w:p>
    <w:p w14:paraId="1D15B0B7" w14:textId="09AD0CC3" w:rsidR="008C6BA6" w:rsidRPr="008C6BA6" w:rsidRDefault="008C6BA6" w:rsidP="004E6AB2">
      <w:pPr>
        <w:adjustRightInd/>
        <w:spacing w:line="240" w:lineRule="auto"/>
        <w:ind w:left="284" w:hanging="284"/>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*أخرجه الدارمي في «سننه»، كِ: الطهارة، بَ: اغتسال الحائض.... </w:t>
      </w:r>
      <w:r w:rsidR="005B2717">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(1/ 746/1202) به، بلفظ مقارب.</w:t>
      </w:r>
    </w:p>
    <w:p w14:paraId="64290E88" w14:textId="4ECF5DF8" w:rsidR="008C6BA6" w:rsidRPr="008C6BA6" w:rsidRDefault="008C6BA6" w:rsidP="004E6AB2">
      <w:pPr>
        <w:adjustRightInd/>
        <w:spacing w:line="240" w:lineRule="auto"/>
        <w:ind w:left="284" w:hanging="284"/>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*أخرجه عبد الرزاق في «مصنفه»، كِ: الحيض، بَ: غسل الحيض.. </w:t>
      </w:r>
      <w:r w:rsidR="005B2717">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(1/ 314/1207) عن معمر بن راشد.</w:t>
      </w:r>
    </w:p>
    <w:p w14:paraId="161F5E23" w14:textId="5DFA0DB7" w:rsidR="008C6BA6" w:rsidRPr="008C6BA6" w:rsidRDefault="008C6BA6" w:rsidP="004E6AB2">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وابن المنذر فى «الأوسط في السنن والإجماع والاختلاف» </w:t>
      </w:r>
      <w:r w:rsidR="004E6AB2">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(2/ 148/708) من طريق حماد بن زيد.</w:t>
      </w:r>
    </w:p>
    <w:p w14:paraId="4C6B1950" w14:textId="77777777" w:rsidR="008C6BA6" w:rsidRPr="008C6BA6" w:rsidRDefault="008C6BA6" w:rsidP="004E6AB2">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كلاهما: (معمر بن راشد، وحماد بن زيد) عن عاصم الأحول، به، بنحوه.</w:t>
      </w:r>
    </w:p>
    <w:p w14:paraId="43B6FF88" w14:textId="77777777" w:rsidR="008C6BA6" w:rsidRPr="008C6BA6" w:rsidRDefault="008C6BA6" w:rsidP="004E6AB2">
      <w:pPr>
        <w:adjustRightInd/>
        <w:spacing w:line="240" w:lineRule="auto"/>
        <w:ind w:left="425" w:hanging="425"/>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*أخرجه أبو داود في «سننه»، كِ: الطهارة، بَ: المرأة تغسل ثوبها الذي تلبسه في حيضها (1/ 98/357) والبيهقي في «السنن الكبرى»، كِ: </w:t>
      </w:r>
      <w:r w:rsidRPr="008C6BA6">
        <w:rPr>
          <w:rFonts w:ascii="Simplified Arabic" w:hAnsi="Simplified Arabic" w:cs="Simplified Arabic"/>
          <w:sz w:val="28"/>
          <w:szCs w:val="28"/>
          <w:rtl/>
          <w:lang w:eastAsia="ar-SA"/>
          <w14:ligatures w14:val="standardContextual"/>
        </w:rPr>
        <w:lastRenderedPageBreak/>
        <w:t>الصلاة، بَ: ما يستحب من استعمال ما يزيل الأثر مع الماء في غسل الدم (2/ 571/4113).</w:t>
      </w:r>
    </w:p>
    <w:p w14:paraId="5E75ECB4"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كلاهما: (أبو داود، والبيهقي) من طريق أم الحسن جدة أبي بكر العدوي.</w:t>
      </w:r>
    </w:p>
    <w:p w14:paraId="6D06AF99"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والبيهقي في «السنن الكبرى»، كِ: الصلاة، بَ: ذكر البيان أن الدم إذا بقي أثره في الثوب بعد الغسل لم يضر (2/ 572/4115) من طريق قتادة السدوسي.</w:t>
      </w:r>
    </w:p>
    <w:p w14:paraId="348B643D"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كلاهما: (أم الحسن جدة أبي بكر العدوي، وقتادة) عن معاذة، عن عائشة -رضي الله عنها-، بمعناه، ورواية أبو داود بنحوه.</w:t>
      </w:r>
    </w:p>
    <w:p w14:paraId="629141F6" w14:textId="77777777" w:rsidR="008C6BA6" w:rsidRPr="008C6BA6" w:rsidRDefault="008C6BA6" w:rsidP="008C6BA6">
      <w:pPr>
        <w:adjustRightInd/>
        <w:spacing w:line="240"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 xml:space="preserve"> دراسة الإسناد:</w:t>
      </w:r>
    </w:p>
    <w:p w14:paraId="799C7758" w14:textId="77777777" w:rsidR="008C6BA6" w:rsidRPr="008C6BA6" w:rsidRDefault="008C6BA6" w:rsidP="005B2717">
      <w:pPr>
        <w:numPr>
          <w:ilvl w:val="0"/>
          <w:numId w:val="44"/>
        </w:numPr>
        <w:adjustRightInd/>
        <w:spacing w:line="240" w:lineRule="auto"/>
        <w:ind w:left="362"/>
        <w:contextualSpacing/>
        <w:jc w:val="lowKashida"/>
        <w:textAlignment w:val="auto"/>
        <w:rPr>
          <w:rFonts w:ascii="Simplified Arabic" w:hAnsi="Simplified Arabic" w:cs="Simplified Arabic"/>
          <w:sz w:val="28"/>
          <w:szCs w:val="28"/>
          <w:rtl/>
          <w14:ligatures w14:val="standardContextual"/>
        </w:rPr>
      </w:pPr>
      <w:r w:rsidRPr="008C6BA6">
        <w:rPr>
          <w:rFonts w:ascii="Simplified Arabic" w:hAnsi="Simplified Arabic" w:cs="Simplified Arabic"/>
          <w:b/>
          <w:bCs/>
          <w:sz w:val="28"/>
          <w:szCs w:val="28"/>
          <w:rtl/>
          <w14:ligatures w14:val="standardContextual"/>
        </w:rPr>
        <w:t>مُحَمَّد بن الفضل أبو النعمان السدوسي</w:t>
      </w:r>
      <w:r w:rsidRPr="008C6BA6">
        <w:rPr>
          <w:rFonts w:ascii="Simplified Arabic" w:hAnsi="Simplified Arabic" w:cs="Simplified Arabic"/>
          <w:sz w:val="28"/>
          <w:szCs w:val="28"/>
          <w:rtl/>
          <w14:ligatures w14:val="standardContextual"/>
        </w:rPr>
        <w:t xml:space="preserve"> البصري الحافظ لقبه عارم، روى عن: الحمادين، وجرير بن حازم، وغيرهما، وروى عنه: البخاري، وأحمد بن حنبل، وغيرهما، ثقة ثبت تغير قبل موته فما حدث </w:t>
      </w:r>
      <w:r w:rsidRPr="008C6BA6">
        <w:rPr>
          <w:rFonts w:ascii="Simplified Arabic" w:hAnsi="Simplified Arabic" w:cs="Simplified Arabic"/>
          <w:sz w:val="28"/>
          <w:szCs w:val="28"/>
          <w:vertAlign w:val="superscript"/>
          <w:rtl/>
          <w:lang w:eastAsia="ar-SA"/>
          <w14:ligatures w14:val="standardContextual"/>
        </w:rPr>
        <w:footnoteReference w:id="37"/>
      </w:r>
      <w:r w:rsidRPr="008C6BA6">
        <w:rPr>
          <w:rFonts w:ascii="Simplified Arabic" w:hAnsi="Simplified Arabic" w:cs="Simplified Arabic"/>
          <w:sz w:val="28"/>
          <w:szCs w:val="28"/>
          <w:rtl/>
          <w14:ligatures w14:val="standardContextual"/>
        </w:rPr>
        <w:t>.</w:t>
      </w:r>
    </w:p>
    <w:p w14:paraId="029B6A47" w14:textId="77777777" w:rsidR="008C6BA6" w:rsidRPr="008C6BA6" w:rsidRDefault="008C6BA6" w:rsidP="005B2717">
      <w:pPr>
        <w:numPr>
          <w:ilvl w:val="0"/>
          <w:numId w:val="44"/>
        </w:numPr>
        <w:adjustRightInd/>
        <w:spacing w:line="240" w:lineRule="auto"/>
        <w:ind w:left="36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ثابت بن يزيد الأحول، أَبُو زيد البَصْرِيّ</w:t>
      </w:r>
      <w:r w:rsidRPr="008C6BA6">
        <w:rPr>
          <w:rFonts w:ascii="Simplified Arabic" w:hAnsi="Simplified Arabic" w:cs="Simplified Arabic"/>
          <w:sz w:val="28"/>
          <w:szCs w:val="28"/>
          <w:rtl/>
          <w:lang w:eastAsia="ar-SA"/>
          <w14:ligatures w14:val="standardContextual"/>
        </w:rPr>
        <w:t>، رَوَى عَن: سُلَيْمان التَّيْمِيّ، وعاصم الأحول، وغيرهما، ورَوَى عَنه: محمد بْن الفضل السدوسي عارم، ومعاوية بْن عَمْرو الأزدي، وغيرهما، ثقة ثبت</w:t>
      </w:r>
      <w:r w:rsidRPr="008C6BA6">
        <w:rPr>
          <w:rFonts w:ascii="Simplified Arabic" w:hAnsi="Simplified Arabic" w:cs="Simplified Arabic"/>
          <w:sz w:val="28"/>
          <w:szCs w:val="28"/>
          <w:vertAlign w:val="superscript"/>
          <w:rtl/>
          <w:lang w:eastAsia="ar-SA"/>
          <w14:ligatures w14:val="standardContextual"/>
        </w:rPr>
        <w:footnoteReference w:id="38"/>
      </w:r>
      <w:r w:rsidRPr="008C6BA6">
        <w:rPr>
          <w:rFonts w:ascii="Simplified Arabic" w:hAnsi="Simplified Arabic" w:cs="Simplified Arabic"/>
          <w:sz w:val="28"/>
          <w:szCs w:val="28"/>
          <w:lang w:eastAsia="ar-SA"/>
          <w14:ligatures w14:val="standardContextual"/>
        </w:rPr>
        <w:t>.</w:t>
      </w:r>
    </w:p>
    <w:p w14:paraId="1F48CA49" w14:textId="77777777" w:rsidR="008C6BA6" w:rsidRPr="008C6BA6" w:rsidRDefault="008C6BA6" w:rsidP="005B2717">
      <w:pPr>
        <w:numPr>
          <w:ilvl w:val="0"/>
          <w:numId w:val="44"/>
        </w:numPr>
        <w:tabs>
          <w:tab w:val="left" w:pos="566"/>
          <w:tab w:val="center" w:pos="4478"/>
          <w:tab w:val="left" w:pos="5263"/>
        </w:tabs>
        <w:adjustRightInd/>
        <w:spacing w:line="240" w:lineRule="auto"/>
        <w:ind w:left="362"/>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عاصم بن سُليْمان الأحْول، أبوعبد الرَّحمن البَصْريُّ</w:t>
      </w:r>
      <w:r w:rsidRPr="008C6BA6">
        <w:rPr>
          <w:rFonts w:ascii="Simplified Arabic" w:hAnsi="Simplified Arabic" w:cs="Simplified Arabic"/>
          <w:sz w:val="28"/>
          <w:szCs w:val="28"/>
          <w:rtl/>
          <w:lang w:eastAsia="ar-SA"/>
          <w14:ligatures w14:val="standardContextual"/>
        </w:rPr>
        <w:t xml:space="preserve">، روى عن: أنس </w:t>
      </w:r>
      <w:r w:rsidRPr="008C6BA6">
        <w:rPr>
          <w:rFonts w:ascii="Simplified Arabic" w:hAnsi="Simplified Arabic" w:cs="Simplified Arabic"/>
          <w:sz w:val="28"/>
          <w:szCs w:val="28"/>
          <w:rtl/>
          <w:lang w:eastAsia="ar-SA"/>
          <w14:ligatures w14:val="standardContextual"/>
        </w:rPr>
        <w:lastRenderedPageBreak/>
        <w:t>بن مالك، وعامر الشَّعبي، وغيرهما، روى عنه: شعبة بن الحجَّاج، والسُّفيانان، وغيرهما، ثِقَةٌ</w:t>
      </w:r>
      <w:r w:rsidRPr="008C6BA6">
        <w:rPr>
          <w:rFonts w:ascii="Simplified Arabic" w:hAnsi="Simplified Arabic" w:cs="Simplified Arabic"/>
          <w:sz w:val="28"/>
          <w:szCs w:val="28"/>
          <w:vertAlign w:val="superscript"/>
          <w:rtl/>
          <w:lang w:eastAsia="ar-SA"/>
          <w14:ligatures w14:val="standardContextual"/>
        </w:rPr>
        <w:t xml:space="preserve"> </w:t>
      </w:r>
      <w:r w:rsidRPr="008C6BA6">
        <w:rPr>
          <w:rFonts w:ascii="Simplified Arabic" w:hAnsi="Simplified Arabic" w:cs="Simplified Arabic"/>
          <w:sz w:val="28"/>
          <w:szCs w:val="28"/>
          <w:vertAlign w:val="superscript"/>
          <w:rtl/>
          <w:lang w:eastAsia="ar-SA"/>
          <w14:ligatures w14:val="standardContextual"/>
        </w:rPr>
        <w:footnoteReference w:id="39"/>
      </w:r>
      <w:r w:rsidRPr="008C6BA6">
        <w:rPr>
          <w:rFonts w:ascii="Simplified Arabic" w:hAnsi="Simplified Arabic" w:cs="Simplified Arabic"/>
          <w:sz w:val="28"/>
          <w:szCs w:val="28"/>
          <w:rtl/>
          <w:lang w:eastAsia="ar-SA"/>
          <w14:ligatures w14:val="standardContextual"/>
        </w:rPr>
        <w:t>.</w:t>
      </w:r>
    </w:p>
    <w:p w14:paraId="4685179B" w14:textId="77777777" w:rsidR="008C6BA6" w:rsidRPr="008C6BA6" w:rsidRDefault="008C6BA6" w:rsidP="005B2717">
      <w:pPr>
        <w:numPr>
          <w:ilvl w:val="0"/>
          <w:numId w:val="44"/>
        </w:numPr>
        <w:adjustRightInd/>
        <w:spacing w:line="240" w:lineRule="auto"/>
        <w:ind w:left="36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معاذةُ بنتُ عبدِ الله أمِّ الصهباءِ العدوية</w:t>
      </w:r>
      <w:r w:rsidRPr="008C6BA6">
        <w:rPr>
          <w:rFonts w:ascii="Simplified Arabic" w:hAnsi="Simplified Arabic" w:cs="Simplified Arabic"/>
          <w:sz w:val="28"/>
          <w:szCs w:val="28"/>
          <w:rtl/>
          <w:lang w:eastAsia="ar-SA"/>
          <w14:ligatures w14:val="standardContextual"/>
        </w:rPr>
        <w:t>، البصرية، روت عن: عليِّ بنِ أبي طالب، وعائشةَ أمِّ المؤمنين، وغيرِهما، وحديثها في الكتب الستة، وروى عنها: أبو فاطمةَ سليمانُ بن عبد الله البصري، وعاصم الأحول، وغيرهما، ثقة</w:t>
      </w:r>
      <w:r w:rsidRPr="008C6BA6">
        <w:rPr>
          <w:rFonts w:ascii="Simplified Arabic" w:hAnsi="Simplified Arabic" w:cs="Simplified Arabic"/>
          <w:sz w:val="28"/>
          <w:szCs w:val="28"/>
          <w:vertAlign w:val="superscript"/>
          <w:rtl/>
          <w:lang w:eastAsia="ar-SA"/>
          <w14:ligatures w14:val="standardContextual"/>
        </w:rPr>
        <w:footnoteReference w:id="40"/>
      </w:r>
      <w:r w:rsidRPr="008C6BA6">
        <w:rPr>
          <w:rFonts w:ascii="Simplified Arabic" w:hAnsi="Simplified Arabic" w:cs="Simplified Arabic"/>
          <w:sz w:val="28"/>
          <w:szCs w:val="28"/>
          <w:rtl/>
          <w:lang w:eastAsia="ar-SA"/>
          <w14:ligatures w14:val="standardContextual"/>
        </w:rPr>
        <w:t>.</w:t>
      </w:r>
    </w:p>
    <w:p w14:paraId="7AE771EB" w14:textId="77777777" w:rsidR="008C6BA6" w:rsidRPr="008C6BA6" w:rsidRDefault="008C6BA6" w:rsidP="005B2717">
      <w:pPr>
        <w:numPr>
          <w:ilvl w:val="0"/>
          <w:numId w:val="44"/>
        </w:numPr>
        <w:adjustRightInd/>
        <w:spacing w:line="240" w:lineRule="auto"/>
        <w:ind w:left="362"/>
        <w:contextualSpacing/>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عائشةُ بنتُ أبي بكر الصديق</w:t>
      </w:r>
      <w:r w:rsidRPr="008C6BA6">
        <w:rPr>
          <w:rFonts w:ascii="Simplified Arabic" w:hAnsi="Simplified Arabic" w:cs="Simplified Arabic"/>
          <w:sz w:val="28"/>
          <w:szCs w:val="28"/>
          <w:rtl/>
          <w:lang w:eastAsia="ar-SA"/>
          <w14:ligatures w14:val="standardContextual"/>
        </w:rPr>
        <w:t xml:space="preserve"> أم المؤمنين، وتُكنَّى بِأُمِّ عبد الله</w:t>
      </w:r>
      <w:r w:rsidRPr="008C6BA6">
        <w:rPr>
          <w:rFonts w:ascii="Simplified Arabic" w:hAnsi="Simplified Arabic" w:cs="Simplified Arabic"/>
          <w:sz w:val="28"/>
          <w:szCs w:val="28"/>
          <w:rtl/>
          <w:lang w:eastAsia="ar-SA" w:bidi="ar-EG"/>
          <w14:ligatures w14:val="standardContextual"/>
        </w:rPr>
        <w:t xml:space="preserve">، </w:t>
      </w:r>
      <w:r w:rsidRPr="008C6BA6">
        <w:rPr>
          <w:rFonts w:ascii="Simplified Arabic" w:hAnsi="Simplified Arabic" w:cs="Simplified Arabic"/>
          <w:sz w:val="28"/>
          <w:szCs w:val="28"/>
          <w:rtl/>
          <w:lang w:eastAsia="ar-SA"/>
          <w14:ligatures w14:val="standardContextual"/>
        </w:rPr>
        <w:t>لها فضائل كثيرة لا تحصى؛ رضي الله عنها وأرضاها</w:t>
      </w:r>
      <w:r w:rsidRPr="008C6BA6">
        <w:rPr>
          <w:rFonts w:ascii="Simplified Arabic" w:hAnsi="Simplified Arabic" w:cs="Simplified Arabic"/>
          <w:sz w:val="28"/>
          <w:szCs w:val="28"/>
          <w:vertAlign w:val="superscript"/>
          <w:rtl/>
          <w:lang w:eastAsia="ar-SA" w:bidi="ar-EG"/>
          <w14:ligatures w14:val="standardContextual"/>
        </w:rPr>
        <w:t xml:space="preserve"> (</w:t>
      </w:r>
      <w:r w:rsidRPr="008C6BA6">
        <w:rPr>
          <w:rFonts w:ascii="Simplified Arabic" w:hAnsi="Simplified Arabic" w:cs="Simplified Arabic"/>
          <w:sz w:val="28"/>
          <w:szCs w:val="28"/>
          <w:vertAlign w:val="superscript"/>
          <w:rtl/>
          <w:lang w:eastAsia="ar-SA" w:bidi="ar-EG"/>
          <w14:ligatures w14:val="standardContextual"/>
        </w:rPr>
        <w:footnoteReference w:id="41"/>
      </w:r>
      <w:r w:rsidRPr="008C6BA6">
        <w:rPr>
          <w:rFonts w:ascii="Simplified Arabic" w:hAnsi="Simplified Arabic" w:cs="Simplified Arabic"/>
          <w:sz w:val="28"/>
          <w:szCs w:val="28"/>
          <w:vertAlign w:val="superscript"/>
          <w:rtl/>
          <w:lang w:eastAsia="ar-SA" w:bidi="ar-EG"/>
          <w14:ligatures w14:val="standardContextual"/>
        </w:rPr>
        <w:t>)</w:t>
      </w:r>
      <w:r w:rsidRPr="008C6BA6">
        <w:rPr>
          <w:rFonts w:ascii="Simplified Arabic" w:hAnsi="Simplified Arabic" w:cs="Simplified Arabic"/>
          <w:sz w:val="28"/>
          <w:szCs w:val="28"/>
          <w:rtl/>
          <w:lang w:eastAsia="ar-SA"/>
          <w14:ligatures w14:val="standardContextual"/>
        </w:rPr>
        <w:t>.</w:t>
      </w:r>
    </w:p>
    <w:p w14:paraId="1C0A31B2" w14:textId="77777777" w:rsidR="008C6BA6" w:rsidRPr="008C6BA6" w:rsidRDefault="008C6BA6" w:rsidP="005B2717">
      <w:pPr>
        <w:adjustRightInd/>
        <w:spacing w:line="240"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الحكم على الحديث:</w:t>
      </w:r>
    </w:p>
    <w:p w14:paraId="4E212DBD" w14:textId="77777777" w:rsidR="008C6BA6" w:rsidRPr="008C6BA6" w:rsidRDefault="008C6BA6" w:rsidP="008C6BA6">
      <w:pPr>
        <w:adjustRightInd/>
        <w:spacing w:line="240" w:lineRule="auto"/>
        <w:ind w:firstLine="454"/>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هذا الحديث بهذا الإسناد صحيح رجاله ثقات.</w:t>
      </w:r>
    </w:p>
    <w:p w14:paraId="69E48EB7" w14:textId="77777777" w:rsidR="008C6BA6" w:rsidRPr="008C6BA6" w:rsidRDefault="008C6BA6" w:rsidP="005B2717">
      <w:pPr>
        <w:autoSpaceDE w:val="0"/>
        <w:autoSpaceDN w:val="0"/>
        <w:spacing w:line="240" w:lineRule="auto"/>
        <w:ind w:firstLine="567"/>
        <w:textAlignment w:val="center"/>
        <w:rPr>
          <w:rFonts w:ascii="Simplified Arabic" w:hAnsi="Simplified Arabic" w:cs="Simplified Arabic"/>
          <w:b/>
          <w:bCs/>
          <w:w w:val="104"/>
          <w:sz w:val="28"/>
          <w:szCs w:val="28"/>
          <w:rtl/>
          <w:lang w:eastAsia="ar-SA"/>
          <w14:ligatures w14:val="standardContextual"/>
        </w:rPr>
      </w:pPr>
      <w:r w:rsidRPr="008C6BA6">
        <w:rPr>
          <w:rFonts w:ascii="Simplified Arabic" w:hAnsi="Simplified Arabic" w:cs="Simplified Arabic"/>
          <w:b/>
          <w:bCs/>
          <w:w w:val="104"/>
          <w:sz w:val="28"/>
          <w:szCs w:val="28"/>
          <w:rtl/>
          <w:lang w:eastAsia="ar-SA"/>
          <w14:ligatures w14:val="standardContextual"/>
        </w:rPr>
        <w:t xml:space="preserve">قـلـت: </w:t>
      </w:r>
      <w:r w:rsidRPr="008C6BA6">
        <w:rPr>
          <w:rFonts w:ascii="Simplified Arabic" w:hAnsi="Simplified Arabic" w:cs="Simplified Arabic"/>
          <w:w w:val="104"/>
          <w:sz w:val="28"/>
          <w:szCs w:val="28"/>
          <w:rtl/>
          <w:lang w:eastAsia="ar-SA"/>
          <w14:ligatures w14:val="standardContextual"/>
        </w:rPr>
        <w:t>وبـعـد دراسـة إسنـاد الدارمي وجـدت أن الإسـنـاد صـحـيـح رجاله ثقات مستـوف كل شروط الحديث الصحيح.</w:t>
      </w:r>
    </w:p>
    <w:p w14:paraId="0043E145" w14:textId="77777777" w:rsidR="008C6BA6" w:rsidRPr="008C6BA6" w:rsidRDefault="008C6BA6" w:rsidP="008C6BA6">
      <w:pPr>
        <w:autoSpaceDE w:val="0"/>
        <w:autoSpaceDN w:val="0"/>
        <w:spacing w:line="240" w:lineRule="auto"/>
        <w:ind w:firstLine="454"/>
        <w:jc w:val="center"/>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      *</w:t>
      </w:r>
    </w:p>
    <w:p w14:paraId="0ED0A8E3" w14:textId="77777777" w:rsidR="005B2717" w:rsidRPr="002C2D02" w:rsidRDefault="005B2717" w:rsidP="004E6AB2">
      <w:pPr>
        <w:pStyle w:val="13"/>
        <w:tabs>
          <w:tab w:val="clear" w:pos="1209"/>
        </w:tabs>
        <w:spacing w:before="0" w:after="0" w:line="240" w:lineRule="auto"/>
        <w:ind w:left="12" w:hanging="24"/>
        <w:rPr>
          <w:rFonts w:ascii="Simplified Arabic" w:hAnsi="Simplified Arabic" w:cs="Simplified Arabic"/>
          <w:b w:val="0"/>
          <w:bCs/>
          <w:sz w:val="28"/>
        </w:rPr>
      </w:pPr>
      <w:r w:rsidRPr="002C2D02">
        <w:rPr>
          <w:rFonts w:ascii="Simplified Arabic" w:hAnsi="Simplified Arabic" w:cs="Simplified Arabic"/>
          <w:b w:val="0"/>
          <w:bCs/>
          <w:sz w:val="28"/>
          <w:rtl/>
        </w:rPr>
        <w:lastRenderedPageBreak/>
        <w:t>الحديث ا</w:t>
      </w:r>
      <w:r w:rsidRPr="002C2D02">
        <w:rPr>
          <w:rFonts w:ascii="Simplified Arabic" w:hAnsi="Simplified Arabic" w:cs="Simplified Arabic" w:hint="cs"/>
          <w:b w:val="0"/>
          <w:bCs/>
          <w:sz w:val="28"/>
          <w:rtl/>
        </w:rPr>
        <w:t>لثاني</w:t>
      </w:r>
    </w:p>
    <w:p w14:paraId="58A5DD61" w14:textId="77777777" w:rsidR="008C6BA6" w:rsidRPr="008C6BA6" w:rsidRDefault="008C6BA6" w:rsidP="004E6AB2">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 xml:space="preserve">قال مغلطاي: "... </w:t>
      </w:r>
      <w:r w:rsidRPr="008C6BA6">
        <w:rPr>
          <w:rFonts w:ascii="Simplified Arabic" w:hAnsi="Simplified Arabic" w:cs="Simplified Arabic"/>
          <w:sz w:val="28"/>
          <w:szCs w:val="28"/>
          <w:rtl/>
          <w:lang w:eastAsia="ar-SA"/>
          <w14:ligatures w14:val="standardContextual"/>
        </w:rPr>
        <w:t xml:space="preserve">وعند النسائي بسند جيد عن عبد الله قال: قال لنا رسول الله </w:t>
      </w:r>
      <w:r w:rsidRPr="008C6BA6">
        <w:rPr>
          <w:rFonts w:ascii="Simplified Arabic" w:hAnsi="Simplified Arabic" w:cs="Simplified Arabic"/>
          <w:sz w:val="28"/>
          <w:szCs w:val="28"/>
          <w:lang w:eastAsia="ar-SA" w:bidi="ar-EG"/>
          <w14:ligatures w14:val="standardContextual"/>
        </w:rPr>
        <w:sym w:font="AGA Arabesque" w:char="F072"/>
      </w:r>
      <w:r w:rsidRPr="008C6BA6">
        <w:rPr>
          <w:rFonts w:ascii="Simplified Arabic" w:hAnsi="Simplified Arabic" w:cs="Simplified Arabic"/>
          <w:sz w:val="28"/>
          <w:szCs w:val="28"/>
          <w:rtl/>
          <w:lang w:eastAsia="ar-SA"/>
          <w14:ligatures w14:val="standardContextual"/>
        </w:rPr>
        <w:t xml:space="preserve">: " قولوا في كل جلسة التحيات </w:t>
      </w:r>
      <w:r w:rsidRPr="005B2717">
        <w:rPr>
          <w:rFonts w:ascii="Simplified Arabic" w:hAnsi="Simplified Arabic" w:cs="Simplified Arabic"/>
          <w:sz w:val="28"/>
          <w:szCs w:val="28"/>
          <w:vertAlign w:val="superscript"/>
          <w:rtl/>
          <w:lang w:eastAsia="ar-SA"/>
          <w14:ligatures w14:val="standardContextual"/>
        </w:rPr>
        <w:footnoteReference w:id="42"/>
      </w:r>
    </w:p>
    <w:p w14:paraId="1F526DD3"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 xml:space="preserve">قلت: </w:t>
      </w:r>
      <w:r w:rsidRPr="008C6BA6">
        <w:rPr>
          <w:rFonts w:ascii="Simplified Arabic" w:hAnsi="Simplified Arabic" w:cs="Simplified Arabic"/>
          <w:sz w:val="28"/>
          <w:szCs w:val="28"/>
          <w:rtl/>
          <w:lang w:eastAsia="ar-SA" w:bidi="ar-EG"/>
          <w14:ligatures w14:val="standardContextual"/>
        </w:rPr>
        <w:t>أخرجه النسائي في «السنن الكبرى»، كِ: السهو، ذكر ما ينقض الصلاة، وما لا ينقضها، بَ:</w:t>
      </w:r>
      <w:r w:rsidRPr="008C6BA6">
        <w:rPr>
          <w:rFonts w:ascii="Simplified Arabic" w:hAnsi="Simplified Arabic" w:cs="Simplified Arabic"/>
          <w:color w:val="000000"/>
          <w:sz w:val="28"/>
          <w:szCs w:val="28"/>
          <w:rtl/>
          <w:lang w:eastAsia="ar-SA"/>
          <w14:ligatures w14:val="standardContextual"/>
        </w:rPr>
        <w:t xml:space="preserve"> </w:t>
      </w:r>
      <w:r w:rsidRPr="008C6BA6">
        <w:rPr>
          <w:rFonts w:ascii="Simplified Arabic" w:hAnsi="Simplified Arabic" w:cs="Simplified Arabic"/>
          <w:sz w:val="28"/>
          <w:szCs w:val="28"/>
          <w:rtl/>
          <w:lang w:eastAsia="ar-SA" w:bidi="ar-EG"/>
          <w14:ligatures w14:val="standardContextual"/>
        </w:rPr>
        <w:t xml:space="preserve">التشهد الأول </w:t>
      </w:r>
      <w:r w:rsidRPr="008C6BA6">
        <w:rPr>
          <w:rFonts w:ascii="Simplified Arabic" w:hAnsi="Simplified Arabic" w:cs="Simplified Arabic"/>
          <w:sz w:val="28"/>
          <w:szCs w:val="28"/>
          <w:rtl/>
          <w:lang w:eastAsia="ar-SA"/>
          <w14:ligatures w14:val="standardContextual"/>
        </w:rPr>
        <w:t>(1/ 376/756) قال: أَخْبَرَنَا أَحْمَدُ بْنُ عَمْرِو بْنِ السَّرْحِ قَالَ: حَدَّثَنَا ابْنُ وَهْبٍ قَالَ: أَخْبَرَنِي عَمْرٌو، أَنَّ زَيْدَ بْنَ أَبِي أُنَيْسَةَ الْجَزَرِيِّ، حَدَّثَهُ أَنَّ أَبَا إِسْحَاقَ، حَدَّثَهُ، عَنِ الْأَسْوَدِ، وَعَلْقَمَةَ، عَنْ عَبْدِ اللهِ بْنِ مَسْعُودٍ قَالَ: كُنَّا مَعَ رَسُولِ اللهِ صَلَّى اللهُ عَلَيْهِ وَسَلَّمَ، لَا نَعْلَمُ شَيْئًا فَقَالَ لَنَا رَسُولُ اللهِ صَلَّى اللهُ عَلَيْهِ وَسَلَّمَ: قُولُوا فِي كُلِّ جِلْسَةٍ: «التَّحِيَّاتُ لِلَّهِ، وَالصَّلَوَاتُ وَالطَّيِّبَاتُ، السَّلَامُ عَلَيْكَ أَيُّهَا النَّبِيُّ وَرَحْمَةُ اللهِ وَبَرَكَاتُهُ، السَّلَامُ عَلَيْنَا وَعَلَى عَبَّادِ اللهِ الصَّالِحِينَ، أَشْهَدُ أَنْ لَا إِلَهَ إِلَّا اللهُ، وَأَنَّ مُحَمَّدًا عَبْدُهُ وَرَسُولُهُ»</w:t>
      </w:r>
    </w:p>
    <w:p w14:paraId="384C020F" w14:textId="77777777" w:rsidR="008C6BA6" w:rsidRPr="008C6BA6" w:rsidRDefault="008C6BA6" w:rsidP="008C6BA6">
      <w:pPr>
        <w:adjustRightInd/>
        <w:spacing w:line="240"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hint="cs"/>
          <w:b/>
          <w:bCs/>
          <w:sz w:val="28"/>
          <w:szCs w:val="28"/>
          <w:rtl/>
          <w:lang w:eastAsia="ar-SA"/>
          <w14:ligatures w14:val="standardContextual"/>
        </w:rPr>
        <w:t>تخريج الحديث:</w:t>
      </w:r>
    </w:p>
    <w:p w14:paraId="56F7BB16" w14:textId="2EEFF2B1" w:rsidR="008C6BA6" w:rsidRPr="008C6BA6" w:rsidRDefault="008C6BA6" w:rsidP="005B2717">
      <w:pPr>
        <w:adjustRightInd/>
        <w:spacing w:line="240" w:lineRule="auto"/>
        <w:ind w:left="284" w:hanging="284"/>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*أخرجه الترمذي في «جامعه»، كِ: الصلاة، بَ:</w:t>
      </w:r>
      <w:r w:rsidRPr="008C6BA6">
        <w:rPr>
          <w:rFonts w:ascii="Simplified Arabic" w:eastAsia="Calibri" w:hAnsi="Simplified Arabic" w:cs="Simplified Arabic"/>
          <w:sz w:val="28"/>
          <w:szCs w:val="28"/>
          <w:rtl/>
          <w14:ligatures w14:val="standardContextual"/>
        </w:rPr>
        <w:t xml:space="preserve"> ما جاء في التشهد</w:t>
      </w:r>
      <w:r w:rsidRPr="008C6BA6">
        <w:rPr>
          <w:rFonts w:ascii="Simplified Arabic" w:hAnsi="Simplified Arabic" w:cs="Simplified Arabic"/>
          <w:sz w:val="28"/>
          <w:szCs w:val="28"/>
          <w:rtl/>
          <w:lang w:eastAsia="ar-SA"/>
          <w14:ligatures w14:val="standardContextual"/>
        </w:rPr>
        <w:t xml:space="preserve"> </w:t>
      </w:r>
      <w:r w:rsidR="005B2717">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 xml:space="preserve">(2/ 81/289) والنسائي في «المجتبى»، كِ: التطبيق، بَ: </w:t>
      </w:r>
      <w:r w:rsidRPr="008C6BA6">
        <w:rPr>
          <w:rFonts w:ascii="Simplified Arabic" w:eastAsia="Calibri" w:hAnsi="Simplified Arabic" w:cs="Simplified Arabic"/>
          <w:sz w:val="28"/>
          <w:szCs w:val="28"/>
          <w:rtl/>
          <w14:ligatures w14:val="standardContextual"/>
        </w:rPr>
        <w:t>كيف التشهد الأول</w:t>
      </w:r>
      <w:r w:rsidRPr="008C6BA6">
        <w:rPr>
          <w:rFonts w:ascii="Simplified Arabic" w:hAnsi="Simplified Arabic" w:cs="Simplified Arabic"/>
          <w:sz w:val="28"/>
          <w:szCs w:val="28"/>
          <w:rtl/>
          <w:lang w:eastAsia="ar-SA"/>
          <w14:ligatures w14:val="standardContextual"/>
        </w:rPr>
        <w:t xml:space="preserve"> (2/ 237/1162) من طريق </w:t>
      </w:r>
      <w:bookmarkStart w:id="3" w:name="_Hlk152073435"/>
      <w:r w:rsidRPr="008C6BA6">
        <w:rPr>
          <w:rFonts w:ascii="Simplified Arabic" w:hAnsi="Simplified Arabic" w:cs="Simplified Arabic"/>
          <w:sz w:val="28"/>
          <w:szCs w:val="28"/>
          <w:rtl/>
          <w:lang w:eastAsia="ar-SA"/>
          <w14:ligatures w14:val="standardContextual"/>
        </w:rPr>
        <w:t>سفيان الثوري</w:t>
      </w:r>
      <w:bookmarkEnd w:id="3"/>
      <w:r w:rsidRPr="008C6BA6">
        <w:rPr>
          <w:rFonts w:ascii="Simplified Arabic" w:hAnsi="Simplified Arabic" w:cs="Simplified Arabic"/>
          <w:sz w:val="28"/>
          <w:szCs w:val="28"/>
          <w:rtl/>
          <w:lang w:eastAsia="ar-SA"/>
          <w14:ligatures w14:val="standardContextual"/>
        </w:rPr>
        <w:t>.</w:t>
      </w:r>
    </w:p>
    <w:p w14:paraId="78D11953"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كلاهما: (زيد بن أبي أنيسة الجزري، وسفيان الثوري) عن أبي إسحاق السبيعي، به.</w:t>
      </w:r>
    </w:p>
    <w:p w14:paraId="08C5794B" w14:textId="77777777" w:rsidR="008C6BA6" w:rsidRPr="008C6BA6" w:rsidRDefault="008C6BA6" w:rsidP="005B2717">
      <w:pPr>
        <w:adjustRightInd/>
        <w:spacing w:line="240" w:lineRule="auto"/>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رواية الترمذي بنحوه، والنسائي بلفظه.</w:t>
      </w:r>
    </w:p>
    <w:p w14:paraId="1ACAFA8E" w14:textId="722BA747" w:rsidR="008C6BA6" w:rsidRPr="008C6BA6" w:rsidRDefault="008C6BA6" w:rsidP="005B2717">
      <w:pPr>
        <w:adjustRightInd/>
        <w:spacing w:line="240" w:lineRule="auto"/>
        <w:ind w:left="284" w:hanging="284"/>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*أخرجه الدارمي في «سننه»، كِ: الصلاة، بَ: في التشهد </w:t>
      </w:r>
      <w:r w:rsidR="002C2D02">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 xml:space="preserve">(2/ 846/1380) وأحمد في «مسنده» (7/ 331/4305)  من طريق </w:t>
      </w:r>
      <w:r w:rsidRPr="008C6BA6">
        <w:rPr>
          <w:rFonts w:ascii="Simplified Arabic" w:hAnsi="Simplified Arabic" w:cs="Simplified Arabic"/>
          <w:sz w:val="28"/>
          <w:szCs w:val="28"/>
          <w:rtl/>
          <w:lang w:eastAsia="ar-SA"/>
          <w14:ligatures w14:val="standardContextual"/>
        </w:rPr>
        <w:lastRenderedPageBreak/>
        <w:t>القاسم بن مخيمرة، بلفظه.</w:t>
      </w:r>
    </w:p>
    <w:p w14:paraId="77FAD7EC" w14:textId="77777777" w:rsidR="008C6BA6" w:rsidRPr="008C6BA6" w:rsidRDefault="008C6BA6" w:rsidP="005B2717">
      <w:pPr>
        <w:adjustRightInd/>
        <w:spacing w:line="240" w:lineRule="auto"/>
        <w:ind w:left="284" w:hanging="284"/>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*أخرجه النسائي في «المجتبى»، كِ: التطبيق، بَ: </w:t>
      </w:r>
      <w:r w:rsidRPr="008C6BA6">
        <w:rPr>
          <w:rFonts w:ascii="Simplified Arabic" w:eastAsia="Calibri" w:hAnsi="Simplified Arabic" w:cs="Simplified Arabic"/>
          <w:sz w:val="28"/>
          <w:szCs w:val="28"/>
          <w:rtl/>
          <w14:ligatures w14:val="standardContextual"/>
        </w:rPr>
        <w:t>كيف التشهد الأول</w:t>
      </w:r>
      <w:r w:rsidRPr="008C6BA6">
        <w:rPr>
          <w:rFonts w:ascii="Simplified Arabic" w:hAnsi="Simplified Arabic" w:cs="Simplified Arabic"/>
          <w:sz w:val="28"/>
          <w:szCs w:val="28"/>
          <w:rtl/>
          <w:lang w:eastAsia="ar-SA"/>
          <w14:ligatures w14:val="standardContextual"/>
        </w:rPr>
        <w:t xml:space="preserve"> (2/ 239/1167) (2/ 240/1168) من طريق إبراهيم بن يزيد النخعي، بلفظ مقارب.</w:t>
      </w:r>
    </w:p>
    <w:p w14:paraId="6D3A7DBB"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ثلاثتهم: (أبو إسحاق السبيعي، والقاسم بن مخيمرة، وإبراهيم بن يزيد النخعي) عن علقمة بن قيس.</w:t>
      </w:r>
    </w:p>
    <w:p w14:paraId="77F658A8" w14:textId="77777777" w:rsidR="008C6BA6" w:rsidRPr="008C6BA6" w:rsidRDefault="008C6BA6" w:rsidP="005B271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14:ligatures w14:val="standardContextual"/>
        </w:rPr>
      </w:pPr>
      <w:r w:rsidRPr="008C6BA6">
        <w:rPr>
          <w:rFonts w:ascii="Simplified Arabic" w:hAnsi="Simplified Arabic" w:cs="Simplified Arabic"/>
          <w:sz w:val="28"/>
          <w:szCs w:val="28"/>
          <w:rtl/>
          <w:lang w:eastAsia="ar-SA"/>
          <w14:ligatures w14:val="standardContextual"/>
        </w:rPr>
        <w:t xml:space="preserve">أخرجه البخاري «صحيحه»، كِ:الآذان، بَ: التشهد في الآخرة (1/ 166/831) وك: الآذان، ب: </w:t>
      </w:r>
      <w:r w:rsidRPr="008C6BA6">
        <w:rPr>
          <w:rFonts w:ascii="Simplified Arabic" w:eastAsia="Calibri" w:hAnsi="Simplified Arabic" w:cs="Simplified Arabic"/>
          <w:sz w:val="28"/>
          <w:szCs w:val="28"/>
          <w:rtl/>
          <w14:ligatures w14:val="standardContextual"/>
        </w:rPr>
        <w:t>ما يتخير من الدعاء بعد التشهد وليس بواجب</w:t>
      </w:r>
      <w:r w:rsidRPr="008C6BA6">
        <w:rPr>
          <w:rFonts w:ascii="Simplified Arabic" w:hAnsi="Simplified Arabic" w:cs="Simplified Arabic"/>
          <w:sz w:val="28"/>
          <w:szCs w:val="28"/>
          <w:rtl/>
          <w:lang w:eastAsia="ar-SA"/>
          <w14:ligatures w14:val="standardContextual"/>
        </w:rPr>
        <w:t>(1/ 167/835) و</w:t>
      </w:r>
      <w:r w:rsidRPr="008C6BA6">
        <w:rPr>
          <w:rFonts w:ascii="Simplified Arabic" w:eastAsia="Calibri" w:hAnsi="Simplified Arabic" w:cs="Simplified Arabic"/>
          <w:sz w:val="28"/>
          <w:szCs w:val="28"/>
          <w:rtl/>
          <w14:ligatures w14:val="standardContextual"/>
        </w:rPr>
        <w:t>ك: الاستئذان، ب: السلام اسم من أسماء الله تعالى</w:t>
      </w:r>
      <w:r w:rsidRPr="008C6BA6">
        <w:rPr>
          <w:rFonts w:ascii="Simplified Arabic" w:hAnsi="Simplified Arabic" w:cs="Simplified Arabic"/>
          <w:sz w:val="28"/>
          <w:szCs w:val="28"/>
          <w:rtl/>
          <w:lang w:eastAsia="ar-SA"/>
          <w14:ligatures w14:val="standardContextual"/>
        </w:rPr>
        <w:t xml:space="preserve"> (8/ 51/6230) وك: التوحيد، ب: </w:t>
      </w:r>
      <w:r w:rsidRPr="008C6BA6">
        <w:rPr>
          <w:rFonts w:ascii="Simplified Arabic" w:eastAsia="Calibri" w:hAnsi="Simplified Arabic" w:cs="Simplified Arabic"/>
          <w:sz w:val="28"/>
          <w:szCs w:val="28"/>
          <w:rtl/>
          <w14:ligatures w14:val="standardContextual"/>
        </w:rPr>
        <w:t>قول الله تعالى: {السلام المؤمن}</w:t>
      </w:r>
      <w:r w:rsidRPr="008C6BA6">
        <w:rPr>
          <w:rFonts w:ascii="Simplified Arabic" w:eastAsia="Calibri" w:hAnsi="Simplified Arabic" w:cs="Simplified Arabic"/>
          <w:sz w:val="28"/>
          <w:szCs w:val="28"/>
          <w:vertAlign w:val="superscript"/>
          <w:rtl/>
          <w14:ligatures w14:val="standardContextual"/>
        </w:rPr>
        <w:footnoteReference w:id="43"/>
      </w:r>
      <w:r w:rsidRPr="008C6BA6">
        <w:rPr>
          <w:rFonts w:ascii="Simplified Arabic" w:eastAsia="Calibri" w:hAnsi="Simplified Arabic" w:cs="Simplified Arabic"/>
          <w:sz w:val="28"/>
          <w:szCs w:val="28"/>
          <w:rtl/>
          <w14:ligatures w14:val="standardContextual"/>
        </w:rPr>
        <w:t xml:space="preserve"> </w:t>
      </w:r>
      <w:r w:rsidRPr="008C6BA6">
        <w:rPr>
          <w:rFonts w:ascii="Simplified Arabic" w:hAnsi="Simplified Arabic" w:cs="Simplified Arabic"/>
          <w:sz w:val="28"/>
          <w:szCs w:val="28"/>
          <w:rtl/>
          <w:lang w:eastAsia="ar-SA"/>
          <w14:ligatures w14:val="standardContextual"/>
        </w:rPr>
        <w:t xml:space="preserve">(9/ 116/7381) ومسلم في «صحيحه»، كِ: الصلاة، بَ: </w:t>
      </w:r>
      <w:r w:rsidRPr="008C6BA6">
        <w:rPr>
          <w:rFonts w:ascii="Simplified Arabic" w:eastAsia="Calibri" w:hAnsi="Simplified Arabic" w:cs="Simplified Arabic"/>
          <w:sz w:val="28"/>
          <w:szCs w:val="28"/>
          <w:rtl/>
          <w14:ligatures w14:val="standardContextual"/>
        </w:rPr>
        <w:t>التشهد في الصلاة</w:t>
      </w:r>
      <w:r w:rsidRPr="008C6BA6">
        <w:rPr>
          <w:rFonts w:ascii="Simplified Arabic" w:hAnsi="Simplified Arabic" w:cs="Simplified Arabic"/>
          <w:sz w:val="28"/>
          <w:szCs w:val="28"/>
          <w:rtl/>
          <w:lang w:eastAsia="ar-SA"/>
          <w14:ligatures w14:val="standardContextual"/>
        </w:rPr>
        <w:t xml:space="preserve"> (1/ 301/402) وأبو داود في «سننه»، كِ: الصلاة، بَ: التشهد (1/ 254/968) والنسائي في «المجتبى»، كِ: التطبيق، بَ:</w:t>
      </w:r>
      <w:r w:rsidRPr="008C6BA6">
        <w:rPr>
          <w:rFonts w:ascii="Simplified Arabic" w:eastAsia="Calibri" w:hAnsi="Simplified Arabic" w:cs="Simplified Arabic"/>
          <w:sz w:val="28"/>
          <w:szCs w:val="28"/>
          <w:rtl/>
          <w14:ligatures w14:val="standardContextual"/>
        </w:rPr>
        <w:t xml:space="preserve"> كيف التشهد الأول</w:t>
      </w:r>
      <w:r w:rsidRPr="008C6BA6">
        <w:rPr>
          <w:rFonts w:ascii="Simplified Arabic" w:hAnsi="Simplified Arabic" w:cs="Simplified Arabic"/>
          <w:sz w:val="28"/>
          <w:szCs w:val="28"/>
          <w:rtl/>
          <w:lang w:eastAsia="ar-SA"/>
          <w14:ligatures w14:val="standardContextual"/>
        </w:rPr>
        <w:t xml:space="preserve"> (2/ 240/1169و1170) وك: السهو، ب:</w:t>
      </w:r>
      <w:r w:rsidRPr="008C6BA6">
        <w:rPr>
          <w:rFonts w:ascii="Simplified Arabic" w:eastAsia="Calibri" w:hAnsi="Simplified Arabic" w:cs="Simplified Arabic"/>
          <w:sz w:val="28"/>
          <w:szCs w:val="28"/>
          <w:rtl/>
          <w14:ligatures w14:val="standardContextual"/>
        </w:rPr>
        <w:t xml:space="preserve"> إيجاب التشهد</w:t>
      </w:r>
      <w:r w:rsidRPr="008C6BA6">
        <w:rPr>
          <w:rFonts w:ascii="Simplified Arabic" w:hAnsi="Simplified Arabic" w:cs="Simplified Arabic"/>
          <w:sz w:val="28"/>
          <w:szCs w:val="28"/>
          <w:rtl/>
          <w:lang w:eastAsia="ar-SA"/>
          <w14:ligatures w14:val="standardContextual"/>
        </w:rPr>
        <w:t xml:space="preserve"> (3/ 40/1277) وك: السهو،</w:t>
      </w:r>
      <w:r w:rsidRPr="008C6BA6">
        <w:rPr>
          <w:rFonts w:ascii="Simplified Arabic" w:eastAsia="Calibri" w:hAnsi="Simplified Arabic" w:cs="Simplified Arabic"/>
          <w:sz w:val="28"/>
          <w:szCs w:val="28"/>
          <w:rtl/>
          <w14:ligatures w14:val="standardContextual"/>
        </w:rPr>
        <w:t xml:space="preserve"> ب: تخيير الدعاء بعد الصلاة على النبي </w:t>
      </w:r>
      <w:r w:rsidRPr="008C6BA6">
        <w:rPr>
          <w:rFonts w:ascii="Simplified Arabic" w:hAnsi="Simplified Arabic" w:cs="Simplified Arabic"/>
          <w:sz w:val="28"/>
          <w:szCs w:val="28"/>
          <w:lang w:eastAsia="ar-SA" w:bidi="ar-EG"/>
          <w14:ligatures w14:val="standardContextual"/>
        </w:rPr>
        <w:sym w:font="AGA Arabesque" w:char="F072"/>
      </w:r>
      <w:r w:rsidRPr="008C6BA6">
        <w:rPr>
          <w:rFonts w:ascii="Simplified Arabic" w:hAnsi="Simplified Arabic" w:cs="Simplified Arabic"/>
          <w:sz w:val="28"/>
          <w:szCs w:val="28"/>
          <w:rtl/>
          <w:lang w:eastAsia="ar-SA" w:bidi="ar-EG"/>
          <w14:ligatures w14:val="standardContextual"/>
        </w:rPr>
        <w:t xml:space="preserve"> </w:t>
      </w:r>
      <w:r w:rsidRPr="008C6BA6">
        <w:rPr>
          <w:rFonts w:ascii="Simplified Arabic" w:hAnsi="Simplified Arabic" w:cs="Simplified Arabic"/>
          <w:sz w:val="28"/>
          <w:szCs w:val="28"/>
          <w:rtl/>
          <w:lang w:eastAsia="ar-SA"/>
          <w14:ligatures w14:val="standardContextual"/>
        </w:rPr>
        <w:t xml:space="preserve"> (3/ 50/1298) وابن ماجه في «سننه» ك:</w:t>
      </w:r>
      <w:r w:rsidRPr="008C6BA6">
        <w:rPr>
          <w:rFonts w:ascii="Simplified Arabic" w:eastAsia="Calibri" w:hAnsi="Simplified Arabic" w:cs="Simplified Arabic"/>
          <w:sz w:val="28"/>
          <w:szCs w:val="28"/>
          <w:rtl/>
          <w14:ligatures w14:val="standardContextual"/>
        </w:rPr>
        <w:t xml:space="preserve"> إقامة الصلاة، والسنة فيها،</w:t>
      </w:r>
      <w:r w:rsidRPr="008C6BA6">
        <w:rPr>
          <w:rFonts w:ascii="Simplified Arabic" w:hAnsi="Simplified Arabic" w:cs="Simplified Arabic"/>
          <w:sz w:val="28"/>
          <w:szCs w:val="28"/>
          <w:rtl/>
          <w:lang w:eastAsia="ar-SA"/>
          <w14:ligatures w14:val="standardContextual"/>
        </w:rPr>
        <w:t xml:space="preserve"> ب: </w:t>
      </w:r>
      <w:r w:rsidRPr="008C6BA6">
        <w:rPr>
          <w:rFonts w:ascii="Simplified Arabic" w:eastAsia="Calibri" w:hAnsi="Simplified Arabic" w:cs="Simplified Arabic"/>
          <w:sz w:val="28"/>
          <w:szCs w:val="28"/>
          <w:rtl/>
          <w14:ligatures w14:val="standardContextual"/>
        </w:rPr>
        <w:t>ما جاء في التشهد</w:t>
      </w:r>
      <w:r w:rsidRPr="008C6BA6">
        <w:rPr>
          <w:rFonts w:ascii="Simplified Arabic" w:hAnsi="Simplified Arabic" w:cs="Simplified Arabic"/>
          <w:sz w:val="28"/>
          <w:szCs w:val="28"/>
          <w:rtl/>
          <w:lang w:eastAsia="ar-SA"/>
          <w14:ligatures w14:val="standardContextual"/>
        </w:rPr>
        <w:t xml:space="preserve"> (1/ 290/899) والدارمي في «سننه»، كِ: الصلاة، بَ:  في التشهد(2/ 845/1379) وأحمد في « مسنده» (6/ 121/3622)و(7/ 35/3920)و(7/ 151/4064)و(7/ 177/4101)</w:t>
      </w:r>
      <w:bookmarkStart w:id="4" w:name="_Hlk152080290"/>
      <w:r w:rsidRPr="008C6BA6">
        <w:rPr>
          <w:rFonts w:ascii="Simplified Arabic" w:hAnsi="Simplified Arabic" w:cs="Simplified Arabic"/>
          <w:sz w:val="28"/>
          <w:szCs w:val="28"/>
          <w:rtl/>
          <w:lang w:eastAsia="ar-SA"/>
          <w14:ligatures w14:val="standardContextual"/>
        </w:rPr>
        <w:t xml:space="preserve">و(7/ 237/4177)و(7/ 428/4422)و(7/ 246/4189) </w:t>
      </w:r>
      <w:bookmarkEnd w:id="4"/>
      <w:r w:rsidRPr="008C6BA6">
        <w:rPr>
          <w:rFonts w:ascii="Simplified Arabic" w:hAnsi="Simplified Arabic" w:cs="Simplified Arabic"/>
          <w:sz w:val="28"/>
          <w:szCs w:val="28"/>
          <w:rtl/>
          <w:lang w:eastAsia="ar-SA"/>
          <w14:ligatures w14:val="standardContextual"/>
        </w:rPr>
        <w:t>كلهم من طريق شقيق بن سلمة، مطولا.</w:t>
      </w:r>
    </w:p>
    <w:p w14:paraId="40B40A42" w14:textId="77777777" w:rsidR="008C6BA6" w:rsidRPr="008C6BA6" w:rsidRDefault="008C6BA6" w:rsidP="005B2717">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إلا أن رواية البخاري (1/ 166/831) والنسائي (1169)و(1277) </w:t>
      </w:r>
      <w:r w:rsidRPr="008C6BA6">
        <w:rPr>
          <w:rFonts w:ascii="Simplified Arabic" w:hAnsi="Simplified Arabic" w:cs="Simplified Arabic"/>
          <w:sz w:val="28"/>
          <w:szCs w:val="28"/>
          <w:rtl/>
          <w:lang w:eastAsia="ar-SA"/>
          <w14:ligatures w14:val="standardContextual"/>
        </w:rPr>
        <w:lastRenderedPageBreak/>
        <w:t>وأحمد (4177)و(4422) بنحوه، والنسائي(1170) وأحمد (4189) بلفظه.</w:t>
      </w:r>
    </w:p>
    <w:p w14:paraId="55FA6F1A" w14:textId="77777777" w:rsidR="008C6BA6" w:rsidRPr="008C6BA6" w:rsidRDefault="008C6BA6" w:rsidP="005B2717">
      <w:pPr>
        <w:adjustRightInd/>
        <w:spacing w:line="240" w:lineRule="auto"/>
        <w:ind w:left="348" w:hanging="348"/>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*أخرجه البخاري «صحيحه»، كِ: الاستئذان، بَ: الأخذ باليدين(8/ 59/6265) والنسائي في «المجتبى»، كِ: التطبيق، بَ: كيف التشهد الأول(2/ 241/1171) وأحمد في « مسنده» (7/ 49/3935) من طريق عبد الله بن سخبرة أبو معمر، بنحوه.</w:t>
      </w:r>
    </w:p>
    <w:p w14:paraId="03850C38" w14:textId="77777777" w:rsidR="008C6BA6" w:rsidRPr="008C6BA6" w:rsidRDefault="008C6BA6" w:rsidP="005B2717">
      <w:pPr>
        <w:adjustRightInd/>
        <w:spacing w:line="240" w:lineRule="auto"/>
        <w:ind w:firstLine="567"/>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أربعتهم: (الأسود، وعلقمة، وشقيق، وأبو معمر) عن ابن مسعود، بألفاظ مختلفة.</w:t>
      </w:r>
    </w:p>
    <w:p w14:paraId="223276AB" w14:textId="77777777" w:rsidR="008C6BA6" w:rsidRPr="008C6BA6" w:rsidRDefault="008C6BA6" w:rsidP="005B2717">
      <w:pPr>
        <w:adjustRightInd/>
        <w:spacing w:line="240"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دراسة الإسناد:</w:t>
      </w:r>
    </w:p>
    <w:p w14:paraId="04FF4C0D" w14:textId="5CED0217" w:rsidR="008C6BA6" w:rsidRPr="008C6BA6" w:rsidRDefault="008C6BA6" w:rsidP="004E6AB2">
      <w:pPr>
        <w:numPr>
          <w:ilvl w:val="0"/>
          <w:numId w:val="43"/>
        </w:numPr>
        <w:adjustRightInd/>
        <w:spacing w:line="240" w:lineRule="auto"/>
        <w:ind w:left="278" w:hanging="290"/>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أحمد بن عمرو بن عبد الله بن عمرو بن السرح</w:t>
      </w:r>
      <w:r w:rsidRPr="008C6BA6">
        <w:rPr>
          <w:rFonts w:ascii="Simplified Arabic" w:hAnsi="Simplified Arabic" w:cs="Simplified Arabic"/>
          <w:sz w:val="28"/>
          <w:szCs w:val="28"/>
          <w:rtl/>
          <w:lang w:eastAsia="ar-SA"/>
          <w14:ligatures w14:val="standardContextual"/>
        </w:rPr>
        <w:t xml:space="preserve"> القرشي الأموي، </w:t>
      </w:r>
      <w:r w:rsidR="004E6AB2">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أبو الطاهر المصري، روى عن: إسحاق بن الفرات المصري، وعبد الله بن وهب، وغيرهما، وروى عنه: مسلم، والنسائي، وغيرهما، ثقة</w:t>
      </w:r>
      <w:r w:rsidRPr="008C6BA6">
        <w:rPr>
          <w:rFonts w:ascii="Simplified Arabic" w:hAnsi="Simplified Arabic" w:cs="Simplified Arabic"/>
          <w:sz w:val="28"/>
          <w:szCs w:val="28"/>
          <w:vertAlign w:val="superscript"/>
          <w:rtl/>
          <w:lang w:eastAsia="ar-SA"/>
          <w14:ligatures w14:val="standardContextual"/>
        </w:rPr>
        <w:footnoteReference w:id="44"/>
      </w:r>
      <w:r w:rsidRPr="008C6BA6">
        <w:rPr>
          <w:rFonts w:ascii="Simplified Arabic" w:hAnsi="Simplified Arabic" w:cs="Simplified Arabic" w:hint="cs"/>
          <w:sz w:val="28"/>
          <w:szCs w:val="28"/>
          <w:rtl/>
          <w:lang w:eastAsia="ar-SA"/>
          <w14:ligatures w14:val="standardContextual"/>
        </w:rPr>
        <w:t>.</w:t>
      </w:r>
    </w:p>
    <w:p w14:paraId="51153E9A" w14:textId="77777777" w:rsidR="008C6BA6" w:rsidRPr="008C6BA6" w:rsidRDefault="008C6BA6" w:rsidP="004E6AB2">
      <w:pPr>
        <w:tabs>
          <w:tab w:val="right" w:pos="8975"/>
        </w:tabs>
        <w:adjustRightInd/>
        <w:spacing w:line="240" w:lineRule="auto"/>
        <w:ind w:left="278" w:hanging="290"/>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2- </w:t>
      </w:r>
      <w:r w:rsidRPr="008C6BA6">
        <w:rPr>
          <w:rFonts w:ascii="Simplified Arabic" w:hAnsi="Simplified Arabic" w:cs="Simplified Arabic"/>
          <w:b/>
          <w:bCs/>
          <w:sz w:val="28"/>
          <w:szCs w:val="28"/>
          <w:rtl/>
          <w:lang w:eastAsia="ar-SA"/>
          <w14:ligatures w14:val="standardContextual"/>
        </w:rPr>
        <w:t>عبدُ الله بنُ وهبِ بنِ مسلمٍ القرشيُّ</w:t>
      </w:r>
      <w:r w:rsidRPr="008C6BA6">
        <w:rPr>
          <w:rFonts w:ascii="Simplified Arabic" w:hAnsi="Simplified Arabic" w:cs="Simplified Arabic"/>
          <w:sz w:val="28"/>
          <w:szCs w:val="28"/>
          <w:rtl/>
          <w:lang w:eastAsia="ar-SA"/>
          <w14:ligatures w14:val="standardContextual"/>
        </w:rPr>
        <w:t>، أبو محمد المصري الفقيه، روى عن: هشامِ بنِ سعدٍ، ومالكِ بنِ أنسٍ، وغيرِهما، وروى عنه: هارونُ بنُ معروفٍ، والليثُ بنُ سعدٍ، وغيرُهما، قال ابن معين، والعجلي، وابن سعد، وأبو زُرْعَةَ، والنسائي، والخليلي: ثقةٌ. وقال أحمد: صحيح الحديث، يفصل السماعَ من العَرض، والحديثَ من الحديثِ، ما أصحَّ حديثَه وأثبتَه! وقال أبو حاتم: صالح الحديث صدوقٌ.</w:t>
      </w:r>
    </w:p>
    <w:p w14:paraId="370F7668" w14:textId="77777777" w:rsidR="008C6BA6" w:rsidRPr="008C6BA6" w:rsidRDefault="008C6BA6" w:rsidP="004E6AB2">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وقال أبو زُرْعَةَ: نظرتُ في نحو ثلاثينَ ألفِ حديثٍ من حديثِ ابن وهبٍ بمصرَ وغيرِ مصرَ، لا أعلمُ أني رأيتُ له حديثًا لا أصل له. وقال النسائي: ما أعلمه روى عن الثقات حديثًا منكرًا. وقال ابن عدي: من أَجِلَّةِ </w:t>
      </w:r>
      <w:r w:rsidRPr="008C6BA6">
        <w:rPr>
          <w:rFonts w:ascii="Simplified Arabic" w:hAnsi="Simplified Arabic" w:cs="Simplified Arabic"/>
          <w:sz w:val="28"/>
          <w:szCs w:val="28"/>
          <w:rtl/>
          <w:lang w:eastAsia="ar-SA"/>
          <w14:ligatures w14:val="standardContextual"/>
        </w:rPr>
        <w:lastRenderedPageBreak/>
        <w:t>الناس وثقاتهم، ولا أعلمُ له حديثًا منكرًا إذا حدَّثَ عنه ثقةٌ.</w:t>
      </w:r>
    </w:p>
    <w:p w14:paraId="673E532A" w14:textId="77777777" w:rsidR="008C6BA6" w:rsidRPr="008C6BA6" w:rsidRDefault="008C6BA6" w:rsidP="004E6AB2">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وقال ابن معين: ليس بذاك في ابن جريج، كان يُستَصغَرُ. قال ابن رجبَ: لأنه سمعَ منه وهو صغير. وقال أحمد: في حديثه عن ابن جريج شيءٌ. قال أبو عوانة: صدق؛ لأنه يأتي عنه بأشياءَ لا يأتي بها غيرُه. روى له الجماعة، وقال الذهبي: ثقةٌ ثَبَتٌ. وقال ابن حجر: ثقةٌ حافظٌ عابد</w:t>
      </w:r>
      <w:r w:rsidRPr="008C6BA6">
        <w:rPr>
          <w:rFonts w:ascii="Simplified Arabic" w:hAnsi="Simplified Arabic" w:cs="Simplified Arabic"/>
          <w:sz w:val="28"/>
          <w:szCs w:val="28"/>
          <w:vertAlign w:val="superscript"/>
          <w:rtl/>
          <w:lang w:eastAsia="ar-SA"/>
          <w14:ligatures w14:val="standardContextual"/>
        </w:rPr>
        <w:footnoteReference w:id="45"/>
      </w:r>
      <w:r w:rsidRPr="008C6BA6">
        <w:rPr>
          <w:rFonts w:ascii="Simplified Arabic" w:hAnsi="Simplified Arabic" w:cs="Simplified Arabic" w:hint="cs"/>
          <w:sz w:val="28"/>
          <w:szCs w:val="28"/>
          <w:rtl/>
          <w:lang w:eastAsia="ar-SA"/>
          <w14:ligatures w14:val="standardContextual"/>
        </w:rPr>
        <w:t>، (ت:197ه).</w:t>
      </w:r>
    </w:p>
    <w:p w14:paraId="5D0954DD" w14:textId="77777777" w:rsidR="008C6BA6" w:rsidRPr="008C6BA6" w:rsidRDefault="008C6BA6" w:rsidP="004E6AB2">
      <w:pPr>
        <w:adjustRightInd/>
        <w:spacing w:line="240" w:lineRule="auto"/>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خلاصة حاله</w:t>
      </w:r>
      <w:r w:rsidRPr="008C6BA6">
        <w:rPr>
          <w:rFonts w:ascii="Simplified Arabic" w:hAnsi="Simplified Arabic" w:cs="Simplified Arabic"/>
          <w:sz w:val="28"/>
          <w:szCs w:val="28"/>
          <w:rtl/>
          <w:lang w:eastAsia="ar-SA"/>
          <w14:ligatures w14:val="standardContextual"/>
        </w:rPr>
        <w:t>: ثقةٌ ثَبَتٌ في حديثه عن ابن جريجٍ شيءٌ.</w:t>
      </w:r>
    </w:p>
    <w:p w14:paraId="4A097D9F" w14:textId="22752835" w:rsidR="008C6BA6" w:rsidRPr="008C6BA6" w:rsidRDefault="008C6BA6" w:rsidP="004E6AB2">
      <w:pPr>
        <w:numPr>
          <w:ilvl w:val="0"/>
          <w:numId w:val="46"/>
        </w:numPr>
        <w:adjustRightInd/>
        <w:spacing w:line="240" w:lineRule="auto"/>
        <w:ind w:left="348"/>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عَمْرو بن الحارث بن يعقوب بن عَبد اللَّه الأَنْصارِيّ</w:t>
      </w:r>
      <w:r w:rsidRPr="008C6BA6">
        <w:rPr>
          <w:rFonts w:ascii="Simplified Arabic" w:hAnsi="Simplified Arabic" w:cs="Simplified Arabic"/>
          <w:sz w:val="28"/>
          <w:szCs w:val="28"/>
          <w:rtl/>
          <w:lang w:eastAsia="ar-SA"/>
          <w14:ligatures w14:val="standardContextual"/>
        </w:rPr>
        <w:t xml:space="preserve">، أَبُو أمية المِصْرِي، رَوَى عَن: زيد بْن أسلم، وزيد بْن أَبي أنيسة، وغيرهما، ورَوَى عَنه: أسامة بْن زيد الليثي، وعبد الله بن وهب، وغيرهما، ثقة فقيه </w:t>
      </w:r>
      <w:r w:rsidR="00594EE6">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حافظ</w:t>
      </w:r>
      <w:r w:rsidRPr="008C6BA6">
        <w:rPr>
          <w:rFonts w:ascii="Simplified Arabic" w:hAnsi="Simplified Arabic" w:cs="Simplified Arabic"/>
          <w:sz w:val="28"/>
          <w:szCs w:val="28"/>
          <w:lang w:eastAsia="ar-SA"/>
          <w14:ligatures w14:val="standardContextual"/>
        </w:rPr>
        <w:t xml:space="preserve"> </w:t>
      </w:r>
      <w:r w:rsidRPr="008C6BA6">
        <w:rPr>
          <w:rFonts w:ascii="Simplified Arabic" w:hAnsi="Simplified Arabic" w:cs="Simplified Arabic"/>
          <w:sz w:val="28"/>
          <w:szCs w:val="28"/>
          <w:vertAlign w:val="superscript"/>
          <w:rtl/>
          <w:lang w:eastAsia="ar-SA"/>
          <w14:ligatures w14:val="standardContextual"/>
        </w:rPr>
        <w:footnoteReference w:id="46"/>
      </w:r>
      <w:r w:rsidRPr="008C6BA6">
        <w:rPr>
          <w:rFonts w:ascii="Simplified Arabic" w:hAnsi="Simplified Arabic" w:cs="Simplified Arabic" w:hint="cs"/>
          <w:sz w:val="28"/>
          <w:szCs w:val="28"/>
          <w:rtl/>
          <w:lang w:eastAsia="ar-SA"/>
          <w14:ligatures w14:val="standardContextual"/>
        </w:rPr>
        <w:t>، (ت: 149ه).</w:t>
      </w:r>
    </w:p>
    <w:p w14:paraId="692526B5" w14:textId="77777777" w:rsidR="008C6BA6" w:rsidRPr="008C6BA6" w:rsidRDefault="008C6BA6" w:rsidP="004E6AB2">
      <w:pPr>
        <w:numPr>
          <w:ilvl w:val="0"/>
          <w:numId w:val="46"/>
        </w:numPr>
        <w:adjustRightInd/>
        <w:spacing w:line="240" w:lineRule="auto"/>
        <w:ind w:left="348"/>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زَيْدُ بنُ أَبِي أُنَيْسَةَ أَبُو أُسَامَةَ الجَزَرِيُّ الرهاوي</w:t>
      </w:r>
      <w:r w:rsidRPr="008C6BA6">
        <w:rPr>
          <w:rFonts w:ascii="Simplified Arabic" w:hAnsi="Simplified Arabic" w:cs="Simplified Arabic"/>
          <w:sz w:val="28"/>
          <w:szCs w:val="28"/>
          <w:rtl/>
          <w:lang w:eastAsia="ar-SA"/>
          <w14:ligatures w14:val="standardContextual"/>
        </w:rPr>
        <w:t>، كوفي الأصل، رَوَى عَن: إِسْمَاعِيل بْن أَبي خَالِد، وأَبِي إِسْحَاق السبيعي، وغيرهما، ورَوَى عَنه: إِبْرَاهِيم بْن جُرَيْج الرهاوي، وعَمْرو بْن الْحَارِث المِصْرِي، ثقة له أفراد</w:t>
      </w:r>
      <w:r w:rsidRPr="008C6BA6">
        <w:rPr>
          <w:rFonts w:ascii="Simplified Arabic" w:hAnsi="Simplified Arabic" w:cs="Simplified Arabic"/>
          <w:sz w:val="28"/>
          <w:szCs w:val="28"/>
          <w:vertAlign w:val="superscript"/>
          <w:rtl/>
          <w:lang w:eastAsia="ar-SA"/>
          <w14:ligatures w14:val="standardContextual"/>
        </w:rPr>
        <w:footnoteReference w:id="47"/>
      </w:r>
      <w:r w:rsidRPr="008C6BA6">
        <w:rPr>
          <w:rFonts w:ascii="Simplified Arabic" w:hAnsi="Simplified Arabic" w:cs="Simplified Arabic" w:hint="cs"/>
          <w:sz w:val="28"/>
          <w:szCs w:val="28"/>
          <w:rtl/>
          <w:lang w:eastAsia="ar-SA"/>
          <w14:ligatures w14:val="standardContextual"/>
        </w:rPr>
        <w:t>، (ت:125ه).</w:t>
      </w:r>
    </w:p>
    <w:p w14:paraId="514AE7D0" w14:textId="77777777" w:rsidR="008C6BA6" w:rsidRPr="008C6BA6" w:rsidRDefault="008C6BA6" w:rsidP="00594EE6">
      <w:pPr>
        <w:adjustRightInd/>
        <w:spacing w:line="240" w:lineRule="auto"/>
        <w:ind w:left="348" w:hanging="360"/>
        <w:jc w:val="lowKashida"/>
        <w:textAlignment w:val="auto"/>
        <w:rPr>
          <w:rFonts w:ascii="Simplified Arabic" w:hAnsi="Simplified Arabic" w:cs="Simplified Arabic"/>
          <w:sz w:val="28"/>
          <w:szCs w:val="28"/>
          <w:vertAlign w:val="superscript"/>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 xml:space="preserve">5- </w:t>
      </w:r>
      <w:r w:rsidRPr="008C6BA6">
        <w:rPr>
          <w:rFonts w:ascii="Simplified Arabic" w:hAnsi="Simplified Arabic" w:cs="Simplified Arabic"/>
          <w:b/>
          <w:bCs/>
          <w:sz w:val="28"/>
          <w:szCs w:val="28"/>
          <w:rtl/>
          <w:lang w:eastAsia="ar-SA"/>
          <w14:ligatures w14:val="standardContextual"/>
        </w:rPr>
        <w:t>أبو إسحاقَ عَمْرُو بنُ عبدِ الله بنِ أبي شَعِيرةَ</w:t>
      </w:r>
      <w:r w:rsidRPr="008C6BA6">
        <w:rPr>
          <w:rFonts w:ascii="Simplified Arabic" w:hAnsi="Simplified Arabic" w:cs="Simplified Arabic"/>
          <w:sz w:val="28"/>
          <w:szCs w:val="28"/>
          <w:rtl/>
          <w:lang w:eastAsia="ar-SA"/>
          <w14:ligatures w14:val="standardContextual"/>
        </w:rPr>
        <w:t>، السَّبِيعِيّ</w:t>
      </w:r>
      <w:r w:rsidRPr="008C6BA6">
        <w:rPr>
          <w:rFonts w:ascii="Simplified Arabic" w:hAnsi="Simplified Arabic" w:cs="Simplified Arabic"/>
          <w:sz w:val="28"/>
          <w:szCs w:val="28"/>
          <w:vertAlign w:val="superscript"/>
          <w:rtl/>
          <w:lang w:eastAsia="ar-SA"/>
          <w14:ligatures w14:val="standardContextual"/>
        </w:rPr>
        <w:t>(</w:t>
      </w:r>
      <w:r w:rsidRPr="008C6BA6">
        <w:rPr>
          <w:rFonts w:ascii="Simplified Arabic" w:hAnsi="Simplified Arabic" w:cs="Simplified Arabic"/>
          <w:sz w:val="28"/>
          <w:szCs w:val="28"/>
          <w:vertAlign w:val="superscript"/>
          <w:rtl/>
          <w:lang w:eastAsia="ar-SA"/>
          <w14:ligatures w14:val="standardContextual"/>
        </w:rPr>
        <w:footnoteReference w:id="48"/>
      </w:r>
      <w:r w:rsidRPr="008C6BA6">
        <w:rPr>
          <w:rFonts w:ascii="Simplified Arabic" w:hAnsi="Simplified Arabic" w:cs="Simplified Arabic"/>
          <w:sz w:val="28"/>
          <w:szCs w:val="28"/>
          <w:vertAlign w:val="superscript"/>
          <w:rtl/>
          <w:lang w:eastAsia="ar-SA"/>
          <w14:ligatures w14:val="standardContextual"/>
        </w:rPr>
        <w:t>)</w:t>
      </w:r>
      <w:r w:rsidRPr="008C6BA6">
        <w:rPr>
          <w:rFonts w:ascii="Simplified Arabic" w:hAnsi="Simplified Arabic" w:cs="Simplified Arabic"/>
          <w:sz w:val="28"/>
          <w:szCs w:val="28"/>
          <w:rtl/>
          <w:lang w:eastAsia="ar-SA"/>
          <w14:ligatures w14:val="standardContextual"/>
        </w:rPr>
        <w:t>، الهَمْدَاني، ثقة مكثر عابد من الثالثة اختلط بأخرة، وضعه ابن حجر في المرتبة الثالثة</w:t>
      </w:r>
      <w:r w:rsidRPr="008C6BA6">
        <w:rPr>
          <w:rFonts w:ascii="Simplified Arabic" w:hAnsi="Simplified Arabic" w:cs="Simplified Arabic"/>
          <w:sz w:val="28"/>
          <w:szCs w:val="28"/>
          <w:vertAlign w:val="superscript"/>
          <w:rtl/>
          <w:lang w:eastAsia="ar-SA"/>
          <w14:ligatures w14:val="standardContextual"/>
        </w:rPr>
        <w:footnoteReference w:id="49"/>
      </w:r>
      <w:r w:rsidRPr="008C6BA6">
        <w:rPr>
          <w:rFonts w:ascii="Simplified Arabic" w:hAnsi="Simplified Arabic" w:cs="Simplified Arabic"/>
          <w:sz w:val="28"/>
          <w:szCs w:val="28"/>
          <w:rtl/>
          <w:lang w:eastAsia="ar-SA"/>
          <w14:ligatures w14:val="standardContextual"/>
        </w:rPr>
        <w:t xml:space="preserve"> من المدلسين</w:t>
      </w:r>
      <w:r w:rsidRPr="008C6BA6">
        <w:rPr>
          <w:rFonts w:ascii="Simplified Arabic" w:hAnsi="Simplified Arabic" w:cs="Simplified Arabic"/>
          <w:sz w:val="28"/>
          <w:szCs w:val="28"/>
          <w:rtl/>
          <w14:ligatures w14:val="standardContextual"/>
        </w:rPr>
        <w:t>.</w:t>
      </w:r>
      <w:r w:rsidRPr="008C6BA6">
        <w:rPr>
          <w:rFonts w:ascii="Simplified Arabic" w:hAnsi="Simplified Arabic" w:cs="Simplified Arabic"/>
          <w:sz w:val="28"/>
          <w:szCs w:val="28"/>
          <w:vertAlign w:val="superscript"/>
          <w:rtl/>
          <w:lang w:eastAsia="ar-SA"/>
          <w14:ligatures w14:val="standardContextual"/>
        </w:rPr>
        <w:footnoteReference w:id="50"/>
      </w:r>
      <w:r w:rsidRPr="008C6BA6">
        <w:rPr>
          <w:rFonts w:ascii="Simplified Arabic" w:hAnsi="Simplified Arabic" w:cs="Simplified Arabic" w:hint="cs"/>
          <w:sz w:val="28"/>
          <w:szCs w:val="28"/>
          <w:rtl/>
          <w14:ligatures w14:val="standardContextual"/>
        </w:rPr>
        <w:t>، (ت: 126ه).</w:t>
      </w:r>
    </w:p>
    <w:p w14:paraId="41ABEC48" w14:textId="77777777" w:rsidR="008C6BA6" w:rsidRPr="008C6BA6" w:rsidRDefault="008C6BA6" w:rsidP="00594EE6">
      <w:pPr>
        <w:autoSpaceDE w:val="0"/>
        <w:autoSpaceDN w:val="0"/>
        <w:spacing w:line="240" w:lineRule="auto"/>
        <w:ind w:left="348" w:hanging="360"/>
        <w:jc w:val="lowKashida"/>
        <w:textAlignment w:val="auto"/>
        <w:rPr>
          <w:rFonts w:ascii="Simplified Arabic" w:hAnsi="Simplified Arabic" w:cs="Simplified Arabic"/>
          <w:sz w:val="28"/>
          <w:szCs w:val="28"/>
          <w:rtl/>
          <w14:ligatures w14:val="standardContextual"/>
        </w:rPr>
      </w:pPr>
      <w:r w:rsidRPr="008C6BA6">
        <w:rPr>
          <w:rFonts w:ascii="Simplified Arabic" w:hAnsi="Simplified Arabic" w:cs="Simplified Arabic"/>
          <w:sz w:val="28"/>
          <w:szCs w:val="28"/>
          <w:rtl/>
          <w:lang w:eastAsia="ar-SA"/>
          <w14:ligatures w14:val="standardContextual"/>
        </w:rPr>
        <w:t>6-</w:t>
      </w:r>
      <w:r w:rsidRPr="008C6BA6">
        <w:rPr>
          <w:rFonts w:ascii="Simplified Arabic" w:hAnsi="Simplified Arabic" w:cs="Simplified Arabic"/>
          <w:b/>
          <w:bCs/>
          <w:sz w:val="28"/>
          <w:szCs w:val="28"/>
          <w:rtl/>
          <w:lang w:eastAsia="ar-SA"/>
          <w14:ligatures w14:val="standardContextual"/>
        </w:rPr>
        <w:t>علقمةُ بنُ قيسِ بنِ عبدِ الله بنِ مالكٍ</w:t>
      </w:r>
      <w:r w:rsidRPr="008C6BA6">
        <w:rPr>
          <w:rFonts w:ascii="Simplified Arabic" w:hAnsi="Simplified Arabic" w:cs="Simplified Arabic"/>
          <w:sz w:val="28"/>
          <w:szCs w:val="28"/>
          <w:rtl/>
          <w:lang w:eastAsia="ar-SA"/>
          <w14:ligatures w14:val="standardContextual"/>
        </w:rPr>
        <w:t>، وخالُ إبراهيم النخعي، روى عن: عبدِ الله بنِ مسعودٍ، وعثمانَ بنِ عفانَ، وغيرِهما، وروى عنه: ابنُ أخته إبراهيمُ بنُ يزيدَ النخعي، و إبراهيمُ بنُ سويدٍ النخعي، وغيرُهما، ثقةٌ ثبَتٌ فقيهٌ عابدٌ</w:t>
      </w:r>
      <w:r w:rsidRPr="008C6BA6">
        <w:rPr>
          <w:rFonts w:ascii="Simplified Arabic" w:hAnsi="Simplified Arabic" w:cs="Simplified Arabic"/>
          <w:sz w:val="28"/>
          <w:szCs w:val="28"/>
          <w:vertAlign w:val="superscript"/>
          <w:rtl/>
          <w:lang w:eastAsia="ar-SA"/>
          <w14:ligatures w14:val="standardContextual"/>
        </w:rPr>
        <w:footnoteReference w:id="51"/>
      </w:r>
      <w:r w:rsidRPr="008C6BA6">
        <w:rPr>
          <w:rFonts w:ascii="Simplified Arabic" w:hAnsi="Simplified Arabic" w:cs="Simplified Arabic" w:hint="cs"/>
          <w:sz w:val="28"/>
          <w:szCs w:val="28"/>
          <w:rtl/>
          <w:lang w:eastAsia="ar-SA"/>
          <w14:ligatures w14:val="standardContextual"/>
        </w:rPr>
        <w:t>، (ت:75ه).</w:t>
      </w:r>
    </w:p>
    <w:p w14:paraId="7B945833" w14:textId="77777777" w:rsidR="008C6BA6" w:rsidRPr="008C6BA6" w:rsidRDefault="008C6BA6" w:rsidP="00594EE6">
      <w:pPr>
        <w:numPr>
          <w:ilvl w:val="0"/>
          <w:numId w:val="45"/>
        </w:numPr>
        <w:adjustRightInd/>
        <w:spacing w:line="240" w:lineRule="auto"/>
        <w:ind w:left="348"/>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 xml:space="preserve"> </w:t>
      </w:r>
      <w:r w:rsidRPr="008C6BA6">
        <w:rPr>
          <w:rFonts w:ascii="Simplified Arabic" w:hAnsi="Simplified Arabic" w:cs="Simplified Arabic" w:hint="cs"/>
          <w:sz w:val="28"/>
          <w:szCs w:val="28"/>
          <w:rtl/>
          <w:lang w:eastAsia="ar-SA"/>
          <w14:ligatures w14:val="standardContextual"/>
        </w:rPr>
        <w:t xml:space="preserve">(م) </w:t>
      </w:r>
      <w:r w:rsidRPr="008C6BA6">
        <w:rPr>
          <w:rFonts w:ascii="Simplified Arabic" w:hAnsi="Simplified Arabic" w:cs="Simplified Arabic"/>
          <w:b/>
          <w:bCs/>
          <w:sz w:val="28"/>
          <w:szCs w:val="28"/>
          <w:rtl/>
          <w:lang w:eastAsia="ar-SA"/>
          <w14:ligatures w14:val="standardContextual"/>
        </w:rPr>
        <w:t>الأسودُ بنُ قيسٍ العبديُّ،</w:t>
      </w:r>
      <w:r w:rsidRPr="008C6BA6">
        <w:rPr>
          <w:rFonts w:ascii="Simplified Arabic" w:hAnsi="Simplified Arabic" w:cs="Simplified Arabic"/>
          <w:sz w:val="28"/>
          <w:szCs w:val="28"/>
          <w:rtl/>
          <w:lang w:eastAsia="ar-SA"/>
          <w14:ligatures w14:val="standardContextual"/>
        </w:rPr>
        <w:t xml:space="preserve"> وقيل: البجلي، أبو قيس الكوفي، روى عن: جُندَبِ بنِ عبد الله البجليِّ ، وسعيدِ بن عمرو بن سعيد بن العاص الأُمويِّ، وغيرِهما، روى عنه: سفيان الثوري، وشعبة بن الحجاج، وغيرُهما، ثقة</w:t>
      </w:r>
      <w:r w:rsidRPr="008C6BA6">
        <w:rPr>
          <w:rFonts w:ascii="Simplified Arabic" w:hAnsi="Simplified Arabic" w:cs="Simplified Arabic"/>
          <w:sz w:val="28"/>
          <w:szCs w:val="28"/>
          <w:vertAlign w:val="superscript"/>
          <w:rtl/>
          <w:lang w:eastAsia="ar-SA"/>
          <w14:ligatures w14:val="standardContextual"/>
        </w:rPr>
        <w:t xml:space="preserve"> </w:t>
      </w:r>
      <w:r w:rsidRPr="008C6BA6">
        <w:rPr>
          <w:rFonts w:ascii="Simplified Arabic" w:hAnsi="Simplified Arabic" w:cs="Simplified Arabic"/>
          <w:sz w:val="28"/>
          <w:szCs w:val="28"/>
          <w:vertAlign w:val="superscript"/>
          <w:rtl/>
          <w:lang w:eastAsia="ar-SA"/>
          <w14:ligatures w14:val="standardContextual"/>
        </w:rPr>
        <w:footnoteReference w:id="52"/>
      </w:r>
      <w:r w:rsidRPr="008C6BA6">
        <w:rPr>
          <w:rFonts w:ascii="Simplified Arabic" w:hAnsi="Simplified Arabic" w:cs="Simplified Arabic" w:hint="cs"/>
          <w:sz w:val="28"/>
          <w:szCs w:val="28"/>
          <w:rtl/>
          <w:lang w:eastAsia="ar-SA"/>
          <w14:ligatures w14:val="standardContextual"/>
        </w:rPr>
        <w:t>، (ت:61ه).</w:t>
      </w:r>
    </w:p>
    <w:p w14:paraId="050898C3" w14:textId="77777777" w:rsidR="008C6BA6" w:rsidRPr="008C6BA6" w:rsidRDefault="008C6BA6" w:rsidP="00594EE6">
      <w:pPr>
        <w:adjustRightInd/>
        <w:spacing w:line="240" w:lineRule="auto"/>
        <w:ind w:left="348" w:hanging="360"/>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8- </w:t>
      </w:r>
      <w:r w:rsidRPr="008C6BA6">
        <w:rPr>
          <w:rFonts w:ascii="Simplified Arabic" w:hAnsi="Simplified Arabic" w:cs="Simplified Arabic"/>
          <w:b/>
          <w:bCs/>
          <w:sz w:val="28"/>
          <w:szCs w:val="28"/>
          <w:rtl/>
          <w:lang w:eastAsia="ar-SA"/>
          <w14:ligatures w14:val="standardContextual"/>
        </w:rPr>
        <w:t>عبدُ الله بنُ مسعودِ بنِ غافلِ بنِ حبيبٍ</w:t>
      </w:r>
      <w:r w:rsidRPr="008C6BA6">
        <w:rPr>
          <w:rFonts w:ascii="Simplified Arabic" w:hAnsi="Simplified Arabic" w:cs="Simplified Arabic"/>
          <w:b/>
          <w:bCs/>
          <w:sz w:val="28"/>
          <w:szCs w:val="28"/>
          <w:lang w:eastAsia="ar-SA"/>
          <w14:ligatures w14:val="standardContextual"/>
        </w:rPr>
        <w:sym w:font="AGA Arabesque" w:char="F074"/>
      </w:r>
      <w:r w:rsidRPr="008C6BA6">
        <w:rPr>
          <w:rFonts w:ascii="Simplified Arabic" w:hAnsi="Simplified Arabic" w:cs="Simplified Arabic"/>
          <w:sz w:val="28"/>
          <w:szCs w:val="28"/>
          <w:rtl/>
          <w:lang w:eastAsia="ar-SA"/>
          <w14:ligatures w14:val="standardContextual"/>
        </w:rPr>
        <w:t>، أبو عبد الرحمن الهذلي حليف بني زهرة.</w:t>
      </w:r>
    </w:p>
    <w:p w14:paraId="35D92A76" w14:textId="65F015CE" w:rsidR="008C6BA6" w:rsidRPr="008C6BA6" w:rsidRDefault="008C6BA6" w:rsidP="00270E06">
      <w:pPr>
        <w:adjustRightInd/>
        <w:spacing w:line="240" w:lineRule="auto"/>
        <w:ind w:firstLine="284"/>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أسلمَ قديمًا وهاجرَ الهجرتينِ، وشهدَ بدرًا والمشاهد بعدها، ولازمَ </w:t>
      </w:r>
      <w:r w:rsidR="00270E06">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 xml:space="preserve">النبيّ </w:t>
      </w:r>
      <w:r w:rsidRPr="008C6BA6">
        <w:rPr>
          <w:rFonts w:ascii="Arial Unicode MS" w:hAnsi="Arial Unicode MS" w:cs="Arial Unicode MS" w:hint="cs"/>
          <w:sz w:val="28"/>
          <w:szCs w:val="28"/>
          <w:rtl/>
          <w:lang w:eastAsia="ar-SA"/>
          <w14:ligatures w14:val="standardContextual"/>
        </w:rPr>
        <w:t>ﷺ</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وكان</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صاحبَ</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نعلَيه،</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ت</w:t>
      </w:r>
      <w:r w:rsidRPr="008C6BA6">
        <w:rPr>
          <w:rFonts w:ascii="Simplified Arabic" w:hAnsi="Simplified Arabic" w:cs="Simplified Arabic"/>
          <w:sz w:val="28"/>
          <w:szCs w:val="28"/>
          <w:rtl/>
          <w:lang w:eastAsia="ar-SA"/>
          <w14:ligatures w14:val="standardContextual"/>
        </w:rPr>
        <w:t>:32</w:t>
      </w:r>
      <w:r w:rsidRPr="008C6BA6">
        <w:rPr>
          <w:rFonts w:ascii="Simplified Arabic" w:hAnsi="Simplified Arabic" w:cs="Simplified Arabic" w:hint="cs"/>
          <w:sz w:val="28"/>
          <w:szCs w:val="28"/>
          <w:rtl/>
          <w:lang w:eastAsia="ar-SA"/>
          <w14:ligatures w14:val="standardContextual"/>
        </w:rPr>
        <w:t>ه</w:t>
      </w:r>
      <w:r w:rsidRPr="008C6BA6">
        <w:rPr>
          <w:rFonts w:ascii="Simplified Arabic" w:hAnsi="Simplified Arabic" w:cs="Simplified Arabic"/>
          <w:sz w:val="28"/>
          <w:szCs w:val="28"/>
          <w:rtl/>
          <w:lang w:eastAsia="ar-SA"/>
          <w14:ligatures w14:val="standardContextual"/>
        </w:rPr>
        <w:t>)</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وأوصى</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إلى</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الزبير</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ودُفن</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بالبقيع</w:t>
      </w:r>
      <w:r w:rsidRPr="008C6BA6">
        <w:rPr>
          <w:rFonts w:ascii="Simplified Arabic" w:hAnsi="Simplified Arabic" w:cs="Simplified Arabic"/>
          <w:sz w:val="28"/>
          <w:szCs w:val="28"/>
          <w:vertAlign w:val="superscript"/>
          <w:lang w:eastAsia="ar-SA"/>
          <w14:ligatures w14:val="standardContextual"/>
        </w:rPr>
        <w:t xml:space="preserve"> (</w:t>
      </w:r>
      <w:r w:rsidRPr="008C6BA6">
        <w:rPr>
          <w:rFonts w:ascii="Simplified Arabic" w:hAnsi="Simplified Arabic" w:cs="Simplified Arabic"/>
          <w:sz w:val="28"/>
          <w:szCs w:val="28"/>
          <w:vertAlign w:val="superscript"/>
          <w:lang w:eastAsia="ar-SA"/>
          <w14:ligatures w14:val="standardContextual"/>
        </w:rPr>
        <w:footnoteReference w:id="53"/>
      </w:r>
      <w:r w:rsidRPr="008C6BA6">
        <w:rPr>
          <w:rFonts w:ascii="Simplified Arabic" w:hAnsi="Simplified Arabic" w:cs="Simplified Arabic"/>
          <w:sz w:val="28"/>
          <w:szCs w:val="28"/>
          <w:vertAlign w:val="superscript"/>
          <w:lang w:eastAsia="ar-SA"/>
          <w14:ligatures w14:val="standardContextual"/>
        </w:rPr>
        <w:t>)</w:t>
      </w:r>
      <w:r w:rsidRPr="008C6BA6">
        <w:rPr>
          <w:rFonts w:ascii="Simplified Arabic" w:hAnsi="Simplified Arabic" w:cs="Simplified Arabic"/>
          <w:sz w:val="28"/>
          <w:szCs w:val="28"/>
          <w:rtl/>
          <w:lang w:eastAsia="ar-SA"/>
          <w14:ligatures w14:val="standardContextual"/>
        </w:rPr>
        <w:t>.</w:t>
      </w:r>
    </w:p>
    <w:p w14:paraId="673EBE7E" w14:textId="77777777" w:rsidR="008C6BA6" w:rsidRPr="008C6BA6" w:rsidRDefault="008C6BA6" w:rsidP="008C6BA6">
      <w:pPr>
        <w:adjustRightInd/>
        <w:spacing w:line="240"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الحكم على الحديث</w:t>
      </w:r>
      <w:r w:rsidRPr="008C6BA6">
        <w:rPr>
          <w:rFonts w:ascii="Simplified Arabic" w:hAnsi="Simplified Arabic" w:cs="Simplified Arabic" w:hint="cs"/>
          <w:b/>
          <w:bCs/>
          <w:sz w:val="28"/>
          <w:szCs w:val="28"/>
          <w:rtl/>
          <w:lang w:eastAsia="ar-SA"/>
          <w14:ligatures w14:val="standardContextual"/>
        </w:rPr>
        <w:t>:</w:t>
      </w:r>
      <w:r w:rsidRPr="008C6BA6">
        <w:rPr>
          <w:rFonts w:ascii="Simplified Arabic" w:hAnsi="Simplified Arabic" w:cs="Simplified Arabic"/>
          <w:b/>
          <w:bCs/>
          <w:sz w:val="28"/>
          <w:szCs w:val="28"/>
          <w:rtl/>
          <w:lang w:eastAsia="ar-SA"/>
          <w14:ligatures w14:val="standardContextual"/>
        </w:rPr>
        <w:t xml:space="preserve"> </w:t>
      </w:r>
    </w:p>
    <w:p w14:paraId="6D1EC881" w14:textId="77777777" w:rsidR="008C6BA6" w:rsidRPr="008C6BA6" w:rsidRDefault="008C6BA6" w:rsidP="008C6BA6">
      <w:pPr>
        <w:adjustRightInd/>
        <w:spacing w:line="240" w:lineRule="auto"/>
        <w:ind w:firstLine="454"/>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هذا الحديث بهذا الإسناد صحيح رجاله ثقات</w:t>
      </w:r>
      <w:r w:rsidRPr="008C6BA6">
        <w:rPr>
          <w:rFonts w:ascii="Simplified Arabic" w:hAnsi="Simplified Arabic" w:cs="Simplified Arabic" w:hint="cs"/>
          <w:sz w:val="28"/>
          <w:szCs w:val="28"/>
          <w:rtl/>
          <w:lang w:eastAsia="ar-SA"/>
          <w14:ligatures w14:val="standardContextual"/>
        </w:rPr>
        <w:t>، وقد صرح السبيعي بالتحديث.</w:t>
      </w:r>
    </w:p>
    <w:p w14:paraId="50FEE9CF" w14:textId="77777777" w:rsidR="008C6BA6" w:rsidRPr="00594EE6" w:rsidRDefault="008C6BA6" w:rsidP="008C6BA6">
      <w:pPr>
        <w:autoSpaceDE w:val="0"/>
        <w:autoSpaceDN w:val="0"/>
        <w:spacing w:line="240" w:lineRule="auto"/>
        <w:ind w:firstLine="283"/>
        <w:textAlignment w:val="center"/>
        <w:rPr>
          <w:rFonts w:ascii="Simplified Arabic" w:hAnsi="Simplified Arabic" w:cs="Simplified Arabic"/>
          <w:b/>
          <w:bCs/>
          <w:w w:val="104"/>
          <w:sz w:val="28"/>
          <w:szCs w:val="28"/>
          <w:rtl/>
          <w:lang w:eastAsia="ar-SA"/>
          <w14:ligatures w14:val="standardContextual"/>
        </w:rPr>
      </w:pPr>
      <w:r w:rsidRPr="00594EE6">
        <w:rPr>
          <w:rFonts w:ascii="Simplified Arabic" w:hAnsi="Simplified Arabic" w:cs="Simplified Arabic"/>
          <w:b/>
          <w:bCs/>
          <w:w w:val="104"/>
          <w:sz w:val="28"/>
          <w:szCs w:val="28"/>
          <w:rtl/>
          <w:lang w:eastAsia="ar-SA"/>
          <w14:ligatures w14:val="standardContextual"/>
        </w:rPr>
        <w:t>قـلـت: وبـعـد دراسـة إسنـاد النسائي وجـدت أن الإسـنـاد صـحـيـح رجاله ثقات مستـوف كل شروط الحديث الصحيح.</w:t>
      </w:r>
    </w:p>
    <w:p w14:paraId="5E5C8815" w14:textId="77777777" w:rsidR="008C6BA6" w:rsidRPr="008C6BA6" w:rsidRDefault="008C6BA6" w:rsidP="008C6BA6">
      <w:pPr>
        <w:autoSpaceDE w:val="0"/>
        <w:autoSpaceDN w:val="0"/>
        <w:spacing w:line="240" w:lineRule="auto"/>
        <w:ind w:firstLine="454"/>
        <w:jc w:val="center"/>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      *</w:t>
      </w:r>
    </w:p>
    <w:p w14:paraId="5285AD3F" w14:textId="77777777" w:rsidR="00594EE6" w:rsidRPr="00594EE6" w:rsidRDefault="00594EE6" w:rsidP="00594EE6">
      <w:pPr>
        <w:pStyle w:val="13"/>
        <w:tabs>
          <w:tab w:val="clear" w:pos="1209"/>
        </w:tabs>
        <w:spacing w:before="0" w:after="0" w:line="240" w:lineRule="auto"/>
        <w:ind w:left="0" w:firstLine="0"/>
        <w:rPr>
          <w:rFonts w:ascii="Simplified Arabic" w:hAnsi="Simplified Arabic" w:cs="Simplified Arabic"/>
          <w:b w:val="0"/>
          <w:bCs/>
          <w:sz w:val="28"/>
        </w:rPr>
      </w:pPr>
      <w:r w:rsidRPr="00594EE6">
        <w:rPr>
          <w:rFonts w:ascii="Simplified Arabic" w:hAnsi="Simplified Arabic" w:cs="Simplified Arabic"/>
          <w:b w:val="0"/>
          <w:bCs/>
          <w:sz w:val="28"/>
          <w:rtl/>
        </w:rPr>
        <w:lastRenderedPageBreak/>
        <w:t>الحديث ا</w:t>
      </w:r>
      <w:r w:rsidRPr="00594EE6">
        <w:rPr>
          <w:rFonts w:ascii="Simplified Arabic" w:hAnsi="Simplified Arabic" w:cs="Simplified Arabic" w:hint="cs"/>
          <w:b w:val="0"/>
          <w:bCs/>
          <w:sz w:val="28"/>
          <w:rtl/>
        </w:rPr>
        <w:t>لثالث</w:t>
      </w:r>
    </w:p>
    <w:p w14:paraId="3F298ECA" w14:textId="77777777" w:rsidR="008C6BA6" w:rsidRPr="00594EE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 xml:space="preserve">قال مغلطاي: </w:t>
      </w:r>
      <w:r w:rsidRPr="00594EE6">
        <w:rPr>
          <w:rFonts w:ascii="Simplified Arabic" w:hAnsi="Simplified Arabic" w:cs="Simplified Arabic"/>
          <w:sz w:val="28"/>
          <w:szCs w:val="28"/>
          <w:rtl/>
          <w:lang w:eastAsia="ar-SA"/>
          <w14:ligatures w14:val="standardContextual"/>
        </w:rPr>
        <w:t>قال ابن ماجه: حدثنا محمد بن يحيى، ثنا محمد بن يوسف عن سفيان عن ليث</w:t>
      </w:r>
      <w:r w:rsidRPr="00594EE6">
        <w:rPr>
          <w:rFonts w:ascii="Simplified Arabic" w:hAnsi="Simplified Arabic" w:cs="Simplified Arabic"/>
          <w:sz w:val="28"/>
          <w:szCs w:val="28"/>
          <w:lang w:eastAsia="ar-SA"/>
          <w14:ligatures w14:val="standardContextual"/>
        </w:rPr>
        <w:t xml:space="preserve"> </w:t>
      </w:r>
      <w:r w:rsidRPr="00594EE6">
        <w:rPr>
          <w:rFonts w:ascii="Simplified Arabic" w:hAnsi="Simplified Arabic" w:cs="Simplified Arabic"/>
          <w:sz w:val="28"/>
          <w:szCs w:val="28"/>
          <w:rtl/>
          <w:lang w:eastAsia="ar-SA"/>
          <w14:ligatures w14:val="standardContextual"/>
        </w:rPr>
        <w:t xml:space="preserve">عن شهر بن حوشب عن أبي مالك الأشعري قال: " كان رسول الله </w:t>
      </w:r>
      <w:r w:rsidRPr="00594EE6">
        <w:rPr>
          <w:rFonts w:ascii="Simplified Arabic" w:hAnsi="Simplified Arabic" w:cs="Simplified Arabic"/>
          <w:sz w:val="28"/>
          <w:szCs w:val="28"/>
          <w:lang w:eastAsia="ar-SA" w:bidi="ar-EG"/>
          <w14:ligatures w14:val="standardContextual"/>
        </w:rPr>
        <w:sym w:font="AGA Arabesque" w:char="F072"/>
      </w:r>
      <w:r w:rsidRPr="00594EE6">
        <w:rPr>
          <w:rFonts w:ascii="Simplified Arabic" w:hAnsi="Simplified Arabic" w:cs="Simplified Arabic"/>
          <w:sz w:val="28"/>
          <w:szCs w:val="28"/>
          <w:rtl/>
          <w:lang w:eastAsia="ar-SA" w:bidi="ar-EG"/>
          <w14:ligatures w14:val="standardContextual"/>
        </w:rPr>
        <w:t xml:space="preserve"> </w:t>
      </w:r>
      <w:r w:rsidRPr="00594EE6">
        <w:rPr>
          <w:rFonts w:ascii="Simplified Arabic" w:hAnsi="Simplified Arabic" w:cs="Simplified Arabic"/>
          <w:sz w:val="28"/>
          <w:szCs w:val="28"/>
          <w:lang w:eastAsia="ar-SA"/>
          <w14:ligatures w14:val="standardContextual"/>
        </w:rPr>
        <w:t xml:space="preserve"> </w:t>
      </w:r>
      <w:r w:rsidRPr="00594EE6">
        <w:rPr>
          <w:rFonts w:ascii="Simplified Arabic" w:hAnsi="Simplified Arabic" w:cs="Simplified Arabic"/>
          <w:sz w:val="28"/>
          <w:szCs w:val="28"/>
          <w:rtl/>
          <w:lang w:eastAsia="ar-SA"/>
          <w14:ligatures w14:val="standardContextual"/>
        </w:rPr>
        <w:t>يتوضأ ثلاثًا ثلاثَا " هذا حديث إسناده جيّد</w:t>
      </w:r>
      <w:r w:rsidRPr="00594EE6">
        <w:rPr>
          <w:rFonts w:ascii="Simplified Arabic" w:hAnsi="Simplified Arabic" w:cs="Simplified Arabic"/>
          <w:sz w:val="28"/>
          <w:szCs w:val="28"/>
          <w:vertAlign w:val="superscript"/>
          <w:rtl/>
          <w:lang w:eastAsia="ar-SA"/>
          <w14:ligatures w14:val="standardContextual"/>
        </w:rPr>
        <w:footnoteReference w:id="54"/>
      </w:r>
      <w:r w:rsidRPr="00594EE6">
        <w:rPr>
          <w:rFonts w:ascii="Simplified Arabic" w:hAnsi="Simplified Arabic" w:cs="Simplified Arabic"/>
          <w:sz w:val="28"/>
          <w:szCs w:val="28"/>
          <w:rtl/>
          <w:lang w:eastAsia="ar-SA"/>
          <w14:ligatures w14:val="standardContextual"/>
        </w:rPr>
        <w:t>.</w:t>
      </w:r>
    </w:p>
    <w:p w14:paraId="06DAFBF8" w14:textId="77777777" w:rsidR="008C6BA6" w:rsidRPr="00594EE6" w:rsidRDefault="008C6BA6" w:rsidP="00594EE6">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 xml:space="preserve">قلت: </w:t>
      </w:r>
      <w:r w:rsidRPr="00594EE6">
        <w:rPr>
          <w:rFonts w:ascii="Simplified Arabic" w:hAnsi="Simplified Arabic" w:cs="Simplified Arabic"/>
          <w:sz w:val="28"/>
          <w:szCs w:val="28"/>
          <w:rtl/>
          <w:lang w:eastAsia="ar-SA"/>
          <w14:ligatures w14:val="standardContextual"/>
        </w:rPr>
        <w:t xml:space="preserve">أخرجه ابن ماجه في «سننه»، كِ: الطهارة وسننها، بَ: الوضوء ثلاثا ثلاثا (1/144/417) قال: حَدَّثَنَا مُحَمَّدُ بْنُ يَحْيَى قَالَ: حَدَّثَنَا مُحَمَّدُ بْنُ يُوسُفَ، عَنْ سُفْيَانَ، عَنْ لَيْثٍ، عَنْ شَهْرِ بْنِ حَوْشَبٍ، عَنْ أَبِي مَالِكٍ الْأَشْعَرِيِّ قَالَ: «كَانَ رَسُولُ اللَّهِ صَلَّى اللهُ عَلَيْهِ وَسَلَّمَ يَتَوَضَّأُ ثَلَاثًا ثَلَاثًا» </w:t>
      </w:r>
    </w:p>
    <w:p w14:paraId="1A010800" w14:textId="77777777" w:rsidR="008C6BA6" w:rsidRPr="008C6BA6" w:rsidRDefault="008C6BA6" w:rsidP="008C6BA6">
      <w:pPr>
        <w:autoSpaceDE w:val="0"/>
        <w:autoSpaceDN w:val="0"/>
        <w:spacing w:line="240" w:lineRule="auto"/>
        <w:textAlignment w:val="center"/>
        <w:rPr>
          <w:rFonts w:ascii="Simplified Arabic" w:hAnsi="Simplified Arabic" w:cs="Simplified Arabic"/>
          <w:b/>
          <w:bCs/>
          <w:sz w:val="28"/>
          <w:szCs w:val="28"/>
          <w:lang w:eastAsia="ar-SA" w:bidi="ar-YE"/>
          <w14:ligatures w14:val="standardContextual"/>
        </w:rPr>
      </w:pPr>
      <w:r w:rsidRPr="008C6BA6">
        <w:rPr>
          <w:rFonts w:ascii="Simplified Arabic" w:hAnsi="Simplified Arabic" w:cs="Simplified Arabic"/>
          <w:b/>
          <w:bCs/>
          <w:sz w:val="28"/>
          <w:szCs w:val="28"/>
          <w:rtl/>
          <w:lang w:eastAsia="ar-SA"/>
          <w14:ligatures w14:val="standardContextual"/>
        </w:rPr>
        <w:t>تخريج الحديث:</w:t>
      </w:r>
    </w:p>
    <w:p w14:paraId="349CB69A"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هذا الحديث اختلف فيه على شهر بن حوشب من ثلاثة أوجه:</w:t>
      </w:r>
    </w:p>
    <w:p w14:paraId="7B15FA2C"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الوجه الأول: شهر بن حوشب، عن أبي مالك الأشعري.</w:t>
      </w:r>
    </w:p>
    <w:p w14:paraId="152B6E16" w14:textId="6D542659"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الوجه الثاني: شهر بن حوشب، عن عبد الرحمن بن غنم، عن </w:t>
      </w:r>
      <w:r w:rsidR="00594EE6">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أبي مالك الأشعري.</w:t>
      </w:r>
    </w:p>
    <w:p w14:paraId="3E2AFE76"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الوجه الثالث: شهر بن حوشب، عن أبي أمامة.</w:t>
      </w:r>
    </w:p>
    <w:p w14:paraId="1270BEC0" w14:textId="77777777" w:rsidR="008C6BA6" w:rsidRPr="008C6BA6" w:rsidRDefault="008C6BA6" w:rsidP="00594EE6">
      <w:pPr>
        <w:adjustRightInd/>
        <w:spacing w:line="240" w:lineRule="auto"/>
        <w:jc w:val="left"/>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أولا: التخريج</w:t>
      </w:r>
    </w:p>
    <w:p w14:paraId="0A5282FA" w14:textId="77777777" w:rsidR="008C6BA6" w:rsidRPr="008C6BA6" w:rsidRDefault="008C6BA6" w:rsidP="00594EE6">
      <w:pPr>
        <w:adjustRightInd/>
        <w:spacing w:line="240" w:lineRule="auto"/>
        <w:jc w:val="left"/>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تخريج الوجه الأول</w:t>
      </w:r>
    </w:p>
    <w:p w14:paraId="1A775F47" w14:textId="77777777" w:rsidR="008C6BA6" w:rsidRPr="008C6BA6" w:rsidRDefault="008C6BA6" w:rsidP="00594EE6">
      <w:pPr>
        <w:adjustRightInd/>
        <w:spacing w:line="240" w:lineRule="auto"/>
        <w:ind w:left="292" w:hanging="292"/>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*أخرجه ابن ماجه في «سننه»، كِ: الطهارة وسننها، بَ: الوضوء ثلاثا ثلاثا (1/144/417) عن محمد بن يحيى عن محمد بن يوسف.</w:t>
      </w:r>
    </w:p>
    <w:p w14:paraId="708EF1F2"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وأبي عروبة الحراني في «جزئه» (1/ 57/55) عن عُمَرُ بْنُ هِشَامٍ، وَأَحْمَدُ بْنُ بَكَّارٍ، عن مَخْلَدُ بْنُ يَزِيدَ.</w:t>
      </w:r>
    </w:p>
    <w:p w14:paraId="36E4B1DF"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كلاهما: (محمد بن يوسف، ومخلد بن يزيد) عَنْ سُفْيَانَ الثوري، عَنْ </w:t>
      </w:r>
      <w:r w:rsidRPr="008C6BA6">
        <w:rPr>
          <w:rFonts w:ascii="Simplified Arabic" w:hAnsi="Simplified Arabic" w:cs="Simplified Arabic"/>
          <w:sz w:val="28"/>
          <w:szCs w:val="28"/>
          <w:rtl/>
          <w:lang w:eastAsia="ar-SA"/>
          <w14:ligatures w14:val="standardContextual"/>
        </w:rPr>
        <w:lastRenderedPageBreak/>
        <w:t xml:space="preserve">لَيْثٍ، عَنْ شَهْرٍ، عَنْ أَبِي مَالِكٍ الْأَشْعَرِيِّ، بلفظ: (أَنَّ النَّبِيَّ </w:t>
      </w:r>
      <w:r w:rsidRPr="008C6BA6">
        <w:rPr>
          <w:rFonts w:ascii="Simplified Arabic" w:hAnsi="Simplified Arabic" w:cs="Simplified Arabic"/>
          <w:sz w:val="28"/>
          <w:szCs w:val="28"/>
          <w:lang w:eastAsia="ar-SA" w:bidi="ar-EG"/>
          <w14:ligatures w14:val="standardContextual"/>
        </w:rPr>
        <w:sym w:font="AGA Arabesque" w:char="F072"/>
      </w:r>
      <w:r w:rsidRPr="008C6BA6">
        <w:rPr>
          <w:rFonts w:ascii="Simplified Arabic" w:hAnsi="Simplified Arabic" w:cs="Simplified Arabic"/>
          <w:sz w:val="28"/>
          <w:szCs w:val="28"/>
          <w:rtl/>
          <w:lang w:eastAsia="ar-SA"/>
          <w14:ligatures w14:val="standardContextual"/>
        </w:rPr>
        <w:t>: تَوَضَّأَ ثَلَاثًا ثَلَاثًا).</w:t>
      </w:r>
    </w:p>
    <w:p w14:paraId="7E88937F" w14:textId="77777777" w:rsidR="008C6BA6" w:rsidRPr="008C6BA6" w:rsidRDefault="008C6BA6" w:rsidP="00594EE6">
      <w:pPr>
        <w:adjustRightInd/>
        <w:spacing w:line="240" w:lineRule="auto"/>
        <w:jc w:val="left"/>
        <w:textAlignment w:val="auto"/>
        <w:rPr>
          <w:rFonts w:ascii="Simplified Arabic" w:hAnsi="Simplified Arabic" w:cs="Simplified Arabic"/>
          <w:b/>
          <w:bCs/>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تخريج الوجه الثاني</w:t>
      </w:r>
    </w:p>
    <w:p w14:paraId="588F6705" w14:textId="77777777" w:rsidR="008C6BA6" w:rsidRPr="008C6BA6" w:rsidRDefault="008C6BA6" w:rsidP="00594EE6">
      <w:pPr>
        <w:adjustRightInd/>
        <w:spacing w:line="240" w:lineRule="auto"/>
        <w:ind w:left="194" w:hanging="194"/>
        <w:textAlignment w:val="auto"/>
        <w:rPr>
          <w:rFonts w:ascii="Simplified Arabic" w:hAnsi="Simplified Arabic" w:cs="Simplified Arabic"/>
          <w:sz w:val="28"/>
          <w:szCs w:val="28"/>
          <w:rtl/>
          <w:lang w:eastAsia="ar-SA"/>
          <w14:ligatures w14:val="standardContextual"/>
        </w:rPr>
      </w:pPr>
      <w:bookmarkStart w:id="5" w:name="_Hlk151805275"/>
      <w:r w:rsidRPr="008C6BA6">
        <w:rPr>
          <w:rFonts w:ascii="Simplified Arabic" w:hAnsi="Simplified Arabic" w:cs="Simplified Arabic"/>
          <w:sz w:val="28"/>
          <w:szCs w:val="28"/>
          <w:rtl/>
          <w:lang w:eastAsia="ar-SA"/>
          <w14:ligatures w14:val="standardContextual"/>
        </w:rPr>
        <w:t xml:space="preserve">*أخرجه أحمد في «مسنده»: </w:t>
      </w:r>
      <w:bookmarkEnd w:id="5"/>
      <w:r w:rsidRPr="008C6BA6">
        <w:rPr>
          <w:rFonts w:ascii="Simplified Arabic" w:hAnsi="Simplified Arabic" w:cs="Simplified Arabic"/>
          <w:sz w:val="28"/>
          <w:szCs w:val="28"/>
          <w:rtl/>
          <w:lang w:eastAsia="ar-SA"/>
          <w14:ligatures w14:val="standardContextual"/>
        </w:rPr>
        <w:t xml:space="preserve">(37/ 529/22893) عن عفان بن مسلم. </w:t>
      </w:r>
    </w:p>
    <w:p w14:paraId="10701CA3"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والطبراني في «الكبير»: (3/ 280/3412) عن علي بن عبد العزيز.</w:t>
      </w:r>
    </w:p>
    <w:p w14:paraId="38074952"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كلاهما: (عفان بن مسلم، وعلي بن عبد العزيز) عن أبان بن يزيد.</w:t>
      </w:r>
    </w:p>
    <w:p w14:paraId="0A9499CC"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وأحمد أيضا في «مسنده»: (37/ 532/22898) عن محمد بن جعفر.</w:t>
      </w:r>
    </w:p>
    <w:p w14:paraId="01DCD3C5"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والطبراني في «الكبير»: (3/ 280/3413) وأبو بكر الباغندي في «ما رواه الأكابر عن الأصاغر»: (1/ 127/12) من طريق يزيد بن زريع.</w:t>
      </w:r>
    </w:p>
    <w:p w14:paraId="0FB4E9F0" w14:textId="77777777" w:rsidR="008C6BA6" w:rsidRPr="008C6BA6" w:rsidRDefault="008C6BA6" w:rsidP="008C6BA6">
      <w:pPr>
        <w:adjustRightInd/>
        <w:spacing w:line="240" w:lineRule="auto"/>
        <w:ind w:firstLine="454"/>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كلاهما: (محمد بن جعفر، ويزيد بن زريع) عن سعيد بن أبي عروبة.</w:t>
      </w:r>
    </w:p>
    <w:p w14:paraId="2A7F469A" w14:textId="77777777" w:rsidR="008C6BA6" w:rsidRPr="008C6BA6" w:rsidRDefault="008C6BA6" w:rsidP="00594EE6">
      <w:pPr>
        <w:adjustRightInd/>
        <w:spacing w:line="240" w:lineRule="auto"/>
        <w:ind w:left="222" w:hanging="222"/>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*أخرجه عبد الرزاق في «مصنفه»، كِ: الصلاة، بَ: التكبير (2/ 62/2499) ومن طريقه والطبراني في «الكبير»: (3/ 280/3411) عن معمر.</w:t>
      </w:r>
    </w:p>
    <w:p w14:paraId="6FC44514"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والطبراني أيضا في «الكبير»: (3/ 281/3414) من طريق طلحة بن عبد الرحمن</w:t>
      </w:r>
      <w:r w:rsidRPr="008C6BA6">
        <w:rPr>
          <w:rFonts w:ascii="Simplified Arabic" w:hAnsi="Simplified Arabic" w:cs="Simplified Arabic"/>
          <w:sz w:val="28"/>
          <w:szCs w:val="28"/>
          <w:lang w:eastAsia="ar-SA"/>
          <w14:ligatures w14:val="standardContextual"/>
        </w:rPr>
        <w:t>.</w:t>
      </w:r>
    </w:p>
    <w:p w14:paraId="579B06E0"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أربعتهم: (أبان العطار، وسعيد بن أبي عروبة، ومعمر، وطلحة بن عبد الرحمن) عن قتادة السدوسي، عن شهر بن حوشب، عن عبد الرحمن بن غنم، عن أبي مالك الأشعري </w:t>
      </w:r>
      <w:r w:rsidRPr="008C6BA6">
        <w:rPr>
          <w:rFonts w:ascii="Simplified Arabic" w:hAnsi="Simplified Arabic" w:cs="Simplified Arabic"/>
          <w:sz w:val="28"/>
          <w:szCs w:val="28"/>
          <w:lang w:eastAsia="ar-SA"/>
          <w14:ligatures w14:val="standardContextual"/>
        </w:rPr>
        <w:sym w:font="AGA Arabesque" w:char="F074"/>
      </w:r>
      <w:r w:rsidRPr="008C6BA6">
        <w:rPr>
          <w:rFonts w:ascii="Simplified Arabic" w:hAnsi="Simplified Arabic" w:cs="Simplified Arabic"/>
          <w:sz w:val="28"/>
          <w:szCs w:val="28"/>
          <w:rtl/>
          <w:lang w:eastAsia="ar-SA"/>
          <w14:ligatures w14:val="standardContextual"/>
        </w:rPr>
        <w:t>، مطولا</w:t>
      </w:r>
      <w:r w:rsidRPr="008C6BA6">
        <w:rPr>
          <w:rFonts w:ascii="Simplified Arabic" w:hAnsi="Simplified Arabic" w:cs="Simplified Arabic"/>
          <w:sz w:val="28"/>
          <w:szCs w:val="28"/>
          <w:lang w:eastAsia="ar-SA"/>
          <w14:ligatures w14:val="standardContextual"/>
        </w:rPr>
        <w:t>.</w:t>
      </w:r>
    </w:p>
    <w:p w14:paraId="7163ADE4" w14:textId="77777777" w:rsidR="008C6BA6" w:rsidRPr="008C6BA6" w:rsidRDefault="008C6BA6" w:rsidP="00594EE6">
      <w:pPr>
        <w:adjustRightInd/>
        <w:spacing w:line="240" w:lineRule="auto"/>
        <w:jc w:val="left"/>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تخريج الوجه الثالث</w:t>
      </w:r>
    </w:p>
    <w:p w14:paraId="181300F6" w14:textId="77777777" w:rsidR="008C6BA6" w:rsidRPr="008C6BA6" w:rsidRDefault="008C6BA6" w:rsidP="00594EE6">
      <w:pPr>
        <w:adjustRightInd/>
        <w:spacing w:line="240" w:lineRule="auto"/>
        <w:ind w:left="222" w:hanging="222"/>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أخرجه الترمذي في «جامعه»، كِ: الطهارة، بَ: ما جاء أن الأذنين من الرأس (1/ 93/37) قال: حدثنا قتيبة بن سعيد.</w:t>
      </w:r>
    </w:p>
    <w:p w14:paraId="2C189DE2"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وأحمد في «مسنده»: (36/ 613/22282) قال: حدثنا يونس </w:t>
      </w:r>
      <w:r w:rsidRPr="008C6BA6">
        <w:rPr>
          <w:rFonts w:ascii="Simplified Arabic" w:hAnsi="Simplified Arabic" w:cs="Simplified Arabic"/>
          <w:sz w:val="28"/>
          <w:szCs w:val="28"/>
          <w:rtl/>
          <w:lang w:eastAsia="ar-SA"/>
          <w14:ligatures w14:val="standardContextual"/>
        </w:rPr>
        <w:lastRenderedPageBreak/>
        <w:t>المؤدب.</w:t>
      </w:r>
    </w:p>
    <w:p w14:paraId="476DA9A3"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وأحمد أيضا في «مسنده»: (36/ 648/22310) قال: حدثنا </w:t>
      </w:r>
      <w:bookmarkStart w:id="6" w:name="_Hlk151808127"/>
      <w:r w:rsidRPr="008C6BA6">
        <w:rPr>
          <w:rFonts w:ascii="Simplified Arabic" w:hAnsi="Simplified Arabic" w:cs="Simplified Arabic"/>
          <w:sz w:val="28"/>
          <w:szCs w:val="28"/>
          <w:rtl/>
          <w:lang w:eastAsia="ar-SA"/>
          <w14:ligatures w14:val="standardContextual"/>
        </w:rPr>
        <w:t>يحيى بن إسحاق.</w:t>
      </w:r>
      <w:bookmarkEnd w:id="6"/>
    </w:p>
    <w:p w14:paraId="5511B771"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والبيهقي في «السنن الكبرى»، ك: الطهارة، بَ: مسح الأذنين بماء جديد (1/ 108/312) من طريق مسدد بن مسرهد، وأبو الربيع سليمان بن داود الزهراني.</w:t>
      </w:r>
    </w:p>
    <w:p w14:paraId="23B7531A"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ستتهم: (قتيبة، ويونس، ويحيى بن إسحاق، ومسدد، وأبو الربيع) عن حماد بن زيد، عن سنان بن ربيعة.</w:t>
      </w:r>
    </w:p>
    <w:p w14:paraId="4AFBD93F" w14:textId="77777777" w:rsidR="008C6BA6" w:rsidRPr="008C6BA6" w:rsidRDefault="008C6BA6" w:rsidP="00594EE6">
      <w:pPr>
        <w:adjustRightInd/>
        <w:spacing w:line="240" w:lineRule="auto"/>
        <w:ind w:left="348" w:hanging="348"/>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*أخرجه الطبراني في «الأوسط»: (2/ 139/1505) والقاسم بن سلام في «الطهور»:  (1/113/20) من طريق عاصم بن أبي النجود.</w:t>
      </w:r>
    </w:p>
    <w:p w14:paraId="3ACA26B2" w14:textId="77777777" w:rsidR="008C6BA6" w:rsidRPr="008C6BA6" w:rsidRDefault="008C6BA6" w:rsidP="00594EE6">
      <w:pPr>
        <w:adjustRightInd/>
        <w:spacing w:line="240" w:lineRule="auto"/>
        <w:ind w:firstLine="567"/>
        <w:jc w:val="medium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والروياني في «مسنده»: (2/ 302/1249) من طريق شمر بن عطية.</w:t>
      </w:r>
    </w:p>
    <w:p w14:paraId="783B4836" w14:textId="77777777" w:rsidR="008C6BA6" w:rsidRPr="008C6BA6" w:rsidRDefault="008C6BA6" w:rsidP="00594EE6">
      <w:pPr>
        <w:adjustRightInd/>
        <w:spacing w:line="240" w:lineRule="auto"/>
        <w:ind w:firstLine="567"/>
        <w:jc w:val="medium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ثلاثتهم: (سنان بن ربيعة، وعاصم بن أبي النجود، وشمر بن عطية) عن شهر بن حوشب، عن أبي أمامة، مطولا إلا رواية البيهقي بمثله.</w:t>
      </w:r>
    </w:p>
    <w:p w14:paraId="154E3FBF" w14:textId="77777777" w:rsidR="008C6BA6" w:rsidRPr="008C6BA6" w:rsidRDefault="008C6BA6" w:rsidP="00594EE6">
      <w:pPr>
        <w:adjustRightInd/>
        <w:spacing w:line="240" w:lineRule="auto"/>
        <w:jc w:val="left"/>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ثانيا: دراسة الأسانيد</w:t>
      </w:r>
    </w:p>
    <w:p w14:paraId="75F04D16" w14:textId="77777777" w:rsidR="008C6BA6" w:rsidRPr="008C6BA6" w:rsidRDefault="008C6BA6" w:rsidP="00594EE6">
      <w:pPr>
        <w:adjustRightInd/>
        <w:spacing w:line="240" w:lineRule="auto"/>
        <w:jc w:val="left"/>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دراسة اسناد ابن ماجه -حديث الباب- الوجه الأول.</w:t>
      </w:r>
    </w:p>
    <w:p w14:paraId="1ECA48DE" w14:textId="77777777" w:rsidR="008C6BA6" w:rsidRPr="008C6BA6" w:rsidRDefault="008C6BA6" w:rsidP="00594EE6">
      <w:pPr>
        <w:numPr>
          <w:ilvl w:val="0"/>
          <w:numId w:val="48"/>
        </w:numPr>
        <w:adjustRightInd/>
        <w:spacing w:line="240" w:lineRule="auto"/>
        <w:ind w:left="404" w:hanging="384"/>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محمد بن يحيى بن عبد الله الذهلي</w:t>
      </w:r>
      <w:r w:rsidRPr="008C6BA6">
        <w:rPr>
          <w:rFonts w:ascii="Simplified Arabic" w:hAnsi="Simplified Arabic" w:cs="Simplified Arabic"/>
          <w:sz w:val="28"/>
          <w:szCs w:val="28"/>
          <w:rtl/>
          <w:lang w:eastAsia="ar-SA"/>
          <w14:ligatures w14:val="standardContextual"/>
        </w:rPr>
        <w:t xml:space="preserve"> النيسابوري، روى عن: محمد بن يوسف، إسحاق بن راهويه، وغيرهما، روى عنه: ابن ماجه، والترمذي، وغيرهما، ثقة حافظ جليل </w:t>
      </w:r>
      <w:r w:rsidRPr="008C6BA6">
        <w:rPr>
          <w:rFonts w:ascii="Simplified Arabic" w:hAnsi="Simplified Arabic" w:cs="Simplified Arabic"/>
          <w:sz w:val="28"/>
          <w:szCs w:val="28"/>
          <w:vertAlign w:val="superscript"/>
          <w:rtl/>
          <w:lang w:eastAsia="ar-SA"/>
          <w14:ligatures w14:val="standardContextual"/>
        </w:rPr>
        <w:footnoteReference w:id="55"/>
      </w:r>
      <w:r w:rsidRPr="008C6BA6">
        <w:rPr>
          <w:rFonts w:ascii="Simplified Arabic" w:hAnsi="Simplified Arabic" w:cs="Simplified Arabic"/>
          <w:sz w:val="28"/>
          <w:szCs w:val="28"/>
          <w:rtl/>
          <w:lang w:eastAsia="ar-SA"/>
          <w14:ligatures w14:val="standardContextual"/>
        </w:rPr>
        <w:t>.</w:t>
      </w:r>
    </w:p>
    <w:p w14:paraId="515A3A80" w14:textId="77777777" w:rsidR="008C6BA6" w:rsidRPr="008C6BA6" w:rsidRDefault="008C6BA6" w:rsidP="00594EE6">
      <w:pPr>
        <w:numPr>
          <w:ilvl w:val="0"/>
          <w:numId w:val="48"/>
        </w:numPr>
        <w:adjustRightInd/>
        <w:spacing w:line="240" w:lineRule="auto"/>
        <w:ind w:left="404" w:hanging="384"/>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lastRenderedPageBreak/>
        <w:t>محمّدُ بنُ يوسفَ بنِ واقدِ بنِ عثمانَ الضبيُّ</w:t>
      </w:r>
      <w:r w:rsidRPr="008C6BA6">
        <w:rPr>
          <w:rFonts w:ascii="Simplified Arabic" w:hAnsi="Simplified Arabic" w:cs="Traditional Arabic"/>
          <w:b/>
          <w:bCs/>
          <w:sz w:val="28"/>
          <w:szCs w:val="28"/>
          <w:vertAlign w:val="superscript"/>
          <w:rtl/>
          <w:lang w:eastAsia="ar-SA"/>
          <w14:ligatures w14:val="standardContextual"/>
        </w:rPr>
        <w:footnoteReference w:id="56"/>
      </w:r>
      <w:r w:rsidRPr="008C6BA6">
        <w:rPr>
          <w:rFonts w:ascii="Simplified Arabic" w:hAnsi="Simplified Arabic" w:cs="Simplified Arabic"/>
          <w:b/>
          <w:bCs/>
          <w:sz w:val="28"/>
          <w:szCs w:val="28"/>
          <w:rtl/>
          <w:lang w:eastAsia="ar-SA"/>
          <w14:ligatures w14:val="standardContextual"/>
        </w:rPr>
        <w:t>، أبو عبدِ الله الفريابيُّ.</w:t>
      </w:r>
      <w:r w:rsidRPr="008C6BA6">
        <w:rPr>
          <w:rFonts w:ascii="Simplified Arabic" w:hAnsi="Simplified Arabic" w:cs="Simplified Arabic" w:hint="cs"/>
          <w:b/>
          <w:bCs/>
          <w:sz w:val="28"/>
          <w:szCs w:val="28"/>
          <w:rtl/>
          <w:lang w:eastAsia="ar-SA"/>
          <w14:ligatures w14:val="standardContextual"/>
        </w:rPr>
        <w:t xml:space="preserve"> </w:t>
      </w:r>
      <w:r w:rsidRPr="008C6BA6">
        <w:rPr>
          <w:rFonts w:ascii="Simplified Arabic" w:hAnsi="Simplified Arabic" w:cs="Simplified Arabic"/>
          <w:sz w:val="28"/>
          <w:szCs w:val="28"/>
          <w:rtl/>
          <w:lang w:eastAsia="ar-SA"/>
          <w14:ligatures w14:val="standardContextual"/>
        </w:rPr>
        <w:t xml:space="preserve">روى عن: سفيان الثوري، وجرير بن حازم، وغيرهما، وروى عنه: محمد بن يحيى الذهلي، وحميد بن زنجويه، وغيرهما، ثقة فاضل </w:t>
      </w:r>
      <w:r w:rsidRPr="008C6BA6">
        <w:rPr>
          <w:rFonts w:ascii="Simplified Arabic" w:hAnsi="Simplified Arabic" w:cs="Simplified Arabic"/>
          <w:sz w:val="28"/>
          <w:szCs w:val="28"/>
          <w:vertAlign w:val="superscript"/>
          <w:rtl/>
          <w:lang w:eastAsia="ar-SA"/>
          <w14:ligatures w14:val="standardContextual"/>
        </w:rPr>
        <w:footnoteReference w:id="57"/>
      </w:r>
      <w:r w:rsidRPr="008C6BA6">
        <w:rPr>
          <w:rFonts w:ascii="Simplified Arabic" w:hAnsi="Simplified Arabic" w:cs="Simplified Arabic" w:hint="cs"/>
          <w:sz w:val="28"/>
          <w:szCs w:val="28"/>
          <w:rtl/>
          <w:lang w:eastAsia="ar-SA"/>
          <w14:ligatures w14:val="standardContextual"/>
        </w:rPr>
        <w:t xml:space="preserve">، </w:t>
      </w:r>
      <w:r w:rsidRPr="008C6BA6">
        <w:rPr>
          <w:rFonts w:ascii="Simplified Arabic" w:hAnsi="Simplified Arabic" w:cs="Simplified Arabic"/>
          <w:sz w:val="28"/>
          <w:szCs w:val="28"/>
          <w:rtl/>
          <w:lang w:eastAsia="ar-SA"/>
          <w14:ligatures w14:val="standardContextual"/>
        </w:rPr>
        <w:t>(</w:t>
      </w:r>
      <w:r w:rsidRPr="008C6BA6">
        <w:rPr>
          <w:rFonts w:ascii="Simplified Arabic" w:hAnsi="Simplified Arabic" w:cs="Simplified Arabic" w:hint="cs"/>
          <w:sz w:val="28"/>
          <w:szCs w:val="28"/>
          <w:rtl/>
          <w:lang w:eastAsia="ar-SA"/>
          <w14:ligatures w14:val="standardContextual"/>
        </w:rPr>
        <w:t>ت:</w:t>
      </w:r>
      <w:r w:rsidRPr="008C6BA6">
        <w:rPr>
          <w:rFonts w:ascii="Simplified Arabic" w:hAnsi="Simplified Arabic" w:cs="Simplified Arabic"/>
          <w:sz w:val="28"/>
          <w:szCs w:val="28"/>
          <w:rtl/>
          <w:lang w:eastAsia="ar-SA"/>
          <w14:ligatures w14:val="standardContextual"/>
        </w:rPr>
        <w:t>212 هـ)</w:t>
      </w:r>
      <w:r w:rsidRPr="008C6BA6">
        <w:rPr>
          <w:rFonts w:ascii="Simplified Arabic" w:hAnsi="Simplified Arabic" w:cs="Simplified Arabic" w:hint="cs"/>
          <w:sz w:val="28"/>
          <w:szCs w:val="28"/>
          <w:rtl/>
          <w:lang w:eastAsia="ar-SA"/>
          <w14:ligatures w14:val="standardContextual"/>
        </w:rPr>
        <w:t>.</w:t>
      </w:r>
    </w:p>
    <w:p w14:paraId="0D830FC7" w14:textId="77777777" w:rsidR="008C6BA6" w:rsidRPr="008C6BA6" w:rsidRDefault="008C6BA6" w:rsidP="00594EE6">
      <w:pPr>
        <w:adjustRightInd/>
        <w:spacing w:line="240" w:lineRule="auto"/>
        <w:ind w:left="404" w:hanging="384"/>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3- </w:t>
      </w:r>
      <w:r w:rsidRPr="008C6BA6">
        <w:rPr>
          <w:rFonts w:ascii="Simplified Arabic" w:hAnsi="Simplified Arabic" w:cs="Simplified Arabic"/>
          <w:b/>
          <w:bCs/>
          <w:sz w:val="28"/>
          <w:szCs w:val="28"/>
          <w:rtl/>
          <w:lang w:eastAsia="ar-SA"/>
          <w14:ligatures w14:val="standardContextual"/>
        </w:rPr>
        <w:t>سفيانُ بنُ سعيدِ بنِ مسروقٍ الثوريُّ</w:t>
      </w:r>
      <w:r w:rsidRPr="008C6BA6">
        <w:rPr>
          <w:rFonts w:ascii="Simplified Arabic" w:hAnsi="Simplified Arabic" w:cs="Simplified Arabic"/>
          <w:sz w:val="28"/>
          <w:szCs w:val="28"/>
          <w:rtl/>
          <w:lang w:eastAsia="ar-SA"/>
          <w14:ligatures w14:val="standardContextual"/>
        </w:rPr>
        <w:t>، أبو عبدِ الله الكوفيُّ، روى عن: لَيْثُ بْنُ أَبِي سُلَيْمٍ، ومنصورِ بنِ المعتمرِ، وغيرِهما، وروى عنه: محمد بن يوسف، وزيدُ بنُ الحبابِ، وغيرُهما</w:t>
      </w:r>
      <w:r w:rsidRPr="008C6BA6">
        <w:rPr>
          <w:rFonts w:ascii="Simplified Arabic" w:hAnsi="Simplified Arabic" w:cs="Simplified Arabic" w:hint="cs"/>
          <w:sz w:val="28"/>
          <w:szCs w:val="28"/>
          <w:rtl/>
          <w:lang w:eastAsia="ar-SA"/>
          <w14:ligatures w14:val="standardContextual"/>
        </w:rPr>
        <w:t xml:space="preserve">، </w:t>
      </w:r>
      <w:r w:rsidRPr="008C6BA6">
        <w:rPr>
          <w:rFonts w:ascii="Simplified Arabic" w:hAnsi="Simplified Arabic" w:cs="Simplified Arabic"/>
          <w:sz w:val="28"/>
          <w:szCs w:val="28"/>
          <w:rtl/>
          <w:lang w:eastAsia="ar-SA"/>
          <w14:ligatures w14:val="standardContextual"/>
        </w:rPr>
        <w:t>ثقة حافظ فقيه عابد إمام حجة، أمير المؤمنين في الحديث، ربما دلَّسَ، وذكره ابن حجر في المرتبة الثانية</w:t>
      </w:r>
      <w:r w:rsidRPr="008C6BA6">
        <w:rPr>
          <w:rFonts w:ascii="Simplified Arabic" w:hAnsi="Simplified Arabic" w:cs="Simplified Arabic"/>
          <w:sz w:val="28"/>
          <w:szCs w:val="28"/>
          <w:vertAlign w:val="superscript"/>
          <w:rtl/>
          <w:lang w:eastAsia="ar-SA"/>
          <w14:ligatures w14:val="standardContextual"/>
        </w:rPr>
        <w:t xml:space="preserve"> </w:t>
      </w:r>
      <w:r w:rsidRPr="008C6BA6">
        <w:rPr>
          <w:rFonts w:ascii="Simplified Arabic" w:hAnsi="Simplified Arabic" w:cs="Simplified Arabic"/>
          <w:sz w:val="28"/>
          <w:szCs w:val="28"/>
          <w:vertAlign w:val="superscript"/>
          <w:rtl/>
          <w:lang w:eastAsia="ar-SA"/>
          <w14:ligatures w14:val="standardContextual"/>
        </w:rPr>
        <w:footnoteReference w:id="58"/>
      </w:r>
      <w:r w:rsidRPr="008C6BA6">
        <w:rPr>
          <w:rFonts w:ascii="Simplified Arabic" w:hAnsi="Simplified Arabic" w:cs="Simplified Arabic" w:hint="cs"/>
          <w:sz w:val="28"/>
          <w:szCs w:val="28"/>
          <w:rtl/>
          <w:lang w:eastAsia="ar-SA"/>
          <w14:ligatures w14:val="standardContextual"/>
        </w:rPr>
        <w:t>، (ت:161ه).</w:t>
      </w:r>
    </w:p>
    <w:p w14:paraId="7800FF82" w14:textId="77777777" w:rsidR="008C6BA6" w:rsidRPr="008C6BA6" w:rsidRDefault="008C6BA6" w:rsidP="00594EE6">
      <w:pPr>
        <w:numPr>
          <w:ilvl w:val="0"/>
          <w:numId w:val="45"/>
        </w:numPr>
        <w:tabs>
          <w:tab w:val="left" w:pos="566"/>
        </w:tabs>
        <w:adjustRightInd/>
        <w:spacing w:line="240" w:lineRule="auto"/>
        <w:ind w:left="404" w:hanging="384"/>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لَيْثُ بْنُ أَبِي سُلَيْمٍ بنِ زُنَيْمٍ الأُمَوِيُّ مَولاَهُم الكُوفِيُّ القُرَشِيُّ،</w:t>
      </w:r>
      <w:r w:rsidRPr="008C6BA6">
        <w:rPr>
          <w:rFonts w:ascii="Simplified Arabic" w:hAnsi="Simplified Arabic" w:cs="Simplified Arabic"/>
          <w:sz w:val="28"/>
          <w:szCs w:val="28"/>
          <w:rtl/>
          <w:lang w:eastAsia="ar-SA"/>
          <w14:ligatures w14:val="standardContextual"/>
        </w:rPr>
        <w:t xml:space="preserve"> روى عن: شهر بن حوشب، ونافعٍ مولى ابنِ عمرَ، وغيرِهما، وروى عنه: سفيان الثوري، ومعمرُ بنُ راشدٍ، وغيرُهما، صدوق اختلط جدًّا، ولم يتميز حديثه، فترك</w:t>
      </w:r>
      <w:r w:rsidRPr="008C6BA6">
        <w:rPr>
          <w:rFonts w:ascii="Simplified Arabic" w:hAnsi="Simplified Arabic" w:cs="Simplified Arabic"/>
          <w:sz w:val="28"/>
          <w:szCs w:val="28"/>
          <w:vertAlign w:val="superscript"/>
          <w:rtl/>
          <w:lang w:eastAsia="ar-SA"/>
          <w14:ligatures w14:val="standardContextual"/>
        </w:rPr>
        <w:footnoteReference w:id="59"/>
      </w:r>
      <w:r w:rsidRPr="008C6BA6">
        <w:rPr>
          <w:rFonts w:ascii="Simplified Arabic" w:hAnsi="Simplified Arabic" w:cs="Simplified Arabic" w:hint="cs"/>
          <w:sz w:val="28"/>
          <w:szCs w:val="28"/>
          <w:rtl/>
          <w:lang w:eastAsia="ar-SA"/>
          <w14:ligatures w14:val="standardContextual"/>
        </w:rPr>
        <w:t>، (ت:148ه).</w:t>
      </w:r>
    </w:p>
    <w:p w14:paraId="59572399" w14:textId="77777777" w:rsidR="008C6BA6" w:rsidRPr="008C6BA6" w:rsidRDefault="008C6BA6" w:rsidP="00594EE6">
      <w:pPr>
        <w:numPr>
          <w:ilvl w:val="0"/>
          <w:numId w:val="45"/>
        </w:numPr>
        <w:tabs>
          <w:tab w:val="left" w:pos="566"/>
        </w:tabs>
        <w:adjustRightInd/>
        <w:spacing w:line="240" w:lineRule="auto"/>
        <w:ind w:left="404" w:hanging="384"/>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شَهْرُ بن حَوْشَب الأَشْعَريُّ، الشامى الحمصى</w:t>
      </w:r>
      <w:r w:rsidRPr="008C6BA6">
        <w:rPr>
          <w:rFonts w:ascii="Simplified Arabic" w:hAnsi="Simplified Arabic" w:cs="Simplified Arabic" w:hint="cs"/>
          <w:b/>
          <w:b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 xml:space="preserve"> أبو سَعِيد، مولى أسماء </w:t>
      </w:r>
      <w:r w:rsidRPr="008C6BA6">
        <w:rPr>
          <w:rFonts w:ascii="Simplified Arabic" w:hAnsi="Simplified Arabic" w:cs="Simplified Arabic"/>
          <w:sz w:val="28"/>
          <w:szCs w:val="28"/>
          <w:rtl/>
          <w:lang w:eastAsia="ar-SA"/>
          <w14:ligatures w14:val="standardContextual"/>
        </w:rPr>
        <w:lastRenderedPageBreak/>
        <w:t>بنت يزيد بن السَّكَن، روى عن: أبو مالك الأشعري، وابن عُمر، وغيرهما، وروى عنه: ليث بن أبي سُليم، وعبد الحميد بن بَهْرَام، وغيرهما، صدوقٌ، كثير الإرسال، والأوهام</w:t>
      </w:r>
      <w:r w:rsidRPr="008C6BA6">
        <w:rPr>
          <w:rFonts w:ascii="Simplified Arabic" w:hAnsi="Simplified Arabic" w:cs="Simplified Arabic"/>
          <w:sz w:val="28"/>
          <w:szCs w:val="28"/>
          <w:vertAlign w:val="superscript"/>
          <w:rtl/>
          <w:lang w:eastAsia="ar-SA"/>
          <w14:ligatures w14:val="standardContextual"/>
        </w:rPr>
        <w:footnoteReference w:id="60"/>
      </w:r>
      <w:r w:rsidRPr="008C6BA6">
        <w:rPr>
          <w:rFonts w:ascii="Simplified Arabic" w:hAnsi="Simplified Arabic" w:cs="Simplified Arabic" w:hint="cs"/>
          <w:sz w:val="28"/>
          <w:szCs w:val="28"/>
          <w:rtl/>
          <w:lang w:eastAsia="ar-SA"/>
          <w14:ligatures w14:val="standardContextual"/>
        </w:rPr>
        <w:t>، (112ه).</w:t>
      </w:r>
    </w:p>
    <w:p w14:paraId="7EFD8AB5" w14:textId="77777777" w:rsidR="008C6BA6" w:rsidRPr="008C6BA6" w:rsidRDefault="008C6BA6" w:rsidP="00594EE6">
      <w:pPr>
        <w:numPr>
          <w:ilvl w:val="0"/>
          <w:numId w:val="45"/>
        </w:numPr>
        <w:adjustRightInd/>
        <w:spacing w:line="240" w:lineRule="auto"/>
        <w:ind w:left="404" w:hanging="384"/>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أبو مالك الأشعري</w:t>
      </w:r>
      <w:r w:rsidRPr="008C6BA6">
        <w:rPr>
          <w:rFonts w:ascii="Simplified Arabic" w:hAnsi="Simplified Arabic" w:cs="Simplified Arabic"/>
          <w:b/>
          <w:bCs/>
          <w:sz w:val="28"/>
          <w:szCs w:val="28"/>
          <w:lang w:eastAsia="ar-SA"/>
          <w14:ligatures w14:val="standardContextual"/>
        </w:rPr>
        <w:sym w:font="AGA Arabesque" w:char="F074"/>
      </w:r>
      <w:r w:rsidRPr="008C6BA6">
        <w:rPr>
          <w:rFonts w:ascii="Simplified Arabic" w:hAnsi="Simplified Arabic" w:cs="Simplified Arabic"/>
          <w:sz w:val="28"/>
          <w:szCs w:val="28"/>
          <w:rtl/>
          <w:lang w:eastAsia="ar-SA"/>
          <w14:ligatures w14:val="standardContextual"/>
        </w:rPr>
        <w:t xml:space="preserve"> قدم في السفينة مع الأشعريين على النبي </w:t>
      </w:r>
      <w:r w:rsidRPr="008C6BA6">
        <w:rPr>
          <w:rFonts w:ascii="Simplified Arabic" w:hAnsi="Simplified Arabic" w:cs="Simplified Arabic"/>
          <w:sz w:val="28"/>
          <w:szCs w:val="28"/>
          <w:lang w:eastAsia="ar-SA" w:bidi="ar-EG"/>
          <w14:ligatures w14:val="standardContextual"/>
        </w:rPr>
        <w:sym w:font="AGA Arabesque" w:char="F072"/>
      </w:r>
      <w:r w:rsidRPr="008C6BA6">
        <w:rPr>
          <w:rFonts w:ascii="Simplified Arabic" w:hAnsi="Simplified Arabic" w:cs="Simplified Arabic"/>
          <w:sz w:val="28"/>
          <w:szCs w:val="28"/>
          <w:rtl/>
          <w:lang w:eastAsia="ar-SA" w:bidi="ar-EG"/>
          <w14:ligatures w14:val="standardContextual"/>
        </w:rPr>
        <w:t xml:space="preserve"> </w:t>
      </w:r>
      <w:r w:rsidRPr="008C6BA6">
        <w:rPr>
          <w:rFonts w:ascii="Simplified Arabic" w:hAnsi="Simplified Arabic" w:cs="Simplified Arabic"/>
          <w:sz w:val="28"/>
          <w:szCs w:val="28"/>
          <w:rtl/>
          <w:lang w:eastAsia="ar-SA"/>
          <w14:ligatures w14:val="standardContextual"/>
        </w:rPr>
        <w:t xml:space="preserve"> له صحبة، اختلف في اسمه، فقيل: كعب بن مالك، وقيل: كعب بن عاصم، وقيل: عبيد وقيل: عمرو، وقيل: الحارث</w:t>
      </w:r>
      <w:r w:rsidRPr="008C6BA6">
        <w:rPr>
          <w:rFonts w:ascii="Simplified Arabic" w:hAnsi="Simplified Arabic" w:cs="Simplified Arabic"/>
          <w:sz w:val="28"/>
          <w:szCs w:val="28"/>
          <w:lang w:eastAsia="ar-SA"/>
          <w14:ligatures w14:val="standardContextual"/>
        </w:rPr>
        <w:t xml:space="preserve"> </w:t>
      </w:r>
      <w:r w:rsidRPr="008C6BA6">
        <w:rPr>
          <w:rFonts w:ascii="Simplified Arabic" w:hAnsi="Simplified Arabic" w:cs="Simplified Arabic"/>
          <w:sz w:val="28"/>
          <w:szCs w:val="28"/>
          <w:rtl/>
          <w:lang w:eastAsia="ar-SA"/>
          <w14:ligatures w14:val="standardContextual"/>
        </w:rPr>
        <w:t>يعد في الشاميين</w:t>
      </w:r>
      <w:r w:rsidRPr="008C6BA6">
        <w:rPr>
          <w:rFonts w:ascii="Simplified Arabic" w:hAnsi="Simplified Arabic" w:cs="Simplified Arabic"/>
          <w:sz w:val="28"/>
          <w:szCs w:val="28"/>
          <w:vertAlign w:val="superscript"/>
          <w:rtl/>
          <w:lang w:eastAsia="ar-SA"/>
          <w14:ligatures w14:val="standardContextual"/>
        </w:rPr>
        <w:footnoteReference w:id="61"/>
      </w:r>
      <w:r w:rsidRPr="008C6BA6">
        <w:rPr>
          <w:rFonts w:ascii="Simplified Arabic" w:hAnsi="Simplified Arabic" w:cs="Simplified Arabic"/>
          <w:sz w:val="28"/>
          <w:szCs w:val="28"/>
          <w:rtl/>
          <w:lang w:eastAsia="ar-SA"/>
          <w14:ligatures w14:val="standardContextual"/>
        </w:rPr>
        <w:t>.</w:t>
      </w:r>
    </w:p>
    <w:p w14:paraId="5FBF31B2" w14:textId="77777777" w:rsidR="008C6BA6" w:rsidRPr="008C6BA6" w:rsidRDefault="008C6BA6" w:rsidP="00594EE6">
      <w:pPr>
        <w:adjustRightInd/>
        <w:spacing w:line="240" w:lineRule="auto"/>
        <w:contextualSpacing/>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دراسة إسناد الوجه الثاني:</w:t>
      </w:r>
    </w:p>
    <w:p w14:paraId="44E261BD" w14:textId="77777777" w:rsidR="008C6BA6" w:rsidRPr="008C6BA6" w:rsidRDefault="008C6BA6" w:rsidP="00594EE6">
      <w:pPr>
        <w:adjustRightInd/>
        <w:spacing w:line="240" w:lineRule="auto"/>
        <w:ind w:firstLine="567"/>
        <w:contextualSpacing/>
        <w:jc w:val="lowKashida"/>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 xml:space="preserve">أخرجه أحمد في «مسنده»: (37/ 529/22893) قال: حَدَّثَنَا عَفَّانُ، حَدَّثَنَا أَبَانُ الْعَطَّارُ، حَدَّثَنَا قَتَادَةُ، عَنْ شَهْرِ بْنِ حَوْشَبٍ، عَنْ عَبْدِ الرَّحْمَنِ بْنِ غَنْمٍ، عَنْ أَبِي مَالِكٍ الْأَشْعَرِيِّ أَنَّهُ: جَمَعَ أَصْحَابَهُ فَقَالَ: هَلُمَّ أُصَلِّي صَلَاةَ نَبِيِّ اللَّهِ صَلَّى اللهُ عَلَيْهِ وَسَلَّمَ قَالَ: وَكَانَ رَجُلًا مِنَ الْأَشْعَرِيِّينَ قَالَ: </w:t>
      </w:r>
      <w:r w:rsidRPr="008C6BA6">
        <w:rPr>
          <w:rFonts w:ascii="Agency FB" w:hAnsi="Agency FB" w:cs="Simplified Arabic"/>
          <w:b/>
          <w:bCs/>
          <w:sz w:val="28"/>
          <w:szCs w:val="28"/>
          <w:rtl/>
          <w:lang w:eastAsia="ar-SA"/>
          <w14:ligatures w14:val="standardContextual"/>
        </w:rPr>
        <w:t>«</w:t>
      </w:r>
      <w:r w:rsidRPr="008C6BA6">
        <w:rPr>
          <w:rFonts w:ascii="Simplified Arabic" w:hAnsi="Simplified Arabic" w:cs="Simplified Arabic"/>
          <w:b/>
          <w:bCs/>
          <w:sz w:val="28"/>
          <w:szCs w:val="28"/>
          <w:rtl/>
          <w:lang w:eastAsia="ar-SA"/>
          <w14:ligatures w14:val="standardContextual"/>
        </w:rPr>
        <w:t xml:space="preserve"> فَدَعَا بِجَفْنَةٍ مِنْ مَاءٍ، فَغَسَلَ يَدَيْهِ ثَلَاثًا، وَمَضْمَضَ وَاسْتَنْشَقَ، وَغَسَلَ وَجْهَهُ ثَلَاثًا وَذِرَاعَيْهِ ثَلَاثًا، وَمَسَحَ بِرَأْسِهِ وَأُذُنَيْهِ، وَغَسَلَ قَدَمَيْهِ. قَالَ: فَصَلَّى الظُّهْرَ فَقَرَأَ فِيهَا بِفَاتِحَةِ الْكِتَابِ، وَكَبَّرَ ثِنْتَيْنِ وَعِشْرِينَ تَكْبِيرَةً</w:t>
      </w:r>
      <w:r w:rsidRPr="008C6BA6">
        <w:rPr>
          <w:rFonts w:ascii="Agency FB" w:hAnsi="Agency FB" w:cs="Simplified Arabic"/>
          <w:b/>
          <w:bCs/>
          <w:sz w:val="28"/>
          <w:szCs w:val="28"/>
          <w:rtl/>
          <w:lang w:eastAsia="ar-SA"/>
          <w14:ligatures w14:val="standardContextual"/>
        </w:rPr>
        <w:t>»</w:t>
      </w:r>
      <w:r w:rsidRPr="008C6BA6">
        <w:rPr>
          <w:rFonts w:ascii="Agency FB" w:hAnsi="Agency FB" w:cs="Simplified Arabic" w:hint="cs"/>
          <w:b/>
          <w:bCs/>
          <w:sz w:val="28"/>
          <w:szCs w:val="28"/>
          <w:rtl/>
          <w:lang w:eastAsia="ar-SA"/>
          <w14:ligatures w14:val="standardContextual"/>
        </w:rPr>
        <w:t>.</w:t>
      </w:r>
    </w:p>
    <w:p w14:paraId="3BCC74F7" w14:textId="77777777" w:rsidR="008C6BA6" w:rsidRPr="008C6BA6" w:rsidRDefault="008C6BA6" w:rsidP="00594EE6">
      <w:pPr>
        <w:numPr>
          <w:ilvl w:val="0"/>
          <w:numId w:val="53"/>
        </w:numPr>
        <w:adjustRightInd/>
        <w:spacing w:line="240" w:lineRule="auto"/>
        <w:ind w:left="362" w:hanging="386"/>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عفان بن مسلم الباهلي</w:t>
      </w:r>
      <w:r w:rsidRPr="008C6BA6">
        <w:rPr>
          <w:rFonts w:ascii="Simplified Arabic" w:hAnsi="Simplified Arabic" w:cs="Simplified Arabic"/>
          <w:sz w:val="28"/>
          <w:szCs w:val="28"/>
          <w:rtl/>
          <w:lang w:eastAsia="ar-SA"/>
          <w14:ligatures w14:val="standardContextual"/>
        </w:rPr>
        <w:t xml:space="preserve"> أبو عثمان الصفار البصري، روى عن: معتمر بن سليمان، وشعبة، وغيرهما، روى عنه: أبو بكر بن أبي شيبة، والبخاري، وغيرهما، (ت: 220ه)، ثقة ثبت</w:t>
      </w:r>
      <w:r w:rsidRPr="008C6BA6">
        <w:rPr>
          <w:rFonts w:ascii="Simplified Arabic" w:hAnsi="Simplified Arabic" w:cs="Simplified Arabic"/>
          <w:sz w:val="28"/>
          <w:szCs w:val="28"/>
          <w:vertAlign w:val="superscript"/>
          <w:rtl/>
          <w:lang w:eastAsia="ar-SA"/>
          <w14:ligatures w14:val="standardContextual"/>
        </w:rPr>
        <w:footnoteReference w:id="62"/>
      </w:r>
      <w:r w:rsidRPr="008C6BA6">
        <w:rPr>
          <w:rFonts w:ascii="Simplified Arabic" w:hAnsi="Simplified Arabic" w:cs="Simplified Arabic"/>
          <w:sz w:val="28"/>
          <w:szCs w:val="28"/>
          <w:rtl/>
          <w:lang w:eastAsia="ar-SA"/>
          <w14:ligatures w14:val="standardContextual"/>
        </w:rPr>
        <w:t>.</w:t>
      </w:r>
    </w:p>
    <w:p w14:paraId="2DAFF163" w14:textId="77777777" w:rsidR="008C6BA6" w:rsidRPr="008C6BA6" w:rsidRDefault="008C6BA6" w:rsidP="00594EE6">
      <w:pPr>
        <w:numPr>
          <w:ilvl w:val="0"/>
          <w:numId w:val="53"/>
        </w:numPr>
        <w:adjustRightInd/>
        <w:spacing w:line="240" w:lineRule="auto"/>
        <w:ind w:left="362" w:hanging="386"/>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lastRenderedPageBreak/>
        <w:t>أبان بن يزيد العطار</w:t>
      </w:r>
      <w:r w:rsidRPr="008C6BA6">
        <w:rPr>
          <w:rFonts w:ascii="Simplified Arabic" w:hAnsi="Simplified Arabic" w:cs="Simplified Arabic"/>
          <w:sz w:val="28"/>
          <w:szCs w:val="28"/>
          <w:rtl/>
          <w:lang w:eastAsia="ar-SA"/>
          <w14:ligatures w14:val="standardContextual"/>
        </w:rPr>
        <w:t xml:space="preserve"> البصري أبو يزيد، روى عن:</w:t>
      </w:r>
      <w:r w:rsidRPr="008C6BA6">
        <w:rPr>
          <w:rFonts w:ascii="Simplified Arabic" w:hAnsi="Simplified Arabic" w:cs="Simplified Arabic"/>
          <w:color w:val="000000"/>
          <w:sz w:val="28"/>
          <w:szCs w:val="28"/>
          <w:rtl/>
          <w:lang w:eastAsia="ar-SA"/>
          <w14:ligatures w14:val="standardContextual"/>
        </w:rPr>
        <w:t xml:space="preserve"> </w:t>
      </w:r>
      <w:r w:rsidRPr="008C6BA6">
        <w:rPr>
          <w:rFonts w:ascii="Simplified Arabic" w:hAnsi="Simplified Arabic" w:cs="Simplified Arabic"/>
          <w:sz w:val="28"/>
          <w:szCs w:val="28"/>
          <w:rtl/>
          <w:lang w:eastAsia="ar-SA"/>
          <w14:ligatures w14:val="standardContextual"/>
        </w:rPr>
        <w:t>الحسن البصرى، وعاصم بن بهدلة، وغيرهما، روى عنه: إبراهيم بن الحجاج السامى، وبشر بن عمر الزهرانى ثقة له أفراد</w:t>
      </w:r>
      <w:r w:rsidRPr="008C6BA6">
        <w:rPr>
          <w:rFonts w:ascii="Simplified Arabic" w:hAnsi="Simplified Arabic" w:cs="Simplified Arabic"/>
          <w:sz w:val="28"/>
          <w:szCs w:val="28"/>
          <w:vertAlign w:val="superscript"/>
          <w:rtl/>
          <w:lang w:eastAsia="ar-SA"/>
          <w14:ligatures w14:val="standardContextual"/>
        </w:rPr>
        <w:footnoteReference w:id="63"/>
      </w:r>
      <w:r w:rsidRPr="008C6BA6">
        <w:rPr>
          <w:rFonts w:ascii="Simplified Arabic" w:hAnsi="Simplified Arabic" w:cs="Simplified Arabic"/>
          <w:sz w:val="28"/>
          <w:szCs w:val="28"/>
          <w:rtl/>
          <w:lang w:eastAsia="ar-SA"/>
          <w14:ligatures w14:val="standardContextual"/>
        </w:rPr>
        <w:t>.</w:t>
      </w:r>
    </w:p>
    <w:p w14:paraId="51CC2BA5" w14:textId="77777777" w:rsidR="008C6BA6" w:rsidRPr="008C6BA6" w:rsidRDefault="008C6BA6" w:rsidP="00594EE6">
      <w:pPr>
        <w:numPr>
          <w:ilvl w:val="0"/>
          <w:numId w:val="53"/>
        </w:numPr>
        <w:adjustRightInd/>
        <w:spacing w:line="240" w:lineRule="auto"/>
        <w:ind w:left="362" w:hanging="386"/>
        <w:contextualSpacing/>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b/>
          <w:bCs/>
          <w:color w:val="000000"/>
          <w:sz w:val="28"/>
          <w:szCs w:val="28"/>
          <w:rtl/>
          <w:lang w:eastAsia="ar-SA"/>
          <w14:ligatures w14:val="standardContextual"/>
        </w:rPr>
        <w:t>قتادةُ بنُ دِعَامَةَ بنِ قتادةَ السَّدُوسِي</w:t>
      </w:r>
      <w:r w:rsidRPr="008C6BA6">
        <w:rPr>
          <w:rFonts w:ascii="Simplified Arabic" w:hAnsi="Simplified Arabic" w:cs="Simplified Arabic"/>
          <w:color w:val="000000"/>
          <w:sz w:val="28"/>
          <w:szCs w:val="28"/>
          <w:rtl/>
          <w:lang w:eastAsia="ar-SA"/>
          <w14:ligatures w14:val="standardContextual"/>
        </w:rPr>
        <w:t>، أبو الخطابِ البصريُّ، ثقة ثبَت حافظ، وعدَّه ابنُ حجر في المرتبة الثالثة</w:t>
      </w:r>
      <w:r w:rsidRPr="008C6BA6">
        <w:rPr>
          <w:rFonts w:ascii="Simplified Arabic" w:hAnsi="Simplified Arabic" w:cs="Simplified Arabic"/>
          <w:color w:val="000000"/>
          <w:sz w:val="28"/>
          <w:szCs w:val="28"/>
          <w:vertAlign w:val="superscript"/>
          <w:rtl/>
          <w:lang w:eastAsia="ar-SA" w:bidi="ar-EG"/>
          <w14:ligatures w14:val="standardContextual"/>
        </w:rPr>
        <w:t>(</w:t>
      </w:r>
      <w:r w:rsidRPr="008C6BA6">
        <w:rPr>
          <w:rFonts w:ascii="Simplified Arabic" w:hAnsi="Simplified Arabic" w:cs="Simplified Arabic"/>
          <w:color w:val="000000"/>
          <w:sz w:val="28"/>
          <w:szCs w:val="28"/>
          <w:vertAlign w:val="superscript"/>
          <w:rtl/>
          <w:lang w:eastAsia="ar-SA" w:bidi="ar-EG"/>
          <w14:ligatures w14:val="standardContextual"/>
        </w:rPr>
        <w:footnoteReference w:id="64"/>
      </w:r>
      <w:r w:rsidRPr="008C6BA6">
        <w:rPr>
          <w:rFonts w:ascii="Simplified Arabic" w:hAnsi="Simplified Arabic" w:cs="Simplified Arabic"/>
          <w:color w:val="000000"/>
          <w:sz w:val="28"/>
          <w:szCs w:val="28"/>
          <w:vertAlign w:val="superscript"/>
          <w:rtl/>
          <w:lang w:eastAsia="ar-SA" w:bidi="ar-EG"/>
          <w14:ligatures w14:val="standardContextual"/>
        </w:rPr>
        <w:t>)</w:t>
      </w:r>
      <w:r w:rsidRPr="008C6BA6">
        <w:rPr>
          <w:rFonts w:ascii="Simplified Arabic" w:hAnsi="Simplified Arabic" w:cs="Simplified Arabic"/>
          <w:color w:val="000000"/>
          <w:sz w:val="28"/>
          <w:szCs w:val="28"/>
          <w:rtl/>
          <w:lang w:eastAsia="ar-SA" w:bidi="ar-EG"/>
          <w14:ligatures w14:val="standardContextual"/>
        </w:rPr>
        <w:t xml:space="preserve"> </w:t>
      </w:r>
      <w:r w:rsidRPr="008C6BA6">
        <w:rPr>
          <w:rFonts w:ascii="Simplified Arabic" w:hAnsi="Simplified Arabic" w:cs="Simplified Arabic"/>
          <w:color w:val="000000"/>
          <w:sz w:val="28"/>
          <w:szCs w:val="28"/>
          <w:rtl/>
          <w:lang w:eastAsia="ar-SA"/>
          <w14:ligatures w14:val="standardContextual"/>
        </w:rPr>
        <w:t>من مراتب المدلِّسين، ت: 117هـ، وكان له 55 سنة.</w:t>
      </w:r>
      <w:r w:rsidRPr="008C6BA6">
        <w:rPr>
          <w:rFonts w:ascii="Simplified Arabic" w:hAnsi="Simplified Arabic" w:cs="Simplified Arabic"/>
          <w:color w:val="000000"/>
          <w:sz w:val="28"/>
          <w:szCs w:val="28"/>
          <w:vertAlign w:val="superscript"/>
          <w:rtl/>
          <w:lang w:eastAsia="ar-SA" w:bidi="ar-EG"/>
          <w14:ligatures w14:val="standardContextual"/>
        </w:rPr>
        <w:t xml:space="preserve"> (</w:t>
      </w:r>
      <w:r w:rsidRPr="008C6BA6">
        <w:rPr>
          <w:rFonts w:ascii="Simplified Arabic" w:hAnsi="Simplified Arabic" w:cs="Simplified Arabic"/>
          <w:color w:val="000000"/>
          <w:sz w:val="28"/>
          <w:szCs w:val="28"/>
          <w:vertAlign w:val="superscript"/>
          <w:rtl/>
          <w:lang w:eastAsia="ar-SA" w:bidi="ar-EG"/>
          <w14:ligatures w14:val="standardContextual"/>
        </w:rPr>
        <w:footnoteReference w:id="65"/>
      </w:r>
      <w:r w:rsidRPr="008C6BA6">
        <w:rPr>
          <w:rFonts w:ascii="Simplified Arabic" w:hAnsi="Simplified Arabic" w:cs="Simplified Arabic"/>
          <w:color w:val="000000"/>
          <w:sz w:val="28"/>
          <w:szCs w:val="28"/>
          <w:vertAlign w:val="superscript"/>
          <w:rtl/>
          <w:lang w:eastAsia="ar-SA" w:bidi="ar-EG"/>
          <w14:ligatures w14:val="standardContextual"/>
        </w:rPr>
        <w:t>)</w:t>
      </w:r>
      <w:r w:rsidRPr="008C6BA6">
        <w:rPr>
          <w:rFonts w:ascii="Simplified Arabic" w:hAnsi="Simplified Arabic" w:cs="Simplified Arabic"/>
          <w:color w:val="000000"/>
          <w:sz w:val="28"/>
          <w:szCs w:val="28"/>
          <w:rtl/>
          <w:lang w:eastAsia="ar-SA" w:bidi="ar-EG"/>
          <w14:ligatures w14:val="standardContextual"/>
        </w:rPr>
        <w:t>.</w:t>
      </w:r>
    </w:p>
    <w:p w14:paraId="20B33A20" w14:textId="77777777" w:rsidR="008C6BA6" w:rsidRPr="008C6BA6" w:rsidRDefault="008C6BA6" w:rsidP="00594EE6">
      <w:pPr>
        <w:numPr>
          <w:ilvl w:val="0"/>
          <w:numId w:val="53"/>
        </w:numPr>
        <w:adjustRightInd/>
        <w:spacing w:line="240" w:lineRule="auto"/>
        <w:ind w:left="362" w:hanging="386"/>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شهر بن حوشب،</w:t>
      </w:r>
      <w:r w:rsidRPr="008C6BA6">
        <w:rPr>
          <w:rFonts w:ascii="Simplified Arabic" w:hAnsi="Simplified Arabic" w:cs="Simplified Arabic"/>
          <w:sz w:val="28"/>
          <w:szCs w:val="28"/>
          <w:rtl/>
          <w:lang w:eastAsia="ar-SA"/>
          <w14:ligatures w14:val="standardContextual"/>
        </w:rPr>
        <w:t xml:space="preserve"> صدوقٌ، كثير الإرسال، والأوهام-سبقت ترجمته في الوجه الأول-</w:t>
      </w:r>
    </w:p>
    <w:p w14:paraId="16C9A7A8" w14:textId="32311EF7" w:rsidR="008C6BA6" w:rsidRPr="008C6BA6" w:rsidRDefault="008C6BA6" w:rsidP="00594EE6">
      <w:pPr>
        <w:numPr>
          <w:ilvl w:val="0"/>
          <w:numId w:val="53"/>
        </w:numPr>
        <w:adjustRightInd/>
        <w:spacing w:line="240" w:lineRule="auto"/>
        <w:ind w:left="362" w:hanging="386"/>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عبدُ الرحمن بن غَنْم،</w:t>
      </w:r>
      <w:r w:rsidRPr="008C6BA6">
        <w:rPr>
          <w:rFonts w:ascii="Simplified Arabic" w:hAnsi="Simplified Arabic" w:cs="Simplified Arabic"/>
          <w:sz w:val="28"/>
          <w:szCs w:val="28"/>
          <w:rtl/>
          <w:lang w:eastAsia="ar-SA"/>
          <w14:ligatures w14:val="standardContextual"/>
        </w:rPr>
        <w:t xml:space="preserve"> الأشعريُّ: مختلَف في صُحبته، والصواب أنه كان مسلمًا على عهد النبي - </w:t>
      </w:r>
      <w:r w:rsidRPr="008C6BA6">
        <w:rPr>
          <w:rFonts w:ascii="Simplified Arabic" w:hAnsi="Simplified Arabic" w:cs="Simplified Arabic"/>
          <w:sz w:val="28"/>
          <w:szCs w:val="28"/>
          <w:lang w:eastAsia="ar-SA" w:bidi="ar-EG"/>
          <w14:ligatures w14:val="standardContextual"/>
        </w:rPr>
        <w:sym w:font="AGA Arabesque" w:char="F072"/>
      </w:r>
      <w:r w:rsidRPr="008C6BA6">
        <w:rPr>
          <w:rFonts w:ascii="Simplified Arabic" w:hAnsi="Simplified Arabic" w:cs="Simplified Arabic"/>
          <w:sz w:val="28"/>
          <w:szCs w:val="28"/>
          <w:rtl/>
          <w:lang w:eastAsia="ar-SA"/>
          <w14:ligatures w14:val="standardContextual"/>
        </w:rPr>
        <w:t xml:space="preserve"> -، لكنه لم يصحبه، بل ولم يره، </w:t>
      </w:r>
      <w:r w:rsidR="00996839">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فلا تصح صحبته، وهو تابعي ثقة، وثَّقه غير واحد</w:t>
      </w:r>
      <w:r w:rsidRPr="008C6BA6">
        <w:rPr>
          <w:rFonts w:ascii="Simplified Arabic" w:hAnsi="Simplified Arabic" w:cs="Simplified Arabic"/>
          <w:sz w:val="28"/>
          <w:szCs w:val="28"/>
          <w:vertAlign w:val="superscript"/>
          <w:rtl/>
          <w:lang w:eastAsia="ar-SA"/>
          <w14:ligatures w14:val="standardContextual"/>
        </w:rPr>
        <w:footnoteReference w:id="66"/>
      </w:r>
    </w:p>
    <w:p w14:paraId="51319D30" w14:textId="77777777" w:rsidR="008C6BA6" w:rsidRPr="008C6BA6" w:rsidRDefault="008C6BA6" w:rsidP="00594EE6">
      <w:pPr>
        <w:numPr>
          <w:ilvl w:val="0"/>
          <w:numId w:val="53"/>
        </w:numPr>
        <w:adjustRightInd/>
        <w:spacing w:line="240" w:lineRule="auto"/>
        <w:ind w:left="362" w:hanging="386"/>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أبو مالك الأشعري</w:t>
      </w:r>
      <w:r w:rsidRPr="008C6BA6">
        <w:rPr>
          <w:rFonts w:ascii="Simplified Arabic" w:hAnsi="Simplified Arabic" w:cs="Simplified Arabic"/>
          <w:sz w:val="28"/>
          <w:szCs w:val="28"/>
          <w:rtl/>
          <w:lang w:eastAsia="ar-SA"/>
          <w14:ligatures w14:val="standardContextual"/>
        </w:rPr>
        <w:t xml:space="preserve"> الصحابي الجليل-سبقت ترجمته في الوجه الأول-</w:t>
      </w:r>
    </w:p>
    <w:p w14:paraId="28AB662A" w14:textId="77777777" w:rsidR="00594EE6" w:rsidRDefault="00594EE6">
      <w:pPr>
        <w:widowControl/>
        <w:bidi w:val="0"/>
        <w:adjustRightInd/>
        <w:spacing w:line="240" w:lineRule="auto"/>
        <w:jc w:val="left"/>
        <w:textAlignment w:val="auto"/>
        <w:rPr>
          <w:rFonts w:ascii="Simplified Arabic" w:hAnsi="Simplified Arabic" w:cs="Simplified Arabic"/>
          <w:b/>
          <w:bCs/>
          <w:sz w:val="28"/>
          <w:szCs w:val="28"/>
          <w:rtl/>
          <w:lang w:eastAsia="ar-SA"/>
          <w14:ligatures w14:val="standardContextual"/>
        </w:rPr>
      </w:pPr>
      <w:r>
        <w:rPr>
          <w:rFonts w:ascii="Simplified Arabic" w:hAnsi="Simplified Arabic" w:cs="Simplified Arabic"/>
          <w:b/>
          <w:bCs/>
          <w:sz w:val="28"/>
          <w:szCs w:val="28"/>
          <w:rtl/>
          <w:lang w:eastAsia="ar-SA"/>
          <w14:ligatures w14:val="standardContextual"/>
        </w:rPr>
        <w:br w:type="page"/>
      </w:r>
    </w:p>
    <w:p w14:paraId="77682D60" w14:textId="505003B7" w:rsidR="008C6BA6" w:rsidRPr="008C6BA6" w:rsidRDefault="008C6BA6" w:rsidP="00594EE6">
      <w:pPr>
        <w:adjustRightInd/>
        <w:spacing w:line="240"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lastRenderedPageBreak/>
        <w:t>دراسة إسناد الوجه الثالث:</w:t>
      </w:r>
    </w:p>
    <w:p w14:paraId="72A1AE23" w14:textId="217DB137" w:rsidR="008C6BA6" w:rsidRPr="008C6BA6" w:rsidRDefault="008C6BA6" w:rsidP="00594EE6">
      <w:pPr>
        <w:adjustRightInd/>
        <w:spacing w:line="240" w:lineRule="auto"/>
        <w:ind w:firstLine="567"/>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 xml:space="preserve">أخرجه أحمد في «مسنده»: (36/ 613/22282) قال حدثنا يونس، حدثنا حماد يعني ابن زيد، عن سنان بن ربيعة، عن شهر بن حوشب، عن أبي أمامة: " أن رسول الله </w:t>
      </w:r>
      <w:r w:rsidRPr="008C6BA6">
        <w:rPr>
          <w:rFonts w:ascii="Simplified Arabic" w:hAnsi="Simplified Arabic" w:cs="Simplified Arabic"/>
          <w:b/>
          <w:bCs/>
          <w:sz w:val="28"/>
          <w:szCs w:val="28"/>
          <w:lang w:eastAsia="ar-SA" w:bidi="ar-EG"/>
          <w14:ligatures w14:val="standardContextual"/>
        </w:rPr>
        <w:sym w:font="AGA Arabesque" w:char="F072"/>
      </w:r>
      <w:r w:rsidRPr="008C6BA6">
        <w:rPr>
          <w:rFonts w:ascii="Simplified Arabic" w:hAnsi="Simplified Arabic" w:cs="Simplified Arabic"/>
          <w:b/>
          <w:bCs/>
          <w:sz w:val="28"/>
          <w:szCs w:val="28"/>
          <w:rtl/>
          <w:lang w:eastAsia="ar-SA"/>
          <w14:ligatures w14:val="standardContextual"/>
        </w:rPr>
        <w:t xml:space="preserve"> توضأ فغسل وجهه ثلاثا، ويديه ثلاثا ثلاثا، ومسح برأسه وقال: "الأذنان من الرأس" قال حماد: </w:t>
      </w:r>
      <w:r w:rsidR="00996839">
        <w:rPr>
          <w:rFonts w:ascii="Simplified Arabic" w:hAnsi="Simplified Arabic" w:cs="Simplified Arabic" w:hint="cs"/>
          <w:b/>
          <w:bCs/>
          <w:sz w:val="28"/>
          <w:szCs w:val="28"/>
          <w:rtl/>
          <w:lang w:eastAsia="ar-SA"/>
          <w14:ligatures w14:val="standardContextual"/>
        </w:rPr>
        <w:br/>
      </w:r>
      <w:r w:rsidRPr="008C6BA6">
        <w:rPr>
          <w:rFonts w:ascii="Simplified Arabic" w:hAnsi="Simplified Arabic" w:cs="Simplified Arabic"/>
          <w:b/>
          <w:bCs/>
          <w:sz w:val="28"/>
          <w:szCs w:val="28"/>
          <w:rtl/>
          <w:lang w:eastAsia="ar-SA"/>
          <w14:ligatures w14:val="standardContextual"/>
        </w:rPr>
        <w:t xml:space="preserve">فلا أدري من قول أبي أمامة أو من قول النبي </w:t>
      </w:r>
      <w:r w:rsidRPr="008C6BA6">
        <w:rPr>
          <w:rFonts w:ascii="Simplified Arabic" w:hAnsi="Simplified Arabic" w:cs="Simplified Arabic"/>
          <w:b/>
          <w:bCs/>
          <w:sz w:val="28"/>
          <w:szCs w:val="28"/>
          <w:lang w:eastAsia="ar-SA" w:bidi="ar-EG"/>
          <w14:ligatures w14:val="standardContextual"/>
        </w:rPr>
        <w:sym w:font="AGA Arabesque" w:char="F072"/>
      </w:r>
      <w:r w:rsidRPr="008C6BA6">
        <w:rPr>
          <w:rFonts w:ascii="Simplified Arabic" w:hAnsi="Simplified Arabic" w:cs="Simplified Arabic"/>
          <w:b/>
          <w:bCs/>
          <w:sz w:val="28"/>
          <w:szCs w:val="28"/>
          <w:rtl/>
          <w:lang w:eastAsia="ar-SA" w:bidi="ar-EG"/>
          <w14:ligatures w14:val="standardContextual"/>
        </w:rPr>
        <w:t xml:space="preserve"> </w:t>
      </w:r>
      <w:r w:rsidRPr="008C6BA6">
        <w:rPr>
          <w:rFonts w:ascii="Simplified Arabic" w:hAnsi="Simplified Arabic" w:cs="Simplified Arabic"/>
          <w:b/>
          <w:bCs/>
          <w:sz w:val="28"/>
          <w:szCs w:val="28"/>
          <w:rtl/>
          <w:lang w:eastAsia="ar-SA"/>
          <w14:ligatures w14:val="standardContextual"/>
        </w:rPr>
        <w:t xml:space="preserve"> وكان رسول الله </w:t>
      </w:r>
      <w:r w:rsidRPr="008C6BA6">
        <w:rPr>
          <w:rFonts w:ascii="Simplified Arabic" w:hAnsi="Simplified Arabic" w:cs="Simplified Arabic"/>
          <w:b/>
          <w:bCs/>
          <w:sz w:val="28"/>
          <w:szCs w:val="28"/>
          <w:lang w:eastAsia="ar-SA" w:bidi="ar-EG"/>
          <w14:ligatures w14:val="standardContextual"/>
        </w:rPr>
        <w:sym w:font="AGA Arabesque" w:char="F072"/>
      </w:r>
      <w:r w:rsidRPr="008C6BA6">
        <w:rPr>
          <w:rFonts w:ascii="Simplified Arabic" w:hAnsi="Simplified Arabic" w:cs="Simplified Arabic"/>
          <w:b/>
          <w:bCs/>
          <w:sz w:val="28"/>
          <w:szCs w:val="28"/>
          <w:rtl/>
          <w:lang w:eastAsia="ar-SA" w:bidi="ar-EG"/>
          <w14:ligatures w14:val="standardContextual"/>
        </w:rPr>
        <w:t xml:space="preserve"> </w:t>
      </w:r>
      <w:r w:rsidRPr="008C6BA6">
        <w:rPr>
          <w:rFonts w:ascii="Simplified Arabic" w:hAnsi="Simplified Arabic" w:cs="Simplified Arabic"/>
          <w:b/>
          <w:bCs/>
          <w:sz w:val="28"/>
          <w:szCs w:val="28"/>
          <w:rtl/>
          <w:lang w:eastAsia="ar-SA"/>
          <w14:ligatures w14:val="standardContextual"/>
        </w:rPr>
        <w:t xml:space="preserve"> يمسح على المؤقين.</w:t>
      </w:r>
    </w:p>
    <w:p w14:paraId="3FA27511" w14:textId="77777777" w:rsidR="008C6BA6" w:rsidRPr="008C6BA6" w:rsidRDefault="008C6BA6" w:rsidP="00594EE6">
      <w:pPr>
        <w:numPr>
          <w:ilvl w:val="0"/>
          <w:numId w:val="47"/>
        </w:numPr>
        <w:adjustRightInd/>
        <w:spacing w:line="240" w:lineRule="auto"/>
        <w:ind w:left="488" w:hanging="468"/>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يونس بن محمد بن مسلم</w:t>
      </w:r>
      <w:r w:rsidRPr="008C6BA6">
        <w:rPr>
          <w:rFonts w:ascii="Simplified Arabic" w:hAnsi="Simplified Arabic" w:cs="Simplified Arabic"/>
          <w:sz w:val="28"/>
          <w:szCs w:val="28"/>
          <w:rtl/>
          <w:lang w:eastAsia="ar-SA"/>
          <w14:ligatures w14:val="standardContextual"/>
        </w:rPr>
        <w:t xml:space="preserve"> أبو محمد المؤدب، روى عن: حماد بن زيد، وحماد بن سلمة، وغيرهما، روى عنه: أحمد بن حنبل، وزهير بن حرب، وغيرهما، ثقة ثبت</w:t>
      </w:r>
      <w:r w:rsidRPr="008C6BA6">
        <w:rPr>
          <w:rFonts w:ascii="Simplified Arabic" w:hAnsi="Simplified Arabic" w:cs="Simplified Arabic"/>
          <w:sz w:val="28"/>
          <w:szCs w:val="28"/>
          <w:vertAlign w:val="superscript"/>
          <w:rtl/>
          <w:lang w:eastAsia="ar-SA"/>
          <w14:ligatures w14:val="standardContextual"/>
        </w:rPr>
        <w:footnoteReference w:id="67"/>
      </w:r>
      <w:r w:rsidRPr="008C6BA6">
        <w:rPr>
          <w:rFonts w:ascii="Simplified Arabic" w:hAnsi="Simplified Arabic" w:cs="Simplified Arabic" w:hint="cs"/>
          <w:sz w:val="28"/>
          <w:szCs w:val="28"/>
          <w:rtl/>
          <w:lang w:eastAsia="ar-SA"/>
          <w14:ligatures w14:val="standardContextual"/>
        </w:rPr>
        <w:t>.</w:t>
      </w:r>
    </w:p>
    <w:p w14:paraId="5671ECDC" w14:textId="77777777" w:rsidR="008C6BA6" w:rsidRPr="008C6BA6" w:rsidRDefault="008C6BA6" w:rsidP="00594EE6">
      <w:pPr>
        <w:numPr>
          <w:ilvl w:val="0"/>
          <w:numId w:val="47"/>
        </w:numPr>
        <w:adjustRightInd/>
        <w:spacing w:line="240" w:lineRule="auto"/>
        <w:ind w:left="488" w:hanging="468"/>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حماد بن زيد بن درهم</w:t>
      </w:r>
      <w:r w:rsidRPr="008C6BA6">
        <w:rPr>
          <w:rFonts w:ascii="Simplified Arabic" w:hAnsi="Simplified Arabic" w:cs="Simplified Arabic"/>
          <w:sz w:val="28"/>
          <w:szCs w:val="28"/>
          <w:rtl/>
          <w:lang w:eastAsia="ar-SA"/>
          <w14:ligatures w14:val="standardContextual"/>
        </w:rPr>
        <w:t xml:space="preserve"> الأزدي الجهضمي، روى عن: أيوب السختياني، وسنان بن ربيعة، وغيرهما، وروى عنه: يونس بن محمد، وأحمد بن المقدام العجلي، وغيرهما، (ت:179ه)، ثقة ثبت فقيه</w:t>
      </w:r>
      <w:r w:rsidRPr="008C6BA6">
        <w:rPr>
          <w:rFonts w:ascii="Simplified Arabic" w:hAnsi="Simplified Arabic" w:cs="Simplified Arabic"/>
          <w:sz w:val="28"/>
          <w:szCs w:val="28"/>
          <w:vertAlign w:val="superscript"/>
          <w:rtl/>
          <w:lang w:eastAsia="ar-SA"/>
          <w14:ligatures w14:val="standardContextual"/>
        </w:rPr>
        <w:footnoteReference w:id="68"/>
      </w:r>
    </w:p>
    <w:p w14:paraId="6B988C09" w14:textId="77777777" w:rsidR="008C6BA6" w:rsidRPr="008C6BA6" w:rsidRDefault="008C6BA6" w:rsidP="00594EE6">
      <w:pPr>
        <w:numPr>
          <w:ilvl w:val="0"/>
          <w:numId w:val="47"/>
        </w:numPr>
        <w:adjustRightInd/>
        <w:spacing w:line="240" w:lineRule="auto"/>
        <w:ind w:left="488" w:hanging="468"/>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سنان بن ربيعة</w:t>
      </w:r>
      <w:r w:rsidRPr="008C6BA6">
        <w:rPr>
          <w:rFonts w:ascii="Simplified Arabic" w:hAnsi="Simplified Arabic" w:cs="Simplified Arabic"/>
          <w:sz w:val="28"/>
          <w:szCs w:val="28"/>
          <w:rtl/>
          <w:lang w:eastAsia="ar-SA"/>
          <w14:ligatures w14:val="standardContextual"/>
        </w:rPr>
        <w:t xml:space="preserve">، روى عن: شهر بن حوشب، وأنس بن مالك، وغيرهما، روى عنه: حماد بن زيد، وسعيد بن زيد، وغيرهما، صدوق فيه لين أخرج له البخاري مقرونا </w:t>
      </w:r>
      <w:r w:rsidRPr="008C6BA6">
        <w:rPr>
          <w:rFonts w:ascii="Simplified Arabic" w:hAnsi="Simplified Arabic" w:cs="Simplified Arabic"/>
          <w:sz w:val="28"/>
          <w:szCs w:val="28"/>
          <w:vertAlign w:val="superscript"/>
          <w:rtl/>
          <w:lang w:eastAsia="ar-SA"/>
          <w14:ligatures w14:val="standardContextual"/>
        </w:rPr>
        <w:footnoteReference w:id="69"/>
      </w:r>
      <w:r w:rsidRPr="008C6BA6">
        <w:rPr>
          <w:rFonts w:ascii="Simplified Arabic" w:hAnsi="Simplified Arabic" w:cs="Simplified Arabic"/>
          <w:sz w:val="28"/>
          <w:szCs w:val="28"/>
          <w:rtl/>
          <w:lang w:eastAsia="ar-SA"/>
          <w14:ligatures w14:val="standardContextual"/>
        </w:rPr>
        <w:t>.</w:t>
      </w:r>
    </w:p>
    <w:p w14:paraId="5641267C" w14:textId="77777777" w:rsidR="008C6BA6" w:rsidRPr="008C6BA6" w:rsidRDefault="008C6BA6" w:rsidP="00594EE6">
      <w:pPr>
        <w:numPr>
          <w:ilvl w:val="0"/>
          <w:numId w:val="47"/>
        </w:numPr>
        <w:adjustRightInd/>
        <w:spacing w:line="240" w:lineRule="auto"/>
        <w:ind w:left="488" w:hanging="468"/>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شهر بن حوشب،</w:t>
      </w:r>
      <w:r w:rsidRPr="008C6BA6">
        <w:rPr>
          <w:rFonts w:ascii="Simplified Arabic" w:hAnsi="Simplified Arabic" w:cs="Simplified Arabic"/>
          <w:sz w:val="28"/>
          <w:szCs w:val="28"/>
          <w:rtl/>
          <w:lang w:eastAsia="ar-SA"/>
          <w14:ligatures w14:val="standardContextual"/>
        </w:rPr>
        <w:t xml:space="preserve"> صدوقٌ، كثير الإرسال، والأوهام-سبقت ترجمته في الوجه الأول-</w:t>
      </w:r>
    </w:p>
    <w:p w14:paraId="1C6E4E92" w14:textId="77777777" w:rsidR="008C6BA6" w:rsidRPr="008C6BA6" w:rsidRDefault="008C6BA6" w:rsidP="00594EE6">
      <w:pPr>
        <w:numPr>
          <w:ilvl w:val="0"/>
          <w:numId w:val="47"/>
        </w:numPr>
        <w:adjustRightInd/>
        <w:spacing w:line="240" w:lineRule="auto"/>
        <w:ind w:left="488" w:hanging="468"/>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أبو أمامة الباهلي</w:t>
      </w:r>
      <w:r w:rsidRPr="008C6BA6">
        <w:rPr>
          <w:rFonts w:ascii="Simplified Arabic" w:hAnsi="Simplified Arabic" w:cs="Simplified Arabic"/>
          <w:sz w:val="28"/>
          <w:szCs w:val="28"/>
          <w:rtl/>
          <w:lang w:eastAsia="ar-SA"/>
          <w14:ligatures w14:val="standardContextual"/>
        </w:rPr>
        <w:t xml:space="preserve"> واسمه صدي بن عجلان، سكن مصر، ثم انتقل منها فسكن حمص من الشام، ومات بها، وكان من المكثرين في </w:t>
      </w:r>
      <w:r w:rsidRPr="008C6BA6">
        <w:rPr>
          <w:rFonts w:ascii="Simplified Arabic" w:hAnsi="Simplified Arabic" w:cs="Simplified Arabic"/>
          <w:sz w:val="28"/>
          <w:szCs w:val="28"/>
          <w:rtl/>
          <w:lang w:eastAsia="ar-SA"/>
          <w14:ligatures w14:val="standardContextual"/>
        </w:rPr>
        <w:lastRenderedPageBreak/>
        <w:t>الرواية، وأكثر حديثه عند الشاميين</w:t>
      </w:r>
      <w:r w:rsidRPr="008C6BA6">
        <w:rPr>
          <w:rFonts w:ascii="Simplified Arabic" w:hAnsi="Simplified Arabic" w:cs="Simplified Arabic"/>
          <w:sz w:val="28"/>
          <w:szCs w:val="28"/>
          <w:vertAlign w:val="superscript"/>
          <w:rtl/>
          <w:lang w:eastAsia="ar-SA"/>
          <w14:ligatures w14:val="standardContextual"/>
        </w:rPr>
        <w:footnoteReference w:id="70"/>
      </w:r>
      <w:r w:rsidRPr="008C6BA6">
        <w:rPr>
          <w:rFonts w:ascii="Simplified Arabic" w:hAnsi="Simplified Arabic" w:cs="Simplified Arabic"/>
          <w:sz w:val="28"/>
          <w:szCs w:val="28"/>
          <w:rtl/>
          <w:lang w:eastAsia="ar-SA"/>
          <w14:ligatures w14:val="standardContextual"/>
        </w:rPr>
        <w:t>.</w:t>
      </w:r>
    </w:p>
    <w:p w14:paraId="4EC9039D" w14:textId="77777777" w:rsidR="008C6BA6" w:rsidRPr="008C6BA6" w:rsidRDefault="008C6BA6" w:rsidP="00594EE6">
      <w:pPr>
        <w:widowControl/>
        <w:adjustRightInd/>
        <w:spacing w:line="240" w:lineRule="auto"/>
        <w:jc w:val="left"/>
        <w:textAlignment w:val="auto"/>
        <w:rPr>
          <w:rFonts w:ascii="Simplified Arabic" w:hAnsi="Simplified Arabic" w:cs="Simplified Arabic"/>
          <w:b/>
          <w:bCs/>
          <w:sz w:val="28"/>
          <w:szCs w:val="28"/>
          <w:rtl/>
          <w:lang w:eastAsia="ar-SA" w:bidi="ar-EG"/>
          <w14:ligatures w14:val="standardContextual"/>
        </w:rPr>
      </w:pPr>
      <w:r w:rsidRPr="008C6BA6">
        <w:rPr>
          <w:rFonts w:ascii="Simplified Arabic" w:hAnsi="Simplified Arabic" w:cs="Simplified Arabic"/>
          <w:b/>
          <w:bCs/>
          <w:sz w:val="28"/>
          <w:szCs w:val="28"/>
          <w:rtl/>
          <w:lang w:eastAsia="ar-SA" w:bidi="ar-EG"/>
          <w14:ligatures w14:val="standardContextual"/>
        </w:rPr>
        <w:t>ثالثا: النظـــــــــــر والتــــرجيــــــــح</w:t>
      </w:r>
    </w:p>
    <w:p w14:paraId="109C904E" w14:textId="77777777" w:rsidR="008C6BA6" w:rsidRPr="008C6BA6" w:rsidRDefault="008C6BA6" w:rsidP="00594EE6">
      <w:pPr>
        <w:widowControl/>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وبالنظر في الأوجه السابقة نجد أن: ليث بن أبي سليم تفرد بالوجه الأول وهو صدوق اختلط جدًّا، ولم يتميز حديثه، فترك، وقد تفرد أيضا قتادة بن دعامة بن قتادة السدوسي وهو ثقة ثبت، ووضعه ابن حجر في المرتبة الثالثة</w:t>
      </w:r>
      <w:r w:rsidRPr="008C6BA6">
        <w:rPr>
          <w:rFonts w:ascii="Simplified Arabic" w:hAnsi="Simplified Arabic" w:cs="Simplified Arabic"/>
          <w:sz w:val="28"/>
          <w:szCs w:val="28"/>
          <w:vertAlign w:val="superscript"/>
          <w:rtl/>
          <w:lang w:eastAsia="ar-SA"/>
          <w14:ligatures w14:val="standardContextual"/>
        </w:rPr>
        <w:t>(</w:t>
      </w:r>
      <w:r w:rsidRPr="008C6BA6">
        <w:rPr>
          <w:rFonts w:ascii="Simplified Arabic" w:hAnsi="Simplified Arabic" w:cs="Simplified Arabic"/>
          <w:sz w:val="28"/>
          <w:szCs w:val="28"/>
          <w:vertAlign w:val="superscript"/>
          <w:rtl/>
          <w:lang w:eastAsia="ar-SA"/>
          <w14:ligatures w14:val="standardContextual"/>
        </w:rPr>
        <w:footnoteReference w:id="71"/>
      </w:r>
      <w:r w:rsidRPr="008C6BA6">
        <w:rPr>
          <w:rFonts w:ascii="Simplified Arabic" w:hAnsi="Simplified Arabic" w:cs="Simplified Arabic"/>
          <w:sz w:val="28"/>
          <w:szCs w:val="28"/>
          <w:vertAlign w:val="superscript"/>
          <w:rtl/>
          <w:lang w:eastAsia="ar-SA"/>
          <w14:ligatures w14:val="standardContextual"/>
        </w:rPr>
        <w:t>) (</w:t>
      </w:r>
      <w:r w:rsidRPr="008C6BA6">
        <w:rPr>
          <w:rFonts w:ascii="Simplified Arabic" w:hAnsi="Simplified Arabic" w:cs="Simplified Arabic"/>
          <w:sz w:val="28"/>
          <w:szCs w:val="28"/>
          <w:vertAlign w:val="superscript"/>
          <w:rtl/>
          <w:lang w:eastAsia="ar-SA"/>
          <w14:ligatures w14:val="standardContextual"/>
        </w:rPr>
        <w:footnoteReference w:id="72"/>
      </w:r>
      <w:r w:rsidRPr="008C6BA6">
        <w:rPr>
          <w:rFonts w:ascii="Simplified Arabic" w:hAnsi="Simplified Arabic" w:cs="Simplified Arabic"/>
          <w:sz w:val="28"/>
          <w:szCs w:val="28"/>
          <w:vertAlign w:val="superscript"/>
          <w:rtl/>
          <w:lang w:eastAsia="ar-SA"/>
          <w14:ligatures w14:val="standardContextual"/>
        </w:rPr>
        <w:t>)</w:t>
      </w:r>
      <w:r w:rsidRPr="008C6BA6">
        <w:rPr>
          <w:rFonts w:ascii="Simplified Arabic" w:hAnsi="Simplified Arabic" w:cs="Simplified Arabic"/>
          <w:sz w:val="28"/>
          <w:szCs w:val="28"/>
          <w:rtl/>
          <w:lang w:eastAsia="ar-SA"/>
          <w14:ligatures w14:val="standardContextual"/>
        </w:rPr>
        <w:t xml:space="preserve"> في الوجه الثاني، وأما رواة الوجه الثالث فقد رواه سنان بن ربيعة وهو صدوق فيه لين أخرج له البخاري مقرونا، وتابعه عاصم بن أبي النجود صدوق له أوهام</w:t>
      </w:r>
      <w:r w:rsidRPr="008C6BA6">
        <w:rPr>
          <w:rFonts w:ascii="Simplified Arabic" w:hAnsi="Simplified Arabic" w:cs="Simplified Arabic"/>
          <w:sz w:val="28"/>
          <w:szCs w:val="28"/>
          <w:vertAlign w:val="superscript"/>
          <w:rtl/>
          <w:lang w:eastAsia="ar-SA"/>
          <w14:ligatures w14:val="standardContextual"/>
        </w:rPr>
        <w:footnoteReference w:id="73"/>
      </w:r>
      <w:r w:rsidRPr="008C6BA6">
        <w:rPr>
          <w:rFonts w:ascii="Simplified Arabic" w:hAnsi="Simplified Arabic" w:cs="Simplified Arabic"/>
          <w:sz w:val="28"/>
          <w:szCs w:val="28"/>
          <w:rtl/>
          <w:lang w:eastAsia="ar-SA"/>
          <w14:ligatures w14:val="standardContextual"/>
        </w:rPr>
        <w:t>، وتابعهما شمر بن عطية صدوق</w:t>
      </w:r>
      <w:r w:rsidRPr="008C6BA6">
        <w:rPr>
          <w:rFonts w:ascii="Simplified Arabic" w:hAnsi="Simplified Arabic" w:cs="Simplified Arabic"/>
          <w:sz w:val="28"/>
          <w:szCs w:val="28"/>
          <w:vertAlign w:val="superscript"/>
          <w:rtl/>
          <w:lang w:eastAsia="ar-SA"/>
          <w14:ligatures w14:val="standardContextual"/>
        </w:rPr>
        <w:footnoteReference w:id="74"/>
      </w:r>
      <w:r w:rsidRPr="008C6BA6">
        <w:rPr>
          <w:rFonts w:ascii="Simplified Arabic" w:hAnsi="Simplified Arabic" w:cs="Simplified Arabic"/>
          <w:sz w:val="28"/>
          <w:szCs w:val="28"/>
          <w:rtl/>
          <w:lang w:eastAsia="ar-SA"/>
          <w14:ligatures w14:val="standardContextual"/>
        </w:rPr>
        <w:t>، وبعد النظر في طرق الحديث، وأحوال الرواة المختلفين على شهر بن حوشب يظهر لي أن الوجه الثالث -شهر بن حوشب، عن أبي أمامة-، هو الراجح، للأكثرية، وهو قول الدارقطني أيضا بعد ذكر عدة خلافات على حديث مطول وحديث هذا الوجه جزء منه، قال الدارقطني: والصواب حديث شهر، عن أبي أمامة؛ فقد سمعه منه</w:t>
      </w:r>
      <w:r w:rsidRPr="008C6BA6">
        <w:rPr>
          <w:rFonts w:ascii="Simplified Arabic" w:hAnsi="Simplified Arabic" w:cs="Simplified Arabic"/>
          <w:sz w:val="28"/>
          <w:szCs w:val="28"/>
          <w:vertAlign w:val="superscript"/>
          <w:rtl/>
          <w:lang w:eastAsia="ar-SA"/>
          <w14:ligatures w14:val="standardContextual"/>
        </w:rPr>
        <w:footnoteReference w:id="75"/>
      </w:r>
      <w:r w:rsidRPr="008C6BA6">
        <w:rPr>
          <w:rFonts w:ascii="Simplified Arabic" w:hAnsi="Simplified Arabic" w:cs="Simplified Arabic"/>
          <w:sz w:val="28"/>
          <w:szCs w:val="28"/>
          <w:rtl/>
          <w:lang w:eastAsia="ar-SA"/>
          <w14:ligatures w14:val="standardContextual"/>
        </w:rPr>
        <w:t>.</w:t>
      </w:r>
    </w:p>
    <w:p w14:paraId="6158B3E3" w14:textId="77777777" w:rsidR="008C6BA6" w:rsidRPr="008C6BA6" w:rsidRDefault="008C6BA6" w:rsidP="008C6BA6">
      <w:pPr>
        <w:adjustRightInd/>
        <w:spacing w:line="240" w:lineRule="auto"/>
        <w:jc w:val="left"/>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رابعا: الحكم على الحديث</w:t>
      </w:r>
    </w:p>
    <w:p w14:paraId="22F9E41B" w14:textId="77777777" w:rsidR="008C6BA6" w:rsidRPr="008C6BA6" w:rsidRDefault="008C6BA6" w:rsidP="00594EE6">
      <w:pPr>
        <w:adjustRightInd/>
        <w:spacing w:line="240" w:lineRule="auto"/>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أ‌-</w:t>
      </w:r>
      <w:r w:rsidRPr="008C6BA6">
        <w:rPr>
          <w:rFonts w:ascii="Simplified Arabic" w:hAnsi="Simplified Arabic" w:cs="Simplified Arabic"/>
          <w:sz w:val="28"/>
          <w:szCs w:val="28"/>
          <w:rtl/>
          <w:lang w:eastAsia="ar-SA"/>
          <w14:ligatures w14:val="standardContextual"/>
        </w:rPr>
        <w:tab/>
      </w:r>
      <w:r w:rsidRPr="008C6BA6">
        <w:rPr>
          <w:rFonts w:ascii="Simplified Arabic" w:hAnsi="Simplified Arabic" w:cs="Simplified Arabic"/>
          <w:b/>
          <w:bCs/>
          <w:sz w:val="28"/>
          <w:szCs w:val="28"/>
          <w:rtl/>
          <w:lang w:eastAsia="ar-SA"/>
          <w14:ligatures w14:val="standardContextual"/>
        </w:rPr>
        <w:t>الحكم على الحديث بالإسناد الذي ذكره مغلطاي:</w:t>
      </w:r>
    </w:p>
    <w:p w14:paraId="67B0B513" w14:textId="77777777" w:rsidR="008C6BA6" w:rsidRPr="008C6BA6" w:rsidRDefault="008C6BA6" w:rsidP="00594EE6">
      <w:pPr>
        <w:adjustRightInd/>
        <w:spacing w:line="223"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مما سبق يَتَبَيَّن أنَّ الحديث بإسناد ابن ماجه ضعيف لحال كل من </w:t>
      </w:r>
      <w:r w:rsidRPr="008C6BA6">
        <w:rPr>
          <w:rFonts w:ascii="Simplified Arabic" w:hAnsi="Simplified Arabic" w:cs="Simplified Arabic"/>
          <w:sz w:val="28"/>
          <w:szCs w:val="28"/>
          <w:rtl/>
          <w:lang w:eastAsia="ar-SA"/>
          <w14:ligatures w14:val="standardContextual"/>
        </w:rPr>
        <w:lastRenderedPageBreak/>
        <w:t>ليث بن أبي سليم، وقد تفرد ولم يتابع.</w:t>
      </w:r>
    </w:p>
    <w:p w14:paraId="011F8EDF" w14:textId="77777777" w:rsidR="008C6BA6" w:rsidRPr="008C6BA6" w:rsidRDefault="008C6BA6" w:rsidP="00594EE6">
      <w:pPr>
        <w:adjustRightInd/>
        <w:spacing w:line="223" w:lineRule="auto"/>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ب‌-</w:t>
      </w:r>
      <w:r w:rsidRPr="008C6BA6">
        <w:rPr>
          <w:rFonts w:ascii="Simplified Arabic" w:hAnsi="Simplified Arabic" w:cs="Simplified Arabic"/>
          <w:sz w:val="28"/>
          <w:szCs w:val="28"/>
          <w:rtl/>
          <w:lang w:eastAsia="ar-SA"/>
          <w14:ligatures w14:val="standardContextual"/>
        </w:rPr>
        <w:tab/>
      </w:r>
      <w:r w:rsidRPr="008C6BA6">
        <w:rPr>
          <w:rFonts w:ascii="Simplified Arabic" w:hAnsi="Simplified Arabic" w:cs="Simplified Arabic"/>
          <w:b/>
          <w:bCs/>
          <w:sz w:val="28"/>
          <w:szCs w:val="28"/>
          <w:rtl/>
          <w:lang w:eastAsia="ar-SA"/>
          <w14:ligatures w14:val="standardContextual"/>
        </w:rPr>
        <w:t>الحكم على الحديث من وجهه الراجح:</w:t>
      </w:r>
    </w:p>
    <w:p w14:paraId="32B8A2E1" w14:textId="77777777" w:rsidR="008C6BA6" w:rsidRPr="008C6BA6" w:rsidRDefault="008C6BA6" w:rsidP="00594EE6">
      <w:pPr>
        <w:adjustRightInd/>
        <w:spacing w:line="223" w:lineRule="auto"/>
        <w:ind w:firstLine="567"/>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الحديث من حيث وجهه الراجح حسن لحال شهر بن حوشب فهو صدوقٌ، كثير الإرسال، والأوهام، ولم يعد هذا الحديث من أوهامه.</w:t>
      </w:r>
    </w:p>
    <w:p w14:paraId="704D6F79" w14:textId="77777777" w:rsidR="008C6BA6" w:rsidRPr="008C6BA6" w:rsidRDefault="008C6BA6" w:rsidP="00594EE6">
      <w:pPr>
        <w:adjustRightInd/>
        <w:spacing w:line="223"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وللحديث عدة شواهد أصحها:</w:t>
      </w:r>
    </w:p>
    <w:p w14:paraId="65BA6336" w14:textId="77777777" w:rsidR="008C6BA6" w:rsidRPr="00594EE6" w:rsidRDefault="008C6BA6" w:rsidP="00594EE6">
      <w:pPr>
        <w:adjustRightInd/>
        <w:spacing w:line="223" w:lineRule="auto"/>
        <w:ind w:firstLine="567"/>
        <w:jc w:val="lowKashida"/>
        <w:textAlignment w:val="auto"/>
        <w:rPr>
          <w:rFonts w:ascii="Simplified Arabic" w:hAnsi="Simplified Arabic" w:cs="Simplified Arabic"/>
          <w:sz w:val="28"/>
          <w:szCs w:val="28"/>
          <w:rtl/>
          <w:lang w:eastAsia="ar-SA"/>
          <w14:ligatures w14:val="standardContextual"/>
        </w:rPr>
      </w:pPr>
      <w:r w:rsidRPr="00594EE6">
        <w:rPr>
          <w:rFonts w:ascii="Simplified Arabic" w:hAnsi="Simplified Arabic" w:cs="Simplified Arabic"/>
          <w:sz w:val="28"/>
          <w:szCs w:val="28"/>
          <w:rtl/>
          <w:lang w:eastAsia="ar-SA"/>
          <w14:ligatures w14:val="standardContextual"/>
        </w:rPr>
        <w:t xml:space="preserve">ما أخرجه البخاري في «صحيحه»، كِ: الطهارة، بَ: الوضوء ثلاثا ثلاثا(1/ 43/159) قال: حدثنا عبد العزيز بن عبد الله الأويسي، قال: حدثني إبراهيم بن سعد، عن ابن شهاب، أن عطاء بن يزيد، أخبره أن حمران مولى عثمان أخبره أنه، رأى عثمان بن عفان دعا بإناء، فأفرغ على كفيه ثلاث مرار، فغسلهما، ثم أدخل يمينه في الإناء، فمضمض، واستنشق، ثم غسل وجهه ثلاثا، ويديه إلى المرفقين ثلاث مرار، ثم مسح برأسه، ثم غسل رجليه ثلاث مرار إلى الكعبين، ثم قال: قال رسول الله </w:t>
      </w:r>
      <w:r w:rsidRPr="00594EE6">
        <w:rPr>
          <w:rFonts w:ascii="Simplified Arabic" w:hAnsi="Simplified Arabic" w:cs="Simplified Arabic"/>
          <w:sz w:val="28"/>
          <w:szCs w:val="28"/>
          <w:lang w:eastAsia="ar-SA" w:bidi="ar-EG"/>
          <w14:ligatures w14:val="standardContextual"/>
        </w:rPr>
        <w:sym w:font="AGA Arabesque" w:char="F072"/>
      </w:r>
      <w:r w:rsidRPr="00594EE6">
        <w:rPr>
          <w:rFonts w:ascii="Simplified Arabic" w:hAnsi="Simplified Arabic" w:cs="Simplified Arabic"/>
          <w:sz w:val="28"/>
          <w:szCs w:val="28"/>
          <w:rtl/>
          <w:lang w:eastAsia="ar-SA" w:bidi="ar-EG"/>
          <w14:ligatures w14:val="standardContextual"/>
        </w:rPr>
        <w:t xml:space="preserve"> </w:t>
      </w:r>
      <w:r w:rsidRPr="00594EE6">
        <w:rPr>
          <w:rFonts w:ascii="Simplified Arabic" w:hAnsi="Simplified Arabic" w:cs="Simplified Arabic"/>
          <w:sz w:val="28"/>
          <w:szCs w:val="28"/>
          <w:rtl/>
          <w:lang w:eastAsia="ar-SA"/>
          <w14:ligatures w14:val="standardContextual"/>
        </w:rPr>
        <w:t xml:space="preserve"> "من توضأ نحو وضوئي هذا، ثم صلى ركعتين لا يحدث فيهما نفسه، غفر له ما تقدم من ذنبه"</w:t>
      </w:r>
      <w:r w:rsidRPr="00594EE6">
        <w:rPr>
          <w:rFonts w:ascii="Simplified Arabic" w:hAnsi="Simplified Arabic" w:cs="Simplified Arabic" w:hint="cs"/>
          <w:sz w:val="28"/>
          <w:szCs w:val="28"/>
          <w:rtl/>
          <w:lang w:eastAsia="ar-SA"/>
          <w14:ligatures w14:val="standardContextual"/>
        </w:rPr>
        <w:t>.</w:t>
      </w:r>
    </w:p>
    <w:p w14:paraId="3A7D0694" w14:textId="77777777" w:rsidR="008C6BA6" w:rsidRPr="00594EE6" w:rsidRDefault="008C6BA6" w:rsidP="00594EE6">
      <w:pPr>
        <w:adjustRightInd/>
        <w:spacing w:line="223" w:lineRule="auto"/>
        <w:ind w:firstLine="567"/>
        <w:jc w:val="lowKashida"/>
        <w:textAlignment w:val="auto"/>
        <w:rPr>
          <w:rFonts w:ascii="Simplified Arabic" w:hAnsi="Simplified Arabic" w:cs="Simplified Arabic"/>
          <w:sz w:val="28"/>
          <w:szCs w:val="28"/>
          <w:lang w:eastAsia="ar-SA"/>
          <w14:ligatures w14:val="standardContextual"/>
        </w:rPr>
      </w:pPr>
      <w:r w:rsidRPr="00594EE6">
        <w:rPr>
          <w:rFonts w:ascii="Simplified Arabic" w:hAnsi="Simplified Arabic" w:cs="Simplified Arabic"/>
          <w:sz w:val="28"/>
          <w:szCs w:val="28"/>
          <w:rtl/>
          <w:lang w:eastAsia="ar-SA"/>
          <w14:ligatures w14:val="standardContextual"/>
        </w:rPr>
        <w:t>وأخرجه مسلم في «صحيحه»، كِ: الطهارة، بَ:</w:t>
      </w:r>
      <w:r w:rsidRPr="00594EE6">
        <w:rPr>
          <w:rFonts w:ascii="Simplified Arabic" w:hAnsi="Simplified Arabic" w:cs="Simplified Arabic"/>
          <w:color w:val="000000"/>
          <w:sz w:val="28"/>
          <w:szCs w:val="28"/>
          <w:rtl/>
          <w:lang w:eastAsia="ar-SA"/>
          <w14:ligatures w14:val="standardContextual"/>
        </w:rPr>
        <w:t xml:space="preserve"> </w:t>
      </w:r>
      <w:r w:rsidRPr="00594EE6">
        <w:rPr>
          <w:rFonts w:ascii="Simplified Arabic" w:hAnsi="Simplified Arabic" w:cs="Simplified Arabic"/>
          <w:sz w:val="28"/>
          <w:szCs w:val="28"/>
          <w:rtl/>
          <w:lang w:eastAsia="ar-SA"/>
          <w14:ligatures w14:val="standardContextual"/>
        </w:rPr>
        <w:t xml:space="preserve">في وضوء النبي </w:t>
      </w:r>
      <w:r w:rsidRPr="00594EE6">
        <w:rPr>
          <w:rFonts w:ascii="Simplified Arabic" w:hAnsi="Simplified Arabic" w:cs="Simplified Arabic"/>
          <w:sz w:val="28"/>
          <w:szCs w:val="28"/>
          <w:lang w:eastAsia="ar-SA" w:bidi="ar-EG"/>
          <w14:ligatures w14:val="standardContextual"/>
        </w:rPr>
        <w:sym w:font="AGA Arabesque" w:char="F072"/>
      </w:r>
      <w:r w:rsidRPr="00594EE6">
        <w:rPr>
          <w:rFonts w:ascii="Simplified Arabic" w:hAnsi="Simplified Arabic" w:cs="Simplified Arabic"/>
          <w:sz w:val="28"/>
          <w:szCs w:val="28"/>
          <w:rtl/>
          <w:lang w:eastAsia="ar-SA"/>
          <w14:ligatures w14:val="standardContextual"/>
        </w:rPr>
        <w:t xml:space="preserve"> (1/ 210/235) قال: حدثني محمد بن الصباح، حدثنا خالد بن عبد الله، عن عمرو بن يحيى بن عمارة، عن أبيه، عن عبد الله بن زيد بن عاصم الأنصاري، - وكانت له صحبة - قال: قيل له: " توضأ لنا وضوء رسول الله </w:t>
      </w:r>
      <w:r w:rsidRPr="00594EE6">
        <w:rPr>
          <w:rFonts w:ascii="Simplified Arabic" w:hAnsi="Simplified Arabic" w:cs="Simplified Arabic"/>
          <w:sz w:val="28"/>
          <w:szCs w:val="28"/>
          <w:lang w:eastAsia="ar-SA" w:bidi="ar-EG"/>
          <w14:ligatures w14:val="standardContextual"/>
        </w:rPr>
        <w:sym w:font="AGA Arabesque" w:char="F072"/>
      </w:r>
      <w:r w:rsidRPr="00594EE6">
        <w:rPr>
          <w:rFonts w:ascii="Simplified Arabic" w:hAnsi="Simplified Arabic" w:cs="Simplified Arabic"/>
          <w:sz w:val="28"/>
          <w:szCs w:val="28"/>
          <w:rtl/>
          <w:lang w:eastAsia="ar-SA"/>
          <w14:ligatures w14:val="standardContextual"/>
        </w:rPr>
        <w:t xml:space="preserve">: فدعا بإناء فأكفأ منها على يديه فغسلهما ثلاثا، ثم أدخل يده فاستخرجها فمضمض، واستنشق من كف واحدة ففعل ذلك ثلاثا، ثم أدخل يده فاستخرجها فغسل وجهه ثلاثا، ثم أدخل يده فاستخرجها فغسل يديه إلى المرفقين مرتين مرتين، ثم أدخل يده فاستخرجها فمسح برأسه فأقبل بيديه وأدبر، ثم غسل رجليه إلى الكعبين، ثم قال هكذا كان وضوء رسول الله </w:t>
      </w:r>
      <w:r w:rsidRPr="00594EE6">
        <w:rPr>
          <w:rFonts w:ascii="Simplified Arabic" w:hAnsi="Simplified Arabic" w:cs="Simplified Arabic"/>
          <w:sz w:val="28"/>
          <w:szCs w:val="28"/>
          <w:lang w:eastAsia="ar-SA" w:bidi="ar-EG"/>
          <w14:ligatures w14:val="standardContextual"/>
        </w:rPr>
        <w:sym w:font="AGA Arabesque" w:char="F072"/>
      </w:r>
      <w:r w:rsidRPr="00594EE6">
        <w:rPr>
          <w:rFonts w:ascii="Simplified Arabic" w:hAnsi="Simplified Arabic" w:cs="Simplified Arabic"/>
          <w:sz w:val="28"/>
          <w:szCs w:val="28"/>
          <w:rtl/>
          <w:lang w:eastAsia="ar-SA"/>
          <w14:ligatures w14:val="standardContextual"/>
        </w:rPr>
        <w:t xml:space="preserve"> "</w:t>
      </w:r>
    </w:p>
    <w:p w14:paraId="69722E2F" w14:textId="77777777" w:rsidR="008C6BA6" w:rsidRPr="00594EE6" w:rsidRDefault="008C6BA6" w:rsidP="00594EE6">
      <w:pPr>
        <w:autoSpaceDE w:val="0"/>
        <w:autoSpaceDN w:val="0"/>
        <w:spacing w:line="223" w:lineRule="auto"/>
        <w:ind w:firstLine="283"/>
        <w:textAlignment w:val="center"/>
        <w:rPr>
          <w:rFonts w:ascii="Simplified Arabic" w:hAnsi="Simplified Arabic" w:cs="Simplified Arabic"/>
          <w:b/>
          <w:bCs/>
          <w:w w:val="103"/>
          <w:sz w:val="28"/>
          <w:szCs w:val="28"/>
          <w:rtl/>
          <w:lang w:eastAsia="ar-SA"/>
          <w14:ligatures w14:val="standardContextual"/>
        </w:rPr>
      </w:pPr>
      <w:r w:rsidRPr="00594EE6">
        <w:rPr>
          <w:rFonts w:ascii="Simplified Arabic" w:hAnsi="Simplified Arabic" w:cs="Simplified Arabic"/>
          <w:b/>
          <w:bCs/>
          <w:sz w:val="28"/>
          <w:szCs w:val="28"/>
          <w:rtl/>
          <w:lang w:eastAsia="ar-SA"/>
          <w14:ligatures w14:val="standardContextual"/>
        </w:rPr>
        <w:t>قلت: وعليه فالحديث يرتقي إلى الصحيح لغيره بالشواهد الصحيحة.</w:t>
      </w:r>
      <w:r w:rsidRPr="00594EE6">
        <w:rPr>
          <w:rFonts w:ascii="Simplified Arabic" w:hAnsi="Simplified Arabic" w:cs="Simplified Arabic"/>
          <w:b/>
          <w:bCs/>
          <w:w w:val="103"/>
          <w:sz w:val="28"/>
          <w:szCs w:val="28"/>
          <w:rtl/>
          <w:lang w:eastAsia="ar-SA"/>
          <w14:ligatures w14:val="standardContextual"/>
        </w:rPr>
        <w:t xml:space="preserve"> ومن هنا نجد أن الإمام مغلطاي تتساوى عنده المتابعة بالشاهد في الترقية للحكم على الحديث.</w:t>
      </w:r>
    </w:p>
    <w:p w14:paraId="527E1F66" w14:textId="77777777" w:rsidR="008C6BA6" w:rsidRPr="00594EE6" w:rsidRDefault="008C6BA6" w:rsidP="008C6BA6">
      <w:pPr>
        <w:autoSpaceDE w:val="0"/>
        <w:autoSpaceDN w:val="0"/>
        <w:spacing w:line="240" w:lineRule="auto"/>
        <w:ind w:firstLine="454"/>
        <w:jc w:val="center"/>
        <w:textAlignment w:val="center"/>
        <w:rPr>
          <w:rFonts w:ascii="Simplified Arabic" w:hAnsi="Simplified Arabic" w:cs="Simplified Arabic"/>
          <w:b/>
          <w:bCs/>
          <w:sz w:val="28"/>
          <w:szCs w:val="28"/>
          <w:u w:val="single"/>
          <w:rtl/>
          <w:lang w:eastAsia="ar-SA"/>
          <w14:ligatures w14:val="standardContextual"/>
        </w:rPr>
      </w:pPr>
      <w:r w:rsidRPr="00594EE6">
        <w:rPr>
          <w:rFonts w:ascii="Simplified Arabic" w:hAnsi="Simplified Arabic" w:cs="Simplified Arabic"/>
          <w:b/>
          <w:bCs/>
          <w:sz w:val="28"/>
          <w:szCs w:val="28"/>
          <w:u w:val="single"/>
          <w:rtl/>
          <w:lang w:eastAsia="ar-SA"/>
          <w14:ligatures w14:val="standardContextual"/>
        </w:rPr>
        <w:lastRenderedPageBreak/>
        <w:t>ثانيًا: قوله: « بإسناد جيد »، والمراد به الحسن</w:t>
      </w:r>
    </w:p>
    <w:p w14:paraId="6AEDFC9B" w14:textId="77777777" w:rsidR="00594EE6" w:rsidRPr="00594EE6" w:rsidRDefault="00594EE6" w:rsidP="00594EE6">
      <w:pPr>
        <w:pStyle w:val="13"/>
        <w:tabs>
          <w:tab w:val="clear" w:pos="1209"/>
        </w:tabs>
        <w:ind w:left="-16" w:firstLine="0"/>
        <w:rPr>
          <w:rFonts w:ascii="Simplified Arabic" w:hAnsi="Simplified Arabic" w:cs="Simplified Arabic"/>
          <w:b w:val="0"/>
          <w:bCs/>
          <w:sz w:val="28"/>
        </w:rPr>
      </w:pPr>
      <w:r w:rsidRPr="00594EE6">
        <w:rPr>
          <w:rFonts w:ascii="Simplified Arabic" w:hAnsi="Simplified Arabic" w:cs="Simplified Arabic"/>
          <w:b w:val="0"/>
          <w:bCs/>
          <w:sz w:val="28"/>
          <w:rtl/>
        </w:rPr>
        <w:t>الحديث ا</w:t>
      </w:r>
      <w:r w:rsidRPr="00594EE6">
        <w:rPr>
          <w:rFonts w:ascii="Simplified Arabic" w:hAnsi="Simplified Arabic" w:cs="Simplified Arabic" w:hint="cs"/>
          <w:b w:val="0"/>
          <w:bCs/>
          <w:sz w:val="28"/>
          <w:rtl/>
        </w:rPr>
        <w:t>لرابع</w:t>
      </w:r>
    </w:p>
    <w:p w14:paraId="0808E518" w14:textId="77777777" w:rsidR="008C6BA6" w:rsidRPr="00594EE6" w:rsidRDefault="008C6BA6" w:rsidP="00594EE6">
      <w:pPr>
        <w:adjustRightInd/>
        <w:spacing w:line="240" w:lineRule="auto"/>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 xml:space="preserve">قال مغلطاي: </w:t>
      </w:r>
      <w:r w:rsidRPr="008C6BA6">
        <w:rPr>
          <w:rFonts w:ascii="Simplified Arabic" w:hAnsi="Simplified Arabic" w:cs="Simplified Arabic" w:hint="cs"/>
          <w:b/>
          <w:bCs/>
          <w:sz w:val="28"/>
          <w:szCs w:val="28"/>
          <w:rtl/>
          <w:lang w:eastAsia="ar-SA"/>
          <w14:ligatures w14:val="standardContextual"/>
        </w:rPr>
        <w:t xml:space="preserve">... </w:t>
      </w:r>
      <w:r w:rsidRPr="00594EE6">
        <w:rPr>
          <w:rFonts w:ascii="Simplified Arabic" w:hAnsi="Simplified Arabic" w:cs="Simplified Arabic"/>
          <w:sz w:val="28"/>
          <w:szCs w:val="28"/>
          <w:rtl/>
          <w:lang w:eastAsia="ar-SA"/>
          <w14:ligatures w14:val="standardContextual"/>
        </w:rPr>
        <w:t xml:space="preserve">حدثنا أبو بكر بن أبي شيبة، وعلي بن محمد، ثنا وكيع عن سفيان عن عبد الكريم عن عمرو بن سعيد عن عائشة أنّ النبي </w:t>
      </w:r>
      <w:r w:rsidRPr="00594EE6">
        <w:rPr>
          <w:rFonts w:ascii="Simplified Arabic" w:hAnsi="Simplified Arabic" w:cs="Simplified Arabic"/>
          <w:sz w:val="28"/>
          <w:szCs w:val="28"/>
          <w:lang w:eastAsia="ar-SA" w:bidi="ar-EG"/>
          <w14:ligatures w14:val="standardContextual"/>
        </w:rPr>
        <w:sym w:font="AGA Arabesque" w:char="F072"/>
      </w:r>
      <w:r w:rsidRPr="00594EE6">
        <w:rPr>
          <w:rFonts w:ascii="Simplified Arabic" w:hAnsi="Simplified Arabic" w:cs="Simplified Arabic"/>
          <w:sz w:val="28"/>
          <w:szCs w:val="28"/>
          <w:rtl/>
          <w:lang w:eastAsia="ar-SA" w:bidi="ar-EG"/>
          <w14:ligatures w14:val="standardContextual"/>
        </w:rPr>
        <w:t xml:space="preserve"> </w:t>
      </w:r>
      <w:r w:rsidRPr="00594EE6">
        <w:rPr>
          <w:rFonts w:ascii="Simplified Arabic" w:hAnsi="Simplified Arabic" w:cs="Simplified Arabic"/>
          <w:sz w:val="28"/>
          <w:szCs w:val="28"/>
          <w:rtl/>
          <w:lang w:eastAsia="ar-SA"/>
          <w14:ligatures w14:val="standardContextual"/>
        </w:rPr>
        <w:t xml:space="preserve"> دخل عليها، فاختبأت مولاة لها، فقال النبي </w:t>
      </w:r>
      <w:r w:rsidRPr="00594EE6">
        <w:rPr>
          <w:rFonts w:ascii="Simplified Arabic" w:hAnsi="Simplified Arabic" w:cs="Simplified Arabic"/>
          <w:sz w:val="28"/>
          <w:szCs w:val="28"/>
          <w:lang w:eastAsia="ar-SA" w:bidi="ar-EG"/>
          <w14:ligatures w14:val="standardContextual"/>
        </w:rPr>
        <w:sym w:font="AGA Arabesque" w:char="F072"/>
      </w:r>
      <w:r w:rsidRPr="00594EE6">
        <w:rPr>
          <w:rFonts w:ascii="Simplified Arabic" w:hAnsi="Simplified Arabic" w:cs="Simplified Arabic"/>
          <w:sz w:val="28"/>
          <w:szCs w:val="28"/>
          <w:rtl/>
          <w:lang w:eastAsia="ar-SA" w:bidi="ar-EG"/>
          <w14:ligatures w14:val="standardContextual"/>
        </w:rPr>
        <w:t xml:space="preserve"> </w:t>
      </w:r>
      <w:r w:rsidRPr="00594EE6">
        <w:rPr>
          <w:rFonts w:ascii="Simplified Arabic" w:hAnsi="Simplified Arabic" w:cs="Simplified Arabic"/>
          <w:sz w:val="28"/>
          <w:szCs w:val="28"/>
          <w:rtl/>
          <w:lang w:eastAsia="ar-SA"/>
          <w14:ligatures w14:val="standardContextual"/>
        </w:rPr>
        <w:t xml:space="preserve"> حاضت؟ فقالت: نعم. قال فشق لها من عمامته فقال: اختمري بهذا (هذا حديث إسناده جيد)، ولولا ما في عبد الكريم بن أبي أمية من الكلام، لكان صحيح التوثيق</w:t>
      </w:r>
      <w:r w:rsidRPr="00594EE6">
        <w:rPr>
          <w:rFonts w:ascii="Simplified Arabic" w:hAnsi="Simplified Arabic" w:cs="Simplified Arabic"/>
          <w:sz w:val="28"/>
          <w:szCs w:val="28"/>
          <w:vertAlign w:val="superscript"/>
          <w:rtl/>
          <w:lang w:eastAsia="ar-SA"/>
          <w14:ligatures w14:val="standardContextual"/>
        </w:rPr>
        <w:footnoteReference w:id="76"/>
      </w:r>
    </w:p>
    <w:p w14:paraId="180F64EC" w14:textId="77777777" w:rsidR="008C6BA6" w:rsidRPr="008C6BA6" w:rsidRDefault="008C6BA6" w:rsidP="00594EE6">
      <w:pPr>
        <w:adjustRightInd/>
        <w:spacing w:line="240"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hint="cs"/>
          <w:b/>
          <w:bCs/>
          <w:sz w:val="28"/>
          <w:szCs w:val="28"/>
          <w:rtl/>
          <w:lang w:eastAsia="ar-SA"/>
          <w14:ligatures w14:val="standardContextual"/>
        </w:rPr>
        <w:t>تخريج الحديث:</w:t>
      </w:r>
    </w:p>
    <w:p w14:paraId="219F764C" w14:textId="77777777" w:rsidR="008C6BA6" w:rsidRPr="008C6BA6" w:rsidRDefault="008C6BA6" w:rsidP="00594EE6">
      <w:pPr>
        <w:adjustRightInd/>
        <w:spacing w:line="240" w:lineRule="auto"/>
        <w:ind w:left="278" w:hanging="278"/>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color w:val="000000"/>
          <w:sz w:val="28"/>
          <w:szCs w:val="28"/>
          <w:rtl/>
          <w:lang w:eastAsia="ar-SA" w:bidi="ar-EG"/>
          <w14:ligatures w14:val="standardContextual"/>
        </w:rPr>
        <w:t>*أخرجه ابن أبي شيبة في «مصنفه»، كِ: صلاة التطوع والإمامة، بَ:</w:t>
      </w:r>
      <w:r w:rsidRPr="008C6BA6">
        <w:rPr>
          <w:rFonts w:ascii="Simplified Arabic" w:hAnsi="Simplified Arabic" w:cs="Simplified Arabic"/>
          <w:color w:val="000000"/>
          <w:sz w:val="28"/>
          <w:szCs w:val="28"/>
          <w:rtl/>
          <w:lang w:eastAsia="ar-SA"/>
          <w14:ligatures w14:val="standardContextual"/>
        </w:rPr>
        <w:t xml:space="preserve"> </w:t>
      </w:r>
      <w:r w:rsidRPr="008C6BA6">
        <w:rPr>
          <w:rFonts w:ascii="Simplified Arabic" w:hAnsi="Simplified Arabic" w:cs="Simplified Arabic"/>
          <w:color w:val="000000"/>
          <w:sz w:val="28"/>
          <w:szCs w:val="28"/>
          <w:rtl/>
          <w:lang w:eastAsia="ar-SA" w:bidi="ar-EG"/>
          <w14:ligatures w14:val="standardContextual"/>
        </w:rPr>
        <w:t xml:space="preserve">المرأة تصلي ولا تغطي شعرها </w:t>
      </w:r>
      <w:r w:rsidRPr="008C6BA6">
        <w:rPr>
          <w:rFonts w:ascii="Simplified Arabic" w:hAnsi="Simplified Arabic" w:cs="Simplified Arabic"/>
          <w:sz w:val="28"/>
          <w:szCs w:val="28"/>
          <w:rtl/>
          <w:lang w:eastAsia="ar-SA"/>
          <w14:ligatures w14:val="standardContextual"/>
        </w:rPr>
        <w:t>(2/ 40/6216)، به، بلفظه.</w:t>
      </w:r>
    </w:p>
    <w:p w14:paraId="7D89FCCD" w14:textId="77777777" w:rsidR="008C6BA6" w:rsidRPr="008C6BA6" w:rsidRDefault="008C6BA6" w:rsidP="00594EE6">
      <w:pPr>
        <w:adjustRightInd/>
        <w:spacing w:line="240" w:lineRule="auto"/>
        <w:ind w:left="278" w:hanging="278"/>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w:t>
      </w:r>
      <w:r w:rsidRPr="008C6BA6">
        <w:rPr>
          <w:rFonts w:ascii="Simplified Arabic" w:hAnsi="Simplified Arabic" w:cs="Simplified Arabic"/>
          <w:color w:val="000000"/>
          <w:sz w:val="28"/>
          <w:szCs w:val="28"/>
          <w:rtl/>
          <w:lang w:eastAsia="ar-SA" w:bidi="ar-EG"/>
          <w14:ligatures w14:val="standardContextual"/>
        </w:rPr>
        <w:t xml:space="preserve">أخرجه أحمد في «مسنده»: </w:t>
      </w:r>
      <w:r w:rsidRPr="008C6BA6">
        <w:rPr>
          <w:rFonts w:ascii="Simplified Arabic" w:hAnsi="Simplified Arabic" w:cs="Simplified Arabic"/>
          <w:sz w:val="28"/>
          <w:szCs w:val="28"/>
          <w:rtl/>
          <w:lang w:eastAsia="ar-SA"/>
          <w14:ligatures w14:val="standardContextual"/>
        </w:rPr>
        <w:t>(41/ 189/24646) عن عفان بن مسلم.</w:t>
      </w:r>
    </w:p>
    <w:p w14:paraId="31B43158"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و</w:t>
      </w:r>
      <w:r w:rsidRPr="008C6BA6">
        <w:rPr>
          <w:rFonts w:ascii="Simplified Arabic" w:hAnsi="Simplified Arabic" w:cs="Simplified Arabic"/>
          <w:color w:val="000000"/>
          <w:sz w:val="28"/>
          <w:szCs w:val="28"/>
          <w:rtl/>
          <w:lang w:eastAsia="ar-SA" w:bidi="ar-EG"/>
          <w14:ligatures w14:val="standardContextual"/>
        </w:rPr>
        <w:t>أبو داود في «سننه»، كِ: الصلاة، بَ:</w:t>
      </w:r>
      <w:r w:rsidRPr="008C6BA6">
        <w:rPr>
          <w:rFonts w:ascii="Simplified Arabic" w:hAnsi="Simplified Arabic" w:cs="Simplified Arabic"/>
          <w:color w:val="000000"/>
          <w:sz w:val="28"/>
          <w:szCs w:val="28"/>
          <w:rtl/>
          <w:lang w:eastAsia="ar-SA"/>
          <w14:ligatures w14:val="standardContextual"/>
        </w:rPr>
        <w:t xml:space="preserve"> </w:t>
      </w:r>
      <w:r w:rsidRPr="008C6BA6">
        <w:rPr>
          <w:rFonts w:ascii="Simplified Arabic" w:hAnsi="Simplified Arabic" w:cs="Simplified Arabic"/>
          <w:color w:val="000000"/>
          <w:sz w:val="28"/>
          <w:szCs w:val="28"/>
          <w:rtl/>
          <w:lang w:eastAsia="ar-SA" w:bidi="ar-EG"/>
          <w14:ligatures w14:val="standardContextual"/>
        </w:rPr>
        <w:t xml:space="preserve">المرأة تصلي بغير خمار </w:t>
      </w:r>
      <w:r w:rsidRPr="008C6BA6">
        <w:rPr>
          <w:rFonts w:ascii="Simplified Arabic" w:hAnsi="Simplified Arabic" w:cs="Simplified Arabic"/>
          <w:sz w:val="28"/>
          <w:szCs w:val="28"/>
          <w:rtl/>
          <w:lang w:eastAsia="ar-SA"/>
          <w14:ligatures w14:val="standardContextual"/>
        </w:rPr>
        <w:t xml:space="preserve">(1/ 173/642) ومن طريقه </w:t>
      </w:r>
      <w:r w:rsidRPr="008C6BA6">
        <w:rPr>
          <w:rFonts w:ascii="Simplified Arabic" w:hAnsi="Simplified Arabic" w:cs="Simplified Arabic"/>
          <w:color w:val="000000"/>
          <w:sz w:val="28"/>
          <w:szCs w:val="28"/>
          <w:rtl/>
          <w:lang w:eastAsia="ar-SA" w:bidi="ar-EG"/>
          <w14:ligatures w14:val="standardContextual"/>
        </w:rPr>
        <w:t>أخرجه البيهقي في «السنن الكبرى»، ك: الحجر، ب:</w:t>
      </w:r>
      <w:r w:rsidRPr="008C6BA6">
        <w:rPr>
          <w:rFonts w:ascii="Simplified Arabic" w:hAnsi="Simplified Arabic" w:cs="Simplified Arabic"/>
          <w:sz w:val="28"/>
          <w:szCs w:val="28"/>
          <w:rtl/>
          <w:lang w:eastAsia="ar-SA"/>
          <w14:ligatures w14:val="standardContextual"/>
        </w:rPr>
        <w:t xml:space="preserve"> بلوغ المرأة بالحيض (6/ 95/11312) عن محمد بن عبيد، مطولا في قصة.</w:t>
      </w:r>
    </w:p>
    <w:p w14:paraId="68D5D3F5"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كلاهما: (عفان بن مسلم، ومحمد بن عبيد) عن حماد بن زيد، عن أيوب.</w:t>
      </w:r>
    </w:p>
    <w:p w14:paraId="6E3159C8" w14:textId="77777777" w:rsidR="008C6BA6" w:rsidRPr="008C6BA6" w:rsidRDefault="008C6BA6" w:rsidP="00594EE6">
      <w:pPr>
        <w:adjustRightInd/>
        <w:spacing w:line="240" w:lineRule="auto"/>
        <w:ind w:left="278" w:hanging="278"/>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color w:val="000000"/>
          <w:sz w:val="28"/>
          <w:szCs w:val="28"/>
          <w:rtl/>
          <w:lang w:eastAsia="ar-SA" w:bidi="ar-EG"/>
          <w14:ligatures w14:val="standardContextual"/>
        </w:rPr>
        <w:t>*أخرجه أحمد في «مسنده»:</w:t>
      </w:r>
      <w:r w:rsidRPr="008C6BA6">
        <w:rPr>
          <w:rFonts w:ascii="Simplified Arabic" w:hAnsi="Simplified Arabic" w:cs="Simplified Arabic"/>
          <w:sz w:val="28"/>
          <w:szCs w:val="28"/>
          <w:rtl/>
          <w:lang w:eastAsia="ar-SA"/>
          <w14:ligatures w14:val="standardContextual"/>
        </w:rPr>
        <w:t>(43/ 145/26016) عن يزيد بن هارون، مطولا في قصة.</w:t>
      </w:r>
    </w:p>
    <w:p w14:paraId="764E508E"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و</w:t>
      </w:r>
      <w:r w:rsidRPr="008C6BA6">
        <w:rPr>
          <w:rFonts w:ascii="Simplified Arabic" w:hAnsi="Simplified Arabic" w:cs="Simplified Arabic"/>
          <w:color w:val="000000"/>
          <w:sz w:val="28"/>
          <w:szCs w:val="28"/>
          <w:rtl/>
          <w:lang w:eastAsia="ar-SA" w:bidi="ar-EG"/>
          <w14:ligatures w14:val="standardContextual"/>
        </w:rPr>
        <w:t xml:space="preserve">ابن أبي شيبة في «مصنفه»، كِ: صلاة التطوع والإمامة، بَ: المرأة تصلي ولا تغطي شعرها </w:t>
      </w:r>
      <w:r w:rsidRPr="008C6BA6">
        <w:rPr>
          <w:rFonts w:ascii="Simplified Arabic" w:hAnsi="Simplified Arabic" w:cs="Simplified Arabic"/>
          <w:sz w:val="28"/>
          <w:szCs w:val="28"/>
          <w:rtl/>
          <w:lang w:eastAsia="ar-SA"/>
          <w14:ligatures w14:val="standardContextual"/>
        </w:rPr>
        <w:t>(2/ 40/6215) عن أبي أسامة، مختصرا</w:t>
      </w:r>
    </w:p>
    <w:p w14:paraId="35753E04"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كلاهما: (يزيد بن هارون، وأبو أسامة) عن هشام بن حسان.</w:t>
      </w:r>
    </w:p>
    <w:p w14:paraId="6DD8DE9D"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كلاهما: (أيوب السختياني، وهشام بن حسان) عن محمد بن سيرين.</w:t>
      </w:r>
    </w:p>
    <w:p w14:paraId="33E131F6" w14:textId="77777777" w:rsidR="008C6BA6" w:rsidRPr="008C6BA6" w:rsidRDefault="008C6BA6" w:rsidP="00594EE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كلاهما: (محمد بن سيرين،</w:t>
      </w:r>
      <w:r w:rsidRPr="008C6BA6">
        <w:rPr>
          <w:rFonts w:ascii="Simplified Arabic" w:hAnsi="Simplified Arabic" w:cs="Simplified Arabic"/>
          <w:sz w:val="28"/>
          <w:szCs w:val="28"/>
          <w:lang w:eastAsia="ar-SA"/>
          <w14:ligatures w14:val="standardContextual"/>
        </w:rPr>
        <w:t xml:space="preserve"> </w:t>
      </w:r>
      <w:r w:rsidRPr="008C6BA6">
        <w:rPr>
          <w:rFonts w:ascii="Simplified Arabic" w:hAnsi="Simplified Arabic" w:cs="Simplified Arabic"/>
          <w:sz w:val="28"/>
          <w:szCs w:val="28"/>
          <w:rtl/>
          <w:lang w:eastAsia="ar-SA"/>
          <w14:ligatures w14:val="standardContextual"/>
        </w:rPr>
        <w:t>وعمرو بن سعيد) عن عائشة -رضي الله عنها- بنحوه.</w:t>
      </w:r>
    </w:p>
    <w:p w14:paraId="614666AF" w14:textId="77777777" w:rsidR="008C6BA6" w:rsidRPr="008C6BA6" w:rsidRDefault="008C6BA6" w:rsidP="008C6BA6">
      <w:pPr>
        <w:adjustRightInd/>
        <w:spacing w:line="240"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دراسة الإسناد:</w:t>
      </w:r>
    </w:p>
    <w:p w14:paraId="64DE29E1" w14:textId="77777777" w:rsidR="008C6BA6" w:rsidRPr="008C6BA6" w:rsidRDefault="008C6BA6" w:rsidP="00D73496">
      <w:pPr>
        <w:numPr>
          <w:ilvl w:val="0"/>
          <w:numId w:val="59"/>
        </w:numPr>
        <w:adjustRightInd/>
        <w:spacing w:line="240" w:lineRule="auto"/>
        <w:ind w:left="334"/>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عبدُ الله بنُ محمدِ بنِ إبراهيمَ بنِ عثمانَ العَبْسِيُّ</w:t>
      </w:r>
      <w:r w:rsidRPr="008C6BA6">
        <w:rPr>
          <w:rFonts w:ascii="Simplified Arabic" w:hAnsi="Simplified Arabic" w:cs="Simplified Arabic"/>
          <w:sz w:val="28"/>
          <w:szCs w:val="28"/>
          <w:rtl/>
          <w:lang w:eastAsia="ar-SA"/>
          <w14:ligatures w14:val="standardContextual"/>
        </w:rPr>
        <w:t xml:space="preserve"> أبو بكرِ بنُ أبي شَيْبةَ الكوفيُّ، روى عن: وكيع بن الجراح، وسفيانَ بن عُيَيْنةَ، وغيرِهما، وروى عنه: ابن ماجه، والبخاريُّ، وغيرهما، ثقة حافظ صاحب تصانيف</w:t>
      </w:r>
      <w:r w:rsidRPr="008C6BA6">
        <w:rPr>
          <w:rFonts w:ascii="Simplified Arabic" w:hAnsi="Simplified Arabic" w:cs="Simplified Arabic"/>
          <w:sz w:val="28"/>
          <w:szCs w:val="28"/>
          <w:vertAlign w:val="superscript"/>
          <w:rtl/>
          <w:lang w:eastAsia="ar-SA" w:bidi="ar-EG"/>
          <w14:ligatures w14:val="standardContextual"/>
        </w:rPr>
        <w:t>(</w:t>
      </w:r>
      <w:r w:rsidRPr="008C6BA6">
        <w:rPr>
          <w:rFonts w:ascii="Simplified Arabic" w:hAnsi="Simplified Arabic" w:cs="Simplified Arabic"/>
          <w:sz w:val="28"/>
          <w:szCs w:val="28"/>
          <w:vertAlign w:val="superscript"/>
          <w:rtl/>
          <w:lang w:eastAsia="ar-SA" w:bidi="ar-EG"/>
          <w14:ligatures w14:val="standardContextual"/>
        </w:rPr>
        <w:footnoteReference w:id="77"/>
      </w:r>
      <w:r w:rsidRPr="008C6BA6">
        <w:rPr>
          <w:rFonts w:ascii="Simplified Arabic" w:hAnsi="Simplified Arabic" w:cs="Simplified Arabic"/>
          <w:sz w:val="28"/>
          <w:szCs w:val="28"/>
          <w:vertAlign w:val="superscript"/>
          <w:rtl/>
          <w:lang w:eastAsia="ar-SA" w:bidi="ar-EG"/>
          <w14:ligatures w14:val="standardContextual"/>
        </w:rPr>
        <w:t>).</w:t>
      </w:r>
    </w:p>
    <w:p w14:paraId="39F98291" w14:textId="77777777" w:rsidR="008C6BA6" w:rsidRPr="008C6BA6" w:rsidRDefault="008C6BA6" w:rsidP="00445B94">
      <w:pPr>
        <w:numPr>
          <w:ilvl w:val="0"/>
          <w:numId w:val="43"/>
        </w:numPr>
        <w:adjustRightInd/>
        <w:spacing w:line="240" w:lineRule="auto"/>
        <w:ind w:left="334"/>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علي بن محمد بن إسحاق بن أبي شداد</w:t>
      </w:r>
      <w:r w:rsidRPr="008C6BA6">
        <w:rPr>
          <w:rFonts w:ascii="Simplified Arabic" w:hAnsi="Simplified Arabic" w:cs="Simplified Arabic"/>
          <w:sz w:val="28"/>
          <w:szCs w:val="28"/>
          <w:rtl/>
          <w:lang w:eastAsia="ar-SA"/>
          <w14:ligatures w14:val="standardContextual"/>
        </w:rPr>
        <w:t>، روى عن: وكيع بن الجراح، وأبي معاوية الضرير، وغيرهما، روى عنه: ابن ماجه، ويعقوب بن يوسف القزويني، وغيرهما، ثقة عابد</w:t>
      </w:r>
      <w:r w:rsidRPr="008C6BA6">
        <w:rPr>
          <w:rFonts w:ascii="Simplified Arabic" w:hAnsi="Simplified Arabic" w:cs="Simplified Arabic"/>
          <w:sz w:val="28"/>
          <w:szCs w:val="28"/>
          <w:vertAlign w:val="superscript"/>
          <w:rtl/>
          <w:lang w:eastAsia="ar-SA"/>
          <w14:ligatures w14:val="standardContextual"/>
        </w:rPr>
        <w:footnoteReference w:id="78"/>
      </w:r>
      <w:r w:rsidRPr="008C6BA6">
        <w:rPr>
          <w:rFonts w:ascii="Simplified Arabic" w:hAnsi="Simplified Arabic" w:cs="Simplified Arabic"/>
          <w:sz w:val="28"/>
          <w:szCs w:val="28"/>
          <w:rtl/>
          <w:lang w:eastAsia="ar-SA"/>
          <w14:ligatures w14:val="standardContextual"/>
        </w:rPr>
        <w:t xml:space="preserve"> </w:t>
      </w:r>
    </w:p>
    <w:p w14:paraId="3412C8BF" w14:textId="77777777" w:rsidR="008C6BA6" w:rsidRPr="008C6BA6" w:rsidRDefault="008C6BA6" w:rsidP="00445B94">
      <w:pPr>
        <w:numPr>
          <w:ilvl w:val="0"/>
          <w:numId w:val="43"/>
        </w:numPr>
        <w:adjustRightInd/>
        <w:spacing w:line="240" w:lineRule="auto"/>
        <w:ind w:left="334"/>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b/>
          <w:bCs/>
          <w:sz w:val="28"/>
          <w:szCs w:val="28"/>
          <w:rtl/>
          <w:lang w:eastAsia="ar-SA"/>
          <w14:ligatures w14:val="standardContextual"/>
        </w:rPr>
        <w:t>وكيعُ بنُ الجرَّاحِ بنِ مُليحِ بنِ عديٍّ</w:t>
      </w:r>
      <w:r w:rsidRPr="008C6BA6">
        <w:rPr>
          <w:rFonts w:ascii="Simplified Arabic" w:hAnsi="Simplified Arabic" w:cs="Simplified Arabic"/>
          <w:sz w:val="28"/>
          <w:szCs w:val="28"/>
          <w:rtl/>
          <w:lang w:eastAsia="ar-SA"/>
          <w14:ligatures w14:val="standardContextual"/>
        </w:rPr>
        <w:t>، أبو سفيان الرُّؤاسي، الكوفي، روى عن: سفيان الثوري، وأبانَ بنِ صمعةَ، وغيرِهما، وروى عنه: أبو بكر بن أبي شيبة، وأحمد بن حنبل، وغيرُهما، ثقة حافظ عابد</w:t>
      </w:r>
      <w:r w:rsidRPr="008C6BA6">
        <w:rPr>
          <w:rFonts w:ascii="Simplified Arabic" w:hAnsi="Simplified Arabic" w:cs="Simplified Arabic"/>
          <w:color w:val="000000"/>
          <w:sz w:val="28"/>
          <w:szCs w:val="28"/>
          <w:vertAlign w:val="superscript"/>
          <w:rtl/>
          <w:lang w:eastAsia="ar-SA"/>
          <w14:ligatures w14:val="standardContextual"/>
        </w:rPr>
        <w:t>(</w:t>
      </w:r>
      <w:r w:rsidRPr="008C6BA6">
        <w:rPr>
          <w:rFonts w:ascii="Simplified Arabic" w:hAnsi="Simplified Arabic" w:cs="Simplified Arabic"/>
          <w:color w:val="000000"/>
          <w:sz w:val="28"/>
          <w:szCs w:val="28"/>
          <w:vertAlign w:val="superscript"/>
          <w:rtl/>
          <w:lang w:eastAsia="ar-SA"/>
          <w14:ligatures w14:val="standardContextual"/>
        </w:rPr>
        <w:footnoteReference w:id="79"/>
      </w:r>
      <w:r w:rsidRPr="008C6BA6">
        <w:rPr>
          <w:rFonts w:ascii="Simplified Arabic" w:hAnsi="Simplified Arabic" w:cs="Simplified Arabic"/>
          <w:color w:val="000000"/>
          <w:sz w:val="28"/>
          <w:szCs w:val="28"/>
          <w:vertAlign w:val="superscript"/>
          <w:rtl/>
          <w:lang w:eastAsia="ar-SA"/>
          <w14:ligatures w14:val="standardContextual"/>
        </w:rPr>
        <w:t>)</w:t>
      </w:r>
      <w:r w:rsidRPr="008C6BA6">
        <w:rPr>
          <w:rFonts w:ascii="Simplified Arabic" w:hAnsi="Simplified Arabic" w:cs="Simplified Arabic"/>
          <w:color w:val="000000"/>
          <w:sz w:val="28"/>
          <w:szCs w:val="28"/>
          <w:rtl/>
          <w:lang w:eastAsia="ar-SA"/>
          <w14:ligatures w14:val="standardContextual"/>
        </w:rPr>
        <w:t>.</w:t>
      </w:r>
    </w:p>
    <w:p w14:paraId="4FAC1995" w14:textId="77777777" w:rsidR="008C6BA6" w:rsidRPr="008C6BA6" w:rsidRDefault="008C6BA6" w:rsidP="00445B94">
      <w:pPr>
        <w:numPr>
          <w:ilvl w:val="0"/>
          <w:numId w:val="43"/>
        </w:numPr>
        <w:adjustRightInd/>
        <w:spacing w:line="240" w:lineRule="auto"/>
        <w:ind w:left="334"/>
        <w:contextualSpacing/>
        <w:jc w:val="lowKashida"/>
        <w:textAlignment w:val="auto"/>
        <w:rPr>
          <w:rFonts w:ascii="Simplified Arabic" w:hAnsi="Simplified Arabic" w:cs="Simplified Arabic"/>
          <w:sz w:val="28"/>
          <w:szCs w:val="28"/>
          <w:rtl/>
          <w:lang w:eastAsia="ar-SA" w:bidi="ar-EG"/>
          <w14:ligatures w14:val="standardContextual"/>
        </w:rPr>
      </w:pPr>
      <w:r w:rsidRPr="008C6BA6">
        <w:rPr>
          <w:rFonts w:ascii="Simplified Arabic" w:hAnsi="Simplified Arabic" w:cs="Simplified Arabic"/>
          <w:sz w:val="28"/>
          <w:szCs w:val="28"/>
          <w:rtl/>
          <w:lang w:eastAsia="ar-SA"/>
          <w14:ligatures w14:val="standardContextual"/>
        </w:rPr>
        <w:lastRenderedPageBreak/>
        <w:t xml:space="preserve"> </w:t>
      </w:r>
      <w:r w:rsidRPr="008C6BA6">
        <w:rPr>
          <w:rFonts w:ascii="Simplified Arabic" w:hAnsi="Simplified Arabic" w:cs="Simplified Arabic"/>
          <w:sz w:val="28"/>
          <w:szCs w:val="28"/>
          <w:rtl/>
          <w:lang w:eastAsia="ar-SA" w:bidi="ar-EG"/>
          <w14:ligatures w14:val="standardContextual"/>
        </w:rPr>
        <w:t>سفيانُ بنُ سعيدِ بنِ مسروقٍ الثوريُّ، ثقة حافظ فقيه عابد إمام حجة، أمير المؤمنين في الحديث، ربما دلَّسَ، وذكره ابن حجر في المرتبة الثانية</w:t>
      </w:r>
      <w:r w:rsidRPr="008C6BA6">
        <w:rPr>
          <w:rFonts w:ascii="Simplified Arabic" w:hAnsi="Simplified Arabic" w:cs="Simplified Arabic"/>
          <w:sz w:val="28"/>
          <w:szCs w:val="28"/>
          <w:vertAlign w:val="superscript"/>
          <w:rtl/>
          <w:lang w:eastAsia="ar-SA" w:bidi="ar-EG"/>
          <w14:ligatures w14:val="standardContextual"/>
        </w:rPr>
        <w:t>(</w:t>
      </w:r>
      <w:r w:rsidRPr="008C6BA6">
        <w:rPr>
          <w:rFonts w:ascii="Simplified Arabic" w:hAnsi="Simplified Arabic" w:cs="Simplified Arabic"/>
          <w:sz w:val="28"/>
          <w:szCs w:val="28"/>
          <w:vertAlign w:val="superscript"/>
          <w:rtl/>
          <w:lang w:eastAsia="ar-SA" w:bidi="ar-EG"/>
          <w14:ligatures w14:val="standardContextual"/>
        </w:rPr>
        <w:footnoteReference w:id="80"/>
      </w:r>
      <w:r w:rsidRPr="008C6BA6">
        <w:rPr>
          <w:rFonts w:ascii="Simplified Arabic" w:hAnsi="Simplified Arabic" w:cs="Simplified Arabic"/>
          <w:sz w:val="28"/>
          <w:szCs w:val="28"/>
          <w:vertAlign w:val="superscript"/>
          <w:rtl/>
          <w:lang w:eastAsia="ar-SA" w:bidi="ar-EG"/>
          <w14:ligatures w14:val="standardContextual"/>
        </w:rPr>
        <w:t>)</w:t>
      </w:r>
      <w:r w:rsidRPr="008C6BA6">
        <w:rPr>
          <w:rFonts w:ascii="Simplified Arabic" w:hAnsi="Simplified Arabic" w:cs="Simplified Arabic"/>
          <w:sz w:val="28"/>
          <w:szCs w:val="28"/>
          <w:rtl/>
          <w:lang w:eastAsia="ar-SA" w:bidi="ar-EG"/>
          <w14:ligatures w14:val="standardContextual"/>
        </w:rPr>
        <w:t>.</w:t>
      </w:r>
    </w:p>
    <w:p w14:paraId="185E4CF0" w14:textId="77777777" w:rsidR="008C6BA6" w:rsidRPr="008C6BA6" w:rsidRDefault="008C6BA6" w:rsidP="00445B94">
      <w:pPr>
        <w:adjustRightInd/>
        <w:spacing w:line="240" w:lineRule="auto"/>
        <w:ind w:left="334" w:hanging="360"/>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4- </w:t>
      </w:r>
      <w:r w:rsidRPr="008C6BA6">
        <w:rPr>
          <w:rFonts w:ascii="Simplified Arabic" w:hAnsi="Simplified Arabic" w:cs="Simplified Arabic"/>
          <w:b/>
          <w:bCs/>
          <w:sz w:val="28"/>
          <w:szCs w:val="28"/>
          <w:rtl/>
          <w:lang w:eastAsia="ar-SA"/>
          <w14:ligatures w14:val="standardContextual"/>
        </w:rPr>
        <w:t>عَبْدُ الكَرِيْمِ بنُ أَبِي المُخَارِقِ</w:t>
      </w:r>
      <w:r w:rsidRPr="008C6BA6">
        <w:rPr>
          <w:rFonts w:ascii="Simplified Arabic" w:hAnsi="Simplified Arabic" w:cs="Simplified Arabic"/>
          <w:sz w:val="28"/>
          <w:szCs w:val="28"/>
          <w:rtl/>
          <w:lang w:eastAsia="ar-SA"/>
          <w14:ligatures w14:val="standardContextual"/>
        </w:rPr>
        <w:t>، واسمه قيسٌ، أَبُو أُمَيَّةَ البصري، روى عن: عمرو بن سعيد بن العاص ، وأنس بن مالك، وغيرِهما، روى عنه: عبد الملك بن جُريج، وعثمان بن الأسود، وغيرُهما، ضعيف</w:t>
      </w:r>
      <w:r w:rsidRPr="008C6BA6">
        <w:rPr>
          <w:rFonts w:ascii="Simplified Arabic" w:hAnsi="Simplified Arabic" w:cs="Simplified Arabic"/>
          <w:sz w:val="28"/>
          <w:szCs w:val="28"/>
          <w:vertAlign w:val="superscript"/>
          <w:rtl/>
          <w:lang w:eastAsia="ar-SA"/>
          <w14:ligatures w14:val="standardContextual"/>
        </w:rPr>
        <w:t>(</w:t>
      </w:r>
      <w:r w:rsidRPr="008C6BA6">
        <w:rPr>
          <w:rFonts w:ascii="Simplified Arabic" w:hAnsi="Simplified Arabic" w:cs="Simplified Arabic"/>
          <w:sz w:val="28"/>
          <w:szCs w:val="28"/>
          <w:vertAlign w:val="superscript"/>
          <w:rtl/>
          <w:lang w:eastAsia="ar-SA"/>
          <w14:ligatures w14:val="standardContextual"/>
        </w:rPr>
        <w:footnoteReference w:id="81"/>
      </w:r>
      <w:r w:rsidRPr="008C6BA6">
        <w:rPr>
          <w:rFonts w:ascii="Simplified Arabic" w:hAnsi="Simplified Arabic" w:cs="Simplified Arabic"/>
          <w:sz w:val="28"/>
          <w:szCs w:val="28"/>
          <w:vertAlign w:val="superscript"/>
          <w:rtl/>
          <w:lang w:eastAsia="ar-SA"/>
          <w14:ligatures w14:val="standardContextual"/>
        </w:rPr>
        <w:t>)</w:t>
      </w:r>
      <w:r w:rsidRPr="008C6BA6">
        <w:rPr>
          <w:rFonts w:ascii="Simplified Arabic" w:hAnsi="Simplified Arabic" w:cs="Simplified Arabic" w:hint="cs"/>
          <w:sz w:val="28"/>
          <w:szCs w:val="28"/>
          <w:rtl/>
          <w:lang w:eastAsia="ar-SA"/>
          <w14:ligatures w14:val="standardContextual"/>
        </w:rPr>
        <w:t>، (ت:126ه).</w:t>
      </w:r>
    </w:p>
    <w:p w14:paraId="74BA4490" w14:textId="77777777" w:rsidR="008C6BA6" w:rsidRPr="008C6BA6" w:rsidRDefault="008C6BA6" w:rsidP="00445B94">
      <w:pPr>
        <w:numPr>
          <w:ilvl w:val="0"/>
          <w:numId w:val="43"/>
        </w:numPr>
        <w:adjustRightInd/>
        <w:spacing w:line="240" w:lineRule="auto"/>
        <w:ind w:left="334"/>
        <w:contextualSpacing/>
        <w:jc w:val="left"/>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عمرو بن سعيد بن العاص</w:t>
      </w:r>
      <w:r w:rsidRPr="008C6BA6">
        <w:rPr>
          <w:rFonts w:ascii="Simplified Arabic" w:hAnsi="Simplified Arabic" w:cs="Simplified Arabic"/>
          <w:sz w:val="28"/>
          <w:szCs w:val="28"/>
          <w:rtl/>
          <w:lang w:eastAsia="ar-SA"/>
          <w14:ligatures w14:val="standardContextual"/>
        </w:rPr>
        <w:t xml:space="preserve"> بن أمية بن عبد مناف القرشي الأموي، روى عن: سعيد بن العاص، وعائشة أم المؤمنين، وغيرهما، وروى عنه: عبد الكريم أبو أمية البصري، ويحيى بن سعيد الأنصاري، لم تثبت له صحبة</w:t>
      </w:r>
      <w:r w:rsidRPr="008C6BA6">
        <w:rPr>
          <w:rFonts w:ascii="Simplified Arabic" w:hAnsi="Simplified Arabic" w:cs="Simplified Arabic"/>
          <w:sz w:val="28"/>
          <w:szCs w:val="28"/>
          <w:vertAlign w:val="superscript"/>
          <w:rtl/>
          <w:lang w:eastAsia="ar-SA"/>
          <w14:ligatures w14:val="standardContextual"/>
        </w:rPr>
        <w:footnoteReference w:id="82"/>
      </w:r>
    </w:p>
    <w:p w14:paraId="6C94C7D6" w14:textId="77777777" w:rsidR="00445B94" w:rsidRDefault="00445B94">
      <w:pPr>
        <w:widowControl/>
        <w:bidi w:val="0"/>
        <w:adjustRightInd/>
        <w:spacing w:line="240" w:lineRule="auto"/>
        <w:jc w:val="left"/>
        <w:textAlignment w:val="auto"/>
        <w:rPr>
          <w:rFonts w:ascii="Simplified Arabic" w:hAnsi="Simplified Arabic" w:cs="Simplified Arabic"/>
          <w:b/>
          <w:bCs/>
          <w:sz w:val="28"/>
          <w:szCs w:val="28"/>
          <w:rtl/>
          <w:lang w:eastAsia="ar-SA"/>
          <w14:ligatures w14:val="standardContextual"/>
        </w:rPr>
      </w:pPr>
      <w:r>
        <w:rPr>
          <w:rFonts w:ascii="Simplified Arabic" w:hAnsi="Simplified Arabic" w:cs="Simplified Arabic"/>
          <w:b/>
          <w:bCs/>
          <w:sz w:val="28"/>
          <w:szCs w:val="28"/>
          <w:rtl/>
          <w:lang w:eastAsia="ar-SA"/>
          <w14:ligatures w14:val="standardContextual"/>
        </w:rPr>
        <w:br w:type="page"/>
      </w:r>
    </w:p>
    <w:p w14:paraId="28E53D0D" w14:textId="05536D4D" w:rsidR="008C6BA6" w:rsidRPr="008C6BA6" w:rsidRDefault="008C6BA6" w:rsidP="008C6BA6">
      <w:pPr>
        <w:adjustRightInd/>
        <w:spacing w:line="240"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lastRenderedPageBreak/>
        <w:t>دراسة متابعة أحمد في مسنده:</w:t>
      </w:r>
    </w:p>
    <w:p w14:paraId="7D63F569" w14:textId="77777777" w:rsidR="008C6BA6" w:rsidRPr="008C6BA6" w:rsidRDefault="008C6BA6" w:rsidP="00445B94">
      <w:pPr>
        <w:adjustRightInd/>
        <w:spacing w:line="240" w:lineRule="auto"/>
        <w:ind w:firstLine="567"/>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أخرجه أحمد في مسنده (41/ 189/24646) قال حدثنا عفان، حدثنا حماد بن زيد، قال: حدثنا أيوب، عن محمد، عن عائشة -رضي الله عنها-</w:t>
      </w:r>
    </w:p>
    <w:p w14:paraId="7ECAA73D" w14:textId="77777777" w:rsidR="008C6BA6" w:rsidRPr="008C6BA6" w:rsidRDefault="008C6BA6" w:rsidP="00445B94">
      <w:pPr>
        <w:numPr>
          <w:ilvl w:val="0"/>
          <w:numId w:val="51"/>
        </w:numPr>
        <w:adjustRightInd/>
        <w:spacing w:line="240" w:lineRule="auto"/>
        <w:ind w:left="348"/>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b/>
          <w:bCs/>
          <w:sz w:val="28"/>
          <w:szCs w:val="28"/>
          <w:rtl/>
          <w:lang w:eastAsia="ar-SA"/>
          <w14:ligatures w14:val="standardContextual"/>
        </w:rPr>
        <w:t>عفان بن مسلم الباهلي،</w:t>
      </w:r>
      <w:r w:rsidRPr="008C6BA6">
        <w:rPr>
          <w:rFonts w:ascii="Simplified Arabic" w:hAnsi="Simplified Arabic" w:cs="Simplified Arabic"/>
          <w:sz w:val="28"/>
          <w:szCs w:val="28"/>
          <w:rtl/>
          <w:lang w:eastAsia="ar-SA"/>
          <w14:ligatures w14:val="standardContextual"/>
        </w:rPr>
        <w:t xml:space="preserve"> ثقة ثبت</w:t>
      </w:r>
      <w:r w:rsidRPr="008C6BA6">
        <w:rPr>
          <w:rFonts w:ascii="Simplified Arabic" w:hAnsi="Simplified Arabic" w:cs="Simplified Arabic"/>
          <w:sz w:val="28"/>
          <w:szCs w:val="28"/>
          <w:vertAlign w:val="superscript"/>
          <w:rtl/>
          <w:lang w:eastAsia="ar-SA"/>
          <w14:ligatures w14:val="standardContextual"/>
        </w:rPr>
        <w:footnoteReference w:id="83"/>
      </w:r>
      <w:r w:rsidRPr="008C6BA6">
        <w:rPr>
          <w:rFonts w:ascii="Simplified Arabic" w:hAnsi="Simplified Arabic" w:cs="Simplified Arabic"/>
          <w:sz w:val="28"/>
          <w:szCs w:val="28"/>
          <w:rtl/>
          <w:lang w:eastAsia="ar-SA"/>
          <w14:ligatures w14:val="standardContextual"/>
        </w:rPr>
        <w:t>.</w:t>
      </w:r>
    </w:p>
    <w:p w14:paraId="3F7ED728" w14:textId="77777777" w:rsidR="008C6BA6" w:rsidRPr="008C6BA6" w:rsidRDefault="008C6BA6" w:rsidP="00445B94">
      <w:pPr>
        <w:numPr>
          <w:ilvl w:val="0"/>
          <w:numId w:val="51"/>
        </w:numPr>
        <w:adjustRightInd/>
        <w:spacing w:line="240" w:lineRule="auto"/>
        <w:ind w:left="348"/>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حماد بن زيد الأزدي الجهضمي،</w:t>
      </w:r>
      <w:r w:rsidRPr="008C6BA6">
        <w:rPr>
          <w:rFonts w:ascii="Simplified Arabic" w:hAnsi="Simplified Arabic" w:cs="Simplified Arabic"/>
          <w:sz w:val="28"/>
          <w:szCs w:val="28"/>
          <w:rtl/>
          <w:lang w:eastAsia="ar-SA"/>
          <w14:ligatures w14:val="standardContextual"/>
        </w:rPr>
        <w:t xml:space="preserve"> ثقة ثبت فقيه</w:t>
      </w:r>
      <w:r w:rsidRPr="008C6BA6">
        <w:rPr>
          <w:rFonts w:ascii="Simplified Arabic" w:hAnsi="Simplified Arabic" w:cs="Simplified Arabic"/>
          <w:sz w:val="28"/>
          <w:szCs w:val="28"/>
          <w:vertAlign w:val="superscript"/>
          <w:rtl/>
          <w:lang w:eastAsia="ar-SA"/>
          <w14:ligatures w14:val="standardContextual"/>
        </w:rPr>
        <w:footnoteReference w:id="84"/>
      </w:r>
      <w:r w:rsidRPr="008C6BA6">
        <w:rPr>
          <w:rFonts w:ascii="Simplified Arabic" w:hAnsi="Simplified Arabic" w:cs="Simplified Arabic"/>
          <w:sz w:val="28"/>
          <w:szCs w:val="28"/>
          <w:rtl/>
          <w:lang w:eastAsia="ar-SA"/>
          <w14:ligatures w14:val="standardContextual"/>
        </w:rPr>
        <w:t>.</w:t>
      </w:r>
    </w:p>
    <w:p w14:paraId="0010E716" w14:textId="77777777" w:rsidR="008C6BA6" w:rsidRPr="008C6BA6" w:rsidRDefault="008C6BA6" w:rsidP="00445B94">
      <w:pPr>
        <w:numPr>
          <w:ilvl w:val="0"/>
          <w:numId w:val="51"/>
        </w:numPr>
        <w:adjustRightInd/>
        <w:spacing w:line="240" w:lineRule="auto"/>
        <w:ind w:left="348"/>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أيوب السختياني</w:t>
      </w:r>
      <w:r w:rsidRPr="008C6BA6">
        <w:rPr>
          <w:rFonts w:ascii="Simplified Arabic" w:hAnsi="Simplified Arabic" w:cs="Simplified Arabic"/>
          <w:sz w:val="28"/>
          <w:szCs w:val="28"/>
          <w:rtl/>
          <w:lang w:eastAsia="ar-SA"/>
          <w14:ligatures w14:val="standardContextual"/>
        </w:rPr>
        <w:t>، ثقة ثبت حجة من كبار الفقهاء العباد</w:t>
      </w:r>
      <w:r w:rsidRPr="008C6BA6">
        <w:rPr>
          <w:rFonts w:ascii="Simplified Arabic" w:hAnsi="Simplified Arabic" w:cs="Simplified Arabic"/>
          <w:sz w:val="28"/>
          <w:szCs w:val="28"/>
          <w:vertAlign w:val="superscript"/>
          <w:rtl/>
          <w:lang w:eastAsia="ar-SA"/>
          <w14:ligatures w14:val="standardContextual"/>
        </w:rPr>
        <w:footnoteReference w:id="85"/>
      </w:r>
      <w:r w:rsidRPr="008C6BA6">
        <w:rPr>
          <w:rFonts w:ascii="Simplified Arabic" w:hAnsi="Simplified Arabic" w:cs="Simplified Arabic"/>
          <w:sz w:val="28"/>
          <w:szCs w:val="28"/>
          <w:rtl/>
          <w:lang w:eastAsia="ar-SA"/>
          <w14:ligatures w14:val="standardContextual"/>
        </w:rPr>
        <w:t>.</w:t>
      </w:r>
    </w:p>
    <w:p w14:paraId="237DEA65" w14:textId="77777777" w:rsidR="008C6BA6" w:rsidRPr="008C6BA6" w:rsidRDefault="008C6BA6" w:rsidP="00445B94">
      <w:pPr>
        <w:numPr>
          <w:ilvl w:val="0"/>
          <w:numId w:val="51"/>
        </w:numPr>
        <w:adjustRightInd/>
        <w:spacing w:line="240" w:lineRule="auto"/>
        <w:ind w:left="348"/>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محمد بن سيرين،</w:t>
      </w:r>
      <w:r w:rsidRPr="008C6BA6">
        <w:rPr>
          <w:rFonts w:ascii="Simplified Arabic" w:hAnsi="Simplified Arabic" w:cs="Simplified Arabic"/>
          <w:sz w:val="28"/>
          <w:szCs w:val="28"/>
          <w:rtl/>
          <w:lang w:eastAsia="ar-SA"/>
          <w14:ligatures w14:val="standardContextual"/>
        </w:rPr>
        <w:t xml:space="preserve"> ثقة ثبت عابد كبير القدر</w:t>
      </w:r>
      <w:r w:rsidRPr="008C6BA6">
        <w:rPr>
          <w:rFonts w:ascii="Simplified Arabic" w:hAnsi="Simplified Arabic" w:cs="Simplified Arabic"/>
          <w:sz w:val="28"/>
          <w:szCs w:val="28"/>
          <w:vertAlign w:val="superscript"/>
          <w:rtl/>
          <w:lang w:eastAsia="ar-SA"/>
          <w14:ligatures w14:val="standardContextual"/>
        </w:rPr>
        <w:footnoteReference w:id="86"/>
      </w:r>
      <w:r w:rsidRPr="008C6BA6">
        <w:rPr>
          <w:rFonts w:ascii="Simplified Arabic" w:hAnsi="Simplified Arabic" w:cs="Simplified Arabic"/>
          <w:sz w:val="28"/>
          <w:szCs w:val="28"/>
          <w:rtl/>
          <w:lang w:eastAsia="ar-SA"/>
          <w14:ligatures w14:val="standardContextual"/>
        </w:rPr>
        <w:t>.</w:t>
      </w:r>
    </w:p>
    <w:p w14:paraId="3095EF66" w14:textId="77777777" w:rsidR="008C6BA6" w:rsidRPr="008C6BA6" w:rsidRDefault="008C6BA6" w:rsidP="00445B94">
      <w:pPr>
        <w:numPr>
          <w:ilvl w:val="0"/>
          <w:numId w:val="51"/>
        </w:numPr>
        <w:adjustRightInd/>
        <w:spacing w:line="240" w:lineRule="auto"/>
        <w:ind w:left="348"/>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عائشة بنت أبي بكر الصديق</w:t>
      </w:r>
      <w:r w:rsidRPr="008C6BA6">
        <w:rPr>
          <w:rFonts w:ascii="Simplified Arabic" w:hAnsi="Simplified Arabic" w:cs="Simplified Arabic"/>
          <w:sz w:val="28"/>
          <w:szCs w:val="28"/>
          <w:rtl/>
          <w:lang w:eastAsia="ar-SA"/>
          <w14:ligatures w14:val="standardContextual"/>
        </w:rPr>
        <w:t xml:space="preserve"> أم المؤمنين -رضي الله عنهما-</w:t>
      </w:r>
      <w:r w:rsidRPr="008C6BA6">
        <w:rPr>
          <w:rFonts w:ascii="Simplified Arabic" w:hAnsi="Simplified Arabic" w:cs="Simplified Arabic"/>
          <w:sz w:val="28"/>
          <w:szCs w:val="28"/>
          <w:vertAlign w:val="superscript"/>
          <w:rtl/>
          <w:lang w:eastAsia="ar-SA"/>
          <w14:ligatures w14:val="standardContextual"/>
        </w:rPr>
        <w:footnoteReference w:id="87"/>
      </w:r>
      <w:r w:rsidRPr="008C6BA6">
        <w:rPr>
          <w:rFonts w:ascii="Simplified Arabic" w:hAnsi="Simplified Arabic" w:cs="Simplified Arabic"/>
          <w:sz w:val="28"/>
          <w:szCs w:val="28"/>
          <w:rtl/>
          <w:lang w:eastAsia="ar-SA"/>
          <w14:ligatures w14:val="standardContextual"/>
        </w:rPr>
        <w:t>.</w:t>
      </w:r>
    </w:p>
    <w:p w14:paraId="030DE0D8" w14:textId="77777777" w:rsidR="008C6BA6" w:rsidRPr="008C6BA6" w:rsidRDefault="008C6BA6" w:rsidP="00445B94">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الحكم على هذه المتابعة:</w:t>
      </w:r>
      <w:r w:rsidRPr="008C6BA6">
        <w:rPr>
          <w:rFonts w:ascii="Simplified Arabic" w:hAnsi="Simplified Arabic" w:cs="Simplified Arabic"/>
          <w:sz w:val="28"/>
          <w:szCs w:val="28"/>
          <w:rtl/>
          <w:lang w:eastAsia="ar-SA"/>
          <w14:ligatures w14:val="standardContextual"/>
        </w:rPr>
        <w:t xml:space="preserve"> هذا الحديث بهذا الإسناد صحيح رجاله ثقات.</w:t>
      </w:r>
    </w:p>
    <w:p w14:paraId="46776834" w14:textId="77777777" w:rsidR="008C6BA6" w:rsidRPr="008C6BA6" w:rsidRDefault="008C6BA6" w:rsidP="00445B94">
      <w:pPr>
        <w:adjustRightInd/>
        <w:spacing w:line="240" w:lineRule="auto"/>
        <w:contextualSpacing/>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الحكم على الحديث:</w:t>
      </w:r>
    </w:p>
    <w:p w14:paraId="6DE57366" w14:textId="77777777" w:rsidR="008C6BA6" w:rsidRPr="008C6BA6" w:rsidRDefault="008C6BA6" w:rsidP="00445B94">
      <w:pPr>
        <w:adjustRightInd/>
        <w:spacing w:line="240" w:lineRule="auto"/>
        <w:ind w:firstLine="567"/>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هذا الحديث بهذا الإسناد ضعيف لحال عبد الكريم حيث إنه ضعيف، ويرتقي الحديث من الضعف إلى الحسن لغيره بالمتابعة الصحيحة عند أحمد.  </w:t>
      </w:r>
    </w:p>
    <w:p w14:paraId="1688FF1A" w14:textId="77777777" w:rsidR="008C6BA6" w:rsidRPr="00445B94" w:rsidRDefault="008C6BA6" w:rsidP="004E6AB2">
      <w:pPr>
        <w:autoSpaceDE w:val="0"/>
        <w:autoSpaceDN w:val="0"/>
        <w:spacing w:line="240" w:lineRule="auto"/>
        <w:jc w:val="lowKashida"/>
        <w:textAlignment w:val="center"/>
        <w:rPr>
          <w:rFonts w:ascii="Simplified Arabic" w:hAnsi="Simplified Arabic" w:cs="Simplified Arabic"/>
          <w:b/>
          <w:bCs/>
          <w:w w:val="104"/>
          <w:sz w:val="28"/>
          <w:szCs w:val="28"/>
          <w:lang w:eastAsia="ar-SA"/>
          <w14:ligatures w14:val="standardContextual"/>
        </w:rPr>
      </w:pPr>
      <w:r w:rsidRPr="00445B94">
        <w:rPr>
          <w:rFonts w:ascii="Simplified Arabic" w:hAnsi="Simplified Arabic" w:cs="Simplified Arabic"/>
          <w:b/>
          <w:bCs/>
          <w:w w:val="104"/>
          <w:sz w:val="28"/>
          <w:szCs w:val="28"/>
          <w:rtl/>
          <w:lang w:eastAsia="ar-SA"/>
          <w14:ligatures w14:val="standardContextual"/>
        </w:rPr>
        <w:t>قـلـت: وبـعـد دراسـة إسنـاد عند أبي بكر بن أبي شيبة وجـدت أن الإسـنـاد بالمتابعة الصحيحة حسن لغيره.</w:t>
      </w:r>
    </w:p>
    <w:p w14:paraId="3F4D8318" w14:textId="77777777" w:rsidR="00445B94" w:rsidRPr="00445B94" w:rsidRDefault="00445B94" w:rsidP="00445B94">
      <w:pPr>
        <w:pStyle w:val="13"/>
        <w:tabs>
          <w:tab w:val="clear" w:pos="1209"/>
        </w:tabs>
        <w:ind w:left="-16" w:firstLine="0"/>
        <w:rPr>
          <w:rFonts w:ascii="Simplified Arabic" w:hAnsi="Simplified Arabic" w:cs="Simplified Arabic"/>
          <w:b w:val="0"/>
          <w:bCs/>
          <w:sz w:val="28"/>
        </w:rPr>
      </w:pPr>
      <w:r w:rsidRPr="00445B94">
        <w:rPr>
          <w:rFonts w:ascii="Simplified Arabic" w:hAnsi="Simplified Arabic" w:cs="Simplified Arabic"/>
          <w:b w:val="0"/>
          <w:bCs/>
          <w:sz w:val="28"/>
          <w:rtl/>
        </w:rPr>
        <w:lastRenderedPageBreak/>
        <w:t>الحديث ا</w:t>
      </w:r>
      <w:r w:rsidRPr="00445B94">
        <w:rPr>
          <w:rFonts w:ascii="Simplified Arabic" w:hAnsi="Simplified Arabic" w:cs="Simplified Arabic" w:hint="cs"/>
          <w:b w:val="0"/>
          <w:bCs/>
          <w:sz w:val="28"/>
          <w:rtl/>
        </w:rPr>
        <w:t>لخامس</w:t>
      </w:r>
    </w:p>
    <w:p w14:paraId="107981B6" w14:textId="77777777" w:rsidR="008C6BA6" w:rsidRPr="00445B94" w:rsidRDefault="008C6BA6" w:rsidP="00445B94">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 xml:space="preserve">قال مغلطاي: </w:t>
      </w:r>
      <w:r w:rsidRPr="00445B94">
        <w:rPr>
          <w:rFonts w:ascii="Simplified Arabic" w:hAnsi="Simplified Arabic" w:cs="Simplified Arabic"/>
          <w:sz w:val="28"/>
          <w:szCs w:val="28"/>
          <w:rtl/>
          <w:lang w:eastAsia="ar-SA"/>
          <w14:ligatures w14:val="standardContextual"/>
        </w:rPr>
        <w:t xml:space="preserve">ومع ذلك فله شاهد جيّد من حديث سراقة بن مالك أورده حرب بن إسماعيل الكرماني في مسائله عن عباس العنبري، أورد عبد الرزاق: نا معمر عن سفيان بن الفضل عن أبي رشد بن الجندي أنّ سراقة بن مالك قال: قال رسول الله </w:t>
      </w:r>
      <w:r w:rsidRPr="00445B94">
        <w:rPr>
          <w:rFonts w:ascii="Simplified Arabic" w:hAnsi="Simplified Arabic" w:cs="Simplified Arabic"/>
          <w:sz w:val="28"/>
          <w:szCs w:val="28"/>
          <w:lang w:eastAsia="ar-SA" w:bidi="ar-EG"/>
          <w14:ligatures w14:val="standardContextual"/>
        </w:rPr>
        <w:sym w:font="AGA Arabesque" w:char="F072"/>
      </w:r>
      <w:r w:rsidRPr="00445B94">
        <w:rPr>
          <w:rFonts w:ascii="Simplified Arabic" w:hAnsi="Simplified Arabic" w:cs="Simplified Arabic"/>
          <w:sz w:val="28"/>
          <w:szCs w:val="28"/>
          <w:rtl/>
          <w:lang w:eastAsia="ar-SA"/>
          <w14:ligatures w14:val="standardContextual"/>
        </w:rPr>
        <w:t xml:space="preserve">:"إذا أتى أحدكم من الغائط فليكرم قبلة الله ولا يستقبل القبلة، واتقوا مجالس اللعن: الظل والماء وقارعة الطريق" </w:t>
      </w:r>
      <w:r w:rsidRPr="00445B94">
        <w:rPr>
          <w:rFonts w:ascii="Simplified Arabic" w:hAnsi="Simplified Arabic" w:cs="Simplified Arabic"/>
          <w:sz w:val="28"/>
          <w:szCs w:val="28"/>
          <w:vertAlign w:val="superscript"/>
          <w:rtl/>
          <w:lang w:eastAsia="ar-SA"/>
          <w14:ligatures w14:val="standardContextual"/>
        </w:rPr>
        <w:footnoteReference w:id="88"/>
      </w:r>
    </w:p>
    <w:p w14:paraId="77EC0DDB" w14:textId="7A10D27C" w:rsidR="008C6BA6" w:rsidRPr="00445B94" w:rsidRDefault="008C6BA6" w:rsidP="00445B94">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 xml:space="preserve">قلت: </w:t>
      </w:r>
      <w:r w:rsidRPr="00445B94">
        <w:rPr>
          <w:rFonts w:ascii="Simplified Arabic" w:hAnsi="Simplified Arabic" w:cs="Simplified Arabic"/>
          <w:sz w:val="28"/>
          <w:szCs w:val="28"/>
          <w:rtl/>
          <w:lang w:eastAsia="ar-SA"/>
          <w14:ligatures w14:val="standardContextual"/>
        </w:rPr>
        <w:t xml:space="preserve">أخرجه حرب الكرماني في </w:t>
      </w:r>
      <w:r w:rsidRPr="00445B94">
        <w:rPr>
          <w:rFonts w:ascii="Agency FB" w:hAnsi="Agency FB" w:cs="Simplified Arabic"/>
          <w:sz w:val="28"/>
          <w:szCs w:val="28"/>
          <w:rtl/>
          <w:lang w:eastAsia="ar-SA"/>
          <w14:ligatures w14:val="standardContextual"/>
        </w:rPr>
        <w:t>«</w:t>
      </w:r>
      <w:r w:rsidRPr="00445B94">
        <w:rPr>
          <w:rFonts w:ascii="Simplified Arabic" w:hAnsi="Simplified Arabic" w:cs="Simplified Arabic"/>
          <w:sz w:val="28"/>
          <w:szCs w:val="28"/>
          <w:rtl/>
          <w:lang w:eastAsia="ar-SA"/>
          <w14:ligatures w14:val="standardContextual"/>
        </w:rPr>
        <w:t>مسائله</w:t>
      </w:r>
      <w:r w:rsidRPr="00445B94">
        <w:rPr>
          <w:rFonts w:ascii="Agency FB" w:hAnsi="Agency FB" w:cs="Simplified Arabic"/>
          <w:sz w:val="28"/>
          <w:szCs w:val="28"/>
          <w:rtl/>
          <w:lang w:eastAsia="ar-SA"/>
          <w14:ligatures w14:val="standardContextual"/>
        </w:rPr>
        <w:t>»</w:t>
      </w:r>
      <w:r w:rsidRPr="00445B94">
        <w:rPr>
          <w:rFonts w:ascii="Simplified Arabic" w:hAnsi="Simplified Arabic" w:cs="Simplified Arabic"/>
          <w:sz w:val="28"/>
          <w:szCs w:val="28"/>
          <w:rtl/>
          <w:lang w:eastAsia="ar-SA"/>
          <w14:ligatures w14:val="standardContextual"/>
        </w:rPr>
        <w:t xml:space="preserve"> ك: الطهارة والصلاة </w:t>
      </w:r>
      <w:r w:rsidR="00996839">
        <w:rPr>
          <w:rFonts w:ascii="Simplified Arabic" w:hAnsi="Simplified Arabic" w:cs="Simplified Arabic" w:hint="cs"/>
          <w:sz w:val="28"/>
          <w:szCs w:val="28"/>
          <w:rtl/>
          <w:lang w:eastAsia="ar-SA"/>
          <w14:ligatures w14:val="standardContextual"/>
        </w:rPr>
        <w:br/>
      </w:r>
      <w:r w:rsidRPr="00445B94">
        <w:rPr>
          <w:rFonts w:ascii="Simplified Arabic" w:hAnsi="Simplified Arabic" w:cs="Simplified Arabic"/>
          <w:sz w:val="28"/>
          <w:szCs w:val="28"/>
          <w:rtl/>
          <w:lang w:eastAsia="ar-SA"/>
          <w14:ligatures w14:val="standardContextual"/>
        </w:rPr>
        <w:t>(1/ 116/165) قال: حدثنا عَبَّاس بن عبد العَظيم، قال: ثنا عبد الرزَّاق، قال: أبنا مَعمَر، عن سِمَاك بن الفضل، عن أبي رِشدين الجندي، أن سُراقَة بن مالك -رضي الله عنه- قال: قال رسول الله صلى الله عليه وسلم: «إذا أتى أَحَدُكم الغائط فليُكرِم قِبلَة الله، ولا يَستَقبل القِبلَة، واتَّقوا مَجَالس اللعن: الظِّل، والماء، وقَارِعَة الطريق، واستخمروا الرِّيح، واستَشِبُّوا على سُوقِكم، وأَعِدُّوا النُّبَل -يعني: الحجارة-».</w:t>
      </w:r>
    </w:p>
    <w:p w14:paraId="662F0A54" w14:textId="77777777" w:rsidR="008C6BA6" w:rsidRPr="008C6BA6" w:rsidRDefault="008C6BA6" w:rsidP="00445B94">
      <w:pPr>
        <w:adjustRightInd/>
        <w:spacing w:line="240" w:lineRule="auto"/>
        <w:jc w:val="lowKashida"/>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hint="cs"/>
          <w:b/>
          <w:bCs/>
          <w:sz w:val="28"/>
          <w:szCs w:val="28"/>
          <w:rtl/>
          <w:lang w:eastAsia="ar-SA"/>
          <w14:ligatures w14:val="standardContextual"/>
        </w:rPr>
        <w:t>تخريج الحديث:</w:t>
      </w:r>
    </w:p>
    <w:p w14:paraId="35AC3400" w14:textId="77777777" w:rsidR="008C6BA6" w:rsidRPr="008C6BA6" w:rsidRDefault="008C6BA6" w:rsidP="00445B94">
      <w:pPr>
        <w:autoSpaceDE w:val="0"/>
        <w:autoSpaceDN w:val="0"/>
        <w:spacing w:line="240" w:lineRule="auto"/>
        <w:jc w:val="lowKashida"/>
        <w:textAlignment w:val="center"/>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هذا الحديث اختُلف فيه على عبد الرزاق من وجهَين:</w:t>
      </w:r>
    </w:p>
    <w:p w14:paraId="2A53A4AA" w14:textId="77777777" w:rsidR="008C6BA6" w:rsidRPr="008C6BA6" w:rsidRDefault="008C6BA6" w:rsidP="00445B94">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الوجه الأول: عنه عن معمر، عن سِماك بن الفضل، عن أبي رِشدِين الجَنَدي، عن سراقة بن مالك مرفوعًا.</w:t>
      </w:r>
    </w:p>
    <w:p w14:paraId="65E0DE3B" w14:textId="774A3BF2" w:rsidR="008C6BA6" w:rsidRPr="008C6BA6" w:rsidRDefault="008C6BA6" w:rsidP="00445B94">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الوجه الثاني: عنه عن معمر، عن سِماك بن الفضل، عن </w:t>
      </w:r>
      <w:r w:rsidR="004E6AB2">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أبي رِشدِين الجَنَدي، عن سراقة بن مالك موقوفًا.</w:t>
      </w:r>
    </w:p>
    <w:p w14:paraId="7EBA5A6B" w14:textId="77777777" w:rsidR="008C6BA6" w:rsidRPr="008C6BA6" w:rsidRDefault="008C6BA6" w:rsidP="00445B94">
      <w:pPr>
        <w:autoSpaceDE w:val="0"/>
        <w:autoSpaceDN w:val="0"/>
        <w:spacing w:line="240" w:lineRule="auto"/>
        <w:textAlignment w:val="center"/>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 xml:space="preserve">تخريج الوجه الأول: </w:t>
      </w:r>
    </w:p>
    <w:p w14:paraId="4E2BA4AB" w14:textId="00CE5234" w:rsidR="008C6BA6" w:rsidRPr="00510E27" w:rsidRDefault="008C6BA6" w:rsidP="00D73496">
      <w:pPr>
        <w:pStyle w:val="af4"/>
        <w:numPr>
          <w:ilvl w:val="0"/>
          <w:numId w:val="60"/>
        </w:numPr>
        <w:autoSpaceDE w:val="0"/>
        <w:autoSpaceDN w:val="0"/>
        <w:spacing w:line="240" w:lineRule="auto"/>
        <w:ind w:left="362"/>
        <w:jc w:val="lowKashida"/>
        <w:textAlignment w:val="center"/>
        <w:rPr>
          <w:rFonts w:ascii="Simplified Arabic" w:hAnsi="Simplified Arabic" w:cs="Simplified Arabic"/>
          <w:w w:val="97"/>
          <w:sz w:val="28"/>
          <w:szCs w:val="28"/>
          <w:rtl/>
          <w:lang w:eastAsia="ar-SA"/>
          <w14:ligatures w14:val="standardContextual"/>
        </w:rPr>
      </w:pPr>
      <w:r w:rsidRPr="00510E27">
        <w:rPr>
          <w:rFonts w:ascii="Simplified Arabic" w:hAnsi="Simplified Arabic" w:cs="Simplified Arabic"/>
          <w:w w:val="97"/>
          <w:sz w:val="28"/>
          <w:szCs w:val="28"/>
          <w:rtl/>
          <w:lang w:eastAsia="ar-SA"/>
          <w14:ligatures w14:val="standardContextual"/>
        </w:rPr>
        <w:t>أخرجه حرب الكرماني في «مسائله» ك: الطهارة والصلاة (1/١١٦/١٦٥) قال: حدَّثنا عباس بن عبد العظيم.</w:t>
      </w:r>
    </w:p>
    <w:p w14:paraId="7B59203D" w14:textId="77777777" w:rsidR="008C6BA6" w:rsidRPr="008C6BA6" w:rsidRDefault="008C6BA6" w:rsidP="00510E27">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وذكره ابن أبي حاتم في «عللَّه» (١/٥٠٩/س:٧٥) قال: سألت أبي عن حديث رواه أحمد ابن ثابت فَرخُويَه.</w:t>
      </w:r>
    </w:p>
    <w:p w14:paraId="2536C87C" w14:textId="77777777" w:rsidR="008C6BA6" w:rsidRPr="008C6BA6" w:rsidRDefault="008C6BA6" w:rsidP="00510E27">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كلاهما: (عباس بن عبد العظيم، وأحمد بن ثابت فَرخُويَه) عن عبد الرزاق، عن معمر، عن سماك بن الفضل، عن أبي رِشدِين الجَنَدي، عن سراقة بن مالك، عن النبي </w:t>
      </w:r>
      <w:r w:rsidRPr="008C6BA6">
        <w:rPr>
          <w:rFonts w:ascii="Arial Unicode MS" w:hAnsi="Arial Unicode MS" w:cs="Arial Unicode MS" w:hint="cs"/>
          <w:sz w:val="28"/>
          <w:szCs w:val="28"/>
          <w:rtl/>
          <w:lang w:eastAsia="ar-SA"/>
          <w14:ligatures w14:val="standardContextual"/>
        </w:rPr>
        <w:t>ﷺ</w:t>
      </w:r>
      <w:r w:rsidRPr="008C6BA6">
        <w:rPr>
          <w:rFonts w:ascii="Simplified Arabic" w:hAnsi="Simplified Arabic" w:cs="Simplified Arabic"/>
          <w:sz w:val="28"/>
          <w:szCs w:val="28"/>
          <w:rtl/>
          <w:lang w:eastAsia="ar-SA"/>
          <w14:ligatures w14:val="standardContextual"/>
        </w:rPr>
        <w:t>.</w:t>
      </w:r>
    </w:p>
    <w:p w14:paraId="41B60E58" w14:textId="77777777" w:rsidR="008C6BA6" w:rsidRPr="008C6BA6" w:rsidRDefault="008C6BA6" w:rsidP="008C6BA6">
      <w:pPr>
        <w:autoSpaceDE w:val="0"/>
        <w:autoSpaceDN w:val="0"/>
        <w:spacing w:line="240" w:lineRule="auto"/>
        <w:ind w:firstLine="283"/>
        <w:textAlignment w:val="center"/>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تخريج الوجه الثاني:</w:t>
      </w:r>
    </w:p>
    <w:p w14:paraId="005122E2" w14:textId="77777777" w:rsidR="008C6BA6" w:rsidRPr="008C6BA6" w:rsidRDefault="008C6BA6" w:rsidP="00510E27">
      <w:pPr>
        <w:autoSpaceDE w:val="0"/>
        <w:autoSpaceDN w:val="0"/>
        <w:spacing w:line="240" w:lineRule="auto"/>
        <w:ind w:left="334" w:hanging="324"/>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أخرجه الخطابي في «غريب الحديث» (٢/٥٥٩) من طريق عبد الرزاق.</w:t>
      </w:r>
    </w:p>
    <w:p w14:paraId="43B3F492" w14:textId="77777777" w:rsidR="008C6BA6" w:rsidRPr="008C6BA6" w:rsidRDefault="008C6BA6" w:rsidP="00510E27">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 والطبراني في « الأوسط »: (٥/٢٣٩/٥١٩٨) من طريق رباح بن زيد.</w:t>
      </w:r>
    </w:p>
    <w:p w14:paraId="69BA4EEB" w14:textId="77777777" w:rsidR="008C6BA6" w:rsidRPr="008C6BA6" w:rsidRDefault="008C6BA6" w:rsidP="00510E27">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كلاهما: (عبد الرزاق، ورباح بن زيد) عن معمر عن سماك بن الفضل، عن أبي رِشدِين، عن سراقة بن مالك بن جُعشم، أنه كان إذا جاء من عند رسول الله </w:t>
      </w:r>
      <w:r w:rsidRPr="008C6BA6">
        <w:rPr>
          <w:rFonts w:ascii="Arial Unicode MS" w:hAnsi="Arial Unicode MS" w:cs="Arial Unicode MS" w:hint="cs"/>
          <w:sz w:val="28"/>
          <w:szCs w:val="28"/>
          <w:rtl/>
          <w:lang w:eastAsia="ar-SA"/>
          <w14:ligatures w14:val="standardContextual"/>
        </w:rPr>
        <w:t>ﷺ</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حدَّث</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قومه</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وعلَّمهم،</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فقال</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له</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رجل</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يومًا،</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وهو</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كأنه</w:t>
      </w:r>
      <w:r w:rsidRPr="008C6BA6">
        <w:rPr>
          <w:rFonts w:ascii="Simplified Arabic" w:hAnsi="Simplified Arabic" w:cs="Simplified Arabic"/>
          <w:sz w:val="28"/>
          <w:szCs w:val="28"/>
          <w:rtl/>
          <w:lang w:eastAsia="ar-SA"/>
          <w14:ligatures w14:val="standardContextual"/>
        </w:rPr>
        <w:t xml:space="preserve"> يلعب: ما بقي لسراقة إلا أن يُعلِّمَكم كيف التغوُّط، فقال سراقة: «إذا ذهبتم إلى الغائط فاتقوا المجالس على الظل والطريق، خذوا النبل، واستنشبوا على سوقكم، واستجمروا وتـرًا» موقوفًا.</w:t>
      </w:r>
    </w:p>
    <w:p w14:paraId="2B727958" w14:textId="77777777" w:rsidR="008C6BA6" w:rsidRPr="008C6BA6" w:rsidRDefault="008C6BA6" w:rsidP="008C6BA6">
      <w:pPr>
        <w:autoSpaceDE w:val="0"/>
        <w:autoSpaceDN w:val="0"/>
        <w:spacing w:line="240" w:lineRule="auto"/>
        <w:textAlignment w:val="center"/>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دراسة الأسانيد:</w:t>
      </w:r>
    </w:p>
    <w:p w14:paraId="61A5F4FE" w14:textId="77777777" w:rsidR="008C6BA6" w:rsidRPr="008C6BA6" w:rsidRDefault="008C6BA6" w:rsidP="00996839">
      <w:pPr>
        <w:autoSpaceDE w:val="0"/>
        <w:autoSpaceDN w:val="0"/>
        <w:spacing w:line="240" w:lineRule="auto"/>
        <w:textAlignment w:val="center"/>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دراسة إسناد الوجه الأول-حديث الباب-:</w:t>
      </w:r>
    </w:p>
    <w:p w14:paraId="36B48DD0" w14:textId="77777777" w:rsidR="008C6BA6" w:rsidRPr="008C6BA6" w:rsidRDefault="008C6BA6" w:rsidP="00996839">
      <w:pPr>
        <w:autoSpaceDE w:val="0"/>
        <w:autoSpaceDN w:val="0"/>
        <w:spacing w:line="240" w:lineRule="auto"/>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أولًا: دراسة إسناد حرب الكرماني في « مسائله »:</w:t>
      </w:r>
    </w:p>
    <w:p w14:paraId="47B140B9"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١ - </w:t>
      </w:r>
      <w:r w:rsidRPr="008C6BA6">
        <w:rPr>
          <w:rFonts w:ascii="Simplified Arabic" w:hAnsi="Simplified Arabic" w:cs="Simplified Arabic"/>
          <w:b/>
          <w:bCs/>
          <w:sz w:val="28"/>
          <w:szCs w:val="28"/>
          <w:rtl/>
          <w:lang w:eastAsia="ar-SA"/>
          <w14:ligatures w14:val="standardContextual"/>
        </w:rPr>
        <w:t>عباسُ بنُ عبدِ العظيمِ بنِ إسماعيلَ بنِ توبةَ العنبريُّ</w:t>
      </w:r>
      <w:r w:rsidRPr="008C6BA6">
        <w:rPr>
          <w:rFonts w:ascii="Simplified Arabic" w:hAnsi="Simplified Arabic" w:cs="Simplified Arabic"/>
          <w:sz w:val="28"/>
          <w:szCs w:val="28"/>
          <w:rtl/>
          <w:lang w:eastAsia="ar-SA"/>
          <w14:ligatures w14:val="standardContextual"/>
        </w:rPr>
        <w:t>، أبو الفضلِ البصريُّ الحافظُ</w:t>
      </w:r>
      <w:r w:rsidRPr="008C6BA6">
        <w:rPr>
          <w:rFonts w:ascii="Simplified Arabic" w:hAnsi="Simplified Arabic" w:cs="Simplified Arabic" w:hint="cs"/>
          <w:sz w:val="28"/>
          <w:szCs w:val="28"/>
          <w:rtl/>
          <w:lang w:eastAsia="ar-SA"/>
          <w14:ligatures w14:val="standardContextual"/>
        </w:rPr>
        <w:t xml:space="preserve">، </w:t>
      </w:r>
      <w:r w:rsidRPr="008C6BA6">
        <w:rPr>
          <w:rFonts w:ascii="Simplified Arabic" w:hAnsi="Simplified Arabic" w:cs="Simplified Arabic"/>
          <w:sz w:val="28"/>
          <w:szCs w:val="28"/>
          <w:rtl/>
          <w:lang w:eastAsia="ar-SA"/>
          <w14:ligatures w14:val="standardContextual"/>
        </w:rPr>
        <w:t xml:space="preserve">روى عن: أحمدَ بنِ حنبلٍ، وعبدِ الرزاقِ بنِ همام، </w:t>
      </w:r>
      <w:r w:rsidRPr="008C6BA6">
        <w:rPr>
          <w:rFonts w:ascii="Simplified Arabic" w:hAnsi="Simplified Arabic" w:cs="Simplified Arabic"/>
          <w:sz w:val="28"/>
          <w:szCs w:val="28"/>
          <w:rtl/>
          <w:lang w:eastAsia="ar-SA"/>
          <w14:ligatures w14:val="standardContextual"/>
        </w:rPr>
        <w:lastRenderedPageBreak/>
        <w:t>وغيرِهما، وروى عنه: البخاري، ومسلم، وغيرهما، ثقة حافظ</w:t>
      </w:r>
      <w:r w:rsidRPr="008C6BA6">
        <w:rPr>
          <w:rFonts w:ascii="Simplified Arabic" w:hAnsi="Simplified Arabic" w:cs="Simplified Arabic"/>
          <w:sz w:val="28"/>
          <w:szCs w:val="28"/>
          <w:vertAlign w:val="superscript"/>
          <w:rtl/>
          <w:lang w:eastAsia="ar-SA"/>
          <w14:ligatures w14:val="standardContextual"/>
        </w:rPr>
        <w:footnoteReference w:id="89"/>
      </w:r>
      <w:r w:rsidRPr="008C6BA6">
        <w:rPr>
          <w:rFonts w:ascii="Simplified Arabic" w:hAnsi="Simplified Arabic" w:cs="Simplified Arabic" w:hint="cs"/>
          <w:sz w:val="28"/>
          <w:szCs w:val="28"/>
          <w:rtl/>
          <w:lang w:eastAsia="ar-SA"/>
          <w14:ligatures w14:val="standardContextual"/>
        </w:rPr>
        <w:t>، (ت:240ه).</w:t>
      </w:r>
    </w:p>
    <w:p w14:paraId="760CE314"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٢- </w:t>
      </w:r>
      <w:r w:rsidRPr="008C6BA6">
        <w:rPr>
          <w:rFonts w:ascii="Simplified Arabic" w:hAnsi="Simplified Arabic" w:cs="Simplified Arabic"/>
          <w:b/>
          <w:bCs/>
          <w:sz w:val="28"/>
          <w:szCs w:val="28"/>
          <w:rtl/>
          <w:lang w:eastAsia="ar-SA"/>
          <w14:ligatures w14:val="standardContextual"/>
        </w:rPr>
        <w:t>عبدُ الرزّاقِ بنُ همَّامِ بنِ نافعٍ الحميريُّ</w:t>
      </w:r>
      <w:r w:rsidRPr="008C6BA6">
        <w:rPr>
          <w:rFonts w:ascii="Simplified Arabic" w:hAnsi="Simplified Arabic" w:cs="Simplified Arabic"/>
          <w:sz w:val="28"/>
          <w:szCs w:val="28"/>
          <w:vertAlign w:val="superscript"/>
          <w:rtl/>
          <w:lang w:eastAsia="ar-SA"/>
          <w14:ligatures w14:val="standardContextual"/>
        </w:rPr>
        <w:footnoteReference w:id="90"/>
      </w:r>
      <w:r w:rsidRPr="008C6BA6">
        <w:rPr>
          <w:rFonts w:ascii="Simplified Arabic" w:hAnsi="Simplified Arabic" w:cs="Simplified Arabic"/>
          <w:sz w:val="28"/>
          <w:szCs w:val="28"/>
          <w:rtl/>
          <w:lang w:eastAsia="ar-SA"/>
          <w14:ligatures w14:val="standardContextual"/>
        </w:rPr>
        <w:t>، أبو بكر الصنعاني، روى عنه: محمدُ بنُ يحيى العدني، ومعتمرُ بنُ سليمان، وغيرُهما، وروى عن: معمرٍ، وأبيه، وعمِّه وهبٍ، وغيرِهما، ثقة حافظ مصنف شهير عَمِيَ في آخر عمره فتغير</w:t>
      </w:r>
      <w:r w:rsidRPr="008C6BA6">
        <w:rPr>
          <w:rFonts w:ascii="Simplified Arabic" w:hAnsi="Simplified Arabic" w:cs="Simplified Arabic"/>
          <w:sz w:val="28"/>
          <w:szCs w:val="28"/>
          <w:vertAlign w:val="superscript"/>
          <w:rtl/>
          <w:lang w:eastAsia="ar-SA"/>
          <w14:ligatures w14:val="standardContextual"/>
        </w:rPr>
        <w:footnoteReference w:id="91"/>
      </w:r>
      <w:r w:rsidRPr="008C6BA6">
        <w:rPr>
          <w:rFonts w:ascii="Simplified Arabic" w:hAnsi="Simplified Arabic" w:cs="Simplified Arabic"/>
          <w:sz w:val="28"/>
          <w:szCs w:val="28"/>
          <w:rtl/>
          <w:lang w:eastAsia="ar-SA"/>
          <w14:ligatures w14:val="standardContextual"/>
        </w:rPr>
        <w:t>، وذكرَه ابن حجر في المرتبة الثانية من « طبقات المُدَلِّسين »، وكان يتشيَّعُ</w:t>
      </w:r>
      <w:r w:rsidRPr="008C6BA6">
        <w:rPr>
          <w:rFonts w:ascii="Simplified Arabic" w:hAnsi="Simplified Arabic" w:cs="Simplified Arabic"/>
          <w:sz w:val="28"/>
          <w:szCs w:val="28"/>
          <w:vertAlign w:val="superscript"/>
          <w:rtl/>
          <w:lang w:eastAsia="ar-SA"/>
          <w14:ligatures w14:val="standardContextual"/>
        </w:rPr>
        <w:footnoteReference w:id="92"/>
      </w:r>
      <w:r w:rsidRPr="008C6BA6">
        <w:rPr>
          <w:rFonts w:ascii="Simplified Arabic" w:hAnsi="Simplified Arabic" w:cs="Simplified Arabic"/>
          <w:sz w:val="28"/>
          <w:szCs w:val="28"/>
          <w:lang w:eastAsia="ar-SA"/>
          <w14:ligatures w14:val="standardContextual"/>
        </w:rPr>
        <w:t xml:space="preserve"> </w:t>
      </w:r>
      <w:r w:rsidRPr="008C6BA6">
        <w:rPr>
          <w:rFonts w:ascii="Simplified Arabic" w:hAnsi="Simplified Arabic" w:cs="Simplified Arabic"/>
          <w:sz w:val="28"/>
          <w:szCs w:val="28"/>
          <w:vertAlign w:val="superscript"/>
          <w:rtl/>
          <w:lang w:eastAsia="ar-SA"/>
          <w14:ligatures w14:val="standardContextual"/>
        </w:rPr>
        <w:footnoteReference w:id="93"/>
      </w:r>
      <w:r w:rsidRPr="008C6BA6">
        <w:rPr>
          <w:rFonts w:ascii="Simplified Arabic" w:hAnsi="Simplified Arabic" w:cs="Simplified Arabic" w:hint="cs"/>
          <w:sz w:val="28"/>
          <w:szCs w:val="28"/>
          <w:rtl/>
          <w:lang w:eastAsia="ar-SA"/>
          <w14:ligatures w14:val="standardContextual"/>
        </w:rPr>
        <w:t>، (ت: 211ه).</w:t>
      </w:r>
    </w:p>
    <w:p w14:paraId="6770695A"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 xml:space="preserve">٣ - </w:t>
      </w:r>
      <w:r w:rsidRPr="008C6BA6">
        <w:rPr>
          <w:rFonts w:ascii="Simplified Arabic" w:hAnsi="Simplified Arabic" w:cs="Simplified Arabic"/>
          <w:b/>
          <w:bCs/>
          <w:sz w:val="28"/>
          <w:szCs w:val="28"/>
          <w:rtl/>
          <w:lang w:eastAsia="ar-SA"/>
          <w14:ligatures w14:val="standardContextual"/>
        </w:rPr>
        <w:t>معمرُ بنُ راشدٍ الأزديُّ الـحُدَّانيُّ</w:t>
      </w:r>
      <w:r w:rsidRPr="008C6BA6">
        <w:rPr>
          <w:rFonts w:ascii="Simplified Arabic" w:hAnsi="Simplified Arabic" w:cs="Simplified Arabic"/>
          <w:sz w:val="28"/>
          <w:szCs w:val="28"/>
          <w:vertAlign w:val="superscript"/>
          <w:rtl/>
          <w:lang w:eastAsia="ar-SA"/>
          <w14:ligatures w14:val="standardContextual"/>
        </w:rPr>
        <w:footnoteReference w:id="94"/>
      </w:r>
      <w:r w:rsidRPr="008C6BA6">
        <w:rPr>
          <w:rFonts w:ascii="Simplified Arabic" w:hAnsi="Simplified Arabic" w:cs="Simplified Arabic"/>
          <w:sz w:val="28"/>
          <w:szCs w:val="28"/>
          <w:rtl/>
          <w:lang w:eastAsia="ar-SA"/>
          <w14:ligatures w14:val="standardContextual"/>
        </w:rPr>
        <w:t>، أبو عروةَ بنُ أبي عمرٍو البصري، روى عن: الزُّهْرِيّ، وقتادة، وغيرِهما، وروى عنه: عبدُ الرزاقِ الصنعانيُّ، وابنُ المباركِ، وغيرُهما</w:t>
      </w:r>
      <w:r w:rsidRPr="008C6BA6">
        <w:rPr>
          <w:rFonts w:ascii="Simplified Arabic" w:hAnsi="Simplified Arabic" w:cs="Simplified Arabic" w:hint="cs"/>
          <w:sz w:val="28"/>
          <w:szCs w:val="28"/>
          <w:rtl/>
          <w:lang w:eastAsia="ar-SA"/>
          <w14:ligatures w14:val="standardContextual"/>
        </w:rPr>
        <w:t xml:space="preserve">، </w:t>
      </w:r>
      <w:r w:rsidRPr="008C6BA6">
        <w:rPr>
          <w:rFonts w:ascii="Simplified Arabic" w:hAnsi="Simplified Arabic" w:cs="Simplified Arabic"/>
          <w:sz w:val="28"/>
          <w:szCs w:val="28"/>
          <w:rtl/>
          <w:lang w:eastAsia="ar-SA"/>
          <w14:ligatures w14:val="standardContextual"/>
        </w:rPr>
        <w:t>ثقةٌ ثَـبَتٌ فاضلٌ إلا أنَّ في روايته عن ثابتٍ والأعمشِ وهشامِ بنِ عروةَ، شيئًا، وكذا فيما حدَّثَ به بالبصرة</w:t>
      </w:r>
      <w:r w:rsidRPr="008C6BA6">
        <w:rPr>
          <w:rFonts w:ascii="Simplified Arabic" w:hAnsi="Simplified Arabic" w:cs="Simplified Arabic"/>
          <w:sz w:val="28"/>
          <w:szCs w:val="28"/>
          <w:vertAlign w:val="superscript"/>
          <w:rtl/>
          <w:lang w:eastAsia="ar-SA"/>
          <w14:ligatures w14:val="standardContextual"/>
        </w:rPr>
        <w:footnoteReference w:id="95"/>
      </w:r>
      <w:r w:rsidRPr="008C6BA6">
        <w:rPr>
          <w:rFonts w:ascii="Simplified Arabic" w:hAnsi="Simplified Arabic" w:cs="Simplified Arabic" w:hint="cs"/>
          <w:sz w:val="28"/>
          <w:szCs w:val="28"/>
          <w:rtl/>
          <w:lang w:eastAsia="ar-SA"/>
          <w14:ligatures w14:val="standardContextual"/>
        </w:rPr>
        <w:t>، (ت:154ه).</w:t>
      </w:r>
    </w:p>
    <w:p w14:paraId="5E86A1E5" w14:textId="7267E949"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٤ - </w:t>
      </w:r>
      <w:r w:rsidRPr="008C6BA6">
        <w:rPr>
          <w:rFonts w:ascii="Simplified Arabic" w:hAnsi="Simplified Arabic" w:cs="Simplified Arabic"/>
          <w:b/>
          <w:bCs/>
          <w:sz w:val="28"/>
          <w:szCs w:val="28"/>
          <w:rtl/>
          <w:lang w:eastAsia="ar-SA"/>
          <w14:ligatures w14:val="standardContextual"/>
        </w:rPr>
        <w:t>سِماكُ بنُ الفضلِ الخولانيُّ</w:t>
      </w:r>
      <w:r w:rsidRPr="008C6BA6">
        <w:rPr>
          <w:rFonts w:ascii="Simplified Arabic" w:hAnsi="Simplified Arabic" w:cs="Simplified Arabic"/>
          <w:sz w:val="28"/>
          <w:szCs w:val="28"/>
          <w:rtl/>
          <w:lang w:eastAsia="ar-SA"/>
          <w14:ligatures w14:val="standardContextual"/>
        </w:rPr>
        <w:t xml:space="preserve"> اليمانيُّ الصنعانيُّ، روى عن: زيادِ </w:t>
      </w:r>
      <w:r w:rsidR="00996839">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أبي رِشدِين الجَنَدي، ووهبِ بنِ منبّـهٍ، وغيرهما، وروى عنه: شعبةُ بنُ الحجاج، ومعمرُ بنُ راشد، وغيرهما، ثقة</w:t>
      </w:r>
      <w:r w:rsidRPr="008C6BA6">
        <w:rPr>
          <w:rFonts w:ascii="Simplified Arabic" w:hAnsi="Simplified Arabic" w:cs="Simplified Arabic"/>
          <w:sz w:val="28"/>
          <w:szCs w:val="28"/>
          <w:vertAlign w:val="superscript"/>
          <w:rtl/>
          <w:lang w:eastAsia="ar-SA"/>
          <w14:ligatures w14:val="standardContextual"/>
        </w:rPr>
        <w:footnoteReference w:id="96"/>
      </w:r>
      <w:r w:rsidRPr="008C6BA6">
        <w:rPr>
          <w:rFonts w:ascii="Simplified Arabic" w:hAnsi="Simplified Arabic" w:cs="Simplified Arabic"/>
          <w:sz w:val="28"/>
          <w:szCs w:val="28"/>
          <w:lang w:eastAsia="ar-SA"/>
          <w14:ligatures w14:val="standardContextual"/>
        </w:rPr>
        <w:t>.</w:t>
      </w:r>
    </w:p>
    <w:p w14:paraId="6DFDC639"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 xml:space="preserve">٥ - </w:t>
      </w:r>
      <w:r w:rsidRPr="008C6BA6">
        <w:rPr>
          <w:rFonts w:ascii="Simplified Arabic" w:hAnsi="Simplified Arabic" w:cs="Simplified Arabic"/>
          <w:b/>
          <w:bCs/>
          <w:sz w:val="28"/>
          <w:szCs w:val="28"/>
          <w:rtl/>
          <w:lang w:eastAsia="ar-SA"/>
          <w14:ligatures w14:val="standardContextual"/>
        </w:rPr>
        <w:t>زيادٌ أبو رِشدِين الجَنَدي</w:t>
      </w:r>
      <w:r w:rsidRPr="008C6BA6">
        <w:rPr>
          <w:rFonts w:ascii="Simplified Arabic" w:hAnsi="Simplified Arabic" w:cs="Simplified Arabic"/>
          <w:sz w:val="28"/>
          <w:szCs w:val="28"/>
          <w:rtl/>
          <w:lang w:eastAsia="ar-SA"/>
          <w14:ligatures w14:val="standardContextual"/>
        </w:rPr>
        <w:t xml:space="preserve">، واسمه زياد، روى عن: عقبةَ، وسُرَاقةَ بنِ مالك، وغيرهما، وروى عنه: سِمَاكُ بنُ الفضل، والنعمانُ الجَنَدي، وغيرهما، </w:t>
      </w:r>
      <w:r w:rsidRPr="008C6BA6">
        <w:rPr>
          <w:rFonts w:ascii="Simplified Arabic" w:hAnsi="Simplified Arabic" w:cs="Simplified Arabic"/>
          <w:w w:val="96"/>
          <w:sz w:val="28"/>
          <w:szCs w:val="28"/>
          <w:rtl/>
          <w:lang w:eastAsia="ar-SA"/>
          <w14:ligatures w14:val="standardContextual"/>
        </w:rPr>
        <w:t xml:space="preserve">ذكره ابن أبي حاتم في الجرح والتعديل وبيَّض له، وذكره ابن حبان في الثقات، </w:t>
      </w:r>
      <w:r w:rsidRPr="008C6BA6">
        <w:rPr>
          <w:rFonts w:ascii="Simplified Arabic" w:hAnsi="Simplified Arabic" w:cs="Simplified Arabic"/>
          <w:sz w:val="28"/>
          <w:szCs w:val="28"/>
          <w:rtl/>
          <w:lang w:eastAsia="ar-SA"/>
          <w14:ligatures w14:val="standardContextual"/>
        </w:rPr>
        <w:t>مجهول الحال</w:t>
      </w:r>
      <w:r w:rsidRPr="008C6BA6">
        <w:rPr>
          <w:rFonts w:ascii="Simplified Arabic" w:hAnsi="Simplified Arabic" w:cs="Simplified Arabic"/>
          <w:sz w:val="28"/>
          <w:szCs w:val="28"/>
          <w:lang w:eastAsia="ar-SA"/>
          <w14:ligatures w14:val="standardContextual"/>
        </w:rPr>
        <w:t xml:space="preserve"> </w:t>
      </w:r>
      <w:r w:rsidRPr="008C6BA6">
        <w:rPr>
          <w:rFonts w:ascii="Simplified Arabic" w:hAnsi="Simplified Arabic" w:cs="Simplified Arabic"/>
          <w:sz w:val="28"/>
          <w:szCs w:val="28"/>
          <w:vertAlign w:val="superscript"/>
          <w:rtl/>
          <w:lang w:eastAsia="ar-SA"/>
          <w14:ligatures w14:val="standardContextual"/>
        </w:rPr>
        <w:footnoteReference w:id="97"/>
      </w:r>
      <w:r w:rsidRPr="008C6BA6">
        <w:rPr>
          <w:rFonts w:ascii="Simplified Arabic" w:hAnsi="Simplified Arabic" w:cs="Simplified Arabic"/>
          <w:sz w:val="28"/>
          <w:szCs w:val="28"/>
          <w:lang w:eastAsia="ar-SA"/>
          <w14:ligatures w14:val="standardContextual"/>
        </w:rPr>
        <w:t>.</w:t>
      </w:r>
    </w:p>
    <w:p w14:paraId="3BAA7876"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٦ - </w:t>
      </w:r>
      <w:r w:rsidRPr="008C6BA6">
        <w:rPr>
          <w:rFonts w:ascii="Simplified Arabic" w:hAnsi="Simplified Arabic" w:cs="Simplified Arabic"/>
          <w:b/>
          <w:bCs/>
          <w:sz w:val="28"/>
          <w:szCs w:val="28"/>
          <w:rtl/>
          <w:lang w:eastAsia="ar-SA"/>
          <w14:ligatures w14:val="standardContextual"/>
        </w:rPr>
        <w:t>سراقةُ بنُ مالكِ بنِ جُعشمِ بنِ مالكِ</w:t>
      </w:r>
      <w:r w:rsidRPr="008C6BA6">
        <w:rPr>
          <w:rFonts w:ascii="Simplified Arabic" w:hAnsi="Simplified Arabic" w:cs="Simplified Arabic"/>
          <w:sz w:val="28"/>
          <w:szCs w:val="28"/>
          <w:rtl/>
          <w:lang w:eastAsia="ar-SA"/>
          <w14:ligatures w14:val="standardContextual"/>
        </w:rPr>
        <w:t xml:space="preserve"> الكنانيُّ المدلجيُّ، يكنى أبا سفيان</w:t>
      </w:r>
      <w:r w:rsidRPr="008C6BA6">
        <w:rPr>
          <w:rFonts w:ascii="Simplified Arabic" w:hAnsi="Simplified Arabic" w:cs="Simplified Arabic"/>
          <w:sz w:val="28"/>
          <w:szCs w:val="28"/>
          <w:lang w:eastAsia="ar-SA"/>
          <w14:ligatures w14:val="standardContextual"/>
        </w:rPr>
        <w:sym w:font="AGA Arabesque" w:char="F074"/>
      </w:r>
      <w:r w:rsidRPr="008C6BA6">
        <w:rPr>
          <w:rFonts w:ascii="Simplified Arabic" w:hAnsi="Simplified Arabic" w:cs="Simplified Arabic"/>
          <w:sz w:val="28"/>
          <w:szCs w:val="28"/>
          <w:rtl/>
          <w:lang w:eastAsia="ar-SA"/>
          <w14:ligatures w14:val="standardContextual"/>
        </w:rPr>
        <w:t>، وأسلم يوم الفتح، مات في خلافة عثمان سنة أربع وعشرين. وقيل: بعد عثمان</w:t>
      </w:r>
      <w:r w:rsidRPr="008C6BA6">
        <w:rPr>
          <w:rFonts w:ascii="Simplified Arabic" w:hAnsi="Simplified Arabic" w:cs="Simplified Arabic"/>
          <w:sz w:val="28"/>
          <w:szCs w:val="28"/>
          <w:vertAlign w:val="superscript"/>
          <w:rtl/>
          <w:lang w:eastAsia="ar-SA"/>
          <w14:ligatures w14:val="standardContextual"/>
        </w:rPr>
        <w:footnoteReference w:id="98"/>
      </w:r>
      <w:r w:rsidRPr="008C6BA6">
        <w:rPr>
          <w:rFonts w:ascii="Simplified Arabic" w:hAnsi="Simplified Arabic" w:cs="Simplified Arabic"/>
          <w:sz w:val="28"/>
          <w:szCs w:val="28"/>
          <w:lang w:eastAsia="ar-SA"/>
          <w14:ligatures w14:val="standardContextual"/>
        </w:rPr>
        <w:t>.</w:t>
      </w:r>
    </w:p>
    <w:p w14:paraId="15DC152C"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دراسة الوجه الثاني:</w:t>
      </w:r>
    </w:p>
    <w:p w14:paraId="3724E558"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دراسة إسناد الطبراني:</w:t>
      </w:r>
    </w:p>
    <w:p w14:paraId="1D7F28D4"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١ - </w:t>
      </w:r>
      <w:r w:rsidRPr="008C6BA6">
        <w:rPr>
          <w:rFonts w:ascii="Simplified Arabic" w:hAnsi="Simplified Arabic" w:cs="Simplified Arabic"/>
          <w:b/>
          <w:bCs/>
          <w:sz w:val="28"/>
          <w:szCs w:val="28"/>
          <w:rtl/>
          <w:lang w:eastAsia="ar-SA"/>
          <w14:ligatures w14:val="standardContextual"/>
        </w:rPr>
        <w:t>أبو أحمد محمد بن عبدوس</w:t>
      </w:r>
      <w:r w:rsidRPr="008C6BA6">
        <w:rPr>
          <w:rFonts w:ascii="Simplified Arabic" w:hAnsi="Simplified Arabic" w:cs="Simplified Arabic"/>
          <w:sz w:val="28"/>
          <w:szCs w:val="28"/>
          <w:rtl/>
          <w:lang w:eastAsia="ar-SA"/>
          <w14:ligatures w14:val="standardContextual"/>
        </w:rPr>
        <w:t xml:space="preserve"> بن كامل السلمي البغدادي السراج، روى عن: عليِّ بن الجعد، وأحمدَ بن حبان، وأبي بكر بن أبي شيبة، وغيرهما، و</w:t>
      </w:r>
      <w:r w:rsidRPr="008C6BA6">
        <w:rPr>
          <w:rFonts w:ascii="Simplified Arabic" w:hAnsi="Simplified Arabic" w:cs="Simplified Arabic"/>
          <w:w w:val="97"/>
          <w:sz w:val="28"/>
          <w:szCs w:val="28"/>
          <w:rtl/>
          <w:lang w:eastAsia="ar-SA"/>
          <w14:ligatures w14:val="standardContextual"/>
        </w:rPr>
        <w:t xml:space="preserve">روى عنه: جعفرٌ الخلدي، وأبو بكر النجاد، وابن ماسي، </w:t>
      </w:r>
      <w:r w:rsidRPr="008C6BA6">
        <w:rPr>
          <w:rFonts w:ascii="Simplified Arabic" w:hAnsi="Simplified Arabic" w:cs="Simplified Arabic"/>
          <w:w w:val="97"/>
          <w:sz w:val="28"/>
          <w:szCs w:val="28"/>
          <w:rtl/>
          <w:lang w:eastAsia="ar-SA"/>
          <w14:ligatures w14:val="standardContextual"/>
        </w:rPr>
        <w:lastRenderedPageBreak/>
        <w:t xml:space="preserve">والطبراني، وغيرهما، </w:t>
      </w:r>
      <w:r w:rsidRPr="008C6BA6">
        <w:rPr>
          <w:rFonts w:ascii="Simplified Arabic" w:hAnsi="Simplified Arabic" w:cs="Simplified Arabic"/>
          <w:sz w:val="28"/>
          <w:szCs w:val="28"/>
          <w:rtl/>
          <w:lang w:eastAsia="ar-SA"/>
          <w14:ligatures w14:val="standardContextual"/>
        </w:rPr>
        <w:t>قال الذهبي: حافظ ثبت حجة</w:t>
      </w:r>
      <w:r w:rsidRPr="008C6BA6">
        <w:rPr>
          <w:rFonts w:ascii="Simplified Arabic" w:hAnsi="Simplified Arabic" w:cs="Simplified Arabic"/>
          <w:sz w:val="28"/>
          <w:szCs w:val="28"/>
          <w:vertAlign w:val="superscript"/>
          <w:rtl/>
          <w:lang w:eastAsia="ar-SA"/>
          <w14:ligatures w14:val="standardContextual"/>
        </w:rPr>
        <w:footnoteReference w:id="99"/>
      </w:r>
      <w:r w:rsidRPr="008C6BA6">
        <w:rPr>
          <w:rFonts w:ascii="Simplified Arabic" w:hAnsi="Simplified Arabic" w:cs="Simplified Arabic" w:hint="cs"/>
          <w:sz w:val="28"/>
          <w:szCs w:val="28"/>
          <w:rtl/>
          <w:lang w:eastAsia="ar-SA"/>
          <w14:ligatures w14:val="standardContextual"/>
        </w:rPr>
        <w:t>، (ت:293ه).</w:t>
      </w:r>
    </w:p>
    <w:p w14:paraId="324E07E9"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٢ - </w:t>
      </w:r>
      <w:r w:rsidRPr="008C6BA6">
        <w:rPr>
          <w:rFonts w:ascii="Simplified Arabic" w:hAnsi="Simplified Arabic" w:cs="Simplified Arabic"/>
          <w:b/>
          <w:bCs/>
          <w:sz w:val="28"/>
          <w:szCs w:val="28"/>
          <w:rtl/>
          <w:lang w:eastAsia="ar-SA"/>
          <w14:ligatures w14:val="standardContextual"/>
        </w:rPr>
        <w:t>مخلدُ بنُ خالدِ بنِ يزيدَ الشعيري</w:t>
      </w:r>
      <w:r w:rsidRPr="008C6BA6">
        <w:rPr>
          <w:rFonts w:ascii="Simplified Arabic" w:hAnsi="Simplified Arabic" w:cs="Simplified Arabic"/>
          <w:sz w:val="28"/>
          <w:szCs w:val="28"/>
          <w:rtl/>
          <w:lang w:eastAsia="ar-SA"/>
          <w14:ligatures w14:val="standardContextual"/>
        </w:rPr>
        <w:t xml:space="preserve">، أبو محمد العسقلاني، </w:t>
      </w:r>
      <w:r w:rsidRPr="008C6BA6">
        <w:rPr>
          <w:rFonts w:ascii="Simplified Arabic" w:hAnsi="Simplified Arabic" w:cs="Simplified Arabic"/>
          <w:w w:val="99"/>
          <w:sz w:val="28"/>
          <w:szCs w:val="28"/>
          <w:rtl/>
          <w:lang w:eastAsia="ar-SA"/>
          <w14:ligatures w14:val="standardContextual"/>
        </w:rPr>
        <w:t>رَوَى عَن: إبراهيمَ بنِ خالدٍ الصنعاني، وأبي أسامةَ حمادِ بنِ أسامة، وغيرهما، و</w:t>
      </w:r>
      <w:r w:rsidRPr="008C6BA6">
        <w:rPr>
          <w:rFonts w:ascii="Simplified Arabic" w:hAnsi="Simplified Arabic" w:cs="Simplified Arabic"/>
          <w:sz w:val="28"/>
          <w:szCs w:val="28"/>
          <w:rtl/>
          <w:lang w:eastAsia="ar-SA"/>
          <w14:ligatures w14:val="standardContextual"/>
        </w:rPr>
        <w:t>رَوَى عَنه: محمدُ بن عبدوس بن كامل، وأبو داود السجستاني، وغيرهما، ثقة</w:t>
      </w:r>
      <w:r w:rsidRPr="008C6BA6">
        <w:rPr>
          <w:rFonts w:ascii="Simplified Arabic" w:hAnsi="Simplified Arabic" w:cs="Simplified Arabic"/>
          <w:sz w:val="28"/>
          <w:szCs w:val="28"/>
          <w:vertAlign w:val="superscript"/>
          <w:rtl/>
          <w:lang w:eastAsia="ar-SA"/>
          <w14:ligatures w14:val="standardContextual"/>
        </w:rPr>
        <w:footnoteReference w:id="100"/>
      </w:r>
      <w:r w:rsidRPr="008C6BA6">
        <w:rPr>
          <w:rFonts w:ascii="Simplified Arabic" w:hAnsi="Simplified Arabic" w:cs="Simplified Arabic"/>
          <w:sz w:val="28"/>
          <w:szCs w:val="28"/>
          <w:lang w:eastAsia="ar-SA"/>
          <w14:ligatures w14:val="standardContextual"/>
        </w:rPr>
        <w:t>.</w:t>
      </w:r>
    </w:p>
    <w:p w14:paraId="769246A4"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٣ - </w:t>
      </w:r>
      <w:r w:rsidRPr="008C6BA6">
        <w:rPr>
          <w:rFonts w:ascii="Simplified Arabic" w:hAnsi="Simplified Arabic" w:cs="Simplified Arabic"/>
          <w:b/>
          <w:bCs/>
          <w:sz w:val="28"/>
          <w:szCs w:val="28"/>
          <w:rtl/>
          <w:lang w:eastAsia="ar-SA"/>
          <w14:ligatures w14:val="standardContextual"/>
        </w:rPr>
        <w:t>إبراهيمُ بنُ خالدِ بنِ عبيدٍ القرشي</w:t>
      </w:r>
      <w:r w:rsidRPr="008C6BA6">
        <w:rPr>
          <w:rFonts w:ascii="Simplified Arabic" w:hAnsi="Simplified Arabic" w:cs="Simplified Arabic"/>
          <w:sz w:val="28"/>
          <w:szCs w:val="28"/>
          <w:rtl/>
          <w:lang w:eastAsia="ar-SA"/>
          <w14:ligatures w14:val="standardContextual"/>
        </w:rPr>
        <w:t>، أبو محمد الصنعاني المؤذن، روى عن: أمية بن شبل، ورباح بن زيد، وغيرهما، وروى عنه: إبراهيم بن موسى الرازي، ومخلد بن خالد الشعيري، وغيرهما، ثقة</w:t>
      </w:r>
      <w:r w:rsidRPr="008C6BA6">
        <w:rPr>
          <w:rFonts w:ascii="Simplified Arabic" w:hAnsi="Simplified Arabic" w:cs="Simplified Arabic"/>
          <w:sz w:val="28"/>
          <w:szCs w:val="28"/>
          <w:vertAlign w:val="superscript"/>
          <w:rtl/>
          <w:lang w:eastAsia="ar-SA"/>
          <w14:ligatures w14:val="standardContextual"/>
        </w:rPr>
        <w:footnoteReference w:id="101"/>
      </w:r>
      <w:r w:rsidRPr="008C6BA6">
        <w:rPr>
          <w:rFonts w:ascii="Simplified Arabic" w:hAnsi="Simplified Arabic" w:cs="Simplified Arabic" w:hint="cs"/>
          <w:sz w:val="28"/>
          <w:szCs w:val="28"/>
          <w:rtl/>
          <w:lang w:eastAsia="ar-SA"/>
          <w14:ligatures w14:val="standardContextual"/>
        </w:rPr>
        <w:t>، (ت:200ه).</w:t>
      </w:r>
    </w:p>
    <w:p w14:paraId="64ACE8FA"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٤ - </w:t>
      </w:r>
      <w:r w:rsidRPr="008C6BA6">
        <w:rPr>
          <w:rFonts w:ascii="Simplified Arabic" w:hAnsi="Simplified Arabic" w:cs="Simplified Arabic"/>
          <w:b/>
          <w:bCs/>
          <w:sz w:val="28"/>
          <w:szCs w:val="28"/>
          <w:rtl/>
          <w:lang w:eastAsia="ar-SA"/>
          <w14:ligatures w14:val="standardContextual"/>
        </w:rPr>
        <w:t>رباحُ بنُ زيـدٍ القرشيّ</w:t>
      </w:r>
      <w:r w:rsidRPr="008C6BA6">
        <w:rPr>
          <w:rFonts w:ascii="Simplified Arabic" w:hAnsi="Simplified Arabic" w:cs="Simplified Arabic"/>
          <w:sz w:val="28"/>
          <w:szCs w:val="28"/>
          <w:rtl/>
          <w:lang w:eastAsia="ar-SA"/>
          <w14:ligatures w14:val="standardContextual"/>
        </w:rPr>
        <w:t>، الصنعاني، روى عن: جعفر المخزومي، وعبد الله بن بحير بن ريسان، وغيرهما، وروى عنه: إبراهيم بن خالد الصنعاني المؤذن، وعبد الرزاق بن همام، وغيرهما، ثقة فاضل</w:t>
      </w:r>
      <w:r w:rsidRPr="008C6BA6">
        <w:rPr>
          <w:rFonts w:ascii="Simplified Arabic" w:hAnsi="Simplified Arabic" w:cs="Simplified Arabic"/>
          <w:sz w:val="28"/>
          <w:szCs w:val="28"/>
          <w:vertAlign w:val="superscript"/>
          <w:rtl/>
          <w:lang w:eastAsia="ar-SA"/>
          <w14:ligatures w14:val="standardContextual"/>
        </w:rPr>
        <w:footnoteReference w:id="102"/>
      </w:r>
      <w:r w:rsidRPr="008C6BA6">
        <w:rPr>
          <w:rFonts w:ascii="Simplified Arabic" w:hAnsi="Simplified Arabic" w:cs="Simplified Arabic" w:hint="cs"/>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lastRenderedPageBreak/>
        <w:t>(ت:187ه).</w:t>
      </w:r>
    </w:p>
    <w:p w14:paraId="5872B222"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٥ - </w:t>
      </w:r>
      <w:r w:rsidRPr="008C6BA6">
        <w:rPr>
          <w:rFonts w:ascii="Simplified Arabic" w:hAnsi="Simplified Arabic" w:cs="Simplified Arabic"/>
          <w:b/>
          <w:bCs/>
          <w:sz w:val="28"/>
          <w:szCs w:val="28"/>
          <w:rtl/>
          <w:lang w:eastAsia="ar-SA"/>
          <w14:ligatures w14:val="standardContextual"/>
        </w:rPr>
        <w:t>معمرُ بنُ راشدٍ الأزديّ الحُدانيّ</w:t>
      </w:r>
      <w:r w:rsidRPr="008C6BA6">
        <w:rPr>
          <w:rFonts w:ascii="Simplified Arabic" w:hAnsi="Simplified Arabic" w:cs="Simplified Arabic"/>
          <w:sz w:val="28"/>
          <w:szCs w:val="28"/>
          <w:rtl/>
          <w:lang w:eastAsia="ar-SA"/>
          <w14:ligatures w14:val="standardContextual"/>
        </w:rPr>
        <w:t>، ثقةٌ ثبَتٌ فاضلٌ-سبقت ترجمته في الوجه الأول-.</w:t>
      </w:r>
    </w:p>
    <w:p w14:paraId="4328B119"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٦ - </w:t>
      </w:r>
      <w:r w:rsidRPr="008C6BA6">
        <w:rPr>
          <w:rFonts w:ascii="Simplified Arabic" w:hAnsi="Simplified Arabic" w:cs="Simplified Arabic"/>
          <w:b/>
          <w:bCs/>
          <w:sz w:val="28"/>
          <w:szCs w:val="28"/>
          <w:rtl/>
          <w:lang w:eastAsia="ar-SA"/>
          <w14:ligatures w14:val="standardContextual"/>
        </w:rPr>
        <w:t>سماكُ بنُ الفضلِ الخولانيّ</w:t>
      </w:r>
      <w:r w:rsidRPr="008C6BA6">
        <w:rPr>
          <w:rFonts w:ascii="Simplified Arabic" w:hAnsi="Simplified Arabic" w:cs="Simplified Arabic"/>
          <w:sz w:val="28"/>
          <w:szCs w:val="28"/>
          <w:rtl/>
          <w:lang w:eastAsia="ar-SA"/>
          <w14:ligatures w14:val="standardContextual"/>
        </w:rPr>
        <w:t xml:space="preserve"> اليمانيّ الصنعانيّ، ثقة-سبقت ترجمته في الوجه الأول-.</w:t>
      </w:r>
    </w:p>
    <w:p w14:paraId="0B1ED165"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٧ - </w:t>
      </w:r>
      <w:r w:rsidRPr="008C6BA6">
        <w:rPr>
          <w:rFonts w:ascii="Simplified Arabic" w:hAnsi="Simplified Arabic" w:cs="Simplified Arabic"/>
          <w:b/>
          <w:bCs/>
          <w:sz w:val="28"/>
          <w:szCs w:val="28"/>
          <w:rtl/>
          <w:lang w:eastAsia="ar-SA"/>
          <w14:ligatures w14:val="standardContextual"/>
        </w:rPr>
        <w:t>زياد أبو رِشدِين الجَنَدي</w:t>
      </w:r>
      <w:r w:rsidRPr="008C6BA6">
        <w:rPr>
          <w:rFonts w:ascii="Simplified Arabic" w:hAnsi="Simplified Arabic" w:cs="Simplified Arabic"/>
          <w:sz w:val="28"/>
          <w:szCs w:val="28"/>
          <w:rtl/>
          <w:lang w:eastAsia="ar-SA"/>
          <w14:ligatures w14:val="standardContextual"/>
        </w:rPr>
        <w:t>: مجهول الحال -سبقت ترجمته في الوجه الأول-.</w:t>
      </w:r>
    </w:p>
    <w:p w14:paraId="3853C3D8" w14:textId="77777777" w:rsidR="008C6BA6" w:rsidRPr="008C6BA6" w:rsidRDefault="008C6BA6" w:rsidP="00996839">
      <w:pPr>
        <w:autoSpaceDE w:val="0"/>
        <w:autoSpaceDN w:val="0"/>
        <w:spacing w:line="240" w:lineRule="auto"/>
        <w:ind w:left="516" w:hanging="516"/>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٨ </w:t>
      </w:r>
      <w:r w:rsidRPr="008C6BA6">
        <w:rPr>
          <w:rFonts w:ascii="Simplified Arabic" w:hAnsi="Simplified Arabic" w:cs="Simplified Arabic"/>
          <w:b/>
          <w:bCs/>
          <w:sz w:val="28"/>
          <w:szCs w:val="28"/>
          <w:rtl/>
          <w:lang w:eastAsia="ar-SA"/>
          <w14:ligatures w14:val="standardContextual"/>
        </w:rPr>
        <w:t>- سراقةُ بنُ مالكِ</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sz w:val="28"/>
          <w:szCs w:val="28"/>
          <w:lang w:eastAsia="ar-SA"/>
          <w14:ligatures w14:val="standardContextual"/>
        </w:rPr>
        <w:sym w:font="AGA Arabesque" w:char="F074"/>
      </w:r>
      <w:r w:rsidRPr="008C6BA6">
        <w:rPr>
          <w:rFonts w:ascii="Simplified Arabic" w:hAnsi="Simplified Arabic" w:cs="Simplified Arabic"/>
          <w:sz w:val="28"/>
          <w:szCs w:val="28"/>
          <w:rtl/>
          <w:lang w:eastAsia="ar-SA"/>
          <w14:ligatures w14:val="standardContextual"/>
        </w:rPr>
        <w:t>، الصحابي الجليل -سبقت ترجمته في الوجه الأول-.</w:t>
      </w:r>
    </w:p>
    <w:p w14:paraId="008CF922" w14:textId="77777777" w:rsidR="008C6BA6" w:rsidRPr="008C6BA6" w:rsidRDefault="008C6BA6" w:rsidP="00270E06">
      <w:pPr>
        <w:autoSpaceDE w:val="0"/>
        <w:autoSpaceDN w:val="0"/>
        <w:spacing w:line="240" w:lineRule="auto"/>
        <w:textAlignment w:val="center"/>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ثالثًا: النظر والترجيح</w:t>
      </w:r>
    </w:p>
    <w:p w14:paraId="3B3E41A7" w14:textId="77777777" w:rsidR="008C6BA6" w:rsidRPr="008C6BA6" w:rsidRDefault="008C6BA6" w:rsidP="00270E06">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بعد النظر في طرق الحديث، وأحوال الرواة المختلفين على عبد الرزاق يظهر أن الوجه الموقوف هو الوجه الراجح وذلك للقرائن الآتية:</w:t>
      </w:r>
    </w:p>
    <w:p w14:paraId="5E697544" w14:textId="77777777" w:rsidR="008C6BA6" w:rsidRPr="008C6BA6" w:rsidRDefault="008C6BA6" w:rsidP="00270E06">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فقد رواه عنه الدبري وهو ثقة- قال مسلمة: ثقة مشهور</w:t>
      </w:r>
      <w:r w:rsidRPr="008C6BA6">
        <w:rPr>
          <w:rFonts w:ascii="Simplified Arabic" w:hAnsi="Simplified Arabic" w:cs="Simplified Arabic"/>
          <w:sz w:val="28"/>
          <w:szCs w:val="28"/>
          <w:vertAlign w:val="superscript"/>
          <w:rtl/>
          <w:lang w:eastAsia="ar-SA"/>
          <w14:ligatures w14:val="standardContextual"/>
        </w:rPr>
        <w:footnoteReference w:id="103"/>
      </w:r>
      <w:r w:rsidRPr="008C6BA6">
        <w:rPr>
          <w:rFonts w:ascii="Simplified Arabic" w:hAnsi="Simplified Arabic" w:cs="Simplified Arabic"/>
          <w:sz w:val="28"/>
          <w:szCs w:val="28"/>
          <w:rtl/>
          <w:lang w:eastAsia="ar-SA"/>
          <w14:ligatures w14:val="standardContextual"/>
        </w:rPr>
        <w:t>- وقد تابع عبدَ الرزاق عليه رباحُ بن زيد وهو ثقة أيضا، وصوَّب أبو حاتم وقفه، فقال: إنما يروونه موقوف، وأسنده عبد الرزاق بأخرة</w:t>
      </w:r>
      <w:r w:rsidRPr="008C6BA6">
        <w:rPr>
          <w:rFonts w:ascii="Simplified Arabic" w:hAnsi="Simplified Arabic" w:cs="Simplified Arabic"/>
          <w:sz w:val="28"/>
          <w:szCs w:val="28"/>
          <w:vertAlign w:val="superscript"/>
          <w:rtl/>
          <w:lang w:eastAsia="ar-SA"/>
          <w14:ligatures w14:val="standardContextual"/>
        </w:rPr>
        <w:footnoteReference w:id="104"/>
      </w:r>
      <w:r w:rsidRPr="008C6BA6">
        <w:rPr>
          <w:rFonts w:ascii="Simplified Arabic" w:hAnsi="Simplified Arabic" w:cs="Simplified Arabic"/>
          <w:sz w:val="28"/>
          <w:szCs w:val="28"/>
          <w:rtl/>
          <w:lang w:eastAsia="ar-SA"/>
          <w14:ligatures w14:val="standardContextual"/>
        </w:rPr>
        <w:t xml:space="preserve">، والظاهر أنه أعلَّه بعبد الرزاق حيث إنه تغير بآخره، بخلاف الوجه الأول المرفوع، فرواه عن عبد الرزاق عباسُ بن عبد العظيم وهو ثقة حافظ، تابعه أحمد بن ثابت فَرخُوَيه </w:t>
      </w:r>
      <w:r w:rsidRPr="008C6BA6">
        <w:rPr>
          <w:rFonts w:ascii="Simplified Arabic" w:hAnsi="Simplified Arabic" w:cs="Simplified Arabic"/>
          <w:sz w:val="28"/>
          <w:szCs w:val="28"/>
          <w:rtl/>
          <w:lang w:eastAsia="ar-SA"/>
          <w14:ligatures w14:val="standardContextual"/>
        </w:rPr>
        <w:lastRenderedPageBreak/>
        <w:t>وهو متهم بالكذب</w:t>
      </w:r>
      <w:r w:rsidRPr="008C6BA6">
        <w:rPr>
          <w:rFonts w:ascii="Simplified Arabic" w:hAnsi="Simplified Arabic" w:cs="Simplified Arabic"/>
          <w:sz w:val="28"/>
          <w:szCs w:val="28"/>
          <w:vertAlign w:val="superscript"/>
          <w:rtl/>
          <w:lang w:eastAsia="ar-SA" w:bidi="ar-YE"/>
          <w14:ligatures w14:val="standardContextual"/>
        </w:rPr>
        <w:footnoteReference w:id="105"/>
      </w:r>
      <w:r w:rsidRPr="008C6BA6">
        <w:rPr>
          <w:rFonts w:ascii="Simplified Arabic" w:hAnsi="Simplified Arabic" w:cs="Simplified Arabic"/>
          <w:sz w:val="28"/>
          <w:szCs w:val="28"/>
          <w:rtl/>
          <w:lang w:eastAsia="ar-SA"/>
          <w14:ligatures w14:val="standardContextual"/>
        </w:rPr>
        <w:t xml:space="preserve"> ولا يفرح بهذه المتابعه لأنها روايه معلقه عند ابن أبي حاتم في علله، وقد تفرَّد عبد الرزاق ولم يُتابعْ عليه أحد.</w:t>
      </w:r>
    </w:p>
    <w:p w14:paraId="0EC48F97" w14:textId="77777777" w:rsidR="008C6BA6" w:rsidRPr="008C6BA6" w:rsidRDefault="008C6BA6" w:rsidP="00270E06">
      <w:pPr>
        <w:adjustRightInd/>
        <w:spacing w:line="240" w:lineRule="auto"/>
        <w:jc w:val="lowKashida"/>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رابعا: الحكم على الحديث</w:t>
      </w:r>
    </w:p>
    <w:p w14:paraId="25C55E30" w14:textId="77777777" w:rsidR="008C6BA6" w:rsidRPr="008C6BA6" w:rsidRDefault="008C6BA6" w:rsidP="00270E06">
      <w:pPr>
        <w:adjustRightInd/>
        <w:spacing w:line="240" w:lineRule="auto"/>
        <w:jc w:val="lowKashida"/>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أ‌-</w:t>
      </w:r>
      <w:r w:rsidRPr="008C6BA6">
        <w:rPr>
          <w:rFonts w:ascii="Simplified Arabic" w:hAnsi="Simplified Arabic" w:cs="Simplified Arabic"/>
          <w:b/>
          <w:bCs/>
          <w:sz w:val="28"/>
          <w:szCs w:val="28"/>
          <w:rtl/>
          <w:lang w:eastAsia="ar-SA"/>
          <w14:ligatures w14:val="standardContextual"/>
        </w:rPr>
        <w:tab/>
        <w:t>الحكم على الحديث بالإسناد الذي ذكره مغلطاي:</w:t>
      </w:r>
    </w:p>
    <w:p w14:paraId="1FBB121C" w14:textId="77777777" w:rsidR="008C6BA6" w:rsidRPr="008C6BA6" w:rsidRDefault="008C6BA6" w:rsidP="00270E06">
      <w:pPr>
        <w:adjustRightInd/>
        <w:spacing w:line="240" w:lineRule="auto"/>
        <w:ind w:firstLine="567"/>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مما سبق يَتَبَيَّن أنَّ الحديث بإسناد حرب الكرماني الذي أشار إليه مغلطاي ضعيف لحال زياد أبي رِشدِين الجَنَدي، لأنه مجهول الحال وقد تفرد ولم يتابع.</w:t>
      </w:r>
    </w:p>
    <w:p w14:paraId="66B27843" w14:textId="77777777" w:rsidR="008C6BA6" w:rsidRPr="008C6BA6" w:rsidRDefault="008C6BA6" w:rsidP="00270E06">
      <w:pPr>
        <w:adjustRightInd/>
        <w:spacing w:line="240" w:lineRule="auto"/>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ب‌-</w:t>
      </w:r>
      <w:r w:rsidRPr="008C6BA6">
        <w:rPr>
          <w:rFonts w:ascii="Simplified Arabic" w:hAnsi="Simplified Arabic" w:cs="Simplified Arabic"/>
          <w:sz w:val="28"/>
          <w:szCs w:val="28"/>
          <w:rtl/>
          <w:lang w:eastAsia="ar-SA"/>
          <w14:ligatures w14:val="standardContextual"/>
        </w:rPr>
        <w:tab/>
      </w:r>
      <w:r w:rsidRPr="008C6BA6">
        <w:rPr>
          <w:rFonts w:ascii="Simplified Arabic" w:hAnsi="Simplified Arabic" w:cs="Simplified Arabic"/>
          <w:b/>
          <w:bCs/>
          <w:sz w:val="28"/>
          <w:szCs w:val="28"/>
          <w:rtl/>
          <w:lang w:eastAsia="ar-SA"/>
          <w14:ligatures w14:val="standardContextual"/>
        </w:rPr>
        <w:t>الحكم على الحديث من وجهه الراجح:</w:t>
      </w:r>
    </w:p>
    <w:p w14:paraId="67BC961A" w14:textId="77777777" w:rsidR="008C6BA6" w:rsidRPr="008C6BA6" w:rsidRDefault="008C6BA6" w:rsidP="00270E06">
      <w:pPr>
        <w:autoSpaceDE w:val="0"/>
        <w:autoSpaceDN w:val="0"/>
        <w:spacing w:line="240" w:lineRule="auto"/>
        <w:ind w:firstLine="567"/>
        <w:jc w:val="lowKashida"/>
        <w:textAlignment w:val="center"/>
        <w:rPr>
          <w:rFonts w:ascii="Simplified Arabic" w:hAnsi="Simplified Arabic" w:cs="Simplified Arabic"/>
          <w:w w:val="103"/>
          <w:sz w:val="28"/>
          <w:szCs w:val="28"/>
          <w:rtl/>
          <w:lang w:eastAsia="ar-SA"/>
          <w14:ligatures w14:val="standardContextual"/>
        </w:rPr>
      </w:pPr>
      <w:r w:rsidRPr="008C6BA6">
        <w:rPr>
          <w:rFonts w:ascii="Simplified Arabic" w:hAnsi="Simplified Arabic" w:cs="Simplified Arabic"/>
          <w:w w:val="103"/>
          <w:sz w:val="28"/>
          <w:szCs w:val="28"/>
          <w:rtl/>
          <w:lang w:eastAsia="ar-SA"/>
          <w14:ligatures w14:val="standardContextual"/>
        </w:rPr>
        <w:t>الحديث من وجهه الراجح ضعيف، وذلك لحال زياد أبي رِشدِين الجَنَدي لأنه مجهول الحال.</w:t>
      </w:r>
    </w:p>
    <w:p w14:paraId="48D755A3" w14:textId="77777777" w:rsidR="008C6BA6" w:rsidRPr="008C6BA6" w:rsidRDefault="008C6BA6" w:rsidP="00270E06">
      <w:pPr>
        <w:autoSpaceDE w:val="0"/>
        <w:autoSpaceDN w:val="0"/>
        <w:spacing w:line="240" w:lineRule="auto"/>
        <w:jc w:val="lowKashida"/>
        <w:textAlignment w:val="center"/>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والحديث له عدة شواهد من أمثلها:</w:t>
      </w:r>
    </w:p>
    <w:p w14:paraId="07FD212A" w14:textId="77777777" w:rsidR="008C6BA6" w:rsidRPr="008C6BA6" w:rsidRDefault="008C6BA6" w:rsidP="00270E06">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ما أخرجه البخاري في «صحيحه»  ك: الوضوء، ب: لاَ تستقبل القِبْلَةُ بِغَائِطٍ أَوْ بَوْلٍ إِلاَّ عِنْدَ البِنَاءِ، جِدَارٍ أَوْ نَحْوِهِ.</w:t>
      </w:r>
      <w:r w:rsidRPr="008C6BA6">
        <w:rPr>
          <w:rFonts w:ascii="Simplified Arabic" w:hAnsi="Simplified Arabic" w:cs="Simplified Arabic"/>
          <w:color w:val="000000"/>
          <w:sz w:val="28"/>
          <w:szCs w:val="28"/>
          <w:rtl/>
          <w:lang w:eastAsia="ar-SA"/>
          <w14:ligatures w14:val="standardContextual"/>
        </w:rPr>
        <w:t xml:space="preserve"> </w:t>
      </w:r>
      <w:r w:rsidRPr="008C6BA6">
        <w:rPr>
          <w:rFonts w:ascii="Simplified Arabic" w:hAnsi="Simplified Arabic" w:cs="Simplified Arabic"/>
          <w:sz w:val="28"/>
          <w:szCs w:val="28"/>
          <w:rtl/>
          <w:lang w:eastAsia="ar-SA"/>
          <w14:ligatures w14:val="standardContextual"/>
        </w:rPr>
        <w:t>(1/ 41/144) قال: «حَدثنا آدَمُ، قَالَ: حَدثنا ابْنُ أَبِي ذِئْبٍ، قَالَ: حَدثنا الزُّهْرِيُّ، عَنْ عَطَاءِ بْنِ يَزِيدَ اللَّيْثِيِّ، عَنْ أَبِي أَيُّوبَ الأَنْصَارِيِّ، قَالَ: قَالَ رَسُولُ اللهِ صَلى الله عَلَيه وسَلم: إِذَا أَتَى أَحَدُكُمُ الغَائِطَ، فَلاَ يَسْتَقْبِلِ القِبْلَةَ، وَلاَ يُوَلِّهَا ظَهْرَهُ، شَرِّقُوا أَوْ غَرِّبُوا».</w:t>
      </w:r>
    </w:p>
    <w:p w14:paraId="14EDFEA9" w14:textId="77777777" w:rsidR="008C6BA6" w:rsidRPr="008C6BA6" w:rsidRDefault="008C6BA6" w:rsidP="00270E06">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ما أخرجه مسلم في «صحيحه» (2/ 156/539) ك: الطهارة، ب: النهي عن التخلي في الطرق والظلال، قال: حَدَّثَنَا يَحْيَى بْنُ أَيُّوبَ، وَقُتَيْبَةُ، وَابْنُ حُجْرٍ، جَمِيعًا عَنْ إِسْمَاعِيلَ بْنِ جَعْفَرٍ، قَالَ ابْنُ أَيُّوبَ: حَدَّثَنَا إِسْمَاعِيلُ، </w:t>
      </w:r>
      <w:r w:rsidRPr="008C6BA6">
        <w:rPr>
          <w:rFonts w:ascii="Simplified Arabic" w:hAnsi="Simplified Arabic" w:cs="Simplified Arabic"/>
          <w:sz w:val="28"/>
          <w:szCs w:val="28"/>
          <w:rtl/>
          <w:lang w:eastAsia="ar-SA"/>
          <w14:ligatures w14:val="standardContextual"/>
        </w:rPr>
        <w:lastRenderedPageBreak/>
        <w:t xml:space="preserve">أَخْبَرَنِي الْعَلاَءُ، عَنْ أَبِيهِ، عَنْ أَبِي هُرَيْرَةَ، أَنَّ رَسُولَ اللهِ صَلى الله عَليه وسَلم قَالَ: اتَّقُوا اللَّعَّانَيْنِ قَالُوا: وَمَا اللَّعَّانَانِ يَا رَسُولَ اللهِ،؟ قَالَ: الَّذِي يَتَخَلَّى فِي طَرِيقِ النَّاسِ، أَوْ فِي ظِلِّهِمْ. </w:t>
      </w:r>
    </w:p>
    <w:p w14:paraId="094F47EE" w14:textId="77777777" w:rsidR="008C6BA6" w:rsidRPr="00E73EC8" w:rsidRDefault="008C6BA6" w:rsidP="00270E06">
      <w:pPr>
        <w:autoSpaceDE w:val="0"/>
        <w:autoSpaceDN w:val="0"/>
        <w:spacing w:line="240" w:lineRule="auto"/>
        <w:ind w:firstLine="567"/>
        <w:jc w:val="lowKashida"/>
        <w:textAlignment w:val="center"/>
        <w:rPr>
          <w:rFonts w:ascii="Simplified Arabic" w:hAnsi="Simplified Arabic" w:cs="Simplified Arabic"/>
          <w:b/>
          <w:bCs/>
          <w:w w:val="103"/>
          <w:sz w:val="28"/>
          <w:szCs w:val="28"/>
          <w:rtl/>
          <w:lang w:eastAsia="ar-SA"/>
          <w14:ligatures w14:val="standardContextual"/>
        </w:rPr>
      </w:pPr>
      <w:r w:rsidRPr="00E73EC8">
        <w:rPr>
          <w:rFonts w:ascii="Simplified Arabic" w:hAnsi="Simplified Arabic" w:cs="Simplified Arabic"/>
          <w:b/>
          <w:bCs/>
          <w:w w:val="103"/>
          <w:sz w:val="28"/>
          <w:szCs w:val="28"/>
          <w:rtl/>
          <w:lang w:eastAsia="ar-SA"/>
          <w14:ligatures w14:val="standardContextual"/>
        </w:rPr>
        <w:t>وعليه يرتقي الحديث إلى الحسن لغيره بالشاهد الصحيح، ومن هنا نجد أن الإمام مغلطاي تتساوى عنده المتابعة بالشاهد في الترقية للحكم على الحديث.</w:t>
      </w:r>
    </w:p>
    <w:p w14:paraId="41872138" w14:textId="77777777" w:rsidR="008C6BA6" w:rsidRPr="008C6BA6" w:rsidRDefault="008C6BA6" w:rsidP="008C6BA6">
      <w:pPr>
        <w:autoSpaceDE w:val="0"/>
        <w:autoSpaceDN w:val="0"/>
        <w:spacing w:line="240" w:lineRule="auto"/>
        <w:ind w:firstLine="454"/>
        <w:jc w:val="center"/>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      *</w:t>
      </w:r>
    </w:p>
    <w:p w14:paraId="78123E2D" w14:textId="77777777" w:rsidR="008C6BA6" w:rsidRPr="008C6BA6" w:rsidRDefault="008C6BA6" w:rsidP="008C6BA6">
      <w:pPr>
        <w:adjustRightInd/>
        <w:spacing w:line="240" w:lineRule="auto"/>
        <w:textAlignment w:val="auto"/>
        <w:rPr>
          <w:rFonts w:ascii="Simplified Arabic" w:hAnsi="Simplified Arabic" w:cs="Simplified Arabic"/>
          <w:sz w:val="28"/>
          <w:szCs w:val="28"/>
          <w:rtl/>
          <w:lang w:eastAsia="ar-SA"/>
          <w14:ligatures w14:val="standardContextual"/>
        </w:rPr>
      </w:pPr>
    </w:p>
    <w:p w14:paraId="6EE84692" w14:textId="77777777" w:rsidR="008C6BA6" w:rsidRPr="008C6BA6" w:rsidRDefault="008C6BA6" w:rsidP="008C6BA6">
      <w:pPr>
        <w:widowControl/>
        <w:bidi w:val="0"/>
        <w:adjustRightInd/>
        <w:spacing w:line="240" w:lineRule="auto"/>
        <w:jc w:val="left"/>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br w:type="page"/>
      </w:r>
    </w:p>
    <w:p w14:paraId="5E9AAF04" w14:textId="77777777" w:rsidR="00FE5706" w:rsidRPr="00FE5706" w:rsidRDefault="00FE5706" w:rsidP="00FE5706">
      <w:pPr>
        <w:pStyle w:val="13"/>
        <w:tabs>
          <w:tab w:val="clear" w:pos="1209"/>
        </w:tabs>
        <w:ind w:left="12" w:hanging="24"/>
        <w:rPr>
          <w:rFonts w:ascii="Simplified Arabic" w:hAnsi="Simplified Arabic" w:cs="Simplified Arabic"/>
          <w:b w:val="0"/>
          <w:bCs/>
          <w:sz w:val="28"/>
        </w:rPr>
      </w:pPr>
      <w:r w:rsidRPr="00FE5706">
        <w:rPr>
          <w:rFonts w:ascii="Simplified Arabic" w:hAnsi="Simplified Arabic" w:cs="Simplified Arabic"/>
          <w:b w:val="0"/>
          <w:bCs/>
          <w:sz w:val="28"/>
          <w:rtl/>
        </w:rPr>
        <w:lastRenderedPageBreak/>
        <w:t>الحديث ا</w:t>
      </w:r>
      <w:r w:rsidRPr="00FE5706">
        <w:rPr>
          <w:rFonts w:ascii="Simplified Arabic" w:hAnsi="Simplified Arabic" w:cs="Simplified Arabic" w:hint="cs"/>
          <w:b w:val="0"/>
          <w:bCs/>
          <w:sz w:val="28"/>
          <w:rtl/>
        </w:rPr>
        <w:t>لسادس</w:t>
      </w:r>
    </w:p>
    <w:p w14:paraId="6B8B0FB2" w14:textId="75EAB8CF" w:rsidR="008C6BA6" w:rsidRPr="008C6BA6" w:rsidRDefault="008C6BA6" w:rsidP="004E6AB2">
      <w:pPr>
        <w:adjustRightInd/>
        <w:spacing w:line="240" w:lineRule="auto"/>
        <w:ind w:firstLine="567"/>
        <w:jc w:val="lowKashida"/>
        <w:textAlignment w:val="auto"/>
        <w:rPr>
          <w:rFonts w:ascii="Simplified Arabic" w:hAnsi="Simplified Arabic" w:cs="Simplified Arabic"/>
          <w:b/>
          <w:bCs/>
          <w:color w:val="000000"/>
          <w:sz w:val="28"/>
          <w:szCs w:val="28"/>
          <w:rtl/>
          <w:lang w:eastAsia="ar-SA" w:bidi="ar-EG"/>
          <w14:ligatures w14:val="standardContextual"/>
        </w:rPr>
      </w:pPr>
      <w:r w:rsidRPr="008C6BA6">
        <w:rPr>
          <w:rFonts w:ascii="Simplified Arabic" w:hAnsi="Simplified Arabic" w:cs="Simplified Arabic"/>
          <w:b/>
          <w:bCs/>
          <w:sz w:val="28"/>
          <w:szCs w:val="28"/>
          <w:rtl/>
          <w:lang w:eastAsia="ar-SA"/>
          <w14:ligatures w14:val="standardContextual"/>
        </w:rPr>
        <w:t>قال  مغلطاي: "وقد وقع لنا هذا الحديث مرفوعًا من غير ما طريق بسند جيد من ذلك ما رواه</w:t>
      </w:r>
      <w:r w:rsidRPr="008C6BA6">
        <w:rPr>
          <w:rFonts w:ascii="Simplified Arabic" w:hAnsi="Simplified Arabic" w:cs="Simplified Arabic"/>
          <w:b/>
          <w:bCs/>
          <w:color w:val="000000"/>
          <w:sz w:val="28"/>
          <w:szCs w:val="28"/>
          <w:rtl/>
          <w:lang w:eastAsia="ar-SA" w:bidi="ar-EG"/>
          <w14:ligatures w14:val="standardContextual"/>
        </w:rPr>
        <w:t xml:space="preserve"> وقد وقع لنا هذا الحديث مرفوعًا من غير ما طريق بسند جيد من ذلك ما رواه أبو الشيخ- رحمه الله تعالى- عن نوح بن منصور ثنا عبد الله بن أيوب الخزومي ثنا يحيى بن آدم ثنا شريك عن أشعث بن سليم عن أبيه عن أبي هريرة</w:t>
      </w:r>
      <w:r w:rsidRPr="008C6BA6">
        <w:rPr>
          <w:rFonts w:ascii="Simplified Arabic" w:hAnsi="Simplified Arabic" w:cs="Simplified Arabic"/>
          <w:b/>
          <w:bCs/>
          <w:color w:val="000000"/>
          <w:sz w:val="28"/>
          <w:szCs w:val="28"/>
          <w:vertAlign w:val="superscript"/>
          <w:rtl/>
          <w:lang w:eastAsia="ar-SA" w:bidi="ar-EG"/>
          <w14:ligatures w14:val="standardContextual"/>
        </w:rPr>
        <w:footnoteReference w:id="106"/>
      </w:r>
      <w:r w:rsidRPr="008C6BA6">
        <w:rPr>
          <w:rFonts w:ascii="Simplified Arabic" w:hAnsi="Simplified Arabic" w:cs="Simplified Arabic"/>
          <w:b/>
          <w:bCs/>
          <w:color w:val="000000"/>
          <w:sz w:val="28"/>
          <w:szCs w:val="28"/>
          <w:rtl/>
          <w:lang w:eastAsia="ar-SA" w:bidi="ar-EG"/>
          <w14:ligatures w14:val="standardContextual"/>
        </w:rPr>
        <w:t xml:space="preserve">: أنه رأى رجلا خارجًا من المسجد وقد نودي بالأذان فقال:"عصى هذا أبا القاسم أمرنا رسول </w:t>
      </w:r>
      <w:r w:rsidR="004E6AB2">
        <w:rPr>
          <w:rFonts w:ascii="Simplified Arabic" w:hAnsi="Simplified Arabic" w:cs="Simplified Arabic" w:hint="cs"/>
          <w:b/>
          <w:bCs/>
          <w:color w:val="000000"/>
          <w:sz w:val="28"/>
          <w:szCs w:val="28"/>
          <w:rtl/>
          <w:lang w:eastAsia="ar-SA" w:bidi="ar-EG"/>
          <w14:ligatures w14:val="standardContextual"/>
        </w:rPr>
        <w:br/>
      </w:r>
      <w:r w:rsidRPr="008C6BA6">
        <w:rPr>
          <w:rFonts w:ascii="Simplified Arabic" w:hAnsi="Simplified Arabic" w:cs="Simplified Arabic"/>
          <w:b/>
          <w:bCs/>
          <w:color w:val="000000"/>
          <w:sz w:val="28"/>
          <w:szCs w:val="28"/>
          <w:rtl/>
          <w:lang w:eastAsia="ar-SA" w:bidi="ar-EG"/>
          <w14:ligatures w14:val="standardContextual"/>
        </w:rPr>
        <w:t xml:space="preserve">الله- </w:t>
      </w:r>
      <w:r w:rsidRPr="008C6BA6">
        <w:rPr>
          <w:rFonts w:ascii="Simplified Arabic" w:hAnsi="Simplified Arabic" w:cs="Simplified Arabic"/>
          <w:b/>
          <w:bCs/>
          <w:color w:val="000000"/>
          <w:sz w:val="28"/>
          <w:szCs w:val="28"/>
          <w:lang w:eastAsia="ar-SA" w:bidi="ar-EG"/>
          <w14:ligatures w14:val="standardContextual"/>
        </w:rPr>
        <w:sym w:font="AGA Arabesque" w:char="F072"/>
      </w:r>
      <w:r w:rsidRPr="008C6BA6">
        <w:rPr>
          <w:rFonts w:ascii="Simplified Arabic" w:hAnsi="Simplified Arabic" w:cs="Simplified Arabic"/>
          <w:b/>
          <w:bCs/>
          <w:color w:val="000000"/>
          <w:sz w:val="28"/>
          <w:szCs w:val="28"/>
          <w:rtl/>
          <w:lang w:eastAsia="ar-SA" w:bidi="ar-EG"/>
          <w14:ligatures w14:val="standardContextual"/>
        </w:rPr>
        <w:t>- إذا نودي بالأذان أن لا نخرج من المسجد"</w:t>
      </w:r>
      <w:r w:rsidRPr="008C6BA6">
        <w:rPr>
          <w:rFonts w:ascii="Simplified Arabic" w:hAnsi="Simplified Arabic" w:cs="Simplified Arabic"/>
          <w:b/>
          <w:bCs/>
          <w:color w:val="000000"/>
          <w:sz w:val="28"/>
          <w:szCs w:val="28"/>
          <w:vertAlign w:val="superscript"/>
          <w:rtl/>
          <w:lang w:eastAsia="ar-SA" w:bidi="ar-EG"/>
          <w14:ligatures w14:val="standardContextual"/>
        </w:rPr>
        <w:footnoteReference w:id="107"/>
      </w:r>
      <w:r w:rsidRPr="008C6BA6">
        <w:rPr>
          <w:rFonts w:ascii="Simplified Arabic" w:hAnsi="Simplified Arabic" w:cs="Simplified Arabic"/>
          <w:b/>
          <w:bCs/>
          <w:color w:val="000000"/>
          <w:sz w:val="28"/>
          <w:szCs w:val="28"/>
          <w:rtl/>
          <w:lang w:eastAsia="ar-SA" w:bidi="ar-EG"/>
          <w14:ligatures w14:val="standardContextual"/>
        </w:rPr>
        <w:t xml:space="preserve"> </w:t>
      </w:r>
    </w:p>
    <w:p w14:paraId="27A6564B" w14:textId="77777777" w:rsidR="008C6BA6" w:rsidRPr="008C6BA6" w:rsidRDefault="008C6BA6" w:rsidP="00FB7A22">
      <w:pPr>
        <w:adjustRightInd/>
        <w:spacing w:line="240" w:lineRule="auto"/>
        <w:textAlignment w:val="auto"/>
        <w:rPr>
          <w:rFonts w:ascii="Simplified Arabic" w:hAnsi="Simplified Arabic" w:cs="Simplified Arabic"/>
          <w:b/>
          <w:bCs/>
          <w:color w:val="000000"/>
          <w:sz w:val="28"/>
          <w:szCs w:val="28"/>
          <w:rtl/>
          <w:lang w:eastAsia="ar-SA" w:bidi="ar-EG"/>
          <w14:ligatures w14:val="standardContextual"/>
        </w:rPr>
      </w:pPr>
      <w:r w:rsidRPr="008C6BA6">
        <w:rPr>
          <w:rFonts w:ascii="Simplified Arabic" w:hAnsi="Simplified Arabic" w:cs="Simplified Arabic"/>
          <w:b/>
          <w:bCs/>
          <w:color w:val="000000"/>
          <w:sz w:val="28"/>
          <w:szCs w:val="28"/>
          <w:rtl/>
          <w:lang w:eastAsia="ar-SA" w:bidi="ar-EG"/>
          <w14:ligatures w14:val="standardContextual"/>
        </w:rPr>
        <w:t>تخريج الحديث:</w:t>
      </w:r>
    </w:p>
    <w:p w14:paraId="3349456D"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*أخرجه إسحاق بن راهويه في «مسنده» (1/ 264/232) عن يَحْيَى بْنُ آدَمَ، بلفظه.</w:t>
      </w:r>
    </w:p>
    <w:p w14:paraId="1CF939B2"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وأحمد في «مسنده»: (16/ 545/10933) عن هاشم بن القاسم الليثي.</w:t>
      </w:r>
    </w:p>
    <w:p w14:paraId="20272600"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والطيالسي في «مسنده»: (4/ 313/2711)، وعلي بن الجعد في «مسنده»: (ص: 328/2248).</w:t>
      </w:r>
    </w:p>
    <w:p w14:paraId="18E99AA8"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والبيهقي في «الشعب»: ب: الصلوات الخمس والجماعة (4/ 340/2603) من طريق يحيى القطان.</w:t>
      </w:r>
    </w:p>
    <w:p w14:paraId="54DECB8A"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خمستهم: (يحيى بن آدم، وهاشم بن القاسم الليثي، وأبو داود الطيالسي، وعلي بن الجعد، ويحيى القطان) عن شريك النخعي، بنحوه.</w:t>
      </w:r>
    </w:p>
    <w:p w14:paraId="023342EE"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 xml:space="preserve">*أخرجه أحمد في «مسنده»: (16/ 336/10572) وابن المنذر فى </w:t>
      </w:r>
      <w:r w:rsidRPr="008C6BA6">
        <w:rPr>
          <w:rFonts w:ascii="Simplified Arabic" w:hAnsi="Simplified Arabic" w:cs="Simplified Arabic"/>
          <w:color w:val="000000"/>
          <w:sz w:val="28"/>
          <w:szCs w:val="28"/>
          <w:rtl/>
          <w:lang w:eastAsia="ar-SA"/>
          <w14:ligatures w14:val="standardContextual"/>
        </w:rPr>
        <w:lastRenderedPageBreak/>
        <w:t>«الأوسط في السنن والإجماع والاختلاف» (2/ 405/1118)  من طريق عبد الرحمن بن عبد الله المسعودي.</w:t>
      </w:r>
    </w:p>
    <w:p w14:paraId="039B571E"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 xml:space="preserve">أخرجه مسلم في «صحيحه»، </w:t>
      </w:r>
      <w:bookmarkStart w:id="7" w:name="_Hlk172542100"/>
      <w:r w:rsidRPr="008C6BA6">
        <w:rPr>
          <w:rFonts w:ascii="Simplified Arabic" w:hAnsi="Simplified Arabic" w:cs="Simplified Arabic"/>
          <w:color w:val="000000"/>
          <w:sz w:val="28"/>
          <w:szCs w:val="28"/>
          <w:rtl/>
          <w:lang w:eastAsia="ar-SA"/>
          <w14:ligatures w14:val="standardContextual"/>
        </w:rPr>
        <w:t xml:space="preserve">كِ: الصلاة، بَ: أوقات الصلوات الخمس </w:t>
      </w:r>
      <w:bookmarkEnd w:id="7"/>
      <w:r w:rsidRPr="008C6BA6">
        <w:rPr>
          <w:rFonts w:ascii="Simplified Arabic" w:hAnsi="Simplified Arabic" w:cs="Simplified Arabic"/>
          <w:color w:val="000000"/>
          <w:sz w:val="28"/>
          <w:szCs w:val="28"/>
          <w:rtl/>
          <w:lang w:eastAsia="ar-SA"/>
          <w14:ligatures w14:val="standardContextual"/>
        </w:rPr>
        <w:t xml:space="preserve">(1/ 454/259) والنسائي في «المجتبى»، كِ: الآذان، بَ: التشديد في الخروج من المسجد بعد الأذان (2/ 29/683) والحميدي في  «مسنده»: (2/ 212/1028)  والنسائي في «السنن الكبرى»، كِ: قيام الليل، بَ: التشديد في الخروج من المسجد بعد الأذان (2/ 254/1659) وأبو عوانة في «مستخرجه»، ك: الصلاة، ب: بيان إيجاب إتيان الجماعة والفريضة إذا نودي بها بسكينة ووقار... (1/ 353/1264)  من طريق عمر بن سعيد الثوري. </w:t>
      </w:r>
    </w:p>
    <w:p w14:paraId="7969C548"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ثلاثتهم: (شريك النخعي، وعبد الرحمن المسعودي، وعمر الثوري) عن أشعث بن أبي الشعثاء، مختصرا.</w:t>
      </w:r>
    </w:p>
    <w:p w14:paraId="69C25283"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 أخرجه مسلم في «صحيحه»، كِ: الصلاة، بَ: أوقات الصلوات الخمس (1/ 453/258) وأبو داود في «سننه»، كِ: الصلاة، بَ: في المؤذن ينتظر الإمام (1/ 147/536) والترمذي في «جامعه»، كِ: الصلاة، بَ: ما جاء في كراهية الخروج من المسجد بعد الأذان (1/ 397/204) وابن ماجه في «سننه»، كِ: مواقيت الصلاة، بَ: إذا أذن وأنت في المسجد فلا تخرج (1/ 242/733) وأحمد في «مسنده»: (15/ 181/9315) (15/ 224/9382) والدارمي في «سننه»، كِ: الصلاة، بَ: كراهية الخروج من المسجد بعد النداء (2/ 770/1241) والبيهقي في «الشعب»: ب: في الصلوات الخمس في جماعة (4/ 340/2602) من طريق إِبْرَاهِيمَ بْنِ الْمُهَاجِرِ.</w:t>
      </w:r>
    </w:p>
    <w:p w14:paraId="5EE44B6C"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 xml:space="preserve">أخرجه النسائي في «المجتبى»، كِ: الآذان، بَ: التشديد في الخروج من المسجد بعد الأذان (2/ 29/684) وفي «السنن الكبرى»، كِ: قيام </w:t>
      </w:r>
      <w:r w:rsidRPr="008C6BA6">
        <w:rPr>
          <w:rFonts w:ascii="Simplified Arabic" w:hAnsi="Simplified Arabic" w:cs="Simplified Arabic"/>
          <w:color w:val="000000"/>
          <w:sz w:val="28"/>
          <w:szCs w:val="28"/>
          <w:rtl/>
          <w:lang w:eastAsia="ar-SA"/>
          <w14:ligatures w14:val="standardContextual"/>
        </w:rPr>
        <w:lastRenderedPageBreak/>
        <w:t>الليل، بَ: التشديد في الخروج من المسجد بعد الأذان (2/ 254/1660) وأبو عوانة في «مستخرجه»، ك: الصلاة، ب: بيان إيجاب إتيان الجماعة والفريضة إذا نودي بها بسكينة ووقار...(1/ 353/1265) من طريق أبي صخرة جامع بن شداد.</w:t>
      </w:r>
    </w:p>
    <w:p w14:paraId="772E5449"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ثلاثتهم: (أشعث، وإبراهيم، وأبو صخرة) عن عن أبي الشعثاء، بنحوه.</w:t>
      </w:r>
    </w:p>
    <w:p w14:paraId="47645D7E"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 أخرجه ابن حبان في «صحيحه»، كما في «الإحسان»، كِ: الإسراء، ب: فرض الجماعة، والأعذار التي تبيح تركها (5/ 411/2062) والطبراني في «الصغير»: (2/ 80/817) وفي «الأوسط»: (5/ 326/5448) وأبو نعيم الأصبهاني في «الحلية»: (10/ 114) والبيهقي في «الشعب»: ب: في الصلوات الخمس في جماعة (4/ 341/2604) من طريق أبي صالح السمان.</w:t>
      </w:r>
    </w:p>
    <w:p w14:paraId="7063970B"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كلاهما: (أبو الشعثاء، وأبو صالح السمان) عن أبي هريرة، بلفظ مقارب.</w:t>
      </w:r>
    </w:p>
    <w:p w14:paraId="37A66CE5" w14:textId="77777777" w:rsidR="008C6BA6" w:rsidRPr="008C6BA6" w:rsidRDefault="008C6BA6" w:rsidP="00FB7A22">
      <w:pPr>
        <w:adjustRightInd/>
        <w:spacing w:line="240" w:lineRule="auto"/>
        <w:textAlignment w:val="auto"/>
        <w:rPr>
          <w:rFonts w:ascii="Simplified Arabic" w:hAnsi="Simplified Arabic" w:cs="Simplified Arabic"/>
          <w:b/>
          <w:bCs/>
          <w:color w:val="000000"/>
          <w:sz w:val="28"/>
          <w:szCs w:val="28"/>
          <w:rtl/>
          <w:lang w:eastAsia="ar-SA"/>
          <w14:ligatures w14:val="standardContextual"/>
        </w:rPr>
      </w:pPr>
      <w:r w:rsidRPr="008C6BA6">
        <w:rPr>
          <w:rFonts w:ascii="Simplified Arabic" w:hAnsi="Simplified Arabic" w:cs="Simplified Arabic"/>
          <w:b/>
          <w:bCs/>
          <w:color w:val="000000"/>
          <w:sz w:val="28"/>
          <w:szCs w:val="28"/>
          <w:rtl/>
          <w:lang w:eastAsia="ar-SA"/>
          <w14:ligatures w14:val="standardContextual"/>
        </w:rPr>
        <w:t>دراسة الاسناد:</w:t>
      </w:r>
    </w:p>
    <w:p w14:paraId="06AC5640" w14:textId="77777777" w:rsidR="008C6BA6" w:rsidRPr="008C6BA6" w:rsidRDefault="008C6BA6" w:rsidP="00FB7A22">
      <w:pPr>
        <w:numPr>
          <w:ilvl w:val="0"/>
          <w:numId w:val="57"/>
        </w:numPr>
        <w:adjustRightInd/>
        <w:spacing w:line="240" w:lineRule="auto"/>
        <w:ind w:left="376"/>
        <w:contextualSpacing/>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b/>
          <w:bCs/>
          <w:color w:val="000000"/>
          <w:sz w:val="28"/>
          <w:szCs w:val="28"/>
          <w:rtl/>
          <w:lang w:eastAsia="ar-SA"/>
          <w14:ligatures w14:val="standardContextual"/>
        </w:rPr>
        <w:t>نوح بن منصور البَغْداديُّ الفقيه الشافعي أبو مسلم</w:t>
      </w:r>
      <w:r w:rsidRPr="008C6BA6">
        <w:rPr>
          <w:rFonts w:ascii="Simplified Arabic" w:hAnsi="Simplified Arabic" w:cs="Simplified Arabic"/>
          <w:color w:val="000000"/>
          <w:sz w:val="28"/>
          <w:szCs w:val="28"/>
          <w:rtl/>
          <w:lang w:eastAsia="ar-SA"/>
          <w14:ligatures w14:val="standardContextual"/>
        </w:rPr>
        <w:t>، روى عنه أبي الشيخ الأصبهاني. وهو مجهول الحال</w:t>
      </w:r>
      <w:r w:rsidRPr="008C6BA6">
        <w:rPr>
          <w:rFonts w:ascii="Simplified Arabic" w:hAnsi="Simplified Arabic" w:cs="Simplified Arabic"/>
          <w:color w:val="000000"/>
          <w:sz w:val="28"/>
          <w:szCs w:val="28"/>
          <w:vertAlign w:val="superscript"/>
          <w:rtl/>
          <w:lang w:eastAsia="ar-SA"/>
          <w14:ligatures w14:val="standardContextual"/>
        </w:rPr>
        <w:footnoteReference w:id="108"/>
      </w:r>
      <w:r w:rsidRPr="008C6BA6">
        <w:rPr>
          <w:rFonts w:ascii="Simplified Arabic" w:hAnsi="Simplified Arabic" w:cs="Simplified Arabic"/>
          <w:color w:val="000000"/>
          <w:sz w:val="28"/>
          <w:szCs w:val="28"/>
          <w:rtl/>
          <w:lang w:eastAsia="ar-SA"/>
          <w14:ligatures w14:val="standardContextual"/>
        </w:rPr>
        <w:t xml:space="preserve">. </w:t>
      </w:r>
    </w:p>
    <w:p w14:paraId="1C758C8D" w14:textId="77777777" w:rsidR="008C6BA6" w:rsidRPr="008C6BA6" w:rsidRDefault="008C6BA6" w:rsidP="00FB7A22">
      <w:pPr>
        <w:numPr>
          <w:ilvl w:val="0"/>
          <w:numId w:val="57"/>
        </w:numPr>
        <w:adjustRightInd/>
        <w:spacing w:line="240" w:lineRule="auto"/>
        <w:ind w:left="376"/>
        <w:contextualSpacing/>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 xml:space="preserve"> </w:t>
      </w:r>
      <w:r w:rsidRPr="008C6BA6">
        <w:rPr>
          <w:rFonts w:ascii="Simplified Arabic" w:hAnsi="Simplified Arabic" w:cs="Simplified Arabic"/>
          <w:b/>
          <w:bCs/>
          <w:color w:val="000000"/>
          <w:sz w:val="28"/>
          <w:szCs w:val="28"/>
          <w:rtl/>
          <w:lang w:eastAsia="ar-SA"/>
          <w14:ligatures w14:val="standardContextual"/>
        </w:rPr>
        <w:t>عبد الله بن أيوب المخرمي، (ت:265ه)،</w:t>
      </w:r>
      <w:r w:rsidRPr="008C6BA6">
        <w:rPr>
          <w:rFonts w:ascii="Simplified Arabic" w:hAnsi="Simplified Arabic" w:cs="Simplified Arabic"/>
          <w:color w:val="000000"/>
          <w:sz w:val="28"/>
          <w:szCs w:val="28"/>
          <w:rtl/>
          <w:lang w:eastAsia="ar-SA"/>
          <w14:ligatures w14:val="standardContextual"/>
        </w:rPr>
        <w:t xml:space="preserve"> روى عن: سفيان بن عيينة، والحكم بن مروان الكوفي، قال أبو حاتم: صدوق</w:t>
      </w:r>
      <w:r w:rsidRPr="008C6BA6">
        <w:rPr>
          <w:rFonts w:ascii="Simplified Arabic" w:hAnsi="Simplified Arabic" w:cs="Simplified Arabic"/>
          <w:color w:val="000000"/>
          <w:sz w:val="28"/>
          <w:szCs w:val="28"/>
          <w:vertAlign w:val="superscript"/>
          <w:rtl/>
          <w:lang w:eastAsia="ar-SA"/>
          <w14:ligatures w14:val="standardContextual"/>
        </w:rPr>
        <w:footnoteReference w:id="109"/>
      </w:r>
      <w:r w:rsidRPr="008C6BA6">
        <w:rPr>
          <w:rFonts w:ascii="Simplified Arabic" w:hAnsi="Simplified Arabic" w:cs="Simplified Arabic"/>
          <w:color w:val="000000"/>
          <w:sz w:val="28"/>
          <w:szCs w:val="28"/>
          <w:rtl/>
          <w:lang w:eastAsia="ar-SA"/>
          <w14:ligatures w14:val="standardContextual"/>
        </w:rPr>
        <w:t xml:space="preserve">. </w:t>
      </w:r>
    </w:p>
    <w:p w14:paraId="649DB2A5" w14:textId="77777777" w:rsidR="008C6BA6" w:rsidRPr="008C6BA6" w:rsidRDefault="008C6BA6" w:rsidP="00FB7A22">
      <w:pPr>
        <w:numPr>
          <w:ilvl w:val="0"/>
          <w:numId w:val="57"/>
        </w:numPr>
        <w:adjustRightInd/>
        <w:spacing w:line="240" w:lineRule="auto"/>
        <w:ind w:left="376"/>
        <w:contextualSpacing/>
        <w:jc w:val="lowKashida"/>
        <w:textAlignment w:val="auto"/>
        <w:rPr>
          <w:rFonts w:ascii="Simplified Arabic" w:hAnsi="Simplified Arabic" w:cs="Simplified Arabic"/>
          <w:b/>
          <w:bCs/>
          <w:color w:val="000000"/>
          <w:sz w:val="28"/>
          <w:szCs w:val="28"/>
          <w:rtl/>
          <w:lang w:eastAsia="ar-SA" w:bidi="ar-EG"/>
          <w14:ligatures w14:val="standardContextual"/>
        </w:rPr>
      </w:pPr>
      <w:r w:rsidRPr="008C6BA6">
        <w:rPr>
          <w:rFonts w:ascii="Simplified Arabic" w:hAnsi="Simplified Arabic" w:cs="Simplified Arabic"/>
          <w:b/>
          <w:bCs/>
          <w:color w:val="000000"/>
          <w:sz w:val="28"/>
          <w:szCs w:val="28"/>
          <w:rtl/>
          <w:lang w:eastAsia="ar-SA" w:bidi="ar-EG"/>
          <w14:ligatures w14:val="standardContextual"/>
        </w:rPr>
        <w:t xml:space="preserve">يحيى بنُ آدمَ بنِ سليمانَ الأموي، مولاهم، أبو زكريا الأموي الكوفي، </w:t>
      </w:r>
      <w:r w:rsidRPr="008C6BA6">
        <w:rPr>
          <w:rFonts w:ascii="Simplified Arabic" w:hAnsi="Simplified Arabic" w:cs="Simplified Arabic"/>
          <w:color w:val="000000"/>
          <w:sz w:val="28"/>
          <w:szCs w:val="28"/>
          <w:rtl/>
          <w:lang w:eastAsia="ar-SA" w:bidi="ar-EG"/>
          <w14:ligatures w14:val="standardContextual"/>
        </w:rPr>
        <w:t xml:space="preserve">روى عن: إسرائيلَ بنِ يونسَ، وجريرِ بنِ عبدِ الحميدِ، وغيرِهما، روى </w:t>
      </w:r>
      <w:r w:rsidRPr="008C6BA6">
        <w:rPr>
          <w:rFonts w:ascii="Simplified Arabic" w:hAnsi="Simplified Arabic" w:cs="Simplified Arabic"/>
          <w:color w:val="000000"/>
          <w:sz w:val="28"/>
          <w:szCs w:val="28"/>
          <w:rtl/>
          <w:lang w:eastAsia="ar-SA" w:bidi="ar-EG"/>
          <w14:ligatures w14:val="standardContextual"/>
        </w:rPr>
        <w:lastRenderedPageBreak/>
        <w:t>عنه: أبو بكر عبد الله بن محمد بن أبي شيبة، ويحيى بن معين، وغيرُهما.</w:t>
      </w:r>
    </w:p>
    <w:p w14:paraId="10DB5157"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bidi="ar-EG"/>
          <w14:ligatures w14:val="standardContextual"/>
        </w:rPr>
      </w:pPr>
      <w:r w:rsidRPr="008C6BA6">
        <w:rPr>
          <w:rFonts w:ascii="Simplified Arabic" w:hAnsi="Simplified Arabic" w:cs="Simplified Arabic"/>
          <w:color w:val="000000"/>
          <w:sz w:val="28"/>
          <w:szCs w:val="28"/>
          <w:rtl/>
          <w:lang w:eastAsia="ar-SA" w:bidi="ar-EG"/>
          <w14:ligatures w14:val="standardContextual"/>
        </w:rPr>
        <w:t>قال الذَّهَبيّ: علَّامة، حافظ، مجوِّد، صاحب التصانيف، وقال ابن حجر: ثقة حافظ فاضل، (ت: 203هـ)</w:t>
      </w:r>
      <w:r w:rsidRPr="008C6BA6">
        <w:rPr>
          <w:rFonts w:ascii="Simplified Arabic" w:hAnsi="Simplified Arabic" w:cs="Simplified Arabic"/>
          <w:color w:val="000000"/>
          <w:sz w:val="28"/>
          <w:szCs w:val="28"/>
          <w:vertAlign w:val="superscript"/>
          <w:rtl/>
          <w:lang w:eastAsia="ar-SA" w:bidi="ar-EG"/>
          <w14:ligatures w14:val="standardContextual"/>
        </w:rPr>
        <w:t>(</w:t>
      </w:r>
      <w:r w:rsidRPr="008C6BA6">
        <w:rPr>
          <w:rFonts w:ascii="Simplified Arabic" w:hAnsi="Simplified Arabic" w:cs="Simplified Arabic"/>
          <w:color w:val="000000"/>
          <w:sz w:val="28"/>
          <w:szCs w:val="28"/>
          <w:vertAlign w:val="superscript"/>
          <w:rtl/>
          <w:lang w:eastAsia="ar-SA" w:bidi="ar-EG"/>
          <w14:ligatures w14:val="standardContextual"/>
        </w:rPr>
        <w:footnoteReference w:id="110"/>
      </w:r>
      <w:r w:rsidRPr="008C6BA6">
        <w:rPr>
          <w:rFonts w:ascii="Simplified Arabic" w:hAnsi="Simplified Arabic" w:cs="Simplified Arabic"/>
          <w:color w:val="000000"/>
          <w:sz w:val="28"/>
          <w:szCs w:val="28"/>
          <w:vertAlign w:val="superscript"/>
          <w:rtl/>
          <w:lang w:eastAsia="ar-SA" w:bidi="ar-EG"/>
          <w14:ligatures w14:val="standardContextual"/>
        </w:rPr>
        <w:t>)</w:t>
      </w:r>
      <w:r w:rsidRPr="008C6BA6">
        <w:rPr>
          <w:rFonts w:ascii="Simplified Arabic" w:hAnsi="Simplified Arabic" w:cs="Simplified Arabic"/>
          <w:color w:val="000000"/>
          <w:sz w:val="28"/>
          <w:szCs w:val="28"/>
          <w:rtl/>
          <w:lang w:eastAsia="ar-SA" w:bidi="ar-EG"/>
          <w14:ligatures w14:val="standardContextual"/>
        </w:rPr>
        <w:t>.</w:t>
      </w:r>
    </w:p>
    <w:p w14:paraId="48CC3193" w14:textId="77777777" w:rsidR="008C6BA6" w:rsidRPr="008C6BA6" w:rsidRDefault="008C6BA6" w:rsidP="00FB7A22">
      <w:pPr>
        <w:numPr>
          <w:ilvl w:val="0"/>
          <w:numId w:val="57"/>
        </w:numPr>
        <w:adjustRightInd/>
        <w:spacing w:line="240" w:lineRule="auto"/>
        <w:ind w:left="362"/>
        <w:contextualSpacing/>
        <w:jc w:val="lowKashida"/>
        <w:textAlignment w:val="auto"/>
        <w:rPr>
          <w:rFonts w:ascii="Simplified Arabic" w:hAnsi="Simplified Arabic" w:cs="Simplified Arabic"/>
          <w:b/>
          <w:bCs/>
          <w:color w:val="000000"/>
          <w:sz w:val="28"/>
          <w:szCs w:val="28"/>
          <w:rtl/>
          <w:lang w:eastAsia="ar-SA" w:bidi="ar-EG"/>
          <w14:ligatures w14:val="standardContextual"/>
        </w:rPr>
      </w:pPr>
      <w:r w:rsidRPr="008C6BA6">
        <w:rPr>
          <w:rFonts w:ascii="Simplified Arabic" w:hAnsi="Simplified Arabic" w:cs="Simplified Arabic"/>
          <w:b/>
          <w:bCs/>
          <w:color w:val="000000"/>
          <w:sz w:val="28"/>
          <w:szCs w:val="28"/>
          <w:rtl/>
          <w:lang w:eastAsia="ar-SA" w:bidi="ar-EG"/>
          <w14:ligatures w14:val="standardContextual"/>
        </w:rPr>
        <w:t>شَرِيكُ بنُ عبدِ اللَّـهِ بنِ أبي شَريكٍ النخعيُّ، أبو عبد الله الكوفي القاضي.</w:t>
      </w:r>
    </w:p>
    <w:p w14:paraId="5C96AC5E"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bidi="ar-EG"/>
          <w14:ligatures w14:val="standardContextual"/>
        </w:rPr>
        <w:t>روى عن: أبي إسحاقَ السَّبِيعي، ومنصورِ بنِ الـمُعْتَمِر، وغيرِهما.</w:t>
      </w:r>
      <w:r w:rsidRPr="008C6BA6">
        <w:rPr>
          <w:rFonts w:ascii="Simplified Arabic" w:hAnsi="Simplified Arabic" w:cs="Simplified Arabic"/>
          <w:color w:val="000000"/>
          <w:sz w:val="28"/>
          <w:szCs w:val="28"/>
          <w:rtl/>
          <w:lang w:eastAsia="ar-SA"/>
          <w14:ligatures w14:val="standardContextual"/>
        </w:rPr>
        <w:t xml:space="preserve"> و</w:t>
      </w:r>
      <w:r w:rsidRPr="008C6BA6">
        <w:rPr>
          <w:rFonts w:ascii="Simplified Arabic" w:hAnsi="Simplified Arabic" w:cs="Simplified Arabic"/>
          <w:color w:val="000000"/>
          <w:sz w:val="28"/>
          <w:szCs w:val="28"/>
          <w:rtl/>
          <w:lang w:eastAsia="ar-SA" w:bidi="ar-EG"/>
          <w14:ligatures w14:val="standardContextual"/>
        </w:rPr>
        <w:t>روى عنه: الفضلُ بنُ دُكينٍ، وعبدُ الله بنُ المُباركِ، وغيرُهما.</w:t>
      </w:r>
    </w:p>
    <w:p w14:paraId="1B5F756E" w14:textId="77777777" w:rsidR="008C6BA6" w:rsidRPr="008C6BA6" w:rsidRDefault="008C6BA6" w:rsidP="00FB7A22">
      <w:pPr>
        <w:tabs>
          <w:tab w:val="left" w:pos="850"/>
        </w:tabs>
        <w:adjustRightInd/>
        <w:spacing w:line="240" w:lineRule="auto"/>
        <w:ind w:firstLine="567"/>
        <w:jc w:val="lowKashida"/>
        <w:textAlignment w:val="auto"/>
        <w:rPr>
          <w:rFonts w:ascii="Simplified Arabic" w:hAnsi="Simplified Arabic" w:cs="Simplified Arabic"/>
          <w:color w:val="000000"/>
          <w:sz w:val="28"/>
          <w:szCs w:val="28"/>
          <w:rtl/>
          <w:lang w:eastAsia="ar-SA" w:bidi="ar-EG"/>
          <w14:ligatures w14:val="standardContextual"/>
        </w:rPr>
      </w:pPr>
      <w:r w:rsidRPr="008C6BA6">
        <w:rPr>
          <w:rFonts w:ascii="Simplified Arabic" w:hAnsi="Simplified Arabic" w:cs="Simplified Arabic"/>
          <w:color w:val="000000"/>
          <w:sz w:val="28"/>
          <w:szCs w:val="28"/>
          <w:rtl/>
          <w:lang w:eastAsia="ar-SA" w:bidi="ar-EG"/>
          <w14:ligatures w14:val="standardContextual"/>
        </w:rPr>
        <w:t>قال العجلي: ثقة، وكان حسنَ الحديث، وقال النسائي: ليس به بأسٌ، وقال إبراهيم الحربي: ثقة.</w:t>
      </w:r>
    </w:p>
    <w:p w14:paraId="3828CA4A" w14:textId="77777777" w:rsidR="008C6BA6" w:rsidRPr="008C6BA6" w:rsidRDefault="008C6BA6" w:rsidP="00FB7A22">
      <w:pPr>
        <w:tabs>
          <w:tab w:val="left" w:pos="850"/>
        </w:tabs>
        <w:adjustRightInd/>
        <w:spacing w:line="240" w:lineRule="auto"/>
        <w:ind w:firstLine="567"/>
        <w:jc w:val="lowKashida"/>
        <w:textAlignment w:val="auto"/>
        <w:rPr>
          <w:rFonts w:ascii="Simplified Arabic" w:hAnsi="Simplified Arabic" w:cs="Simplified Arabic"/>
          <w:color w:val="000000"/>
          <w:sz w:val="28"/>
          <w:szCs w:val="28"/>
          <w:rtl/>
          <w:lang w:eastAsia="ar-SA" w:bidi="ar-EG"/>
          <w14:ligatures w14:val="standardContextual"/>
        </w:rPr>
      </w:pPr>
      <w:r w:rsidRPr="008C6BA6">
        <w:rPr>
          <w:rFonts w:ascii="Simplified Arabic" w:hAnsi="Simplified Arabic" w:cs="Simplified Arabic"/>
          <w:color w:val="000000"/>
          <w:sz w:val="28"/>
          <w:szCs w:val="28"/>
          <w:rtl/>
          <w:lang w:eastAsia="ar-SA" w:bidi="ar-EG"/>
          <w14:ligatures w14:val="standardContextual"/>
        </w:rPr>
        <w:t xml:space="preserve">وقال ابن سعد: ثقةٌ، مأمونٌ، وكان يغلط كثيرًا، وقال ابن معين: صدوقٌ، ثقةٌ إلا أنه إذا خالف، فغيْره أحبُّ إلينا منه، كان لا يُتْقنُ، ويغلط، يذهب بنفسه على سفيانَ وشُعبةَ، وقال أبو حاتم: صدوقٌ، وقد كان له أغاليطُ، حَدَّثَ شَريكٌ مِنْ حِفْظه بأَخَرَةٍ، ولا يُحتجّ بحديثه، وقال أبو زُرْعةَ: كان شَريكٌ كثيرَ الحديث، صاحبَ وهْم، يغلط أحيانًا، فقيل له: إنَّ شَريكًا حَدَّثَ بواسطٍ بأحاديثَ أباطيلَ، فقال أبو زرعة: لا تقل بواطيل. وقال أبو داود: ثقة يخطئ على الأعمش، زُهَيرٌ وإسرائيلُ فوْقَه، وقال ابن عدي: </w:t>
      </w:r>
      <w:r w:rsidRPr="008C6BA6">
        <w:rPr>
          <w:rFonts w:ascii="Simplified Arabic" w:hAnsi="Simplified Arabic" w:cs="Simplified Arabic"/>
          <w:color w:val="000000"/>
          <w:sz w:val="28"/>
          <w:szCs w:val="28"/>
          <w:rtl/>
          <w:lang w:eastAsia="ar-SA" w:bidi="ar-EG"/>
          <w14:ligatures w14:val="standardContextual"/>
        </w:rPr>
        <w:lastRenderedPageBreak/>
        <w:t>الغالب على حديثه الصحة، والذي يقع في حديثه من النُّـكْرة إنما أُتيَ فيه من سوء حفظه، لا أنه يتعمَّد شيئًا مما يستحقّ أنْ يُنْسبَ فيه إلى شيءٍ من الضعف.</w:t>
      </w:r>
    </w:p>
    <w:p w14:paraId="0FE53DBF" w14:textId="77777777" w:rsidR="008C6BA6" w:rsidRPr="008C6BA6" w:rsidRDefault="008C6BA6" w:rsidP="00FB7A22">
      <w:pPr>
        <w:tabs>
          <w:tab w:val="left" w:pos="850"/>
        </w:tabs>
        <w:adjustRightInd/>
        <w:spacing w:line="240" w:lineRule="auto"/>
        <w:ind w:firstLine="567"/>
        <w:jc w:val="lowKashida"/>
        <w:textAlignment w:val="auto"/>
        <w:rPr>
          <w:rFonts w:ascii="Simplified Arabic" w:hAnsi="Simplified Arabic" w:cs="Simplified Arabic"/>
          <w:color w:val="000000"/>
          <w:sz w:val="28"/>
          <w:szCs w:val="28"/>
          <w:rtl/>
          <w:lang w:eastAsia="ar-SA" w:bidi="ar-EG"/>
          <w14:ligatures w14:val="standardContextual"/>
        </w:rPr>
      </w:pPr>
      <w:r w:rsidRPr="008C6BA6">
        <w:rPr>
          <w:rFonts w:ascii="Simplified Arabic" w:hAnsi="Simplified Arabic" w:cs="Simplified Arabic"/>
          <w:color w:val="000000"/>
          <w:sz w:val="28"/>
          <w:szCs w:val="28"/>
          <w:rtl/>
          <w:lang w:eastAsia="ar-SA" w:bidi="ar-EG"/>
          <w14:ligatures w14:val="standardContextual"/>
        </w:rPr>
        <w:t>وقال الترمذي: كثير الغلط، وقال النسائي: ليس بالقويّ، وقال الدّارقطني: ليس بالقوي فيما ينفرد به، وقال أبو أحمد الحاكمُ: ليس بالمتين.</w:t>
      </w:r>
    </w:p>
    <w:p w14:paraId="687E7917" w14:textId="77777777" w:rsidR="008C6BA6" w:rsidRPr="008C6BA6" w:rsidRDefault="008C6BA6" w:rsidP="00FB7A22">
      <w:pPr>
        <w:tabs>
          <w:tab w:val="left" w:pos="850"/>
        </w:tabs>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bidi="ar-EG"/>
          <w14:ligatures w14:val="standardContextual"/>
        </w:rPr>
        <w:t>وذكره ابن حِبَّان في «الثقات»، وقال: كان في آخر أمره يُخطئ فيما يَرْوي، تغيَّر عليْه حفظه، فسماع المتقدّمين عنه الذين سمعوا منه بواسِط، ليس فيه تخليط، مثل يزيدَ بنِ هارونَ، وإسحاقَ الأزرقِ؛ وسماع المتأخرين عنه بالكوفة فيه أوهامٌ كثيرة</w:t>
      </w:r>
      <w:r w:rsidRPr="008C6BA6">
        <w:rPr>
          <w:rFonts w:ascii="Simplified Arabic" w:hAnsi="Simplified Arabic" w:cs="Simplified Arabic"/>
          <w:color w:val="000000"/>
          <w:sz w:val="28"/>
          <w:szCs w:val="28"/>
          <w:vertAlign w:val="superscript"/>
          <w:rtl/>
          <w:lang w:eastAsia="ar-SA" w:bidi="ar-EG"/>
          <w14:ligatures w14:val="standardContextual"/>
        </w:rPr>
        <w:t xml:space="preserve"> </w:t>
      </w:r>
      <w:r w:rsidRPr="008C6BA6">
        <w:rPr>
          <w:rFonts w:ascii="Simplified Arabic" w:hAnsi="Simplified Arabic" w:cs="Simplified Arabic"/>
          <w:color w:val="000000"/>
          <w:sz w:val="28"/>
          <w:szCs w:val="28"/>
          <w:rtl/>
          <w:lang w:eastAsia="ar-SA" w:bidi="ar-EG"/>
          <w14:ligatures w14:val="standardContextual"/>
        </w:rPr>
        <w:t>.</w:t>
      </w:r>
    </w:p>
    <w:p w14:paraId="56F843BE"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bidi="ar-EG"/>
          <w14:ligatures w14:val="standardContextual"/>
        </w:rPr>
      </w:pPr>
      <w:r w:rsidRPr="008C6BA6">
        <w:rPr>
          <w:rFonts w:ascii="Simplified Arabic" w:hAnsi="Simplified Arabic" w:cs="Simplified Arabic"/>
          <w:color w:val="000000"/>
          <w:sz w:val="28"/>
          <w:szCs w:val="28"/>
          <w:rtl/>
          <w:lang w:eastAsia="ar-SA" w:bidi="ar-EG"/>
          <w14:ligatures w14:val="standardContextual"/>
        </w:rPr>
        <w:t>وأما تدليسه</w:t>
      </w:r>
      <w:r w:rsidRPr="008C6BA6">
        <w:rPr>
          <w:rFonts w:ascii="Simplified Arabic" w:hAnsi="Simplified Arabic" w:cs="Simplified Arabic"/>
          <w:color w:val="000000"/>
          <w:sz w:val="28"/>
          <w:szCs w:val="28"/>
          <w:vertAlign w:val="superscript"/>
          <w:rtl/>
          <w:lang w:eastAsia="ar-SA" w:bidi="ar-EG"/>
          <w14:ligatures w14:val="standardContextual"/>
        </w:rPr>
        <w:t xml:space="preserve"> </w:t>
      </w:r>
      <w:r w:rsidRPr="008C6BA6">
        <w:rPr>
          <w:rFonts w:ascii="Simplified Arabic" w:hAnsi="Simplified Arabic" w:cs="Simplified Arabic"/>
          <w:color w:val="000000"/>
          <w:sz w:val="28"/>
          <w:szCs w:val="28"/>
          <w:rtl/>
          <w:lang w:eastAsia="ar-SA" w:bidi="ar-EG"/>
          <w14:ligatures w14:val="standardContextual"/>
        </w:rPr>
        <w:t>فقد نسبه عبد الحق في «الأحكام» إلى التدليس، وسبقه إلى وصفه به الدارقطني، وتدليسه ليس بقادح؛ فقد ذكرَه ابنُ حجرٍ في المرتبة الثانية، وقال: كان يتبرأ من التدليس.</w:t>
      </w:r>
    </w:p>
    <w:p w14:paraId="0D4BA871" w14:textId="77777777" w:rsidR="008C6BA6" w:rsidRPr="008C6BA6" w:rsidRDefault="008C6BA6" w:rsidP="00FB7A22">
      <w:pPr>
        <w:tabs>
          <w:tab w:val="left" w:pos="850"/>
        </w:tabs>
        <w:adjustRightInd/>
        <w:spacing w:line="240" w:lineRule="auto"/>
        <w:ind w:firstLine="567"/>
        <w:jc w:val="lowKashida"/>
        <w:textAlignment w:val="auto"/>
        <w:rPr>
          <w:rFonts w:ascii="Simplified Arabic" w:hAnsi="Simplified Arabic" w:cs="Simplified Arabic"/>
          <w:color w:val="000000"/>
          <w:sz w:val="28"/>
          <w:szCs w:val="28"/>
          <w:rtl/>
          <w:lang w:eastAsia="ar-SA" w:bidi="ar-EG"/>
          <w14:ligatures w14:val="standardContextual"/>
        </w:rPr>
      </w:pPr>
      <w:r w:rsidRPr="008C6BA6">
        <w:rPr>
          <w:rFonts w:ascii="Simplified Arabic" w:hAnsi="Simplified Arabic" w:cs="Simplified Arabic"/>
          <w:color w:val="000000"/>
          <w:sz w:val="28"/>
          <w:szCs w:val="28"/>
          <w:rtl/>
          <w:lang w:eastAsia="ar-SA" w:bidi="ar-EG"/>
          <w14:ligatures w14:val="standardContextual"/>
        </w:rPr>
        <w:t>وقال محمد بن عمَّار المَوصلي الحافظ: شريك كُتُبه صحاح, فمن سمع منه من كتبه فهو صحيح, ولمْ يَسْمع من شريك من كتابه إلا إسحاق الأزرق.</w:t>
      </w:r>
    </w:p>
    <w:p w14:paraId="2A89B76A"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t>وقال الذهبي: صدوق حسن الحديث، إمامًا فقيهًا، ومحدّثًا مُكْثرًا، ليس هو في الإتقان كحمَّاد بن زيد، وحديثه من أقسام الحسن، وقال ابن حجر: صدوقٌ يخطئ كثيرًا، تغيَّر حفْظُهُ منذ أنْ وَلِـيَ القضاء بالكوفة.</w:t>
      </w:r>
    </w:p>
    <w:p w14:paraId="004E387A"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lang w:eastAsia="ar-SA" w:bidi="ar-EG"/>
          <w14:ligatures w14:val="standardContextual"/>
        </w:rPr>
      </w:pPr>
      <w:r w:rsidRPr="008C6BA6">
        <w:rPr>
          <w:rFonts w:ascii="Simplified Arabic" w:hAnsi="Simplified Arabic" w:cs="Simplified Arabic"/>
          <w:b/>
          <w:bCs/>
          <w:color w:val="000000"/>
          <w:sz w:val="28"/>
          <w:szCs w:val="28"/>
          <w:rtl/>
          <w:lang w:eastAsia="ar-SA" w:bidi="ar-EG"/>
          <w14:ligatures w14:val="standardContextual"/>
        </w:rPr>
        <w:t>خلاصة حاله</w:t>
      </w:r>
      <w:r w:rsidRPr="008C6BA6">
        <w:rPr>
          <w:rFonts w:ascii="Simplified Arabic" w:hAnsi="Simplified Arabic" w:cs="Simplified Arabic"/>
          <w:color w:val="000000"/>
          <w:sz w:val="28"/>
          <w:szCs w:val="28"/>
          <w:rtl/>
          <w:lang w:eastAsia="ar-SA" w:bidi="ar-EG"/>
          <w14:ligatures w14:val="standardContextual"/>
        </w:rPr>
        <w:t>: صدوق له أوهام، تغير بأَخَرَةٍ. يعتبر بحديثه، ومجموع كلام أهل العلم فيه يدل على أن توثيقه محمولٌ على عدالته وصدقه في نفسه, وأنه لم يتعمد الكذب ومن تكلم فيه محمولٌ على حفظه, وضبطه, والجرح فيه مفسر, فيقدم على التعديل.</w:t>
      </w:r>
    </w:p>
    <w:p w14:paraId="53D94110" w14:textId="77777777" w:rsidR="008C6BA6" w:rsidRPr="008C6BA6" w:rsidRDefault="008C6BA6" w:rsidP="00FB7A22">
      <w:pPr>
        <w:adjustRightInd/>
        <w:spacing w:line="240" w:lineRule="auto"/>
        <w:ind w:firstLine="567"/>
        <w:jc w:val="lowKashida"/>
        <w:textAlignment w:val="auto"/>
        <w:rPr>
          <w:rFonts w:ascii="Simplified Arabic" w:hAnsi="Simplified Arabic" w:cs="Simplified Arabic"/>
          <w:color w:val="000000"/>
          <w:sz w:val="28"/>
          <w:szCs w:val="28"/>
          <w:rtl/>
          <w:lang w:eastAsia="ar-SA" w:bidi="ar-EG"/>
          <w14:ligatures w14:val="standardContextual"/>
        </w:rPr>
      </w:pPr>
      <w:r w:rsidRPr="008C6BA6">
        <w:rPr>
          <w:rFonts w:ascii="Simplified Arabic" w:hAnsi="Simplified Arabic" w:cs="Simplified Arabic"/>
          <w:color w:val="000000"/>
          <w:sz w:val="28"/>
          <w:szCs w:val="28"/>
          <w:rtl/>
          <w:lang w:eastAsia="ar-SA" w:bidi="ar-EG"/>
          <w14:ligatures w14:val="standardContextual"/>
        </w:rPr>
        <w:t>ويلتقي هذا مع قول أبي زرعة كان كثير الحديث صاحب وهم، يغلط أحيانًا.</w:t>
      </w:r>
    </w:p>
    <w:p w14:paraId="50A1EB1D" w14:textId="77777777" w:rsidR="008C6BA6" w:rsidRPr="008C6BA6" w:rsidRDefault="008C6BA6" w:rsidP="00FB7A22">
      <w:pPr>
        <w:adjustRightInd/>
        <w:spacing w:line="230" w:lineRule="auto"/>
        <w:ind w:firstLine="567"/>
        <w:jc w:val="lowKashida"/>
        <w:textAlignment w:val="auto"/>
        <w:rPr>
          <w:rFonts w:ascii="Simplified Arabic" w:hAnsi="Simplified Arabic" w:cs="Simplified Arabic"/>
          <w:color w:val="000000"/>
          <w:spacing w:val="-2"/>
          <w:sz w:val="28"/>
          <w:szCs w:val="28"/>
          <w:rtl/>
          <w:lang w:eastAsia="ar-SA" w:bidi="ar-EG"/>
          <w14:ligatures w14:val="standardContextual"/>
        </w:rPr>
      </w:pPr>
      <w:r w:rsidRPr="008C6BA6">
        <w:rPr>
          <w:rFonts w:ascii="Simplified Arabic" w:hAnsi="Simplified Arabic" w:cs="Simplified Arabic"/>
          <w:color w:val="000000"/>
          <w:spacing w:val="-2"/>
          <w:sz w:val="28"/>
          <w:szCs w:val="28"/>
          <w:rtl/>
          <w:lang w:eastAsia="ar-SA" w:bidi="ar-EG"/>
          <w14:ligatures w14:val="standardContextual"/>
        </w:rPr>
        <w:lastRenderedPageBreak/>
        <w:t>وأما وصف ابن حجر له بأنه صدوق يخطئ كثيرًا، فيتنافى مع ما عُدَّ من أخطائه وأوهامه، ولقد تبع ابنُ حجرٍ أبا حاتم ـ رحمهما الله ـ في هذا، وأبو حاتم لم يُـخطِّئه سوى في موضعينِ فيما نقله عنه ابنُه في «العلل»</w:t>
      </w:r>
      <w:r w:rsidRPr="008C6BA6">
        <w:rPr>
          <w:rFonts w:ascii="Simplified Arabic" w:hAnsi="Simplified Arabic" w:cs="Simplified Arabic"/>
          <w:color w:val="000000"/>
          <w:spacing w:val="-2"/>
          <w:sz w:val="28"/>
          <w:szCs w:val="28"/>
          <w:vertAlign w:val="superscript"/>
          <w:rtl/>
          <w:lang w:eastAsia="ar-SA" w:bidi="ar-EG"/>
          <w14:ligatures w14:val="standardContextual"/>
        </w:rPr>
        <w:t>(</w:t>
      </w:r>
      <w:r w:rsidRPr="008C6BA6">
        <w:rPr>
          <w:rFonts w:ascii="Simplified Arabic" w:hAnsi="Simplified Arabic" w:cs="Simplified Arabic"/>
          <w:color w:val="000000"/>
          <w:spacing w:val="-2"/>
          <w:sz w:val="28"/>
          <w:szCs w:val="28"/>
          <w:vertAlign w:val="superscript"/>
          <w:rtl/>
          <w:lang w:eastAsia="ar-SA" w:bidi="ar-EG"/>
          <w14:ligatures w14:val="standardContextual"/>
        </w:rPr>
        <w:footnoteReference w:id="111"/>
      </w:r>
      <w:r w:rsidRPr="008C6BA6">
        <w:rPr>
          <w:rFonts w:ascii="Simplified Arabic" w:hAnsi="Simplified Arabic" w:cs="Simplified Arabic"/>
          <w:color w:val="000000"/>
          <w:spacing w:val="-2"/>
          <w:sz w:val="28"/>
          <w:szCs w:val="28"/>
          <w:vertAlign w:val="superscript"/>
          <w:rtl/>
          <w:lang w:eastAsia="ar-SA" w:bidi="ar-EG"/>
          <w14:ligatures w14:val="standardContextual"/>
        </w:rPr>
        <w:t>)</w:t>
      </w:r>
      <w:r w:rsidRPr="008C6BA6">
        <w:rPr>
          <w:rFonts w:ascii="Simplified Arabic" w:hAnsi="Simplified Arabic" w:cs="Simplified Arabic"/>
          <w:color w:val="000000"/>
          <w:spacing w:val="-2"/>
          <w:sz w:val="28"/>
          <w:szCs w:val="28"/>
          <w:rtl/>
          <w:lang w:eastAsia="ar-SA" w:bidi="ar-EG"/>
          <w14:ligatures w14:val="standardContextual"/>
        </w:rPr>
        <w:t xml:space="preserve">، وكذا الدارقطني لم يُـخطِّئه سوى في أحرفٍ يسيرةٍ، برغم كثرة مرويات شَريكٍ، واختلف صنيع الحافظ ابن حجرٍ نفسِه عند التطبيق مع ما قاله في «التقريب»؛ فقد حسَّنَ حديثَ شَريكٍ في كتابه «موافقة الـخُبْرِالـخَبَر»، المجلس السابع والثمانين بعد المائة، قال: «وزعم أبو محمد ابن حزم أنَّ شَريكًا وزيادًا انفردَا به عن محمدِ بنِ إسحاقَ، وأنهما ضعيفانِ، وكلاهما ـ أي الضعف، والتفرد ـ مُتعقبٌ، فإطلاقه الضعف عليهما ليس بجيد؛ لأنهما صدوقان تُـكُلِّمَ فيهما من قِبَلِ حفظهما، </w:t>
      </w:r>
      <w:r w:rsidRPr="008C6BA6">
        <w:rPr>
          <w:rFonts w:ascii="Simplified Arabic" w:hAnsi="Simplified Arabic" w:cs="Simplified Arabic"/>
          <w:b/>
          <w:bCs/>
          <w:color w:val="000000"/>
          <w:spacing w:val="-2"/>
          <w:sz w:val="28"/>
          <w:szCs w:val="28"/>
          <w:u w:val="single"/>
          <w:rtl/>
          <w:lang w:eastAsia="ar-SA" w:bidi="ar-EG"/>
          <w14:ligatures w14:val="standardContextual"/>
        </w:rPr>
        <w:t>فحديثهما حَسَنٌ لو انفردَا، ولم يُـخالفَا</w:t>
      </w:r>
      <w:r w:rsidRPr="008C6BA6">
        <w:rPr>
          <w:rFonts w:ascii="Simplified Arabic" w:hAnsi="Simplified Arabic" w:cs="Simplified Arabic"/>
          <w:color w:val="000000"/>
          <w:spacing w:val="-2"/>
          <w:sz w:val="28"/>
          <w:szCs w:val="28"/>
          <w:u w:val="single"/>
          <w:rtl/>
          <w:lang w:eastAsia="ar-SA" w:bidi="ar-EG"/>
          <w14:ligatures w14:val="standardContextual"/>
        </w:rPr>
        <w:t>،</w:t>
      </w:r>
      <w:r w:rsidRPr="008C6BA6">
        <w:rPr>
          <w:rFonts w:ascii="Simplified Arabic" w:hAnsi="Simplified Arabic" w:cs="Simplified Arabic"/>
          <w:color w:val="000000"/>
          <w:spacing w:val="-2"/>
          <w:sz w:val="28"/>
          <w:szCs w:val="28"/>
          <w:rtl/>
          <w:lang w:eastAsia="ar-SA" w:bidi="ar-EG"/>
          <w14:ligatures w14:val="standardContextual"/>
        </w:rPr>
        <w:t xml:space="preserve"> فكيف إذا اتفقَا، وقد أخرج البخاري لزيادٍ، وأخرجَ مسلمٌ لشَريكٍ». انتهى.</w:t>
      </w:r>
    </w:p>
    <w:p w14:paraId="6EC599C3" w14:textId="77777777" w:rsidR="008C6BA6" w:rsidRPr="008C6BA6" w:rsidRDefault="008C6BA6" w:rsidP="00FB7A22">
      <w:pPr>
        <w:adjustRightInd/>
        <w:spacing w:line="230" w:lineRule="auto"/>
        <w:ind w:firstLine="567"/>
        <w:jc w:val="lowKashida"/>
        <w:textAlignment w:val="auto"/>
        <w:rPr>
          <w:rFonts w:ascii="Simplified Arabic" w:hAnsi="Simplified Arabic" w:cs="Simplified Arabic"/>
          <w:color w:val="000000"/>
          <w:spacing w:val="-2"/>
          <w:sz w:val="28"/>
          <w:szCs w:val="28"/>
          <w:rtl/>
          <w:lang w:eastAsia="ar-SA" w:bidi="ar-EG"/>
          <w14:ligatures w14:val="standardContextual"/>
        </w:rPr>
      </w:pPr>
      <w:r w:rsidRPr="008C6BA6">
        <w:rPr>
          <w:rFonts w:ascii="Simplified Arabic" w:hAnsi="Simplified Arabic" w:cs="Simplified Arabic"/>
          <w:color w:val="000000"/>
          <w:sz w:val="28"/>
          <w:szCs w:val="28"/>
          <w:rtl/>
          <w:lang w:eastAsia="ar-SA" w:bidi="ar-EG"/>
          <w14:ligatures w14:val="standardContextual"/>
        </w:rPr>
        <w:t>كما وصفَ العلائيُّ حديثَ شَريكٍ بأنه حسنٌ، فقال بعد أنْ ترجمَ له: «فعلى هذا يكون تفرُّدُه حسنًا»</w:t>
      </w:r>
      <w:r w:rsidRPr="008C6BA6">
        <w:rPr>
          <w:rFonts w:ascii="Simplified Arabic" w:hAnsi="Simplified Arabic" w:cs="Simplified Arabic"/>
          <w:color w:val="000000"/>
          <w:sz w:val="28"/>
          <w:szCs w:val="28"/>
          <w:vertAlign w:val="superscript"/>
          <w:rtl/>
          <w:lang w:eastAsia="ar-SA" w:bidi="ar-EG"/>
          <w14:ligatures w14:val="standardContextual"/>
        </w:rPr>
        <w:t>(</w:t>
      </w:r>
      <w:r w:rsidRPr="008C6BA6">
        <w:rPr>
          <w:rFonts w:ascii="Simplified Arabic" w:hAnsi="Simplified Arabic" w:cs="Simplified Arabic"/>
          <w:color w:val="000000"/>
          <w:sz w:val="28"/>
          <w:szCs w:val="28"/>
          <w:vertAlign w:val="superscript"/>
          <w:rtl/>
          <w:lang w:eastAsia="ar-SA" w:bidi="ar-EG"/>
          <w14:ligatures w14:val="standardContextual"/>
        </w:rPr>
        <w:footnoteReference w:id="112"/>
      </w:r>
      <w:r w:rsidRPr="008C6BA6">
        <w:rPr>
          <w:rFonts w:ascii="Simplified Arabic" w:hAnsi="Simplified Arabic" w:cs="Simplified Arabic"/>
          <w:color w:val="000000"/>
          <w:sz w:val="28"/>
          <w:szCs w:val="28"/>
          <w:vertAlign w:val="superscript"/>
          <w:rtl/>
          <w:lang w:eastAsia="ar-SA" w:bidi="ar-EG"/>
          <w14:ligatures w14:val="standardContextual"/>
        </w:rPr>
        <w:t>)</w:t>
      </w:r>
      <w:r w:rsidRPr="008C6BA6">
        <w:rPr>
          <w:rFonts w:ascii="Simplified Arabic" w:hAnsi="Simplified Arabic" w:cs="Simplified Arabic"/>
          <w:color w:val="000000"/>
          <w:sz w:val="28"/>
          <w:szCs w:val="28"/>
          <w:rtl/>
          <w:lang w:eastAsia="ar-SA" w:bidi="ar-EG"/>
          <w14:ligatures w14:val="standardContextual"/>
        </w:rPr>
        <w:t>.</w:t>
      </w:r>
    </w:p>
    <w:p w14:paraId="2DA8D310" w14:textId="77777777" w:rsidR="008C6BA6" w:rsidRPr="008C6BA6" w:rsidRDefault="008C6BA6" w:rsidP="00FB7A22">
      <w:pPr>
        <w:numPr>
          <w:ilvl w:val="0"/>
          <w:numId w:val="57"/>
        </w:numPr>
        <w:adjustRightInd/>
        <w:spacing w:line="230" w:lineRule="auto"/>
        <w:ind w:left="362"/>
        <w:contextualSpacing/>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b/>
          <w:bCs/>
          <w:color w:val="000000"/>
          <w:sz w:val="28"/>
          <w:szCs w:val="28"/>
          <w:rtl/>
          <w:lang w:eastAsia="ar-SA"/>
          <w14:ligatures w14:val="standardContextual"/>
        </w:rPr>
        <w:t>أشعث بن أبي الشعثاء،</w:t>
      </w:r>
      <w:r w:rsidRPr="008C6BA6">
        <w:rPr>
          <w:rFonts w:ascii="Simplified Arabic" w:hAnsi="Simplified Arabic" w:cs="Simplified Arabic"/>
          <w:color w:val="000000"/>
          <w:sz w:val="28"/>
          <w:szCs w:val="28"/>
          <w:rtl/>
          <w:lang w:eastAsia="ar-SA"/>
          <w14:ligatures w14:val="standardContextual"/>
        </w:rPr>
        <w:t xml:space="preserve"> واسمه: سليم بن أسود المحاربي، الكوفي، روى عن: الأسود بن هلال، والأسود بن يزيد، وغيرهما، وروى عنه: إسرائيل بن يونس، وزائدة بن قدامة، وغيرهما، ثقة</w:t>
      </w:r>
      <w:r w:rsidRPr="008C6BA6">
        <w:rPr>
          <w:rFonts w:ascii="Simplified Arabic" w:hAnsi="Simplified Arabic" w:cs="Simplified Arabic"/>
          <w:color w:val="000000"/>
          <w:sz w:val="28"/>
          <w:szCs w:val="28"/>
          <w:vertAlign w:val="superscript"/>
          <w:rtl/>
          <w:lang w:eastAsia="ar-SA"/>
          <w14:ligatures w14:val="standardContextual"/>
        </w:rPr>
        <w:footnoteReference w:id="113"/>
      </w:r>
    </w:p>
    <w:p w14:paraId="40B5E501" w14:textId="77777777" w:rsidR="008C6BA6" w:rsidRPr="008C6BA6" w:rsidRDefault="008C6BA6" w:rsidP="00FB7A22">
      <w:pPr>
        <w:numPr>
          <w:ilvl w:val="0"/>
          <w:numId w:val="57"/>
        </w:numPr>
        <w:adjustRightInd/>
        <w:spacing w:line="240" w:lineRule="auto"/>
        <w:ind w:left="362"/>
        <w:contextualSpacing/>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b/>
          <w:bCs/>
          <w:color w:val="000000"/>
          <w:sz w:val="28"/>
          <w:szCs w:val="28"/>
          <w:rtl/>
          <w:lang w:eastAsia="ar-SA"/>
          <w14:ligatures w14:val="standardContextual"/>
        </w:rPr>
        <w:lastRenderedPageBreak/>
        <w:t>أبوه: سليم بن أسود بن حنظلة</w:t>
      </w:r>
      <w:r w:rsidRPr="008C6BA6">
        <w:rPr>
          <w:rFonts w:ascii="Simplified Arabic" w:hAnsi="Simplified Arabic" w:cs="Simplified Arabic"/>
          <w:color w:val="000000"/>
          <w:sz w:val="28"/>
          <w:szCs w:val="28"/>
          <w:rtl/>
          <w:lang w:eastAsia="ar-SA"/>
          <w14:ligatures w14:val="standardContextual"/>
        </w:rPr>
        <w:t>، أبو الشعثاء المحاربي الكوفي، والد أشعث بن أبي الشعثاء، روى عن: أبي هريرة، وحذيفة بن اليمان، وغيرهما، وروى عنه: إبراهيم بن مهاجر، وابنه أشعث بن أبي الشعثاء، وغيرهما، ثقة باتفاق</w:t>
      </w:r>
      <w:r w:rsidRPr="008C6BA6">
        <w:rPr>
          <w:rFonts w:ascii="Simplified Arabic" w:hAnsi="Simplified Arabic" w:cs="Simplified Arabic"/>
          <w:color w:val="000000"/>
          <w:sz w:val="28"/>
          <w:szCs w:val="28"/>
          <w:vertAlign w:val="superscript"/>
          <w:rtl/>
          <w:lang w:eastAsia="ar-SA"/>
          <w14:ligatures w14:val="standardContextual"/>
        </w:rPr>
        <w:footnoteReference w:id="114"/>
      </w:r>
    </w:p>
    <w:p w14:paraId="1D1F2930" w14:textId="77777777" w:rsidR="008C6BA6" w:rsidRPr="008C6BA6" w:rsidRDefault="008C6BA6" w:rsidP="00FB7A22">
      <w:pPr>
        <w:numPr>
          <w:ilvl w:val="0"/>
          <w:numId w:val="57"/>
        </w:numPr>
        <w:adjustRightInd/>
        <w:spacing w:line="240" w:lineRule="auto"/>
        <w:ind w:left="362"/>
        <w:contextualSpacing/>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b/>
          <w:bCs/>
          <w:color w:val="000000"/>
          <w:sz w:val="28"/>
          <w:szCs w:val="28"/>
          <w:rtl/>
          <w:lang w:eastAsia="ar-SA"/>
          <w14:ligatures w14:val="standardContextual"/>
        </w:rPr>
        <w:t>أبو هريرة</w:t>
      </w:r>
      <w:r w:rsidRPr="008C6BA6">
        <w:rPr>
          <w:rFonts w:ascii="Simplified Arabic" w:hAnsi="Simplified Arabic" w:cs="Simplified Arabic"/>
          <w:color w:val="000000"/>
          <w:sz w:val="28"/>
          <w:szCs w:val="28"/>
          <w:rtl/>
          <w:lang w:eastAsia="ar-SA"/>
          <w14:ligatures w14:val="standardContextual"/>
        </w:rPr>
        <w:t xml:space="preserve"> الصحابي الجليل</w:t>
      </w:r>
      <w:r w:rsidRPr="008C6BA6">
        <w:rPr>
          <w:rFonts w:ascii="Simplified Arabic" w:hAnsi="Simplified Arabic" w:cs="Simplified Arabic"/>
          <w:b/>
          <w:bCs/>
          <w:color w:val="000000"/>
          <w:sz w:val="28"/>
          <w:szCs w:val="28"/>
          <w:rtl/>
          <w:lang w:eastAsia="ar-SA"/>
          <w14:ligatures w14:val="standardContextual"/>
        </w:rPr>
        <w:t xml:space="preserve"> عبد الرحمن بن صخر الدوسي</w:t>
      </w:r>
      <w:r w:rsidRPr="008C6BA6">
        <w:rPr>
          <w:rFonts w:ascii="Simplified Arabic" w:hAnsi="Simplified Arabic" w:cs="Simplified Arabic"/>
          <w:color w:val="000000"/>
          <w:sz w:val="28"/>
          <w:szCs w:val="28"/>
          <w:rtl/>
          <w:lang w:eastAsia="ar-SA"/>
          <w14:ligatures w14:val="standardContextual"/>
        </w:rPr>
        <w:t xml:space="preserve"> -</w:t>
      </w:r>
      <w:r w:rsidRPr="008C6BA6">
        <w:rPr>
          <w:rFonts w:ascii="Simplified Arabic" w:eastAsia="AGA Arabesque" w:hAnsi="Simplified Arabic" w:cs="Simplified Arabic"/>
          <w:color w:val="000000"/>
          <w:sz w:val="28"/>
          <w:szCs w:val="28"/>
          <w:rtl/>
          <w:lang w:eastAsia="ar-SA"/>
          <w14:ligatures w14:val="standardContextual"/>
        </w:rPr>
        <w:t>رضي الله عنه-</w:t>
      </w:r>
      <w:r w:rsidRPr="008C6BA6">
        <w:rPr>
          <w:rFonts w:ascii="Simplified Arabic" w:hAnsi="Simplified Arabic" w:cs="Simplified Arabic"/>
          <w:color w:val="000000"/>
          <w:sz w:val="28"/>
          <w:szCs w:val="28"/>
          <w:vertAlign w:val="superscript"/>
          <w:rtl/>
          <w:lang w:eastAsia="ar-SA"/>
          <w14:ligatures w14:val="standardContextual"/>
        </w:rPr>
        <w:t>(</w:t>
      </w:r>
      <w:r w:rsidRPr="008C6BA6">
        <w:rPr>
          <w:rFonts w:ascii="Simplified Arabic" w:hAnsi="Simplified Arabic" w:cs="Simplified Arabic"/>
          <w:color w:val="000000"/>
          <w:sz w:val="28"/>
          <w:szCs w:val="28"/>
          <w:vertAlign w:val="superscript"/>
          <w:rtl/>
          <w:lang w:eastAsia="ar-SA"/>
          <w14:ligatures w14:val="standardContextual"/>
        </w:rPr>
        <w:footnoteReference w:id="115"/>
      </w:r>
      <w:r w:rsidRPr="008C6BA6">
        <w:rPr>
          <w:rFonts w:ascii="Simplified Arabic" w:hAnsi="Simplified Arabic" w:cs="Simplified Arabic"/>
          <w:color w:val="000000"/>
          <w:sz w:val="28"/>
          <w:szCs w:val="28"/>
          <w:vertAlign w:val="superscript"/>
          <w:rtl/>
          <w:lang w:eastAsia="ar-SA"/>
          <w14:ligatures w14:val="standardContextual"/>
        </w:rPr>
        <w:t>)</w:t>
      </w:r>
      <w:r w:rsidRPr="008C6BA6">
        <w:rPr>
          <w:rFonts w:ascii="Simplified Arabic" w:hAnsi="Simplified Arabic" w:cs="Simplified Arabic"/>
          <w:color w:val="000000"/>
          <w:sz w:val="28"/>
          <w:szCs w:val="28"/>
          <w:rtl/>
          <w:lang w:eastAsia="ar-SA" w:bidi="ar-EG"/>
          <w14:ligatures w14:val="standardContextual"/>
        </w:rPr>
        <w:t>.</w:t>
      </w:r>
    </w:p>
    <w:p w14:paraId="4F7BD766" w14:textId="77777777" w:rsidR="008C6BA6" w:rsidRPr="008C6BA6" w:rsidRDefault="008C6BA6" w:rsidP="008C6BA6">
      <w:pPr>
        <w:adjustRightInd/>
        <w:spacing w:line="240" w:lineRule="auto"/>
        <w:ind w:firstLine="454"/>
        <w:jc w:val="left"/>
        <w:textAlignment w:val="auto"/>
        <w:rPr>
          <w:rFonts w:ascii="Simplified Arabic" w:hAnsi="Simplified Arabic" w:cs="Simplified Arabic"/>
          <w:b/>
          <w:bCs/>
          <w:color w:val="000000"/>
          <w:sz w:val="28"/>
          <w:szCs w:val="28"/>
          <w:rtl/>
          <w:lang w:eastAsia="ar-SA"/>
          <w14:ligatures w14:val="standardContextual"/>
        </w:rPr>
      </w:pPr>
      <w:r w:rsidRPr="008C6BA6">
        <w:rPr>
          <w:rFonts w:ascii="Simplified Arabic" w:hAnsi="Simplified Arabic" w:cs="Simplified Arabic"/>
          <w:b/>
          <w:bCs/>
          <w:color w:val="000000"/>
          <w:sz w:val="28"/>
          <w:szCs w:val="28"/>
          <w:rtl/>
          <w:lang w:eastAsia="ar-SA"/>
          <w14:ligatures w14:val="standardContextual"/>
        </w:rPr>
        <w:t>الحكم على الحديث</w:t>
      </w:r>
    </w:p>
    <w:p w14:paraId="5D035066" w14:textId="77777777" w:rsidR="008C6BA6" w:rsidRPr="00FB7A22" w:rsidRDefault="008C6BA6" w:rsidP="008C6BA6">
      <w:pPr>
        <w:adjustRightInd/>
        <w:spacing w:line="240" w:lineRule="auto"/>
        <w:jc w:val="center"/>
        <w:textAlignment w:val="auto"/>
        <w:rPr>
          <w:rFonts w:ascii="Simplified Arabic" w:hAnsi="Simplified Arabic" w:cs="Simplified Arabic"/>
          <w:b/>
          <w:bCs/>
          <w:color w:val="000000"/>
          <w:sz w:val="28"/>
          <w:szCs w:val="28"/>
          <w:lang w:eastAsia="ar-SA"/>
          <w14:ligatures w14:val="standardContextual"/>
        </w:rPr>
      </w:pPr>
      <w:r w:rsidRPr="00FB7A22">
        <w:rPr>
          <w:rFonts w:ascii="Simplified Arabic" w:hAnsi="Simplified Arabic" w:cs="Simplified Arabic"/>
          <w:b/>
          <w:bCs/>
          <w:color w:val="000000"/>
          <w:sz w:val="28"/>
          <w:szCs w:val="28"/>
          <w:rtl/>
          <w:lang w:eastAsia="ar-SA"/>
          <w14:ligatures w14:val="standardContextual"/>
        </w:rPr>
        <w:t>هذا الحديث بهذا الإسناد ضعيف لجهالة حال نوح بن منصور، ويرتقي بالمتابعة الصحيحة في صحيح مسلم للحسن لغيره.</w:t>
      </w:r>
    </w:p>
    <w:p w14:paraId="63304BEB" w14:textId="77777777" w:rsidR="008C6BA6" w:rsidRPr="008C6BA6" w:rsidRDefault="008C6BA6" w:rsidP="008C6BA6">
      <w:pPr>
        <w:autoSpaceDE w:val="0"/>
        <w:autoSpaceDN w:val="0"/>
        <w:spacing w:line="240" w:lineRule="auto"/>
        <w:ind w:firstLine="454"/>
        <w:jc w:val="center"/>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      *</w:t>
      </w:r>
    </w:p>
    <w:p w14:paraId="4EDD61AB" w14:textId="77777777" w:rsidR="008C6BA6" w:rsidRPr="008C6BA6" w:rsidRDefault="008C6BA6" w:rsidP="008C6BA6">
      <w:pPr>
        <w:adjustRightInd/>
        <w:spacing w:line="240" w:lineRule="auto"/>
        <w:textAlignment w:val="auto"/>
        <w:rPr>
          <w:rFonts w:ascii="Simplified Arabic" w:hAnsi="Simplified Arabic" w:cs="Simplified Arabic"/>
          <w:sz w:val="28"/>
          <w:szCs w:val="28"/>
          <w:rtl/>
          <w:lang w:eastAsia="ar-SA"/>
          <w14:ligatures w14:val="standardContextual"/>
        </w:rPr>
      </w:pPr>
    </w:p>
    <w:p w14:paraId="1DF8BB29" w14:textId="77777777" w:rsidR="008C6BA6" w:rsidRPr="008C6BA6" w:rsidRDefault="008C6BA6" w:rsidP="008C6BA6">
      <w:pPr>
        <w:adjustRightInd/>
        <w:spacing w:line="240" w:lineRule="auto"/>
        <w:textAlignment w:val="auto"/>
        <w:rPr>
          <w:rFonts w:ascii="Simplified Arabic" w:hAnsi="Simplified Arabic" w:cs="Simplified Arabic"/>
          <w:sz w:val="28"/>
          <w:szCs w:val="28"/>
          <w:rtl/>
          <w:lang w:eastAsia="ar-SA"/>
          <w14:ligatures w14:val="standardContextual"/>
        </w:rPr>
      </w:pPr>
    </w:p>
    <w:p w14:paraId="6A30C5CB" w14:textId="77777777" w:rsidR="008C6BA6" w:rsidRPr="008C6BA6" w:rsidRDefault="008C6BA6" w:rsidP="008C6BA6">
      <w:pPr>
        <w:adjustRightInd/>
        <w:spacing w:line="240" w:lineRule="auto"/>
        <w:textAlignment w:val="auto"/>
        <w:rPr>
          <w:rFonts w:ascii="Simplified Arabic" w:hAnsi="Simplified Arabic" w:cs="Simplified Arabic"/>
          <w:sz w:val="28"/>
          <w:szCs w:val="28"/>
          <w:rtl/>
          <w:lang w:eastAsia="ar-SA"/>
          <w14:ligatures w14:val="standardContextual"/>
        </w:rPr>
      </w:pPr>
    </w:p>
    <w:p w14:paraId="6C20FBE6" w14:textId="77777777" w:rsidR="008C6BA6" w:rsidRPr="008C6BA6" w:rsidRDefault="008C6BA6" w:rsidP="008C6BA6">
      <w:pPr>
        <w:widowControl/>
        <w:bidi w:val="0"/>
        <w:adjustRightInd/>
        <w:spacing w:line="240" w:lineRule="auto"/>
        <w:jc w:val="left"/>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br w:type="page"/>
      </w:r>
    </w:p>
    <w:p w14:paraId="486C89C2" w14:textId="77777777" w:rsidR="008C6BA6" w:rsidRPr="008C6BA6" w:rsidRDefault="008C6BA6" w:rsidP="008C6BA6">
      <w:pPr>
        <w:autoSpaceDE w:val="0"/>
        <w:autoSpaceDN w:val="0"/>
        <w:spacing w:line="240" w:lineRule="auto"/>
        <w:ind w:firstLine="283"/>
        <w:jc w:val="center"/>
        <w:textAlignment w:val="center"/>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lastRenderedPageBreak/>
        <w:t>رابعا: الخاتمة: وفيها خلاصة البحث والنتائج والتوصيات.</w:t>
      </w:r>
    </w:p>
    <w:p w14:paraId="06EDC434" w14:textId="77777777" w:rsidR="008C6BA6" w:rsidRPr="008C6BA6" w:rsidRDefault="008C6BA6" w:rsidP="00FB7A22">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وفي الختام أحمد الله </w:t>
      </w:r>
      <w:r w:rsidRPr="008C6BA6">
        <w:rPr>
          <w:rFonts w:ascii="Simplified Arabic" w:hAnsi="Simplified Arabic" w:cs="Simplified Arabic"/>
          <w:sz w:val="28"/>
          <w:szCs w:val="28"/>
          <w:lang w:eastAsia="ar-SA"/>
          <w14:ligatures w14:val="standardContextual"/>
        </w:rPr>
        <w:sym w:font="AGA Arabesque" w:char="F059"/>
      </w:r>
      <w:r w:rsidRPr="008C6BA6">
        <w:rPr>
          <w:rFonts w:ascii="Simplified Arabic" w:hAnsi="Simplified Arabic" w:cs="Simplified Arabic"/>
          <w:sz w:val="28"/>
          <w:szCs w:val="28"/>
          <w:rtl/>
          <w:lang w:eastAsia="ar-SA"/>
          <w14:ligatures w14:val="standardContextual"/>
        </w:rPr>
        <w:t xml:space="preserve"> أن وفقني لإتمام هذا العمل المتواضع خدمة لسنة رسول الله </w:t>
      </w:r>
      <w:r w:rsidRPr="008C6BA6">
        <w:rPr>
          <w:rFonts w:ascii="Arial Unicode MS" w:hAnsi="Arial Unicode MS" w:cs="Arial Unicode MS" w:hint="cs"/>
          <w:sz w:val="28"/>
          <w:szCs w:val="28"/>
          <w:rtl/>
          <w:lang w:eastAsia="ar-SA"/>
          <w14:ligatures w14:val="standardContextual"/>
        </w:rPr>
        <w:t>ﷺ</w:t>
      </w:r>
      <w:r w:rsidRPr="008C6BA6">
        <w:rPr>
          <w:rFonts w:ascii="Simplified Arabic" w:hAnsi="Simplified Arabic" w:cs="Simplified Arabic" w:hint="cs"/>
          <w:sz w:val="28"/>
          <w:szCs w:val="28"/>
          <w:rtl/>
          <w:lang w:eastAsia="ar-SA"/>
          <w14:ligatures w14:val="standardContextual"/>
        </w:rPr>
        <w:t>،</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وقد</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تناولت</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فيه</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بالبحث</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والدراسة</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قسمًا</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من</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كتاب</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«شرح</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ابن</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ماجه»</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لمؤلفه</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مغلطاي</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بن</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قليج</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بن</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عبد</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الله</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البكجري</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المصري</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الحكري</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الحنفي،</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أبو</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عبد</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الله،</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علاء</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الدين</w:t>
      </w:r>
      <w:r w:rsidRPr="008C6BA6">
        <w:rPr>
          <w:rFonts w:ascii="Simplified Arabic" w:hAnsi="Simplified Arabic" w:cs="Simplified Arabic"/>
          <w:sz w:val="28"/>
          <w:szCs w:val="28"/>
          <w:rtl/>
          <w:lang w:eastAsia="ar-SA"/>
          <w14:ligatures w14:val="standardContextual"/>
        </w:rPr>
        <w:t xml:space="preserve"> (</w:t>
      </w:r>
      <w:r w:rsidRPr="008C6BA6">
        <w:rPr>
          <w:rFonts w:ascii="Simplified Arabic" w:hAnsi="Simplified Arabic" w:cs="Simplified Arabic" w:hint="cs"/>
          <w:sz w:val="28"/>
          <w:szCs w:val="28"/>
          <w:rtl/>
          <w:lang w:eastAsia="ar-SA"/>
          <w14:ligatures w14:val="standardContextual"/>
        </w:rPr>
        <w:t>ت</w:t>
      </w:r>
      <w:r w:rsidRPr="008C6BA6">
        <w:rPr>
          <w:rFonts w:ascii="Simplified Arabic" w:hAnsi="Simplified Arabic" w:cs="Simplified Arabic"/>
          <w:sz w:val="28"/>
          <w:szCs w:val="28"/>
          <w:rtl/>
          <w:lang w:eastAsia="ar-SA"/>
          <w14:ligatures w14:val="standardContextual"/>
        </w:rPr>
        <w:t>:762</w:t>
      </w:r>
      <w:r w:rsidRPr="008C6BA6">
        <w:rPr>
          <w:rFonts w:ascii="Simplified Arabic" w:hAnsi="Simplified Arabic" w:cs="Simplified Arabic" w:hint="cs"/>
          <w:sz w:val="28"/>
          <w:szCs w:val="28"/>
          <w:rtl/>
          <w:lang w:eastAsia="ar-SA"/>
          <w14:ligatures w14:val="standardContextual"/>
        </w:rPr>
        <w:t>هـ</w:t>
      </w:r>
      <w:r w:rsidRPr="008C6BA6">
        <w:rPr>
          <w:rFonts w:ascii="Simplified Arabic" w:hAnsi="Simplified Arabic" w:cs="Simplified Arabic"/>
          <w:sz w:val="28"/>
          <w:szCs w:val="28"/>
          <w:rtl/>
          <w:lang w:eastAsia="ar-SA"/>
          <w14:ligatures w14:val="standardContextual"/>
        </w:rPr>
        <w:t>).</w:t>
      </w:r>
    </w:p>
    <w:p w14:paraId="6A8CA181" w14:textId="77777777" w:rsidR="008C6BA6" w:rsidRPr="008C6BA6" w:rsidRDefault="008C6BA6" w:rsidP="00FB7A22">
      <w:pPr>
        <w:adjustRightInd/>
        <w:spacing w:line="240" w:lineRule="auto"/>
        <w:ind w:firstLine="567"/>
        <w:jc w:val="lowKashida"/>
        <w:textAlignment w:val="auto"/>
        <w:rPr>
          <w:rFonts w:ascii="Simplified Arabic" w:eastAsia="001 Al Kamal Hadith" w:hAnsi="Simplified Arabic" w:cs="Simplified Arabic"/>
          <w:sz w:val="28"/>
          <w:szCs w:val="28"/>
          <w:rtl/>
          <w:lang w:eastAsia="ar-SA"/>
          <w14:ligatures w14:val="standardContextual"/>
        </w:rPr>
      </w:pPr>
      <w:r w:rsidRPr="008C6BA6">
        <w:rPr>
          <w:rFonts w:ascii="Simplified Arabic" w:eastAsia="001 Al Kamal Hadith" w:hAnsi="Simplified Arabic" w:cs="Simplified Arabic"/>
          <w:sz w:val="28"/>
          <w:szCs w:val="28"/>
          <w:rtl/>
          <w:lang w:eastAsia="ar-SA"/>
          <w14:ligatures w14:val="standardContextual"/>
        </w:rPr>
        <w:t xml:space="preserve">اشتمل هذا البحث على مصطلح من المصطلحات الحديثية عند الإمام مغلطاي، وهو مصطلح الإسناد الجيد في شرحه لسنن ابن ماجه، واتبعتُ في هذا البحث المنهج الاستقرائي، والمنهج التحليلي النقدي، فقمتُ باستقراء شرح سنن ابن ماجه للإمام مغلطاي، وتتبعتُ المواضع التي قال فيها باسناد جيد، وقمتُ بدراستها دراسة نقدية تحليلية، </w:t>
      </w:r>
      <w:r w:rsidRPr="008C6BA6">
        <w:rPr>
          <w:rFonts w:ascii="Simplified Arabic" w:eastAsia="001 Al Kamal Hadith" w:hAnsi="Simplified Arabic" w:cs="Simplified Arabic" w:hint="cs"/>
          <w:sz w:val="28"/>
          <w:szCs w:val="28"/>
          <w:rtl/>
          <w:lang w:eastAsia="ar-SA"/>
          <w14:ligatures w14:val="standardContextual"/>
        </w:rPr>
        <w:t>من خلال</w:t>
      </w:r>
      <w:r w:rsidRPr="008C6BA6">
        <w:rPr>
          <w:rFonts w:ascii="Simplified Arabic" w:eastAsia="001 Al Kamal Hadith" w:hAnsi="Simplified Arabic" w:cs="Simplified Arabic"/>
          <w:sz w:val="28"/>
          <w:szCs w:val="28"/>
          <w:rtl/>
          <w:lang w:eastAsia="ar-SA"/>
          <w14:ligatures w14:val="standardContextual"/>
        </w:rPr>
        <w:t xml:space="preserve"> دراسة الأحاديث التي ذكر فيها الإمام مغلطاي هذا المصطلح وقمت بدراستها دراسة مفصلة من حيث التخريج ودراسة الأسانيد والحكم عليها وإن كان الحديث معلا قمت بدراسة علته والنظر والترجيح ثم قارنت بين قول الإمام مغلطاي والحكم على الحديث لمعرفة مدلول اطلاق المصطلح، </w:t>
      </w:r>
      <w:r w:rsidRPr="008C6BA6">
        <w:rPr>
          <w:rFonts w:ascii="Simplified Arabic" w:eastAsia="001 Al Kamal Hadith" w:hAnsi="Simplified Arabic" w:cs="Simplified Arabic" w:hint="cs"/>
          <w:sz w:val="28"/>
          <w:szCs w:val="28"/>
          <w:rtl/>
          <w:lang w:eastAsia="ar-SA"/>
          <w14:ligatures w14:val="standardContextual"/>
        </w:rPr>
        <w:t xml:space="preserve">-وذكرت نماذج منها في البحث - </w:t>
      </w:r>
      <w:r w:rsidRPr="008C6BA6">
        <w:rPr>
          <w:rFonts w:ascii="Simplified Arabic" w:eastAsia="001 Al Kamal Hadith" w:hAnsi="Simplified Arabic" w:cs="Simplified Arabic"/>
          <w:sz w:val="28"/>
          <w:szCs w:val="28"/>
          <w:rtl/>
          <w:lang w:eastAsia="ar-SA"/>
          <w14:ligatures w14:val="standardContextual"/>
        </w:rPr>
        <w:t xml:space="preserve">ثم ذيلتُ البحث بخاتمة ذكرتُ فيها أهم النتائج التي توصلتُ إليها، وكان مِن أهم هذه النتائج أن معنى مصطلح الإمام مغلطاي «بإسناد جيد»  نجده أحيانا يقصد بها أن الحديث صحيح، وأحيانا يقصد بها أن الحديث حسن، واختتمتُ البحث بفهرس الموضوعات.    </w:t>
      </w:r>
    </w:p>
    <w:p w14:paraId="5C3AED47" w14:textId="77777777" w:rsidR="008C6BA6" w:rsidRPr="008C6BA6" w:rsidRDefault="008C6BA6" w:rsidP="00FB7A22">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وقد لمستُ من خلال دراستي لهذا الكتاب الجهود العظمى التي بذلها علماء الأمة في خدمة السنة النبوية ورجالها، وبانت لي أهمية هذا الكتاب الذي كان لي نصيبُ بالعمل على مصطلح فيه.</w:t>
      </w:r>
    </w:p>
    <w:p w14:paraId="5BADA9D0" w14:textId="77777777" w:rsidR="008C6BA6" w:rsidRPr="008C6BA6" w:rsidRDefault="008C6BA6" w:rsidP="00FB7A22">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وقد ظهر لي من خلال البحث بعض النتائج العلمية، استخلصتُها من خلال هذه الدراسة؛ منها: </w:t>
      </w:r>
    </w:p>
    <w:p w14:paraId="4A826BBA" w14:textId="77777777" w:rsidR="00FB7A22" w:rsidRDefault="00FB7A22" w:rsidP="00FB7A22">
      <w:pPr>
        <w:widowControl/>
        <w:adjustRightInd/>
        <w:spacing w:line="240" w:lineRule="auto"/>
        <w:jc w:val="left"/>
        <w:textAlignment w:val="auto"/>
        <w:rPr>
          <w:rFonts w:ascii="Simplified Arabic" w:hAnsi="Simplified Arabic" w:cs="Simplified Arabic"/>
          <w:b/>
          <w:bCs/>
          <w:sz w:val="28"/>
          <w:szCs w:val="28"/>
          <w:u w:val="single"/>
          <w:rtl/>
          <w:lang w:eastAsia="ar-SA"/>
          <w14:ligatures w14:val="standardContextual"/>
        </w:rPr>
      </w:pPr>
      <w:r>
        <w:rPr>
          <w:rFonts w:ascii="Simplified Arabic" w:hAnsi="Simplified Arabic" w:cs="Simplified Arabic"/>
          <w:b/>
          <w:bCs/>
          <w:sz w:val="28"/>
          <w:szCs w:val="28"/>
          <w:u w:val="single"/>
          <w:rtl/>
          <w:lang w:eastAsia="ar-SA"/>
          <w14:ligatures w14:val="standardContextual"/>
        </w:rPr>
        <w:br w:type="page"/>
      </w:r>
    </w:p>
    <w:p w14:paraId="3058756B" w14:textId="6BE1A4F6" w:rsidR="008C6BA6" w:rsidRPr="008C6BA6" w:rsidRDefault="008C6BA6" w:rsidP="00FB7A22">
      <w:pPr>
        <w:autoSpaceDE w:val="0"/>
        <w:autoSpaceDN w:val="0"/>
        <w:spacing w:line="240" w:lineRule="auto"/>
        <w:textAlignment w:val="center"/>
        <w:rPr>
          <w:rFonts w:ascii="Simplified Arabic" w:hAnsi="Simplified Arabic" w:cs="Simplified Arabic"/>
          <w:b/>
          <w:bCs/>
          <w:sz w:val="28"/>
          <w:szCs w:val="28"/>
          <w:u w:val="single"/>
          <w:rtl/>
          <w:lang w:eastAsia="ar-SA"/>
          <w14:ligatures w14:val="standardContextual"/>
        </w:rPr>
      </w:pPr>
      <w:r w:rsidRPr="008C6BA6">
        <w:rPr>
          <w:rFonts w:ascii="Simplified Arabic" w:hAnsi="Simplified Arabic" w:cs="Simplified Arabic"/>
          <w:b/>
          <w:bCs/>
          <w:sz w:val="28"/>
          <w:szCs w:val="28"/>
          <w:u w:val="single"/>
          <w:rtl/>
          <w:lang w:eastAsia="ar-SA"/>
          <w14:ligatures w14:val="standardContextual"/>
        </w:rPr>
        <w:lastRenderedPageBreak/>
        <w:t>وبعد سرد النماذج السابقة وجدت أن أهم النتائج:</w:t>
      </w:r>
    </w:p>
    <w:p w14:paraId="4C9D5014" w14:textId="77777777" w:rsidR="008C6BA6" w:rsidRPr="008C6BA6" w:rsidRDefault="008C6BA6" w:rsidP="00FB7A22">
      <w:pPr>
        <w:autoSpaceDE w:val="0"/>
        <w:autoSpaceDN w:val="0"/>
        <w:spacing w:line="240" w:lineRule="auto"/>
        <w:ind w:firstLine="567"/>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منهج مغلطاي في تجويد الأحاديث بتتبُّع أقواله</w:t>
      </w:r>
      <w:r w:rsidRPr="008C6BA6">
        <w:rPr>
          <w:rFonts w:ascii="Simplified Arabic" w:hAnsi="Simplified Arabic" w:cs="Simplified Arabic"/>
          <w:sz w:val="28"/>
          <w:szCs w:val="28"/>
          <w:vertAlign w:val="superscript"/>
          <w:rtl/>
          <w:lang w:eastAsia="ar-SA"/>
          <w14:ligatures w14:val="standardContextual"/>
        </w:rPr>
        <w:footnoteReference w:id="116"/>
      </w:r>
      <w:r w:rsidRPr="008C6BA6">
        <w:rPr>
          <w:rFonts w:ascii="Simplified Arabic" w:hAnsi="Simplified Arabic" w:cs="Simplified Arabic"/>
          <w:sz w:val="28"/>
          <w:szCs w:val="28"/>
          <w:rtl/>
          <w:lang w:eastAsia="ar-SA"/>
          <w14:ligatures w14:val="standardContextual"/>
        </w:rPr>
        <w:t xml:space="preserve"> ودراسة نماذج من الأحاديث الواردة فيها:</w:t>
      </w:r>
    </w:p>
    <w:p w14:paraId="4A15F0AC" w14:textId="77777777" w:rsidR="008C6BA6" w:rsidRPr="008C6BA6" w:rsidRDefault="008C6BA6" w:rsidP="00FB7A22">
      <w:pPr>
        <w:numPr>
          <w:ilvl w:val="0"/>
          <w:numId w:val="58"/>
        </w:numPr>
        <w:autoSpaceDE w:val="0"/>
        <w:autoSpaceDN w:val="0"/>
        <w:adjustRightInd/>
        <w:spacing w:line="240" w:lineRule="auto"/>
        <w:ind w:left="348"/>
        <w:contextualSpacing/>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قوله</w:t>
      </w:r>
      <w:r w:rsidRPr="008C6BA6">
        <w:rPr>
          <w:rFonts w:ascii="Simplified Arabic" w:hAnsi="Simplified Arabic" w:cs="Simplified Arabic"/>
          <w:sz w:val="28"/>
          <w:szCs w:val="28"/>
          <w:rtl/>
          <w:lang w:eastAsia="ar-SA"/>
          <w14:ligatures w14:val="standardContextual"/>
        </w:rPr>
        <w:t>: بإسناد جيد، وأراد به الصحيح لذاته أو لغيره، وبعد دراسة الأسانيد التي ذكر فيها هذه الأقوال وجدت أن الأحاديث صحيحة رجالها ثقات مستوفاة كل شروط الحديث الصحيح السابق ذكرها.</w:t>
      </w:r>
    </w:p>
    <w:p w14:paraId="46BED56B" w14:textId="77777777" w:rsidR="008C6BA6" w:rsidRPr="008C6BA6" w:rsidRDefault="008C6BA6" w:rsidP="00FB7A22">
      <w:pPr>
        <w:numPr>
          <w:ilvl w:val="0"/>
          <w:numId w:val="58"/>
        </w:numPr>
        <w:autoSpaceDE w:val="0"/>
        <w:autoSpaceDN w:val="0"/>
        <w:adjustRightInd/>
        <w:spacing w:line="240" w:lineRule="auto"/>
        <w:ind w:left="348"/>
        <w:contextualSpacing/>
        <w:jc w:val="lowKashida"/>
        <w:textAlignment w:val="center"/>
        <w:rPr>
          <w:rFonts w:ascii="Simplified Arabic" w:hAnsi="Simplified Arabic" w:cs="Simplified Arabic"/>
          <w:sz w:val="28"/>
          <w:szCs w:val="28"/>
          <w:lang w:eastAsia="ar-SA"/>
          <w14:ligatures w14:val="standardContextual"/>
        </w:rPr>
      </w:pPr>
      <w:r w:rsidRPr="008C6BA6">
        <w:rPr>
          <w:rFonts w:ascii="Simplified Arabic" w:hAnsi="Simplified Arabic" w:cs="Simplified Arabic"/>
          <w:b/>
          <w:bCs/>
          <w:sz w:val="28"/>
          <w:szCs w:val="28"/>
          <w:rtl/>
          <w:lang w:eastAsia="ar-SA"/>
          <w14:ligatures w14:val="standardContextual"/>
        </w:rPr>
        <w:t>قوله</w:t>
      </w:r>
      <w:r w:rsidRPr="008C6BA6">
        <w:rPr>
          <w:rFonts w:ascii="Simplified Arabic" w:hAnsi="Simplified Arabic" w:cs="Simplified Arabic"/>
          <w:sz w:val="28"/>
          <w:szCs w:val="28"/>
          <w:rtl/>
          <w:lang w:eastAsia="ar-SA"/>
          <w14:ligatures w14:val="standardContextual"/>
        </w:rPr>
        <w:t>: بإسناد جيد، وأراد به الحسن لغيره، وبعد دراسة أسانيد الأحاديث وجدتها أحاديث حسنة.</w:t>
      </w:r>
    </w:p>
    <w:p w14:paraId="220E4908" w14:textId="77777777" w:rsidR="008C6BA6" w:rsidRPr="008C6BA6" w:rsidRDefault="008C6BA6" w:rsidP="00FB7A22">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وعليه فقوله (إسناد جيد) أي إسناد صحيح بنوعيه، أو يطلقه على الحسن لغيره، ويطلقها الإمام مغلطاي على الحديث بمجموع طرقه لا على إسناده منفرد.</w:t>
      </w:r>
    </w:p>
    <w:p w14:paraId="1914859C" w14:textId="77777777" w:rsidR="008C6BA6" w:rsidRPr="008C6BA6" w:rsidRDefault="008C6BA6" w:rsidP="00FB7A22">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وأحيانا يورد قوله (بإسناد جيد) ويعزوه لقائله، وأحيانا يطلقها هو بنفسه وما درسته هو ما نسبه لنفسه.</w:t>
      </w:r>
    </w:p>
    <w:p w14:paraId="43567302" w14:textId="77777777" w:rsidR="008C6BA6" w:rsidRPr="008C6BA6" w:rsidRDefault="008C6BA6" w:rsidP="00D73496">
      <w:pPr>
        <w:numPr>
          <w:ilvl w:val="0"/>
          <w:numId w:val="58"/>
        </w:numPr>
        <w:autoSpaceDE w:val="0"/>
        <w:autoSpaceDN w:val="0"/>
        <w:adjustRightInd/>
        <w:spacing w:line="240" w:lineRule="auto"/>
        <w:contextualSpacing/>
        <w:textAlignment w:val="center"/>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تساوى عند الإمام مغلطاي مفهوم المتابعة والشاهد</w:t>
      </w:r>
      <w:r w:rsidRPr="008C6BA6">
        <w:rPr>
          <w:rFonts w:ascii="Simplified Arabic" w:hAnsi="Simplified Arabic" w:cs="Simplified Arabic"/>
          <w:color w:val="000000"/>
          <w:sz w:val="28"/>
          <w:szCs w:val="28"/>
          <w:vertAlign w:val="superscript"/>
          <w:rtl/>
          <w:lang w:eastAsia="ar-SA" w:bidi="ar-EG"/>
          <w14:ligatures w14:val="standardContextual"/>
        </w:rPr>
        <w:t>(</w:t>
      </w:r>
      <w:r w:rsidRPr="008C6BA6">
        <w:rPr>
          <w:rFonts w:ascii="Simplified Arabic" w:hAnsi="Simplified Arabic" w:cs="Simplified Arabic"/>
          <w:color w:val="000000"/>
          <w:sz w:val="28"/>
          <w:szCs w:val="28"/>
          <w:vertAlign w:val="superscript"/>
          <w:rtl/>
          <w:lang w:eastAsia="ar-SA" w:bidi="ar-EG"/>
          <w14:ligatures w14:val="standardContextual"/>
        </w:rPr>
        <w:footnoteReference w:id="117"/>
      </w:r>
      <w:r w:rsidRPr="008C6BA6">
        <w:rPr>
          <w:rFonts w:ascii="Simplified Arabic" w:hAnsi="Simplified Arabic" w:cs="Simplified Arabic"/>
          <w:color w:val="000000"/>
          <w:sz w:val="28"/>
          <w:szCs w:val="28"/>
          <w:vertAlign w:val="superscript"/>
          <w:rtl/>
          <w:lang w:eastAsia="ar-SA" w:bidi="ar-EG"/>
          <w14:ligatures w14:val="standardContextual"/>
        </w:rPr>
        <w:t>)</w:t>
      </w:r>
      <w:r w:rsidRPr="008C6BA6">
        <w:rPr>
          <w:rFonts w:ascii="Simplified Arabic" w:hAnsi="Simplified Arabic" w:cs="Simplified Arabic"/>
          <w:color w:val="000000"/>
          <w:sz w:val="28"/>
          <w:szCs w:val="28"/>
          <w:rtl/>
          <w:lang w:eastAsia="ar-SA" w:bidi="ar-EG"/>
          <w14:ligatures w14:val="standardContextual"/>
        </w:rPr>
        <w:t>،</w:t>
      </w:r>
      <w:r w:rsidRPr="008C6BA6">
        <w:rPr>
          <w:rFonts w:ascii="Simplified Arabic" w:hAnsi="Simplified Arabic" w:cs="Simplified Arabic"/>
          <w:sz w:val="28"/>
          <w:szCs w:val="28"/>
          <w:rtl/>
          <w:lang w:eastAsia="ar-SA"/>
          <w14:ligatures w14:val="standardContextual"/>
        </w:rPr>
        <w:t xml:space="preserve"> وهذا ظهر </w:t>
      </w:r>
      <w:r w:rsidRPr="008C6BA6">
        <w:rPr>
          <w:rFonts w:ascii="Simplified Arabic" w:hAnsi="Simplified Arabic" w:cs="Simplified Arabic"/>
          <w:sz w:val="28"/>
          <w:szCs w:val="28"/>
          <w:rtl/>
          <w:lang w:eastAsia="ar-SA"/>
          <w14:ligatures w14:val="standardContextual"/>
        </w:rPr>
        <w:lastRenderedPageBreak/>
        <w:t>جليا في حكمه على الحديث بالجيد وتساوي ترقيته للحديث بالمتابع والشاهد الصحيح.</w:t>
      </w:r>
    </w:p>
    <w:p w14:paraId="63938B7B" w14:textId="2735DACD" w:rsidR="008C6BA6" w:rsidRPr="008C6BA6" w:rsidRDefault="008C6BA6" w:rsidP="00FB7A22">
      <w:pPr>
        <w:autoSpaceDE w:val="0"/>
        <w:autoSpaceDN w:val="0"/>
        <w:spacing w:line="240" w:lineRule="auto"/>
        <w:ind w:firstLine="567"/>
        <w:jc w:val="lowKashida"/>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مما يدل أيضا على ذلك قول مغلطاي</w:t>
      </w:r>
      <w:r w:rsidRPr="008C6BA6">
        <w:rPr>
          <w:rFonts w:ascii="Simplified Arabic" w:hAnsi="Simplified Arabic" w:cs="Simplified Arabic"/>
          <w:sz w:val="28"/>
          <w:szCs w:val="28"/>
          <w:rtl/>
          <w:lang w:eastAsia="ar-SA"/>
          <w14:ligatures w14:val="standardContextual"/>
        </w:rPr>
        <w:t>:</w:t>
      </w:r>
      <w:r w:rsidRPr="008C6BA6">
        <w:rPr>
          <w:rFonts w:ascii="Simplified Arabic" w:hAnsi="Simplified Arabic" w:cs="Simplified Arabic"/>
          <w:color w:val="000000"/>
          <w:sz w:val="28"/>
          <w:szCs w:val="28"/>
          <w:rtl/>
          <w:lang w:eastAsia="ar-SA"/>
          <w14:ligatures w14:val="standardContextual"/>
        </w:rPr>
        <w:t xml:space="preserve"> </w:t>
      </w:r>
      <w:r w:rsidRPr="008C6BA6">
        <w:rPr>
          <w:rFonts w:ascii="Simplified Arabic" w:hAnsi="Simplified Arabic" w:cs="Simplified Arabic"/>
          <w:sz w:val="28"/>
          <w:szCs w:val="28"/>
          <w:rtl/>
          <w:lang w:eastAsia="ar-SA"/>
          <w14:ligatures w14:val="standardContextual"/>
        </w:rPr>
        <w:t xml:space="preserve"> فالحديث جيّد الإسناد لصيرورته في عداد من روى عنه اثنان، فخرج بذلك من جدال جهالة، الغيبة إلى الجهالة الحالية، وهي لا تضر مع جودة الإسناد وحسنه، لما تقدّم من</w:t>
      </w:r>
      <w:r w:rsidR="00FB7A22">
        <w:rPr>
          <w:rFonts w:ascii="Simplified Arabic" w:hAnsi="Simplified Arabic" w:cs="Simplified Arabic" w:hint="cs"/>
          <w:sz w:val="28"/>
          <w:szCs w:val="28"/>
          <w:rtl/>
          <w:lang w:eastAsia="ar-SA"/>
          <w14:ligatures w14:val="standardContextual"/>
        </w:rPr>
        <w:t xml:space="preserve"> </w:t>
      </w:r>
      <w:r w:rsidRPr="008C6BA6">
        <w:rPr>
          <w:rFonts w:ascii="Simplified Arabic" w:hAnsi="Simplified Arabic" w:cs="Simplified Arabic"/>
          <w:sz w:val="28"/>
          <w:szCs w:val="28"/>
          <w:rtl/>
          <w:lang w:eastAsia="ar-SA"/>
          <w14:ligatures w14:val="standardContextual"/>
        </w:rPr>
        <w:t>شواهده</w:t>
      </w:r>
      <w:r w:rsidRPr="008C6BA6">
        <w:rPr>
          <w:rFonts w:ascii="Simplified Arabic" w:hAnsi="Simplified Arabic" w:cs="Simplified Arabic"/>
          <w:sz w:val="28"/>
          <w:szCs w:val="28"/>
          <w:vertAlign w:val="superscript"/>
          <w:rtl/>
          <w:lang w:eastAsia="ar-SA"/>
          <w14:ligatures w14:val="standardContextual"/>
        </w:rPr>
        <w:footnoteReference w:id="118"/>
      </w:r>
      <w:r w:rsidRPr="008C6BA6">
        <w:rPr>
          <w:rFonts w:ascii="Simplified Arabic" w:hAnsi="Simplified Arabic" w:cs="Simplified Arabic"/>
          <w:sz w:val="28"/>
          <w:szCs w:val="28"/>
          <w:rtl/>
          <w:lang w:eastAsia="ar-SA"/>
          <w14:ligatures w14:val="standardContextual"/>
        </w:rPr>
        <w:t>.</w:t>
      </w:r>
    </w:p>
    <w:p w14:paraId="2E5ADADB" w14:textId="77777777" w:rsidR="008C6BA6" w:rsidRPr="008C6BA6" w:rsidRDefault="008C6BA6" w:rsidP="00FB7A22">
      <w:pPr>
        <w:autoSpaceDE w:val="0"/>
        <w:autoSpaceDN w:val="0"/>
        <w:spacing w:line="240" w:lineRule="auto"/>
        <w:jc w:val="lowKashida"/>
        <w:textAlignment w:val="center"/>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نجده هنا جود إسناد الحديث من خلال الإشارة إلى الشاهد السابق ذكره.</w:t>
      </w:r>
    </w:p>
    <w:p w14:paraId="6E8ACFFC" w14:textId="77777777" w:rsidR="008C6BA6" w:rsidRPr="008C6BA6" w:rsidRDefault="008C6BA6" w:rsidP="008C6BA6">
      <w:pPr>
        <w:adjustRightInd/>
        <w:spacing w:line="240" w:lineRule="auto"/>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t>التوصيات:</w:t>
      </w:r>
    </w:p>
    <w:p w14:paraId="5E59DAE0" w14:textId="77777777" w:rsidR="008C6BA6" w:rsidRPr="008C6BA6" w:rsidRDefault="008C6BA6" w:rsidP="00FB7A22">
      <w:pPr>
        <w:numPr>
          <w:ilvl w:val="0"/>
          <w:numId w:val="52"/>
        </w:numPr>
        <w:adjustRightInd/>
        <w:spacing w:line="240" w:lineRule="auto"/>
        <w:ind w:left="390"/>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العمل على معرفة مدلول كل مصطلح من مصطلحات علماء الحديث، وخاصة المصطلحات التي لا يُعلم مرادهم منها إلا بعد دراستها دراسة حديثية متعمقة. حتى نصل إلى مراد علماء الحديث منها.</w:t>
      </w:r>
    </w:p>
    <w:p w14:paraId="382EA59B" w14:textId="77777777" w:rsidR="008C6BA6" w:rsidRPr="008C6BA6" w:rsidRDefault="008C6BA6" w:rsidP="00FB7A22">
      <w:pPr>
        <w:numPr>
          <w:ilvl w:val="0"/>
          <w:numId w:val="52"/>
        </w:numPr>
        <w:adjustRightInd/>
        <w:spacing w:line="240" w:lineRule="auto"/>
        <w:ind w:left="390"/>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bidi="ar-EG"/>
          <w14:ligatures w14:val="standardContextual"/>
        </w:rPr>
        <w:t>الحاجة إلى وجود دراسات حديثية تعني بدراسة مدلولات الألفاظ.</w:t>
      </w:r>
    </w:p>
    <w:p w14:paraId="70940A2A" w14:textId="77777777" w:rsidR="008C6BA6" w:rsidRPr="008C6BA6" w:rsidRDefault="008C6BA6" w:rsidP="00FB7A22">
      <w:pPr>
        <w:numPr>
          <w:ilvl w:val="0"/>
          <w:numId w:val="52"/>
        </w:numPr>
        <w:adjustRightInd/>
        <w:spacing w:line="240" w:lineRule="auto"/>
        <w:ind w:left="390"/>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الاهتمام بمصطلح الإسناد الجيد عند المحدثين حتى تكون هناك منهجية مجمعة من مناهج العلماء المحدثين فيها.</w:t>
      </w:r>
    </w:p>
    <w:p w14:paraId="7A56EBCF" w14:textId="77777777" w:rsidR="008C6BA6" w:rsidRPr="008C6BA6" w:rsidRDefault="008C6BA6" w:rsidP="008C6BA6">
      <w:pPr>
        <w:adjustRightInd/>
        <w:spacing w:line="240" w:lineRule="auto"/>
        <w:ind w:firstLine="454"/>
        <w:textAlignment w:val="auto"/>
        <w:rPr>
          <w:rFonts w:ascii="Simplified Arabic" w:hAnsi="Simplified Arabic" w:cs="Simplified Arabic"/>
          <w:sz w:val="28"/>
          <w:szCs w:val="28"/>
          <w:rtl/>
          <w:lang w:eastAsia="ar-SA"/>
          <w14:ligatures w14:val="standardContextual"/>
        </w:rPr>
      </w:pPr>
    </w:p>
    <w:p w14:paraId="73A15C75" w14:textId="77777777" w:rsidR="008C6BA6" w:rsidRPr="008C6BA6" w:rsidRDefault="008C6BA6" w:rsidP="008C6BA6">
      <w:pPr>
        <w:autoSpaceDE w:val="0"/>
        <w:autoSpaceDN w:val="0"/>
        <w:spacing w:line="240" w:lineRule="auto"/>
        <w:ind w:firstLine="454"/>
        <w:jc w:val="center"/>
        <w:textAlignment w:val="center"/>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      *</w:t>
      </w:r>
    </w:p>
    <w:p w14:paraId="1064E2E0" w14:textId="77777777" w:rsidR="008C6BA6" w:rsidRPr="008C6BA6" w:rsidRDefault="008C6BA6" w:rsidP="00FB7A22">
      <w:pPr>
        <w:adjustRightInd/>
        <w:spacing w:line="230" w:lineRule="auto"/>
        <w:ind w:firstLine="454"/>
        <w:jc w:val="center"/>
        <w:textAlignment w:val="auto"/>
        <w:rPr>
          <w:rFonts w:ascii="Simplified Arabic" w:hAnsi="Simplified Arabic" w:cs="Simplified Arabic"/>
          <w:b/>
          <w:bCs/>
          <w:sz w:val="28"/>
          <w:szCs w:val="28"/>
          <w:rtl/>
          <w:lang w:eastAsia="ar-SA"/>
          <w14:ligatures w14:val="standardContextual"/>
        </w:rPr>
      </w:pPr>
      <w:r w:rsidRPr="008C6BA6">
        <w:rPr>
          <w:rFonts w:ascii="Simplified Arabic" w:hAnsi="Simplified Arabic" w:cs="Simplified Arabic"/>
          <w:b/>
          <w:bCs/>
          <w:sz w:val="28"/>
          <w:szCs w:val="28"/>
          <w:rtl/>
          <w:lang w:eastAsia="ar-SA"/>
          <w14:ligatures w14:val="standardContextual"/>
        </w:rPr>
        <w:lastRenderedPageBreak/>
        <w:t xml:space="preserve"> المصادر والمراجع</w:t>
      </w:r>
    </w:p>
    <w:p w14:paraId="09607449" w14:textId="77777777" w:rsidR="008C6BA6" w:rsidRPr="008C6BA6" w:rsidRDefault="008C6BA6" w:rsidP="00FB7A22">
      <w:pPr>
        <w:numPr>
          <w:ilvl w:val="0"/>
          <w:numId w:val="55"/>
        </w:numPr>
        <w:adjustRightInd/>
        <w:spacing w:line="230" w:lineRule="auto"/>
        <w:ind w:left="418" w:hanging="402"/>
        <w:contextualSpacing/>
        <w:jc w:val="left"/>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hint="cs"/>
          <w:sz w:val="28"/>
          <w:szCs w:val="28"/>
          <w:rtl/>
          <w:lang w:eastAsia="ar-SA"/>
          <w14:ligatures w14:val="standardContextual"/>
        </w:rPr>
        <w:t>القرآن الكريم.</w:t>
      </w:r>
    </w:p>
    <w:p w14:paraId="5459BDE1" w14:textId="48C0CDD1" w:rsidR="008C6BA6" w:rsidRPr="008C6BA6" w:rsidRDefault="008C6BA6" w:rsidP="004E6AB2">
      <w:pPr>
        <w:numPr>
          <w:ilvl w:val="0"/>
          <w:numId w:val="55"/>
        </w:numPr>
        <w:adjustRightInd/>
        <w:spacing w:line="23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أحاديث أبي عروبة الحراني برواية أبي أحمد الحاكم المؤلف: </w:t>
      </w:r>
      <w:r w:rsidR="004E6AB2">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أبو عروبة الحسين بن محمد بن أبي معشر مودود السُّلَمي الجَزَري الحرَّاني (ت:318هـ) المحقق: د عبد الرحيم محمد أحمد القشقري الناشر: شركة الرياض - السعودية – الرياض ط: الأولى، 1419هـ - 1998م</w:t>
      </w:r>
    </w:p>
    <w:p w14:paraId="11D644C5" w14:textId="27A4A511" w:rsidR="008C6BA6" w:rsidRPr="008C6BA6" w:rsidRDefault="008C6BA6" w:rsidP="004E6AB2">
      <w:pPr>
        <w:numPr>
          <w:ilvl w:val="0"/>
          <w:numId w:val="55"/>
        </w:numPr>
        <w:adjustRightInd/>
        <w:spacing w:line="23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اختلاط الرواة الثقات دراسة تطبيقية على رواة الكتب الستة. </w:t>
      </w:r>
      <w:r w:rsidR="004E6AB2">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د عبد الجبار سعيد. مكتبة الرشد. الطبعة الأولى. 1426هـ. 2005م. مجلد واحد.</w:t>
      </w:r>
    </w:p>
    <w:p w14:paraId="6418FFD9" w14:textId="77777777" w:rsidR="008C6BA6" w:rsidRPr="008C6BA6" w:rsidRDefault="008C6BA6" w:rsidP="004E6AB2">
      <w:pPr>
        <w:numPr>
          <w:ilvl w:val="0"/>
          <w:numId w:val="55"/>
        </w:numPr>
        <w:adjustRightInd/>
        <w:spacing w:line="23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الإرشاد في معرفة علماء الحديث. المؤلف: أبو يعلى الخليلي، خليل بن عبد الله بن أحمد بن إبراهيم بن الخليل القزويني (ت:446هـ). المحقق: د. محمد سعيد عمر إدريس. الناشر: مكتبة الرشد - الرياض. ط: الأولى، 1409هـ. عدد الأجزاء: 3.</w:t>
      </w:r>
    </w:p>
    <w:p w14:paraId="2E1C1035" w14:textId="77777777" w:rsidR="008C6BA6" w:rsidRPr="008C6BA6" w:rsidRDefault="008C6BA6" w:rsidP="004E6AB2">
      <w:pPr>
        <w:numPr>
          <w:ilvl w:val="0"/>
          <w:numId w:val="55"/>
        </w:numPr>
        <w:adjustRightInd/>
        <w:spacing w:line="23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الاستيعاب في معرفة الأصحاب"، تأليف: يوسف بن عبد الله بن محمد بن عبد البر، دار النشر: دار الجيل - بيروت 1412هـ،1992 م ط: الأولى، تحقيق: علي محمد البجاوي. عدد الأجزاء: 4.</w:t>
      </w:r>
    </w:p>
    <w:p w14:paraId="63BE17B5" w14:textId="55DB1305" w:rsidR="008C6BA6" w:rsidRPr="00FB7A22" w:rsidRDefault="008C6BA6" w:rsidP="004E6AB2">
      <w:pPr>
        <w:numPr>
          <w:ilvl w:val="0"/>
          <w:numId w:val="55"/>
        </w:numPr>
        <w:adjustRightInd/>
        <w:spacing w:line="23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FB7A22">
        <w:rPr>
          <w:rFonts w:ascii="Simplified Arabic" w:hAnsi="Simplified Arabic" w:cs="Simplified Arabic"/>
          <w:sz w:val="28"/>
          <w:szCs w:val="28"/>
          <w:rtl/>
          <w:lang w:eastAsia="ar-SA"/>
          <w14:ligatures w14:val="standardContextual"/>
        </w:rPr>
        <w:t>أسد الغابة في معرفة الصحابة، اسم المؤلف: عز الدين بن الأثير أبي الحسن علي - ابن محمد الجزري، دار النشر: دار إحياء التراث العربي - بيروت / لبنان - 1417 هـ - 1996 م، ط: الأولى، تحقيق: عادل أحمد الرفاعي.</w:t>
      </w:r>
      <w:r w:rsidR="00FB7A22">
        <w:rPr>
          <w:rFonts w:ascii="Simplified Arabic" w:hAnsi="Simplified Arabic" w:cs="Simplified Arabic" w:hint="cs"/>
          <w:sz w:val="28"/>
          <w:szCs w:val="28"/>
          <w:rtl/>
          <w:lang w:eastAsia="ar-SA"/>
          <w14:ligatures w14:val="standardContextual"/>
        </w:rPr>
        <w:t xml:space="preserve"> </w:t>
      </w:r>
      <w:r w:rsidRPr="00FB7A22">
        <w:rPr>
          <w:rFonts w:ascii="Simplified Arabic" w:hAnsi="Simplified Arabic" w:cs="Simplified Arabic"/>
          <w:sz w:val="28"/>
          <w:szCs w:val="28"/>
          <w:rtl/>
          <w:lang w:eastAsia="ar-SA"/>
          <w14:ligatures w14:val="standardContextual"/>
        </w:rPr>
        <w:t>إشْرَاف: د. عَلِي بن عبد الله الصياح- تقديم: د. محمد بن عبد الله الوهيبي</w:t>
      </w:r>
    </w:p>
    <w:p w14:paraId="0EA06B4D" w14:textId="425C2C7F" w:rsidR="008C6BA6" w:rsidRPr="008C6BA6" w:rsidRDefault="008C6BA6" w:rsidP="004E6AB2">
      <w:pPr>
        <w:numPr>
          <w:ilvl w:val="0"/>
          <w:numId w:val="55"/>
        </w:numPr>
        <w:adjustRightInd/>
        <w:spacing w:line="23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الإصابة في تمييز الصحابة، اسم المؤلف: أحمد بن علي بن حجر </w:t>
      </w:r>
      <w:r w:rsidR="00FB7A22">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أبو الفضل العسقلاني الشافعي ت: 852، دار النشر: دار الجيل - بيروت - 1412 - 1992، ط: الأولى، تحقيق: علي محمد البجاوي.</w:t>
      </w:r>
    </w:p>
    <w:p w14:paraId="3B4115B5" w14:textId="73209BD5"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الأعلام، المؤلف: خير الدين بن محمود بن محمد بن علي بن فارس، الزركلي الدمشقي (ت:1396هـ)، الناشر: دار العلم للملايين، ط: الخامسة عشر - أيار / مايو 2002 م</w:t>
      </w:r>
    </w:p>
    <w:p w14:paraId="4AEA8517"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أعيان العصر وأعوان النصر المؤلف: صلاح الدين خليل بن أيبك الصفدي (ت:764هـ)</w:t>
      </w:r>
    </w:p>
    <w:p w14:paraId="22009002" w14:textId="6523D31C"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إكمال الإكمال (تكملة لكتاب الإكمال لابن ماكولا) المؤلف: محمد بن عبد الغني بن أبي بكر بن شجاع، ابن نقطة الحنبلي البغدادي (ت:629هـ) المحقق: د. عبد القيوم عبد ريب النبي الناشر: جامعة </w:t>
      </w:r>
      <w:r w:rsidR="00FB7A22">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أم القرى - مكة المكرمة ط: الأولى، 1410 عدد الأجزاء: 5</w:t>
      </w:r>
    </w:p>
    <w:p w14:paraId="0AA16F9A"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إكمال تهذيب الكمال في أسماء الرجال. المؤلف: العلامة علاء الدين مغلطاي، تحقيق: أبو عبد الرحمن عادل بن محمد، وأسامة بن إبراهيم، الناشر: طبعة: دار الفاروق الحديثة للطباعة والنشر، الطبعة الأولى، 1422هـ‍ - 2001، عدد الأجزاء: 12.</w:t>
      </w:r>
    </w:p>
    <w:p w14:paraId="6E43165F"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البدر الطالع بمحاسن من بعد القرن السابع المؤلف: محمد بن علي بن محمد بن عبد الله الشوكاني اليمني (ت:1250هـ) الناشر: دار المعرفة – بيروت عدد الأجزاء: 2</w:t>
      </w:r>
    </w:p>
    <w:p w14:paraId="1EBE39E4"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تاج التراجم. المؤلف: أبو الفداء زين الدين أبو العدل قاسم بن قُطلُوبغا السودوني (نسبة إلى معتق أبيه سودون الشيخوني) الجمالي الحنفي (ت:879هـ) المحقق: محمد خير رمضان يوسف. الناشر: دار القلم – دمشق. ط: الأولى، 1413 هـ -1992م. عدد الأجزاء: 1</w:t>
      </w:r>
    </w:p>
    <w:p w14:paraId="02BFB194"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تاريخ ابن معين (رواية الدارمي). المؤلف: أبو زكريا يحيى بن معين بن عون بن زياد بن بسطام بن عبد الرحمن المري بالولاء، البغدادي (ت:233هـ). المحقق: د. أحمد محمد نور سيف. الناشر: دار المأمون للتراث - دمشق. عدد الأجزاء: 1.</w:t>
      </w:r>
    </w:p>
    <w:p w14:paraId="0F0C34C3"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تاريخ ابن يونس المصري. المؤلف: عبد الرحمن بن أحمد بن يونس الصدفي، أبو سعيد (</w:t>
      </w:r>
      <w:r w:rsidRPr="008C6BA6">
        <w:rPr>
          <w:rFonts w:ascii="Simplified Arabic" w:hAnsi="Simplified Arabic" w:cs="Simplified Arabic"/>
          <w:sz w:val="28"/>
          <w:szCs w:val="28"/>
          <w:rtl/>
          <w:lang w:eastAsia="ar-SA" w:bidi="ar-EG"/>
          <w14:ligatures w14:val="standardContextual"/>
        </w:rPr>
        <w:t>ت</w:t>
      </w:r>
      <w:r w:rsidRPr="008C6BA6">
        <w:rPr>
          <w:rFonts w:ascii="Simplified Arabic" w:hAnsi="Simplified Arabic" w:cs="Simplified Arabic"/>
          <w:sz w:val="28"/>
          <w:szCs w:val="28"/>
          <w:rtl/>
          <w:lang w:eastAsia="ar-SA"/>
          <w14:ligatures w14:val="standardContextual"/>
        </w:rPr>
        <w:t>: 347هـ).الناشر: دار الكتب العلمية، بيروت. ط: الأولى، 1421 هـ. عدد الأجزاء: 2.</w:t>
      </w:r>
    </w:p>
    <w:p w14:paraId="6250E6F2"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تاريخ الإسلام ووفيات المشاهير والأعلام». تأليف: شمس الدين محمد بن أحمد بن عثمان الذهبي. دار النشر: دار الكتاب العربي. مكان النشر: لبنان/ بيروت. سنة النشر: 1407هـ - 1987م. ط: الأولى. تحقيق: د. عمر عبد السلام تدمري.</w:t>
      </w:r>
    </w:p>
    <w:p w14:paraId="4D064CC0" w14:textId="3C2D56D0" w:rsidR="008C6BA6" w:rsidRPr="00FB7A22"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FB7A22">
        <w:rPr>
          <w:rFonts w:ascii="Simplified Arabic" w:hAnsi="Simplified Arabic" w:cs="Simplified Arabic"/>
          <w:sz w:val="28"/>
          <w:szCs w:val="28"/>
          <w:rtl/>
          <w:lang w:eastAsia="ar-SA"/>
          <w14:ligatures w14:val="standardContextual"/>
        </w:rPr>
        <w:t>تاريخ بغداد وذيوله. المؤلف: أبو بكر أحمد بن علي بن ثابت بن أحمد بن مهدي الخطيب البغدادي (ت:463هـ). الناشر: دار الكتب العلمية - بيروت. دراسة وتحقيق: مصطفى عبد القادر عطا. ط: الأولى، 1417 هـ. عدد الأجزاء: 24.</w:t>
      </w:r>
      <w:r w:rsidR="00FB7A22">
        <w:rPr>
          <w:rFonts w:ascii="Simplified Arabic" w:hAnsi="Simplified Arabic" w:cs="Simplified Arabic" w:hint="cs"/>
          <w:sz w:val="28"/>
          <w:szCs w:val="28"/>
          <w:rtl/>
          <w:lang w:eastAsia="ar-SA"/>
          <w14:ligatures w14:val="standardContextual"/>
        </w:rPr>
        <w:t xml:space="preserve"> </w:t>
      </w:r>
      <w:r w:rsidRPr="00FB7A22">
        <w:rPr>
          <w:rFonts w:ascii="Simplified Arabic" w:hAnsi="Simplified Arabic" w:cs="Simplified Arabic"/>
          <w:sz w:val="28"/>
          <w:szCs w:val="28"/>
          <w:rtl/>
          <w:lang w:eastAsia="ar-SA"/>
          <w14:ligatures w14:val="standardContextual"/>
        </w:rPr>
        <w:t>تحقيق ودَرَاسَة: طُلاَّبْ وَطَالِبَاتْ مَرْحَلَة الماجسْتيْر (لعام 1424 - 1425) شُعْبَة التَّفْسِيْر وَالحَدِيْث - جامعة الملك سعود</w:t>
      </w:r>
    </w:p>
    <w:p w14:paraId="05BB2EDB"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تدريب الراوي في شرح تقريب النواوي. المؤلف: عبد الرحمن بن أبي بكر، جلال الدين السيوطي (ت:911هـ). حققه: أبو قتيبة نظر محمد الفاريابي. الناشر: دار طيبة. عدد الأجزاء: 2.</w:t>
      </w:r>
    </w:p>
    <w:p w14:paraId="79013782"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تذكرة الحفاظ، اسم المؤلف: أبو عبد الله شمس الدين محمد الذهبي، دار النشر: دار إحياء التراث العربي - بيروت، ط: الأولى</w:t>
      </w:r>
    </w:p>
    <w:p w14:paraId="3EBB8005"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التَّراجِمُ السَّاقِطَةُ مِنْ كِتَابِ إِكْمَال تَهْذِيبَ الكَمَال لمُغْلَطَاي (المَطْبُوع)</w:t>
      </w:r>
    </w:p>
    <w:p w14:paraId="3A2B1B28"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تعجيل المنفعة بزوائد رجال الأئمة الأربعة، اسم المؤلف: أحمد بن علي بن حجر أبو الفضل العسقلاني الشافعي ت: 852، دار النشر: دار الكتاب العربي - بيروت، ط: الأولى، تحقيق: د. إكرام الله إمداد الحق.</w:t>
      </w:r>
    </w:p>
    <w:p w14:paraId="639B6759" w14:textId="77777777" w:rsidR="00FB7A22" w:rsidRDefault="00FB7A22" w:rsidP="004E6AB2">
      <w:pPr>
        <w:widowControl/>
        <w:adjustRightInd/>
        <w:spacing w:line="240" w:lineRule="auto"/>
        <w:jc w:val="lowKashida"/>
        <w:textAlignment w:val="auto"/>
        <w:rPr>
          <w:rFonts w:ascii="Simplified Arabic" w:hAnsi="Simplified Arabic" w:cs="Simplified Arabic"/>
          <w:sz w:val="28"/>
          <w:szCs w:val="28"/>
          <w:rtl/>
          <w:lang w:eastAsia="ar-SA"/>
          <w14:ligatures w14:val="standardContextual"/>
        </w:rPr>
      </w:pPr>
      <w:r>
        <w:rPr>
          <w:rFonts w:ascii="Simplified Arabic" w:hAnsi="Simplified Arabic" w:cs="Simplified Arabic"/>
          <w:sz w:val="28"/>
          <w:szCs w:val="28"/>
          <w:rtl/>
          <w:lang w:eastAsia="ar-SA"/>
          <w14:ligatures w14:val="standardContextual"/>
        </w:rPr>
        <w:br w:type="page"/>
      </w:r>
    </w:p>
    <w:p w14:paraId="22BD911E" w14:textId="32683A90"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تقريب التهذيب، اسم المؤلف: أحمد بن علي بن حجر أبو الفضل العسقلاني الشافعي ت: 852، دار النشر: دار الرشيد - سوريا - 1406 - 1986، ط: الأولى، تحقيق: محمد عوامة.</w:t>
      </w:r>
    </w:p>
    <w:p w14:paraId="5D74FF98"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التَّكْميل في الجَرْح والتَّعْدِيل ومَعْرِفة الثِّقَات والضُّعفاء والمجَاهِيل، المؤلف: أبو الفداء إسماعيل بن عمر بن كثير القرشي البصري ثم الدمشقي (ت: 774هـ)، المحقق: د. شادي بن محمد بن سالم آل نعمان، الناشر: مركز النعمان للبحوث والدراسات الإسلامية وتحقيق التراث والترجمة، اليمن، ط: الأولى، 1432 هـ - 2011 م، عدد الأجزاء: 4</w:t>
      </w:r>
    </w:p>
    <w:p w14:paraId="6C7E3FEF" w14:textId="4A17E9F9"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تهذيب التهذيب</w:t>
      </w:r>
      <w:r w:rsidR="00FB7A22">
        <w:rPr>
          <w:rFonts w:ascii="Simplified Arabic" w:hAnsi="Simplified Arabic" w:cs="Simplified Arabic" w:hint="cs"/>
          <w:sz w:val="28"/>
          <w:szCs w:val="28"/>
          <w:rtl/>
          <w:lang w:eastAsia="ar-SA"/>
          <w14:ligatures w14:val="standardContextual"/>
        </w:rPr>
        <w:t xml:space="preserve"> </w:t>
      </w:r>
      <w:r w:rsidRPr="008C6BA6">
        <w:rPr>
          <w:rFonts w:ascii="Simplified Arabic" w:hAnsi="Simplified Arabic" w:cs="Simplified Arabic"/>
          <w:sz w:val="28"/>
          <w:szCs w:val="28"/>
          <w:rtl/>
          <w:lang w:eastAsia="ar-SA"/>
          <w14:ligatures w14:val="standardContextual"/>
        </w:rPr>
        <w:t>ـ المؤلف: شيخ الإسلام أحمد بن علي بن حجر العسقلاني ـ ت 852هـ ـ الناشر: دار الفكر بيروت ـ الطبعة الأولى 1404هـ ـ 1984م.</w:t>
      </w:r>
    </w:p>
    <w:p w14:paraId="1E474FBE" w14:textId="15DEAE5C" w:rsidR="008C6BA6" w:rsidRPr="00FB7A22"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FB7A22">
        <w:rPr>
          <w:rFonts w:ascii="Simplified Arabic" w:hAnsi="Simplified Arabic" w:cs="Simplified Arabic"/>
          <w:sz w:val="28"/>
          <w:szCs w:val="28"/>
          <w:rtl/>
          <w:lang w:eastAsia="ar-SA"/>
          <w14:ligatures w14:val="standardContextual"/>
        </w:rPr>
        <w:t>تهذيب الكمال، اسم المؤلف: يوسف بن الزكي عبدالرحمن أبو الحجاج المزي ت: 742، دار النشر: مؤسسة الرسالة - بيروت - 1400 - 1980، ط: الأولى، تحقيق: د. بشار عواد معروف.</w:t>
      </w:r>
      <w:r w:rsidR="00FB7A22">
        <w:rPr>
          <w:rFonts w:ascii="Simplified Arabic" w:hAnsi="Simplified Arabic" w:cs="Simplified Arabic" w:hint="cs"/>
          <w:sz w:val="28"/>
          <w:szCs w:val="28"/>
          <w:rtl/>
          <w:lang w:eastAsia="ar-SA"/>
          <w14:ligatures w14:val="standardContextual"/>
        </w:rPr>
        <w:t xml:space="preserve"> </w:t>
      </w:r>
      <w:r w:rsidRPr="00FB7A22">
        <w:rPr>
          <w:rFonts w:ascii="Simplified Arabic" w:hAnsi="Simplified Arabic" w:cs="Simplified Arabic"/>
          <w:sz w:val="28"/>
          <w:szCs w:val="28"/>
          <w:rtl/>
          <w:lang w:eastAsia="ar-SA"/>
          <w14:ligatures w14:val="standardContextual"/>
        </w:rPr>
        <w:t>الثقات، اسم المؤلف: محمد بن حبان بن أحمد أبو حاتم التميمي البستي ت: 354، دار النشر: دار الفكر - 1395 - 1975، ط: الأولى، تحقيق: السيد شرف الدين أحمد</w:t>
      </w:r>
    </w:p>
    <w:p w14:paraId="30CAEC9D"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جامع التحصيل في أحكام المراسيل. المؤلف: صلاح الدين أبو سعيد خليل بن كيكلدي بن عبد الله الدمشقي العلائي (ت:761هـ). المحقق: حمدي عبد المجيد السلفي. الناشر: عالم الكتب - بيروت. ط: الثانية، 1407 - 1986م. عدد الأجزاء: 1.</w:t>
      </w:r>
    </w:p>
    <w:p w14:paraId="73E40C89" w14:textId="1277C496" w:rsidR="008C6BA6" w:rsidRPr="008C6BA6" w:rsidRDefault="008C6BA6" w:rsidP="004E6AB2">
      <w:pPr>
        <w:numPr>
          <w:ilvl w:val="0"/>
          <w:numId w:val="55"/>
        </w:numPr>
        <w:adjustRightInd/>
        <w:spacing w:line="230" w:lineRule="auto"/>
        <w:ind w:left="420" w:hanging="403"/>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الجامع الصحيح (صحيح البخاري)- المؤلف: محمد بن إسماعيل </w:t>
      </w:r>
      <w:r w:rsidR="00FB7A22">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 xml:space="preserve">أبو عبدالله البخاري الجعفي- الناشر: دار ابن كثير، اليمامة - </w:t>
      </w:r>
      <w:r w:rsidRPr="008C6BA6">
        <w:rPr>
          <w:rFonts w:ascii="Simplified Arabic" w:hAnsi="Simplified Arabic" w:cs="Simplified Arabic"/>
          <w:sz w:val="28"/>
          <w:szCs w:val="28"/>
          <w:rtl/>
          <w:lang w:eastAsia="ar-SA"/>
          <w14:ligatures w14:val="standardContextual"/>
        </w:rPr>
        <w:lastRenderedPageBreak/>
        <w:t>بيروت- الطبعة الثالثة، 1407 - 1987- تحقيق: د. مصطفى ديب البغا ـ عدد الأجزاء: 6</w:t>
      </w:r>
    </w:p>
    <w:p w14:paraId="0EC1EB3E" w14:textId="77777777" w:rsidR="008C6BA6" w:rsidRPr="008C6BA6" w:rsidRDefault="008C6BA6" w:rsidP="004E6AB2">
      <w:pPr>
        <w:numPr>
          <w:ilvl w:val="0"/>
          <w:numId w:val="55"/>
        </w:numPr>
        <w:adjustRightInd/>
        <w:spacing w:line="230" w:lineRule="auto"/>
        <w:ind w:left="420" w:hanging="403"/>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الجرح والتعديل، اسم المؤلف: عبد الرحمن بن أبي حاتم محمد بن إدريس أبو محمد الرازي التميمي ت: 327، دار النشر: دار إحياء التراث العربي - بيروت - 1271 - 1952، ط: الأولى.</w:t>
      </w:r>
    </w:p>
    <w:p w14:paraId="406A6C96" w14:textId="77777777" w:rsidR="008C6BA6" w:rsidRPr="008C6BA6" w:rsidRDefault="008C6BA6" w:rsidP="004E6AB2">
      <w:pPr>
        <w:numPr>
          <w:ilvl w:val="0"/>
          <w:numId w:val="55"/>
        </w:numPr>
        <w:adjustRightInd/>
        <w:spacing w:line="230" w:lineRule="auto"/>
        <w:ind w:left="420" w:hanging="403"/>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حسن المحاضرة في تاريخ مصر والقاهرة، المؤلف : عبد الرحمن بن أبي بكر، جلال الدين السيوطي (المتوفى : 911هـ) المحقق : محمد أبو الفضل إبراهيم. الناشر : دار إحياء الكتب العربية ط: الأولى 1387 هـ - 1967 م عدد الأجزاء : 2</w:t>
      </w:r>
    </w:p>
    <w:p w14:paraId="4DD47FC6" w14:textId="77777777" w:rsidR="008C6BA6" w:rsidRPr="008C6BA6" w:rsidRDefault="008C6BA6" w:rsidP="004E6AB2">
      <w:pPr>
        <w:numPr>
          <w:ilvl w:val="0"/>
          <w:numId w:val="55"/>
        </w:numPr>
        <w:adjustRightInd/>
        <w:spacing w:line="230" w:lineRule="auto"/>
        <w:ind w:left="420" w:hanging="403"/>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خلاصة تذهيب تهذيب الكمال في أسماء الرجال- الحافظ الفقيه صفي الدين أحمد بن عبد الله الخزرجي الأنصاري اليمني - تحقيق عبد الفتاح أبو غدة - الناشر مكتب المطبوعات الإسلامية/دار البشائر- سنة النشر 1416 هـ- مكان النشر حلب / بيروت.</w:t>
      </w:r>
    </w:p>
    <w:p w14:paraId="6C369B21" w14:textId="77777777" w:rsidR="008C6BA6" w:rsidRPr="008C6BA6" w:rsidRDefault="008C6BA6" w:rsidP="004E6AB2">
      <w:pPr>
        <w:numPr>
          <w:ilvl w:val="0"/>
          <w:numId w:val="55"/>
        </w:numPr>
        <w:adjustRightInd/>
        <w:spacing w:line="230" w:lineRule="auto"/>
        <w:ind w:left="420" w:hanging="403"/>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الدرر الكامنة في أعيان المائة الثامنة المؤلف: أبو الفضل أحمد بن علي بن محمد بن أحمد بن حجر العسقلاني (ت:852هـ) المحقق: محمد عبد المعيد ضان الناشر: مجلس دائرة المعارف العثمانية – الهند ط: الثانية، 1392هـ/ 1972م عدد الأجزاء: 6</w:t>
      </w:r>
    </w:p>
    <w:p w14:paraId="05EA36C8" w14:textId="77777777" w:rsidR="008C6BA6" w:rsidRPr="008C6BA6" w:rsidRDefault="008C6BA6" w:rsidP="004E6AB2">
      <w:pPr>
        <w:numPr>
          <w:ilvl w:val="0"/>
          <w:numId w:val="55"/>
        </w:numPr>
        <w:adjustRightInd/>
        <w:spacing w:line="230" w:lineRule="auto"/>
        <w:ind w:left="420" w:hanging="403"/>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ذيل طبقات الحنابلة المؤلف: زين الدين عبد الرحمن بن أحمد بن رجب بن الحسن، السَلامي، البغدادي، ثم الدمشقي، الحنبلي (ت:795هـ) المحقق: د عبد الرحمن بن سليمان العثيمين</w:t>
      </w:r>
    </w:p>
    <w:p w14:paraId="05443874" w14:textId="77777777" w:rsidR="008C6BA6" w:rsidRPr="008C6BA6" w:rsidRDefault="008C6BA6" w:rsidP="004E6AB2">
      <w:pPr>
        <w:numPr>
          <w:ilvl w:val="0"/>
          <w:numId w:val="55"/>
        </w:numPr>
        <w:adjustRightInd/>
        <w:spacing w:line="230" w:lineRule="auto"/>
        <w:ind w:left="420" w:hanging="403"/>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سلم الوصول إلى طبقات الفحول المؤلف: مصطفى بن عبد الله القسطنطيني العثماني المعروف بـ «كاتب جلبي» وبـ «حاجي خليفة» (المتوفى 1067 هـ) المحقق: محمود عبد القادر الأرناؤوط. الناشر: مكتبة إرسيكا، إستانبول عام النشر: 2010 م عدد الأجزاء: 6 (الأخير فهارس)</w:t>
      </w:r>
    </w:p>
    <w:p w14:paraId="25366A8C"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السلوك لمعرفة دول الملوك المؤلف: أحمد بن علي بن عبد القادر، أبو العباس الحسيني العبيدي، تقي الدين المقريزي (ت:845هـ) المحقق: محمد عبد القادر عطا الناشر: دار الكتب العلمية - لبنان/ بيروت ط: الأولى، 1418هـ - 1997م عدد الأجزاء: 8</w:t>
      </w:r>
    </w:p>
    <w:p w14:paraId="33A23D60"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سنن ابن ماجه- المؤلف: ابن ماجة أبو عبد الله محمد بن يزيد القزويني، وماجة اسم أبيه يزيد ت:273هـ- تحقيق: محمد فؤاد عبد الباقي- الناشر: دار إحياء الكتب العربية - فيصل عيسى البابي الحلبي- عدد الأجزاء: 2</w:t>
      </w:r>
    </w:p>
    <w:p w14:paraId="72194E69"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سنن أبي داود- المؤلف: أبو داود سليمان بن الأشعث بن إسحاق بن بشير بن شداد بن عمرو الأزدي السَّجِسْتاني (ت:275هـ)- المحقق: محمد محيي الدين عبد الحميد- الناشر: المكتبة العصرية، صيدا - بيروت- عدد الأجزاء: 4</w:t>
      </w:r>
    </w:p>
    <w:p w14:paraId="4FE1F75F"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سنن الترمذي- المؤلف: محمد بن عيسى بن سَوْرة بن موسى بن الضحاك، الترمذي، أبو عيسى (ت:279هـ)- المحقق: بشار عواد معروف، الناشر: دار الغرب الإسلامي - بيروت، سنة النشر: 1998 م، عدد الأجزاء: 6</w:t>
      </w:r>
    </w:p>
    <w:p w14:paraId="2ADBE0A3"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السنن الكبرى- المؤلف: أبو عبد الرحمن أحمد بن شعيب بن علي الخراساني، النسائي (ت:303هـ)- المحقق: حسن عبد المنعم شلبي- الناشر: مؤسسة الرسالة - بيروت- ط: الأولى، 1421 هـ - 2001 م- عدد الأجزاء: (10 و 2 فهارس)</w:t>
      </w:r>
    </w:p>
    <w:p w14:paraId="5045A0FC"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السنن الكبرى- المؤلف: أحمد بن الحسين بن علي بن موسى الخُسْرَوْجِردي الخراساني، أبو بكر البيهقي (ت:458هـ)- المحقق: محمد عبد القادر عطا- الناشر: دار الكتب العلمية، بيروت لبنان- ط: الثالثة، 1424 هـ - 2003 م</w:t>
      </w:r>
    </w:p>
    <w:p w14:paraId="1A3DC03C"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سير أعلام النبلاء، اسم المؤلف: محمد بن أحمد بن عثمان بن قايماز الذهبي أبو عبد الله ت: 748، دار النشر: مؤسسة الرسالة - بيروت - 1413، ط: التاسعة، تحقيق: شعيب الأرناؤوط , محمد نعيم العرقسوسي.</w:t>
      </w:r>
    </w:p>
    <w:p w14:paraId="4E048BB9"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شرح سنن ابن ماجه - الإعلام بسنته عليه السلام- المؤلف: مغلطاي بن قليج بن عبد الله البكجري المصري الحكري الحنفي، أبو عبد الله، علاء الدين (ت:762هـ) المحقق: كامل عويضة. الناشر: مكتبة نزار مصطفى الباز السعودية ط: الأولى، 1419 هـ - 1999 م عدد الأجزاء: 5</w:t>
      </w:r>
    </w:p>
    <w:p w14:paraId="1F710E74"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الضعفاء الصغير، اسم المؤلف: محمد بن إسماعيل أبو عبدالله البخاري الجعفي، دار النشر: دار الوعي - حلب - 1396 -، ط: الأولى، تحقيق: محمود إبراهيم زايد.</w:t>
      </w:r>
    </w:p>
    <w:p w14:paraId="4F442E3D"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الضعفاء الكبير، اسم المؤلف: أبو جعفر محمد بن عمر بن موسى العقيلي ت: 322، دار النشر: دار المكتبة العلمية - بيروت - 1404هـ - 1984م، ط: الأولى، تحقيق: عبد المعطي أمين قلعجي. </w:t>
      </w:r>
    </w:p>
    <w:p w14:paraId="05AEB98C"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الضعفاء وأجوبة الرازي على سؤالات البرذعي، اسم المؤلف: عبيد الله بن عبد الكريم بن يزيد الرازي أبو زرعة، دار النشر: دار الوفاء - المنصورة - 1409، ط: الثانية، تحقيق: د. سعدي الهاشمي.</w:t>
      </w:r>
    </w:p>
    <w:p w14:paraId="1B10EC1B"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الضعفاء والمتروكون- المؤلف: أبو الحسن علي بن عمر بن أحمد بن مهدي بن مسعود بن النعمان بن دينار البغدادي الدارقطني (ت:385هـ)- المحقق: د. عبد الرحيم محمد-القشقري، أستاذ مساعد بكلية الحديث بالجامعة الإسلامية- الناشر: مجلة الجامعة الإسلامية بالمدينة المنورة.</w:t>
      </w:r>
    </w:p>
    <w:p w14:paraId="53D8B094" w14:textId="77777777" w:rsidR="00FB7A22" w:rsidRDefault="00FB7A22" w:rsidP="004E6AB2">
      <w:pPr>
        <w:widowControl/>
        <w:adjustRightInd/>
        <w:spacing w:line="240" w:lineRule="auto"/>
        <w:jc w:val="lowKashida"/>
        <w:textAlignment w:val="auto"/>
        <w:rPr>
          <w:rFonts w:ascii="Simplified Arabic" w:hAnsi="Simplified Arabic" w:cs="Simplified Arabic"/>
          <w:sz w:val="28"/>
          <w:szCs w:val="28"/>
          <w:rtl/>
          <w:lang w:eastAsia="ar-SA"/>
          <w14:ligatures w14:val="standardContextual"/>
        </w:rPr>
      </w:pPr>
      <w:r>
        <w:rPr>
          <w:rFonts w:ascii="Simplified Arabic" w:hAnsi="Simplified Arabic" w:cs="Simplified Arabic"/>
          <w:sz w:val="28"/>
          <w:szCs w:val="28"/>
          <w:rtl/>
          <w:lang w:eastAsia="ar-SA"/>
          <w14:ligatures w14:val="standardContextual"/>
        </w:rPr>
        <w:br w:type="page"/>
      </w:r>
    </w:p>
    <w:p w14:paraId="733E7CC8" w14:textId="330B4EBE"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الضعفاء والمتروكين، اسم المؤلف: أبو عبد الرحمن أحمد بن شعيب النسائي، دار النشر: دار الوعي - حلب - 1396هـ-، ط: الأولى، تحقيق: محمود إبراهيم زايد.</w:t>
      </w:r>
    </w:p>
    <w:p w14:paraId="3F45EE9B"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الضعفاء والمتروكين، اسم المؤلف: عبد الرحمن بن علي بن محمد بن الجوزي أبو الفرج، دار النشر: دار الكتب العلمية - بيروت - 1406، ط: الأولى، تحقيق: عبد الله القاضي.</w:t>
      </w:r>
    </w:p>
    <w:p w14:paraId="78DF8400"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طبقات الحفاظ للسيوطي المؤلف: عبد الرحمن بن أبي بكر، جلال الدين السيوطي (ت:911هـ) المحقق: الشيخ زكريا عميرات الناشر: دار الكتب العلمية عدد الأجزاء: 1</w:t>
      </w:r>
    </w:p>
    <w:p w14:paraId="31D7F015"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طبقات الحفاظ، اسم المؤلف: عبد الرحمن بن أبي بكر السيوطي أبو الفضل ت: 911، دار النشر: دار الكتب العلمية - بيروت - 1403، ط: الأولى.</w:t>
      </w:r>
    </w:p>
    <w:p w14:paraId="442227AD"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الطبقات الكبرى، اسم المؤلف: محمد بن سعد بن منيع أبو عبدالله البصري الزهري ت: 230،- المحقق: إحسان عباس- دار النشر: دار صادر - بيروت.</w:t>
      </w:r>
    </w:p>
    <w:p w14:paraId="6D58EDB7"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طبقات المدلسين= تعريف اهل التقديس بمراتب الموصوفين بالتدليس، اسم المؤلف: أحمد بن علي بن حجر أبو الفضل العسقلاني الشافعي ت: 852، دار النشر: مكتبة المنار - عمان - 1403 - 1983، ط: الأولى، تحقيق: د. عاصم بن عبدالله القريوتي.</w:t>
      </w:r>
    </w:p>
    <w:p w14:paraId="07A46578"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الطهور المؤلف: أبو عُبيد القاسم بن سلاّم بن عبد الله الهروي البغدادي (ت:224هـ) المحقق: محمد نصر الدين الألباني الناشر: مكتبة المعارف ط: الأولى، 1421هـ -2000م</w:t>
      </w:r>
    </w:p>
    <w:p w14:paraId="48D553EE" w14:textId="77777777" w:rsidR="008C6BA6" w:rsidRPr="008C6BA6" w:rsidRDefault="008C6BA6" w:rsidP="004E6AB2">
      <w:pPr>
        <w:adjustRightInd/>
        <w:spacing w:line="240" w:lineRule="auto"/>
        <w:ind w:left="418" w:hanging="402"/>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عدد الأجزاء: 1</w:t>
      </w:r>
    </w:p>
    <w:p w14:paraId="3B01B92A" w14:textId="77777777" w:rsidR="008C6BA6" w:rsidRPr="008C6BA6" w:rsidRDefault="008C6BA6" w:rsidP="004E6AB2">
      <w:pPr>
        <w:adjustRightInd/>
        <w:spacing w:line="240" w:lineRule="auto"/>
        <w:ind w:left="418" w:hanging="402"/>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عدد الأجزاء: 1</w:t>
      </w:r>
    </w:p>
    <w:p w14:paraId="4C2942B8"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العلل الواردة في الأحاديث النبوية.-المؤلف: أبو الحسن علي بن عمر بن أحمد بن مهدي بن مسعود بن النعمان بن دينار البغدادي الدارقطني (ت:385هـ)المجلدات من الأول، إلى الحادي عشر-تحقيق وتخريج: محفوظ الرحمن زين الله السلفي.الناشر: دار طيبة - الرياض.-ط: الأولى 1405 هـ - 1985 م.-والمجلدات من الثاني عشر، إلى الخامس عشر-علق عليه: محمد بن صالح بن محمد الدباسي-الناشر: دار ابن الجوزي - الدمام-ط: الأولى، 1427 هـ</w:t>
      </w:r>
    </w:p>
    <w:p w14:paraId="65F16B1A"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العلل لابن أبي حاتم- المؤلف: أبو محمد عبد الرحمن بن محمد بن إدريس بن المنذر التميمي، الحنظلي، الرازي ابن أبي حاتم (ت:327هـ) - تحقيق: فريق من الباحثين بإشراف وعناية د/ سعد بن عبد الله الحميد و د/ خالد بن عبد الرحمن الجريسي- الناشر: مطابع الحميضي- ط: الأولى، 1427 هـ - 2006 م</w:t>
      </w:r>
    </w:p>
    <w:p w14:paraId="79A6B19D"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العلل ومعرفة الرجال. المؤلف: أبو عبد الله أحمد بن محمد بن حنبل بن هلال بن أسد الشيباني (ت:241هـ). المحقق: وصي الله بن محمد عباس. الناشر: دار الخاني، الرياض. ط: الثانية، 1422 هـ - 2001 م. عدد الأجزاء: 3.</w:t>
      </w:r>
    </w:p>
    <w:p w14:paraId="0AF8C6D4"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غريب الحديث، المؤلف: إبراهيم بن إسحاق الحربي أبو إسحاق (ت: 285) المحقق: د. سليمان إبراهيم محمد العايد، الناشر: جامعة أم القرى - مكة المكرمة ط: الأولى، 1405، عدد الأجزاء: 3</w:t>
      </w:r>
    </w:p>
    <w:p w14:paraId="04F070FC"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فتح الباري شرح صحيح البخاري. المؤلف: زين الدين عبد الرحمن بن أحمد بن رجب بن الحسن، السَلامي، البغدادي، ثم الدمشقي، الحنبلي (ت:795هـ). تحقيق: محمود بن شعبان بن عبد المقصود، وآخرون. الناشر: مكتبة الغرباء الأثرية - المدينة النبوية.مكتب تحقيق دار الحرمين - القاهرة. ط: الأولى، 1417 هـ - 1996 م.</w:t>
      </w:r>
    </w:p>
    <w:p w14:paraId="172B2F58"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قواعد التحديث من فنون مصطلح الحديث المؤلف: محمد جمال الدين بن محمد سعيد بن قاسم الحلاق القاسمي (ت:1332هـ) الناشر: دار الكتب العلمية -بيروت-لبنان عدد الأجزاء: 1</w:t>
      </w:r>
    </w:p>
    <w:p w14:paraId="6EC3F47E"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الكاشف في معرفة من له رواية في الكتب الستة، اسم المؤلف: حمد بن أحمد أبو عبدالله الذهبي الدمشقي ت: 748، دار النشر: دار القبلة للثقافة الإسلامية , مؤسسة علو - جدة - 1413 - 1992، ط: الأولى، تحقيق: محمد عوامة.</w:t>
      </w:r>
    </w:p>
    <w:p w14:paraId="6E878872"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اللباب في تهذيب الأنساب، اسم المؤلف: أبو الحسن علي بن أبي الكرم محمد بن محمد الشيباني الجزري ت: شعبان / 630هـ، دار النشر: دار صادر - بيروت - 1400هـ - 1980م. </w:t>
      </w:r>
    </w:p>
    <w:p w14:paraId="608A7539"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لحظ الألحاظ بذيل طبقات الحفاظ المؤلف: محمد بن محمد بن محمد، أبو الفضل تقي الدين ابن فهد الهاشمي العلويّ الأصفوني ثم المكيّ الشافعي (ت:871هـ) الناشر: دار الكتب العلمية ط: الأولى 1419هـ - 1998م عدد الأجزاء: 1</w:t>
      </w:r>
    </w:p>
    <w:p w14:paraId="3ABFF6A1"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لسان العرب، اسم المؤلف: محمد بن مكرم بن منظور الأفريقي المصري ت: 711، دار النشر: دار صادر - بيروت، ط: الأولى.</w:t>
      </w:r>
    </w:p>
    <w:p w14:paraId="7165600B"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لسان الميزان، اسم المؤلف: أحمد بن علي بن حجر أبو الفضل العسقلاني الشافعي ت: 852، دار النشر: مؤسسة الأعلمي للمطبوعات - بيروت - 1406 - 1986، ط: الثالثة، تحقيق: دائرة المعرف النظامية - الهند - </w:t>
      </w:r>
    </w:p>
    <w:p w14:paraId="592272DE"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المجتبى من السنن = السنن الصغرى للنسائي- المؤلف: أبو عبد الرحمن أحمد بن شعيب بن علي الخراساني، النسائي (ت:303هـ)- تحقيق: عبد الفتاح أبو غدة- الناشر: مكتب المطبوعات الإسلامية - حلب- ط: الثانية، 1406 - 1986- عدد الأجزاء: 8</w:t>
      </w:r>
    </w:p>
    <w:p w14:paraId="199D85A5"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 xml:space="preserve">المجروحين من المحدثين والضعفاء والمتروكين، اسم المؤلف: الإمام محمد بن حيان بن أحمد بن أبي حاتم التميمي البستي، دار النشر: دار الوعي - حلب - 1396هـ، ط: الأولى، تحقيق: محمود إبراهيم زايد. </w:t>
      </w:r>
    </w:p>
    <w:p w14:paraId="4B1CB9FF"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مجمع الزوائد ومنبع الفوائد. المؤلف: أبو الحسن نور الدين علي بن أبي بكر بن سليمان الهيثمي (ت:807هـ). المحقق: حسام الدين القدسي. الناشر: مكتبة القدسي، القاهرة. عام النشر: 1414 هـ، 1994 م. عدد الأجزاء: 10.</w:t>
      </w:r>
    </w:p>
    <w:p w14:paraId="2818482D" w14:textId="77777777" w:rsidR="008C6BA6" w:rsidRPr="008C6BA6" w:rsidRDefault="008C6BA6" w:rsidP="004E6AB2">
      <w:pPr>
        <w:adjustRightInd/>
        <w:spacing w:line="240" w:lineRule="auto"/>
        <w:ind w:left="418" w:hanging="402"/>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المحقق: الدكتور علي أبو زيد، الدكتور نبيل أبو عشمة، الدكتور محمد موعد، الدكتور محمود سالم. الناشر: دار الفكر المعاصر، بيروت ط: الأولى، 1418 هـ - 1998 م عدد الأجزاء: 5</w:t>
      </w:r>
    </w:p>
    <w:p w14:paraId="4695A656"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المختلطين للعلائي المؤلف: صلاح الدين أبو سعيد خليل بن كيكلدي بن عبد الله الدمشقي العلائي (ت:761هـ) المحقق: د. رفعت فوزي عبد المطلب، علي عبد الباسط مزيد الناشر: مكتبة الخانجي – القاهرة ط: الأولى، 1417هـ - 1996م عدد الأجزاء: 1</w:t>
      </w:r>
    </w:p>
    <w:p w14:paraId="761B0FB9"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lang w:eastAsia="ar-SA"/>
          <w14:ligatures w14:val="standardContextual"/>
        </w:rPr>
      </w:pPr>
      <w:r w:rsidRPr="008C6BA6">
        <w:rPr>
          <w:rFonts w:ascii="Simplified Arabic" w:hAnsi="Simplified Arabic" w:cs="Simplified Arabic"/>
          <w:sz w:val="28"/>
          <w:szCs w:val="28"/>
          <w:rtl/>
          <w:lang w:eastAsia="ar-SA"/>
          <w14:ligatures w14:val="standardContextual"/>
        </w:rPr>
        <w:t>مسائل حرب بن إسماعيل الكرماني (الطهارة والصلاة) المؤلف: أبو محمد حرب بن إسماعيل بن خلف الكرماني (ت:280 هـ) المحقق: محمد بن عبد الله السّرَيِّع الناشر: مؤسسة الريان – بيروت ط: الأولى، 1434 هـ - 2013 م عدد المجلدات: 1</w:t>
      </w:r>
    </w:p>
    <w:p w14:paraId="07372E49"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مسند الإمام أحمد بن حنبل- المؤلف: أبو عبد الله أحمد بن محمد بن حنبل بن هلال بن أسد الشيباني (ت:241هـ( المحقق: شعيب الأرنؤوط - عادل مرشد، وآخرون- إشراف: د عبد الله بن عبد المحسن التركي- الناشر: مؤسسة الرسالة- ط: الأولى، 1421 هـ - 2001 م</w:t>
      </w:r>
    </w:p>
    <w:p w14:paraId="6AF76695" w14:textId="113E7F08" w:rsidR="008C6BA6" w:rsidRPr="008C6BA6" w:rsidRDefault="008C6BA6" w:rsidP="004E6AB2">
      <w:pPr>
        <w:numPr>
          <w:ilvl w:val="0"/>
          <w:numId w:val="55"/>
        </w:numPr>
        <w:adjustRightInd/>
        <w:spacing w:line="230" w:lineRule="auto"/>
        <w:ind w:left="420" w:hanging="403"/>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 xml:space="preserve">مسند الدارمي المعروف بـ (سنن الدارمي)- المؤلف: أبو محمد </w:t>
      </w:r>
      <w:r w:rsidR="00FB7A22">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 xml:space="preserve">عبد الله بن عبد الرحمن بن الفضل بن بَهرام بن عبد الصمد الدارمي، التميمي السمرقندي (ت:255هـ)- تحقيق: حسين سليم أسد الداراني- الناشر: دار المغني للنشر والتوزيع، المملكة العربية السعودية- </w:t>
      </w:r>
      <w:r w:rsidR="00FB7A22">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ط: الأولى، 1412 هـ - 2000 م- عدد الأجزاء: 4</w:t>
      </w:r>
    </w:p>
    <w:p w14:paraId="30274795" w14:textId="77777777" w:rsidR="008C6BA6" w:rsidRPr="008C6BA6" w:rsidRDefault="008C6BA6" w:rsidP="004E6AB2">
      <w:pPr>
        <w:numPr>
          <w:ilvl w:val="0"/>
          <w:numId w:val="55"/>
        </w:numPr>
        <w:adjustRightInd/>
        <w:spacing w:line="230" w:lineRule="auto"/>
        <w:ind w:left="420" w:hanging="403"/>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مسند الروياني- المؤلف: أبو بكر محمد بن هارون الرُّوياني (ت:307هـ)- المحقق: أيمن علي أبو يماني- الناشر: مؤسسة قرطبة - القاهرة- ط: الأولى، 1416- عدد الأجزاء: 2</w:t>
      </w:r>
    </w:p>
    <w:p w14:paraId="6DF1F6B8" w14:textId="77777777" w:rsidR="008C6BA6" w:rsidRPr="008C6BA6" w:rsidRDefault="008C6BA6" w:rsidP="004E6AB2">
      <w:pPr>
        <w:numPr>
          <w:ilvl w:val="0"/>
          <w:numId w:val="55"/>
        </w:numPr>
        <w:adjustRightInd/>
        <w:spacing w:line="230" w:lineRule="auto"/>
        <w:ind w:left="420" w:hanging="403"/>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المسند الصحيح المختصر بنقل العدل عن العدل إلى رسول الله (صحيح مسلم)- المؤلف: مسلم بن الحجاج أبو الحسن القشيري النيسابوري (ت: 261هـ)- المحقق: محمد فؤاد عبد الباقي- الناشر: دار إحياء التراث العربي - بيروت- عدد الأجزاء: 5</w:t>
      </w:r>
    </w:p>
    <w:p w14:paraId="7A67B6DF" w14:textId="4CDA458E" w:rsidR="008C6BA6" w:rsidRPr="00FB7A22" w:rsidRDefault="008C6BA6" w:rsidP="004E6AB2">
      <w:pPr>
        <w:numPr>
          <w:ilvl w:val="0"/>
          <w:numId w:val="55"/>
        </w:numPr>
        <w:adjustRightInd/>
        <w:spacing w:line="230" w:lineRule="auto"/>
        <w:ind w:left="420" w:hanging="403"/>
        <w:contextualSpacing/>
        <w:jc w:val="lowKashida"/>
        <w:textAlignment w:val="auto"/>
        <w:rPr>
          <w:rFonts w:ascii="Simplified Arabic" w:hAnsi="Simplified Arabic" w:cs="Simplified Arabic"/>
          <w:sz w:val="28"/>
          <w:szCs w:val="28"/>
          <w:rtl/>
          <w:lang w:eastAsia="ar-SA"/>
          <w14:ligatures w14:val="standardContextual"/>
        </w:rPr>
      </w:pPr>
      <w:r w:rsidRPr="00FB7A22">
        <w:rPr>
          <w:rFonts w:ascii="Simplified Arabic" w:hAnsi="Simplified Arabic" w:cs="Simplified Arabic"/>
          <w:sz w:val="28"/>
          <w:szCs w:val="28"/>
          <w:rtl/>
          <w:lang w:eastAsia="ar-SA"/>
          <w14:ligatures w14:val="standardContextual"/>
        </w:rPr>
        <w:t>مشاهير علماء الأمصار وأعلام فقهاء الأقطار المؤلف: محمد بن حبان بن أحمد بن حبان بن معاذ بن مَعْبدَ، التميمي، أبو حاتم، الدارمي، البُستي (ت:354هـ) حققه: مرزوق على ابراهيم الناشر: دار الوفاء – المنصورة ط: الأولى 1411 هـ - 1991 م عدد الأجزاء: 1</w:t>
      </w:r>
      <w:r w:rsidR="00FB7A22">
        <w:rPr>
          <w:rFonts w:ascii="Simplified Arabic" w:hAnsi="Simplified Arabic" w:cs="Simplified Arabic" w:hint="cs"/>
          <w:sz w:val="28"/>
          <w:szCs w:val="28"/>
          <w:rtl/>
          <w:lang w:eastAsia="ar-SA"/>
          <w14:ligatures w14:val="standardContextual"/>
        </w:rPr>
        <w:t xml:space="preserve"> </w:t>
      </w:r>
      <w:r w:rsidRPr="00FB7A22">
        <w:rPr>
          <w:rFonts w:ascii="Simplified Arabic" w:hAnsi="Simplified Arabic" w:cs="Simplified Arabic"/>
          <w:sz w:val="28"/>
          <w:szCs w:val="28"/>
          <w:rtl/>
          <w:lang w:eastAsia="ar-SA"/>
          <w14:ligatures w14:val="standardContextual"/>
        </w:rPr>
        <w:t>المصدر: مشاركة للمؤلف في ملتقى أهل الحديث</w:t>
      </w:r>
    </w:p>
    <w:p w14:paraId="77DF726F" w14:textId="77777777" w:rsidR="008C6BA6" w:rsidRPr="008C6BA6" w:rsidRDefault="008C6BA6" w:rsidP="004E6AB2">
      <w:pPr>
        <w:numPr>
          <w:ilvl w:val="0"/>
          <w:numId w:val="55"/>
        </w:numPr>
        <w:adjustRightInd/>
        <w:spacing w:line="230" w:lineRule="auto"/>
        <w:ind w:left="420" w:hanging="403"/>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المصنف- المؤلف: أبو بكر عبد الرزاق بن همام بن نافع الحميري اليماني الصنعاني (ت:211هـ)- المحقق: حبيب الرحمن الأعظمي- الناشر: المكتب الإسلامي - بيروت- ط: الثانية، 1403- عدد الأجزاء: 11</w:t>
      </w:r>
    </w:p>
    <w:p w14:paraId="5235FC0B" w14:textId="259C0EC7" w:rsidR="008C6BA6" w:rsidRPr="008C6BA6" w:rsidRDefault="008C6BA6" w:rsidP="004E6AB2">
      <w:pPr>
        <w:numPr>
          <w:ilvl w:val="0"/>
          <w:numId w:val="55"/>
        </w:numPr>
        <w:adjustRightInd/>
        <w:spacing w:line="230" w:lineRule="auto"/>
        <w:ind w:left="420" w:hanging="403"/>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 xml:space="preserve">المصنف في الأحاديث والآثار- المؤلف: أبو بكر بن أبي شيبة، </w:t>
      </w:r>
      <w:r w:rsidR="00FB7A22">
        <w:rPr>
          <w:rFonts w:ascii="Simplified Arabic" w:hAnsi="Simplified Arabic" w:cs="Simplified Arabic" w:hint="cs"/>
          <w:sz w:val="28"/>
          <w:szCs w:val="28"/>
          <w:rtl/>
          <w:lang w:eastAsia="ar-SA"/>
          <w14:ligatures w14:val="standardContextual"/>
        </w:rPr>
        <w:br/>
      </w:r>
      <w:r w:rsidRPr="008C6BA6">
        <w:rPr>
          <w:rFonts w:ascii="Simplified Arabic" w:hAnsi="Simplified Arabic" w:cs="Simplified Arabic"/>
          <w:sz w:val="28"/>
          <w:szCs w:val="28"/>
          <w:rtl/>
          <w:lang w:eastAsia="ar-SA"/>
          <w14:ligatures w14:val="standardContextual"/>
        </w:rPr>
        <w:t>عبد الله بن محمد بن إبراهيم بن عثمان بن خواستي العبسي (ت:235هـ)- المحقق: كمال يوسف الحوت-الناشر: مكتبة الرشد - الرياض- ط: الأولى، 1409- عدد الأجزاء: 7</w:t>
      </w:r>
    </w:p>
    <w:p w14:paraId="7C13053D"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lastRenderedPageBreak/>
        <w:t>معجم أصحاب شيخ الإسلام ابن تيمية المؤلف: وليدُ بنُ حُسْنِي بنِ بَدَوِي بنِ مُحَمَّدٍ الأُمَوِيِّ</w:t>
      </w:r>
    </w:p>
    <w:p w14:paraId="00BCEDCD"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المعجم الأوسط- المؤلف: سليمان بن أحمد بن أيوب بن مطير اللخمي الشامي، أبو القاسم الطبراني (ت:360هـ)- المحقق: طارق بن عوض الله بن محمد , عبد المحسن بن إبراهيم الحسيني- الناشر: دار الحرمين - القاهرة- عدد الأجزاء: 10</w:t>
      </w:r>
    </w:p>
    <w:p w14:paraId="6AFB6F84"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المعجم الكبير- المؤلف: سليمان بن أحمد بن أيوب بن مطير اللخمي الشامي، أبو القاسم الطبراني- (ت:360هـ)- المحقق: حمدي بن عبد المجيد السلفي- دار النشر: مكتبة ابن تيمية - القاهرة- ط: الثانية- عدد الأجزاء:25- ويشمل القطعة التي نشرها لاحقا المحقق الشيخ حمدي السلفي من المجلد 13 (دار الصميعي - الرياض / الطبعة الأولى، 1415 هـ - 1994 م)</w:t>
      </w:r>
    </w:p>
    <w:p w14:paraId="4AF214F0"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معجم مقاييس اللغة المؤلف: أحمد بن فارس بن زكرياء القزويني الرازي، أبو الحسين (ت:395هـ) المحقق: عبد السلام محمد هارون الناشر: دار الفكر عام النشر: 1399هـ - 1979م. عدد الأجزاء: 6</w:t>
      </w:r>
    </w:p>
    <w:p w14:paraId="441A157A"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معرفة الثقات من رجال أهل العلم والحديث ومن الضعفاء وذكر مذاهبهم وأخبارهم، اسم المؤلف: أبي الحسن أحمد بن عبد الله بن صالح العجلي الكوفي نزيل طرابلس الغرب ت: 261هـ، دار النشر: مكتبة الدار - المدينة المنورة - السعودية - 1405 - 1985، ط: الأولى، تحقيق: عبد العليم عبد العظيم البستوي.</w:t>
      </w:r>
    </w:p>
    <w:p w14:paraId="78B4B5B6" w14:textId="5705C614" w:rsidR="008C6BA6" w:rsidRPr="00FB7A22"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FB7A22">
        <w:rPr>
          <w:rFonts w:ascii="Simplified Arabic" w:hAnsi="Simplified Arabic" w:cs="Simplified Arabic"/>
          <w:sz w:val="28"/>
          <w:szCs w:val="28"/>
          <w:rtl/>
          <w:lang w:eastAsia="ar-SA"/>
          <w14:ligatures w14:val="standardContextual"/>
        </w:rPr>
        <w:t>المغني في الضعفاء - للإمام الذهبي - الناشر: دار إحياء التراث الإسلامي بقطر- تحقيق الدكتور: نور الدين عتر.</w:t>
      </w:r>
      <w:r w:rsidR="00FB7A22">
        <w:rPr>
          <w:rFonts w:ascii="Simplified Arabic" w:hAnsi="Simplified Arabic" w:cs="Simplified Arabic" w:hint="cs"/>
          <w:sz w:val="28"/>
          <w:szCs w:val="28"/>
          <w:rtl/>
          <w:lang w:eastAsia="ar-SA"/>
          <w14:ligatures w14:val="standardContextual"/>
        </w:rPr>
        <w:t xml:space="preserve"> </w:t>
      </w:r>
      <w:r w:rsidRPr="00FB7A22">
        <w:rPr>
          <w:rFonts w:ascii="Simplified Arabic" w:hAnsi="Simplified Arabic" w:cs="Simplified Arabic"/>
          <w:sz w:val="28"/>
          <w:szCs w:val="28"/>
          <w:rtl/>
          <w:lang w:eastAsia="ar-SA"/>
          <w14:ligatures w14:val="standardContextual"/>
        </w:rPr>
        <w:t>مِنْ: تَرجَمةِ الحَسَنْ البَصرِيّ- إِلَى: تَرجَمةِ الحكم بْن سنان</w:t>
      </w:r>
    </w:p>
    <w:p w14:paraId="7E310CF2" w14:textId="77777777" w:rsidR="00FB7A22" w:rsidRDefault="00FB7A22" w:rsidP="004E6AB2">
      <w:pPr>
        <w:widowControl/>
        <w:adjustRightInd/>
        <w:spacing w:line="240" w:lineRule="auto"/>
        <w:jc w:val="lowKashida"/>
        <w:textAlignment w:val="auto"/>
        <w:rPr>
          <w:rFonts w:ascii="Simplified Arabic" w:hAnsi="Simplified Arabic" w:cs="Simplified Arabic"/>
          <w:sz w:val="28"/>
          <w:szCs w:val="28"/>
          <w:rtl/>
          <w:lang w:eastAsia="ar-SA"/>
          <w14:ligatures w14:val="standardContextual"/>
        </w:rPr>
      </w:pPr>
      <w:r>
        <w:rPr>
          <w:rFonts w:ascii="Simplified Arabic" w:hAnsi="Simplified Arabic" w:cs="Simplified Arabic"/>
          <w:sz w:val="28"/>
          <w:szCs w:val="28"/>
          <w:rtl/>
          <w:lang w:eastAsia="ar-SA"/>
          <w14:ligatures w14:val="standardContextual"/>
        </w:rPr>
        <w:br w:type="page"/>
      </w:r>
    </w:p>
    <w:p w14:paraId="669446DB" w14:textId="77411EEF" w:rsidR="008C6BA6" w:rsidRPr="00FB7A22"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FB7A22">
        <w:rPr>
          <w:rFonts w:ascii="Simplified Arabic" w:hAnsi="Simplified Arabic" w:cs="Simplified Arabic"/>
          <w:sz w:val="28"/>
          <w:szCs w:val="28"/>
          <w:rtl/>
          <w:lang w:eastAsia="ar-SA"/>
          <w14:ligatures w14:val="standardContextual"/>
        </w:rPr>
        <w:lastRenderedPageBreak/>
        <w:t>منهج النقد في علوم الحديث المؤلف: الدكتور نور الدين عتر الناشر: دار الفكر، دمشق – سورية ط: الثالثة، 1401 هـ -1981 م عدد الأجزاء: 1</w:t>
      </w:r>
      <w:r w:rsidR="00FB7A22" w:rsidRPr="00FB7A22">
        <w:rPr>
          <w:rFonts w:ascii="Simplified Arabic" w:hAnsi="Simplified Arabic" w:cs="Simplified Arabic" w:hint="cs"/>
          <w:sz w:val="28"/>
          <w:szCs w:val="28"/>
          <w:rtl/>
          <w:lang w:eastAsia="ar-SA"/>
          <w14:ligatures w14:val="standardContextual"/>
        </w:rPr>
        <w:t xml:space="preserve"> </w:t>
      </w:r>
      <w:r w:rsidRPr="00FB7A22">
        <w:rPr>
          <w:rFonts w:ascii="Simplified Arabic" w:hAnsi="Simplified Arabic" w:cs="Simplified Arabic"/>
          <w:sz w:val="28"/>
          <w:szCs w:val="28"/>
          <w:rtl/>
          <w:lang w:eastAsia="ar-SA"/>
          <w14:ligatures w14:val="standardContextual"/>
        </w:rPr>
        <w:t>المؤلف: مغلطاي بن قليج بن عبد الله البكجري المصري الحكري الحنفي، أبو عبد الله، علاء الدين (المتوفى: 762هـ)</w:t>
      </w:r>
      <w:r w:rsidR="00FB7A22" w:rsidRPr="00FB7A22">
        <w:rPr>
          <w:rFonts w:ascii="Simplified Arabic" w:hAnsi="Simplified Arabic" w:cs="Simplified Arabic" w:hint="cs"/>
          <w:sz w:val="28"/>
          <w:szCs w:val="28"/>
          <w:rtl/>
          <w:lang w:eastAsia="ar-SA"/>
          <w14:ligatures w14:val="standardContextual"/>
        </w:rPr>
        <w:t xml:space="preserve"> </w:t>
      </w:r>
      <w:r w:rsidRPr="00FB7A22">
        <w:rPr>
          <w:rFonts w:ascii="Simplified Arabic" w:hAnsi="Simplified Arabic" w:cs="Simplified Arabic"/>
          <w:sz w:val="28"/>
          <w:szCs w:val="28"/>
          <w:rtl/>
          <w:lang w:eastAsia="ar-SA"/>
          <w14:ligatures w14:val="standardContextual"/>
        </w:rPr>
        <w:t>الناشر: دار المحدث للنشر والتوزيع، المملكة ال</w:t>
      </w:r>
      <w:r w:rsidR="00FB7A22" w:rsidRPr="00FB7A22">
        <w:rPr>
          <w:rFonts w:ascii="Simplified Arabic" w:hAnsi="Simplified Arabic" w:cs="Simplified Arabic"/>
          <w:sz w:val="28"/>
          <w:szCs w:val="28"/>
          <w:rtl/>
          <w:lang w:eastAsia="ar-SA"/>
          <w14:ligatures w14:val="standardContextual"/>
        </w:rPr>
        <w:t>عربية السعودية. ط: الأولى، 1426</w:t>
      </w:r>
      <w:r w:rsidRPr="00FB7A22">
        <w:rPr>
          <w:rFonts w:ascii="Simplified Arabic" w:hAnsi="Simplified Arabic" w:cs="Simplified Arabic"/>
          <w:sz w:val="28"/>
          <w:szCs w:val="28"/>
          <w:rtl/>
          <w:lang w:eastAsia="ar-SA"/>
          <w14:ligatures w14:val="standardContextual"/>
        </w:rPr>
        <w:t>هـ</w:t>
      </w:r>
      <w:r w:rsidR="00FB7A22">
        <w:rPr>
          <w:rFonts w:ascii="Simplified Arabic" w:hAnsi="Simplified Arabic" w:cs="Simplified Arabic" w:hint="cs"/>
          <w:sz w:val="28"/>
          <w:szCs w:val="28"/>
          <w:rtl/>
          <w:lang w:eastAsia="ar-SA"/>
          <w14:ligatures w14:val="standardContextual"/>
        </w:rPr>
        <w:t xml:space="preserve"> - </w:t>
      </w:r>
      <w:r w:rsidRPr="00FB7A22">
        <w:rPr>
          <w:rFonts w:ascii="Simplified Arabic" w:hAnsi="Simplified Arabic" w:cs="Simplified Arabic"/>
          <w:sz w:val="28"/>
          <w:szCs w:val="28"/>
          <w:rtl/>
          <w:lang w:eastAsia="ar-SA"/>
          <w14:ligatures w14:val="standardContextual"/>
        </w:rPr>
        <w:t>الناشر: مكتبة ال</w:t>
      </w:r>
      <w:r w:rsidR="00FB7A22">
        <w:rPr>
          <w:rFonts w:ascii="Simplified Arabic" w:hAnsi="Simplified Arabic" w:cs="Simplified Arabic"/>
          <w:sz w:val="28"/>
          <w:szCs w:val="28"/>
          <w:rtl/>
          <w:lang w:eastAsia="ar-SA"/>
          <w14:ligatures w14:val="standardContextual"/>
        </w:rPr>
        <w:t>عبيكان – الرياض ط: الأولى، 1425هـ - 2005</w:t>
      </w:r>
      <w:r w:rsidRPr="00FB7A22">
        <w:rPr>
          <w:rFonts w:ascii="Simplified Arabic" w:hAnsi="Simplified Arabic" w:cs="Simplified Arabic"/>
          <w:sz w:val="28"/>
          <w:szCs w:val="28"/>
          <w:rtl/>
          <w:lang w:eastAsia="ar-SA"/>
          <w14:ligatures w14:val="standardContextual"/>
        </w:rPr>
        <w:t>م عدد الأجزاء: 5</w:t>
      </w:r>
    </w:p>
    <w:p w14:paraId="616F1D84"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النكت الوفية بما في شرح الألفية المؤلف: برهان الدين إبراهيم بن عمر البقاعي المحقق: ماهر ياسين الفحل الناشر: مكتبة الرشد ناشرون ط: الأولى، 1428 هـ / 2007 م عدد الأجزاء 2</w:t>
      </w:r>
    </w:p>
    <w:p w14:paraId="7ECC489C" w14:textId="77777777" w:rsidR="008C6BA6" w:rsidRPr="008C6BA6" w:rsidRDefault="008C6BA6" w:rsidP="004E6AB2">
      <w:pPr>
        <w:numPr>
          <w:ilvl w:val="0"/>
          <w:numId w:val="55"/>
        </w:numPr>
        <w:adjustRightInd/>
        <w:spacing w:line="240" w:lineRule="auto"/>
        <w:ind w:left="418" w:hanging="402"/>
        <w:contextualSpacing/>
        <w:jc w:val="lowKashida"/>
        <w:textAlignment w:val="auto"/>
        <w:rPr>
          <w:rFonts w:ascii="Simplified Arabic" w:hAnsi="Simplified Arabic" w:cs="Simplified Arabic"/>
          <w:sz w:val="28"/>
          <w:szCs w:val="28"/>
          <w:rtl/>
          <w:lang w:eastAsia="ar-SA"/>
          <w14:ligatures w14:val="standardContextual"/>
        </w:rPr>
      </w:pPr>
      <w:r w:rsidRPr="008C6BA6">
        <w:rPr>
          <w:rFonts w:ascii="Simplified Arabic" w:hAnsi="Simplified Arabic" w:cs="Simplified Arabic"/>
          <w:sz w:val="28"/>
          <w:szCs w:val="28"/>
          <w:rtl/>
          <w:lang w:eastAsia="ar-SA"/>
          <w14:ligatures w14:val="standardContextual"/>
        </w:rPr>
        <w:t>الوفيات المؤلف: تقي الدين محمد بن هجرس بن رافع السلامي (ت:774هـ) المحقق: د. بشار عواد معروف الناشر: مؤسسة الرسالة -ط: الأولى، 1402عدد الأجزاء: 2</w:t>
      </w:r>
    </w:p>
    <w:p w14:paraId="5055ED77" w14:textId="77777777" w:rsidR="00FB7A22" w:rsidRDefault="00FB7A22" w:rsidP="004E6AB2">
      <w:pPr>
        <w:widowControl/>
        <w:bidi w:val="0"/>
        <w:adjustRightInd/>
        <w:spacing w:line="240" w:lineRule="auto"/>
        <w:jc w:val="left"/>
        <w:textAlignment w:val="auto"/>
        <w:rPr>
          <w:rFonts w:ascii="Simplified Arabic" w:hAnsi="Simplified Arabic" w:cs="Simplified Arabic"/>
          <w:b/>
          <w:bCs/>
          <w:sz w:val="28"/>
          <w:szCs w:val="28"/>
          <w:u w:val="single"/>
          <w:lang w:val="en"/>
        </w:rPr>
      </w:pPr>
      <w:r>
        <w:rPr>
          <w:rFonts w:ascii="Simplified Arabic" w:hAnsi="Simplified Arabic" w:cs="Simplified Arabic"/>
          <w:b/>
          <w:bCs/>
          <w:sz w:val="28"/>
          <w:szCs w:val="28"/>
          <w:u w:val="single"/>
          <w:lang w:val="en"/>
        </w:rPr>
        <w:br w:type="page"/>
      </w:r>
    </w:p>
    <w:p w14:paraId="75A7A5BE" w14:textId="184CAB5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b/>
          <w:bCs/>
          <w:sz w:val="28"/>
          <w:szCs w:val="28"/>
          <w:u w:val="single"/>
        </w:rPr>
      </w:pPr>
      <w:r w:rsidRPr="00FB7A22">
        <w:rPr>
          <w:rFonts w:asciiTheme="majorBidi" w:hAnsiTheme="majorBidi" w:cstheme="majorBidi"/>
          <w:b/>
          <w:bCs/>
          <w:sz w:val="28"/>
          <w:szCs w:val="28"/>
          <w:u w:val="single"/>
          <w:lang w:val="en"/>
        </w:rPr>
        <w:lastRenderedPageBreak/>
        <w:t>References</w:t>
      </w:r>
      <w:r w:rsidRPr="00FB7A22">
        <w:rPr>
          <w:rFonts w:asciiTheme="majorBidi" w:hAnsiTheme="majorBidi" w:cstheme="majorBidi"/>
          <w:b/>
          <w:bCs/>
          <w:sz w:val="28"/>
          <w:szCs w:val="28"/>
          <w:u w:val="single"/>
        </w:rPr>
        <w:t xml:space="preserve"> :</w:t>
      </w:r>
    </w:p>
    <w:p w14:paraId="3B8E5A57"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1-</w:t>
      </w:r>
      <w:r w:rsidRPr="00FB7A22">
        <w:rPr>
          <w:rFonts w:asciiTheme="majorBidi" w:hAnsiTheme="majorBidi" w:cstheme="majorBidi"/>
          <w:color w:val="000000"/>
          <w:sz w:val="28"/>
          <w:szCs w:val="28"/>
          <w:lang w:eastAsia="ar-SA"/>
          <w14:ligatures w14:val="standardContextual"/>
        </w:rPr>
        <w:tab/>
        <w:t>'iikmal tahdhib alkamal fi 'asma' alrajal. almualafi: alealaamat eala' aldiyn mughaltay, tahqiqu: 'abu eabd alrahman eadil bin muhamad, wa'usamat bin 'iibrahim, alnaashir: tabeatan: dar alfaruq alhadithat liltibaeat walnashri, altabeat al'uwlaa, 1422hi‍ - 2001, eadad al'ajza'i: 12.</w:t>
      </w:r>
    </w:p>
    <w:p w14:paraId="5F2CA03C"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2-</w:t>
      </w:r>
      <w:r w:rsidRPr="00FB7A22">
        <w:rPr>
          <w:rFonts w:asciiTheme="majorBidi" w:hAnsiTheme="majorBidi" w:cstheme="majorBidi"/>
          <w:color w:val="000000"/>
          <w:sz w:val="28"/>
          <w:szCs w:val="28"/>
          <w:lang w:eastAsia="ar-SA"/>
          <w14:ligatures w14:val="standardContextual"/>
        </w:rPr>
        <w:tab/>
        <w:t>taqrib altahdhibi, asm almualafi: 'ahmad bin ealiin bin hajar 'abu alfadl aleasqalaniu alshaafieii ti: 852, dar alnashri: dar alrashid - suria - 1406 - 1986, ta: al'uwlaa, tahqiqu: muhamad eawaama.</w:t>
      </w:r>
    </w:p>
    <w:p w14:paraId="4E0BF576"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3-</w:t>
      </w:r>
      <w:r w:rsidRPr="00FB7A22">
        <w:rPr>
          <w:rFonts w:asciiTheme="majorBidi" w:hAnsiTheme="majorBidi" w:cstheme="majorBidi"/>
          <w:color w:val="000000"/>
          <w:sz w:val="28"/>
          <w:szCs w:val="28"/>
          <w:lang w:eastAsia="ar-SA"/>
          <w14:ligatures w14:val="standardContextual"/>
        </w:rPr>
        <w:tab/>
        <w:t>tahadhib altahdhib  almualafi: shaykh al'iislam 'ahmad bin ealiin bin hajar aleasqalanii  t 852ha  alnaashir: dar alfikr bayrut  altabeat al'uwlaa 1404h  1984m.</w:t>
      </w:r>
    </w:p>
    <w:p w14:paraId="3BD49DA3"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4-</w:t>
      </w:r>
      <w:r w:rsidRPr="00FB7A22">
        <w:rPr>
          <w:rFonts w:asciiTheme="majorBidi" w:hAnsiTheme="majorBidi" w:cstheme="majorBidi"/>
          <w:color w:val="000000"/>
          <w:sz w:val="28"/>
          <w:szCs w:val="28"/>
          <w:lang w:eastAsia="ar-SA"/>
          <w14:ligatures w14:val="standardContextual"/>
        </w:rPr>
        <w:tab/>
        <w:t>tahadhib alkamali, asm almualafi: yusuf bin alzakii eabdalrahman 'abu alhajaaj almazii ti: 742, dar alnashra: muasasat alrisalat - bayrut - 1400 - 1980, ta: al'uwlaa, tahqiqu: du. bashaar eawad maerufi.</w:t>
      </w:r>
    </w:p>
    <w:p w14:paraId="66B05406"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5-</w:t>
      </w:r>
      <w:r w:rsidRPr="00FB7A22">
        <w:rPr>
          <w:rFonts w:asciiTheme="majorBidi" w:hAnsiTheme="majorBidi" w:cstheme="majorBidi"/>
          <w:color w:val="000000"/>
          <w:sz w:val="28"/>
          <w:szCs w:val="28"/>
          <w:lang w:eastAsia="ar-SA"/>
          <w14:ligatures w14:val="standardContextual"/>
        </w:rPr>
        <w:tab/>
        <w:t>khlasat tadhhib tahdhib alkamal fi 'asma' alrujal- alhafiz alfaqih sifi aldiyn 'ahmad bin eabd allah alkhazraji al'ansari alyamani - tahqiq eabd alfataah 'abu ghudat - alnaashir maktab almatbueat al'iislamiati/dar albashayir- sanat alnashr 1416 ha- makan alnashr halab / bayrut.</w:t>
      </w:r>
    </w:p>
    <w:p w14:paraId="159453E8"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6-</w:t>
      </w:r>
      <w:r w:rsidRPr="00FB7A22">
        <w:rPr>
          <w:rFonts w:asciiTheme="majorBidi" w:hAnsiTheme="majorBidi" w:cstheme="majorBidi"/>
          <w:color w:val="000000"/>
          <w:sz w:val="28"/>
          <w:szCs w:val="28"/>
          <w:lang w:eastAsia="ar-SA"/>
          <w14:ligatures w14:val="standardContextual"/>
        </w:rPr>
        <w:tab/>
        <w:t>allbab fi tahdhib al'ansab, asm almualafi: 'abu alhasan ealii bin 'abi alkaram muhamad bin muhamad alshaybanii aljazarii ta: shaeban / 630ha, dar alnashri: dar sadir - bayrut - 1400h - 1980m.</w:t>
      </w:r>
    </w:p>
    <w:p w14:paraId="7663AA11"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7-</w:t>
      </w:r>
      <w:r w:rsidRPr="00FB7A22">
        <w:rPr>
          <w:rFonts w:asciiTheme="majorBidi" w:hAnsiTheme="majorBidi" w:cstheme="majorBidi"/>
          <w:color w:val="000000"/>
          <w:sz w:val="28"/>
          <w:szCs w:val="28"/>
          <w:lang w:eastAsia="ar-SA"/>
          <w14:ligatures w14:val="standardContextual"/>
        </w:rPr>
        <w:tab/>
        <w:t>lisan alearabi, asm almualafi: muhamad bin makram bin manzur al'afriqiu almisriu ti: 711, dar alnashri: dar sadir - bayrut, ta: al'uwlaa.</w:t>
      </w:r>
    </w:p>
    <w:p w14:paraId="6880569E"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8-</w:t>
      </w:r>
      <w:r w:rsidRPr="00FB7A22">
        <w:rPr>
          <w:rFonts w:asciiTheme="majorBidi" w:hAnsiTheme="majorBidi" w:cstheme="majorBidi"/>
          <w:color w:val="000000"/>
          <w:sz w:val="28"/>
          <w:szCs w:val="28"/>
          <w:lang w:eastAsia="ar-SA"/>
          <w14:ligatures w14:val="standardContextual"/>
        </w:rPr>
        <w:tab/>
        <w:t xml:space="preserve">lisan almizani, asm almualafi: 'ahmad bin ealiin bin hajar 'abu alfadl aleasqalaniu alshaafieiu ti: 852, dar alnashri: muasasat al'aelami lilmatbueat - bayrut - 1406 - 1986, ta: althaalithati, tahqiqu: dayirat </w:t>
      </w:r>
      <w:r w:rsidRPr="00FB7A22">
        <w:rPr>
          <w:rFonts w:asciiTheme="majorBidi" w:hAnsiTheme="majorBidi" w:cstheme="majorBidi"/>
          <w:color w:val="000000"/>
          <w:sz w:val="28"/>
          <w:szCs w:val="28"/>
          <w:lang w:eastAsia="ar-SA"/>
          <w14:ligatures w14:val="standardContextual"/>
        </w:rPr>
        <w:lastRenderedPageBreak/>
        <w:t>almaerif alnizamiat - alhind -</w:t>
      </w:r>
    </w:p>
    <w:p w14:paraId="1E87E2C3"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9-</w:t>
      </w:r>
      <w:r w:rsidRPr="00FB7A22">
        <w:rPr>
          <w:rFonts w:asciiTheme="majorBidi" w:hAnsiTheme="majorBidi" w:cstheme="majorBidi"/>
          <w:sz w:val="28"/>
          <w:szCs w:val="28"/>
        </w:rPr>
        <w:tab/>
        <w:t>almujtabaa min alsunan = alsunan alsughraa lilnasayiyi- almualafi: 'abu eabd alrahman 'ahmad bin shueayb bin ealiin alkharasani, alnasayiyi (t:303h)- tahqiqu: eabd alfataah 'abu ghudata- alnaashir: maktab almatbueat al'iislamiat - halbu- ta: althaaniati, 1406 - 1986- eadad al'ajza'i: 8</w:t>
      </w:r>
    </w:p>
    <w:p w14:paraId="5E1313E0"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10-</w:t>
      </w:r>
      <w:r w:rsidRPr="00FB7A22">
        <w:rPr>
          <w:rFonts w:asciiTheme="majorBidi" w:hAnsiTheme="majorBidi" w:cstheme="majorBidi"/>
          <w:sz w:val="28"/>
          <w:szCs w:val="28"/>
        </w:rPr>
        <w:tab/>
        <w:t>almajruhin min almuhdithin waldueafa' walmatrukina, asm almualafi: al'iimam muhamad bin hayaan bin 'ahmad bin 'abi hatim altamimiu albasti, dar alnashra: dar alwaey - halab - 1396hi, ta: al'uwlaa, tahqiqu: mahmud 'iibrahim zayid.</w:t>
      </w:r>
    </w:p>
    <w:p w14:paraId="1CEE6BB1"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11-</w:t>
      </w:r>
      <w:r w:rsidRPr="00FB7A22">
        <w:rPr>
          <w:rFonts w:asciiTheme="majorBidi" w:hAnsiTheme="majorBidi" w:cstheme="majorBidi"/>
          <w:sz w:val="28"/>
          <w:szCs w:val="28"/>
        </w:rPr>
        <w:tab/>
        <w:t>majmae alzawayid wamanbae alfawayidi. almualafu: 'abu alhasan nur aldiyn eali bin 'abi bakr bin sulayman alhaythamii (t:807h). almuhaqiqi: husam aldiyn alqudsi. alnaashir: maktabat alqudsi, alqahirata. eam alnashri: 1414 ha, 1994 mu. eadad al'ajza'i: 10.</w:t>
      </w:r>
    </w:p>
    <w:p w14:paraId="01A62DB0"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12-</w:t>
      </w:r>
      <w:r w:rsidRPr="00FB7A22">
        <w:rPr>
          <w:rFonts w:asciiTheme="majorBidi" w:hAnsiTheme="majorBidi" w:cstheme="majorBidi"/>
          <w:color w:val="000000"/>
          <w:sz w:val="28"/>
          <w:szCs w:val="28"/>
          <w:lang w:eastAsia="ar-SA"/>
          <w14:ligatures w14:val="standardContextual"/>
        </w:rPr>
        <w:tab/>
        <w:t>alttakmyl fi aljarh walttaedil wmaerift alththiqat waldduefa' walmjahil, almualafu: 'abu alfida' 'iismaeil bin eumar bin kathir alqurashii albasarii thuma aldimashqiu (t: 774h), almuhaqiqu: du. shadi bin muhamad bin salim al nueman, alnaashir: markaz alnueman lilbuhuth waldirasat al'iislamiat watahqiq alturath waltarjamati, alyaman, ta: al'uwlaa, 1432 hi - 2011 mu, eadad al'ajza'i: 4</w:t>
      </w:r>
    </w:p>
    <w:p w14:paraId="5F3357E2"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13-</w:t>
      </w:r>
      <w:r w:rsidRPr="00FB7A22">
        <w:rPr>
          <w:rFonts w:asciiTheme="majorBidi" w:hAnsiTheme="majorBidi" w:cstheme="majorBidi"/>
          <w:color w:val="000000"/>
          <w:sz w:val="28"/>
          <w:szCs w:val="28"/>
          <w:lang w:eastAsia="ar-SA"/>
          <w14:ligatures w14:val="standardContextual"/>
        </w:rPr>
        <w:tab/>
        <w:t>aldueafa' alsaghira, asm almualafi: muhamad bin 'iismaeil 'abu eabdallah albukhariu aljaeafi, dar alnashra: dar alwaey - halab - 1396 -, ta: al'uwlaa, tahqiqu: mahmud 'iibrahim zayid.</w:t>
      </w:r>
    </w:p>
    <w:p w14:paraId="4FBF539E"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14-</w:t>
      </w:r>
      <w:r w:rsidRPr="00FB7A22">
        <w:rPr>
          <w:rFonts w:asciiTheme="majorBidi" w:hAnsiTheme="majorBidi" w:cstheme="majorBidi"/>
          <w:color w:val="000000"/>
          <w:sz w:val="28"/>
          <w:szCs w:val="28"/>
          <w:lang w:eastAsia="ar-SA"/>
          <w14:ligatures w14:val="standardContextual"/>
        </w:rPr>
        <w:tab/>
        <w:t>aldueafa' alkabira, asm almualafi: 'abu jaefar muhamad bin eumar bin musaa aleaqilii ta: 322, dar alnashri: dar almaktabat aleilmiat - bayrut - 1404h - 1984m, ta: al'uwlaa, tahqiqu: eabd almueti 'amin qileiji.</w:t>
      </w:r>
    </w:p>
    <w:p w14:paraId="79F7A385"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lastRenderedPageBreak/>
        <w:t>15-</w:t>
      </w:r>
      <w:r w:rsidRPr="00FB7A22">
        <w:rPr>
          <w:rFonts w:asciiTheme="majorBidi" w:hAnsiTheme="majorBidi" w:cstheme="majorBidi"/>
          <w:sz w:val="28"/>
          <w:szCs w:val="28"/>
        </w:rPr>
        <w:tab/>
        <w:t>aldueafa' wa'ajwibat alraazi ealaa sualat albiradhaei, aism almualafi: eubayd allah bin eabd alkarim bin yazid alraazi 'abu zareata, dar alnashra: dar alwafa' - almansurat - 1409, ta: althaaniati, tahqiqu: du. saedi alhashimi.</w:t>
      </w:r>
    </w:p>
    <w:p w14:paraId="2C491E54"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16-</w:t>
      </w:r>
      <w:r w:rsidRPr="00FB7A22">
        <w:rPr>
          <w:rFonts w:asciiTheme="majorBidi" w:hAnsiTheme="majorBidi" w:cstheme="majorBidi"/>
          <w:sz w:val="28"/>
          <w:szCs w:val="28"/>
        </w:rPr>
        <w:tab/>
        <w:t>aldueafa' walmatrukun- almualafu: 'abu alhasan eali bin eumar bin 'ahmad bin mahdiin bin maseud bin alnueman bin dinar albaghdadi aldaariqutniu (t:385h)- almuhaqiqu: da. eabd alrahim muhamad-alqashqari, 'ustadh musaeid bikuliyat alhadith bialjamieat al'iislamiati- alnaashir: majalat aljamieat al'iislamiat bialmadinat almunawarati.</w:t>
      </w:r>
    </w:p>
    <w:p w14:paraId="0C1D3D7B"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17-</w:t>
      </w:r>
      <w:r w:rsidRPr="00FB7A22">
        <w:rPr>
          <w:rFonts w:asciiTheme="majorBidi" w:hAnsiTheme="majorBidi" w:cstheme="majorBidi"/>
          <w:sz w:val="28"/>
          <w:szCs w:val="28"/>
        </w:rPr>
        <w:tab/>
        <w:t>aldueafa' walmatrukin, asm almualafi: 'abu eabd alrahman 'ahmad bin shueayb alnasayiyi, dar alnashra: dar alwaey - halab - 1396hi-, ta: al'uwlaa, tahqiqu: mahmud 'iibrahim zayid.</w:t>
      </w:r>
    </w:p>
    <w:p w14:paraId="58CC5DAA"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18-</w:t>
      </w:r>
      <w:r w:rsidRPr="00FB7A22">
        <w:rPr>
          <w:rFonts w:asciiTheme="majorBidi" w:hAnsiTheme="majorBidi" w:cstheme="majorBidi"/>
          <w:sz w:val="28"/>
          <w:szCs w:val="28"/>
        </w:rPr>
        <w:tab/>
        <w:t>aldueafa' walmatrukin, dar alnashra: dar alkutub aleilmiat - bayrut - 1406, ta: al'uwlaa, tahqiqu: eabd allah alqadi.</w:t>
      </w:r>
    </w:p>
    <w:p w14:paraId="333235A0"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19-</w:t>
      </w:r>
      <w:r w:rsidRPr="00FB7A22">
        <w:rPr>
          <w:rFonts w:asciiTheme="majorBidi" w:hAnsiTheme="majorBidi" w:cstheme="majorBidi"/>
          <w:color w:val="000000"/>
          <w:sz w:val="28"/>
          <w:szCs w:val="28"/>
          <w:lang w:eastAsia="ar-SA"/>
          <w14:ligatures w14:val="standardContextual"/>
        </w:rPr>
        <w:tab/>
        <w:t>tabaqat alhafazi, asm almualafa: eabd alrahman bin 'abi bakr alsuyutii 'abu alfadl ta: 911, dar alnashra: dar alkutub aleilmiat - bayrut - 1403, ta: al'uwlaa.</w:t>
      </w:r>
    </w:p>
    <w:p w14:paraId="28400010"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20-</w:t>
      </w:r>
      <w:r w:rsidRPr="00FB7A22">
        <w:rPr>
          <w:rFonts w:asciiTheme="majorBidi" w:hAnsiTheme="majorBidi" w:cstheme="majorBidi"/>
          <w:color w:val="000000"/>
          <w:sz w:val="28"/>
          <w:szCs w:val="28"/>
          <w:lang w:eastAsia="ar-SA"/>
          <w14:ligatures w14:val="standardContextual"/>
        </w:rPr>
        <w:tab/>
        <w:t>maerifat althiqat min rijal 'ahl aleilm walhadith wamin aldueafa' wadhakr madhahibihim wa'akhbarihim, aism almualafi: 'abi alhasan 'ahmad bin eabd allah bin salih aleajali alkufiu nizil tarabulus algharb t: 261hu, dar alnashri: maktabat aldaar - almadinat almunawarat - alsaeudiat - 1405 - 1985, ta: al'uwlaa, tahqiqu: eabd alealim eabd aleazim albustui.</w:t>
      </w:r>
    </w:p>
    <w:p w14:paraId="3A4F1D7C"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21-</w:t>
      </w:r>
      <w:r w:rsidRPr="00FB7A22">
        <w:rPr>
          <w:rFonts w:asciiTheme="majorBidi" w:hAnsiTheme="majorBidi" w:cstheme="majorBidi"/>
          <w:color w:val="000000"/>
          <w:sz w:val="28"/>
          <w:szCs w:val="28"/>
          <w:lang w:eastAsia="ar-SA"/>
          <w14:ligatures w14:val="standardContextual"/>
        </w:rPr>
        <w:tab/>
        <w:t>almughaniy fi aldueafa' - lil'iimam aldhahabii - alnaashir: dar 'iihya' alturath al'iislamii biqutr- tahqiq aldukturu: nur aldiyn eatr.</w:t>
      </w:r>
    </w:p>
    <w:p w14:paraId="082AF651"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22-</w:t>
      </w:r>
      <w:r w:rsidRPr="00FB7A22">
        <w:rPr>
          <w:rFonts w:asciiTheme="majorBidi" w:hAnsiTheme="majorBidi" w:cstheme="majorBidi"/>
          <w:color w:val="000000"/>
          <w:sz w:val="28"/>
          <w:szCs w:val="28"/>
          <w:lang w:eastAsia="ar-SA"/>
          <w14:ligatures w14:val="standardContextual"/>
        </w:rPr>
        <w:tab/>
        <w:t xml:space="preserve">fath albari sharh sahih albukharii. almualafi: zayn aldiyn eabd alrahman bin 'ahmad bin rajab bin alhasani, alsalamy, albaghdadi, thuma aldimashqi, alhanbali (t:795h). tahqiqu: mahmud bin shaeban bin </w:t>
      </w:r>
      <w:r w:rsidRPr="00FB7A22">
        <w:rPr>
          <w:rFonts w:asciiTheme="majorBidi" w:hAnsiTheme="majorBidi" w:cstheme="majorBidi"/>
          <w:color w:val="000000"/>
          <w:sz w:val="28"/>
          <w:szCs w:val="28"/>
          <w:lang w:eastAsia="ar-SA"/>
          <w14:ligatures w14:val="standardContextual"/>
        </w:rPr>
        <w:lastRenderedPageBreak/>
        <w:t>eabd almaqsud, wakhrun. alnaashir: maktabat alghuraba' al'athariat - almadinat alnabawiatu.maktab tahqiq dar alharamayn - alqahirata. ta: al'uwlaa, 1417 hi - 1996 mi.</w:t>
      </w:r>
    </w:p>
    <w:p w14:paraId="733833DA"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23-</w:t>
      </w:r>
      <w:r w:rsidRPr="00FB7A22">
        <w:rPr>
          <w:rFonts w:asciiTheme="majorBidi" w:hAnsiTheme="majorBidi" w:cstheme="majorBidi"/>
          <w:color w:val="000000"/>
          <w:sz w:val="28"/>
          <w:szCs w:val="28"/>
          <w:lang w:eastAsia="ar-SA"/>
          <w14:ligatures w14:val="standardContextual"/>
        </w:rPr>
        <w:tab/>
        <w:t>aljamie alsahih (sahih albukharii)- almualafu: muhamad bin 'iismaeil 'abu eabdallah albukhariu aljaeafi- alnaashir: dar aibn kathir, alyamamat - bayrut- altabeat althaalithata, 1407 - 1987- tahqiqu: du. mustafaa dib albugha  eadad al'ajza'i: 6</w:t>
      </w:r>
    </w:p>
    <w:p w14:paraId="4E2A1566"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24-</w:t>
      </w:r>
      <w:r w:rsidRPr="00FB7A22">
        <w:rPr>
          <w:rFonts w:asciiTheme="majorBidi" w:hAnsiTheme="majorBidi" w:cstheme="majorBidi"/>
          <w:color w:val="000000"/>
          <w:sz w:val="28"/>
          <w:szCs w:val="28"/>
          <w:lang w:eastAsia="ar-SA"/>
          <w14:ligatures w14:val="standardContextual"/>
        </w:rPr>
        <w:tab/>
        <w:t>almusnid alsahih almukhtasar binaql aleadl ean aleadl 'iilaa rasul allah (sahih muslmi)- almualafi: muslim bin alhajaaj 'abu alhasan alqushayri alnaysaburi (t: 261h)- almuhaqaqi: muhamad fuad eabd albaqi- alnaashir: dar 'iihya' alturath alearabii - bayrut- eadad al'ajza'i: 5</w:t>
      </w:r>
    </w:p>
    <w:p w14:paraId="3F83D6C7"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25-</w:t>
      </w:r>
      <w:r w:rsidRPr="00FB7A22">
        <w:rPr>
          <w:rFonts w:asciiTheme="majorBidi" w:hAnsiTheme="majorBidi" w:cstheme="majorBidi"/>
          <w:color w:val="000000"/>
          <w:sz w:val="28"/>
          <w:szCs w:val="28"/>
          <w:lang w:eastAsia="ar-SA"/>
          <w14:ligatures w14:val="standardContextual"/>
        </w:rPr>
        <w:tab/>
        <w:t>almusanaf fi al'ahadith waluathar- almualafu: 'abu bakr bin 'abi shibati, eabd allh bin muhamad bin 'iibrahim bin euthman bin khawasati aleabsii (t:235h)- almuhaqaqi: kamal yusif alhutu-alnaashar: maktabat alrushd - alrayad- ta: al'uwlaa, 1409- eadad al'ajza'i: 7</w:t>
      </w:r>
    </w:p>
    <w:p w14:paraId="3FD35946"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26-</w:t>
      </w:r>
      <w:r w:rsidRPr="00FB7A22">
        <w:rPr>
          <w:rFonts w:asciiTheme="majorBidi" w:hAnsiTheme="majorBidi" w:cstheme="majorBidi"/>
          <w:color w:val="000000"/>
          <w:sz w:val="28"/>
          <w:szCs w:val="28"/>
          <w:lang w:eastAsia="ar-SA"/>
          <w14:ligatures w14:val="standardContextual"/>
        </w:rPr>
        <w:tab/>
        <w:t>alsunan alkubraa- almualafa: 'ahmad bin alhusayn bin eali bin musaa alkhusrawjirdy alkhirasani, 'abu bakr albayhaqi (t:458h)- almuhaqaqa: muhamad eabd alqadir eata- alnaashir: dar alkutub aleilmiati, bayrut lubnan- ta: althaalithata, 1424 hi - 2003 m</w:t>
      </w:r>
    </w:p>
    <w:p w14:paraId="2A14A920"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27-</w:t>
      </w:r>
      <w:r w:rsidRPr="00FB7A22">
        <w:rPr>
          <w:rFonts w:asciiTheme="majorBidi" w:hAnsiTheme="majorBidi" w:cstheme="majorBidi"/>
          <w:color w:val="000000"/>
          <w:sz w:val="28"/>
          <w:szCs w:val="28"/>
          <w:lang w:eastAsia="ar-SA"/>
          <w14:ligatures w14:val="standardContextual"/>
        </w:rPr>
        <w:tab/>
        <w:t>alsunan alkubraa- almualafu: 'abu eabd alrahman 'ahmad bin shueayb bin eali alkharasani, alnasayiyu (t:303h)- almuhaqiqi: hasan eabd almuneim shalabi- alnaashir: muasasat alrisalat - bayrut- ta: al'uwlaa, 1421 hi - 2001 mu- eadad al'ajza'i: (10 w 2 fahars)</w:t>
      </w:r>
    </w:p>
    <w:p w14:paraId="75A8EA2B"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28-</w:t>
      </w:r>
      <w:r w:rsidRPr="00FB7A22">
        <w:rPr>
          <w:rFonts w:asciiTheme="majorBidi" w:hAnsiTheme="majorBidi" w:cstheme="majorBidi"/>
          <w:sz w:val="28"/>
          <w:szCs w:val="28"/>
        </w:rPr>
        <w:tab/>
        <w:t>taejil almanfaeat bizawayid rijal al'ayimat al'arbaeati, aism almualafi: 'ahmad bin ealiin bin hajar 'abu alfadl aleasqalani alshaafieii ti: 852, dar alnashri: dar alkitaab alearabii - bayrut, ta: al'uwlaa, tahqiqu: du. 'iikram allah 'iimdad alhaq.</w:t>
      </w:r>
    </w:p>
    <w:p w14:paraId="6C2C60A4"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lastRenderedPageBreak/>
        <w:t>29-</w:t>
      </w:r>
      <w:r w:rsidRPr="00FB7A22">
        <w:rPr>
          <w:rFonts w:asciiTheme="majorBidi" w:hAnsiTheme="majorBidi" w:cstheme="majorBidi"/>
          <w:sz w:val="28"/>
          <w:szCs w:val="28"/>
        </w:rPr>
        <w:tab/>
        <w:t>aljurh waltaedili, asm almualafa: eabd alrahman bin 'abi hatim muhamad bin 'iidris 'abu muhamad alraazi altamimi ti: 327, dar alnashri: dar 'iihya' alturath alearabii - bayrut - 1271 - 1952, ta: al'uwlaa.</w:t>
      </w:r>
    </w:p>
    <w:p w14:paraId="7D845881"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30-</w:t>
      </w:r>
      <w:r w:rsidRPr="00FB7A22">
        <w:rPr>
          <w:rFonts w:asciiTheme="majorBidi" w:hAnsiTheme="majorBidi" w:cstheme="majorBidi"/>
          <w:sz w:val="28"/>
          <w:szCs w:val="28"/>
        </w:rPr>
        <w:tab/>
        <w:t>aleilal alwaridat fi al'ahadith alnabawiiti.-almualafu: 'abu alhasan eali bin eumar bin 'ahmad bin mahdiin bin maseud bin alnueman bin dinar albaghdadi aldaariqutniu (t:385hi)almujaladat min al'awla, 'iilaa alhadi eashara-tahqiq watakhriju: mahfuz alrahman zayn allah alsalafi.alnaashir: dar tibat - alriyadu.-ta: al'uwlaa 1405 hi - 1985 ma.-walmujaladat min althaani eashra, 'iilaa alkhamis eashara-ealaq ealayhi: muhamad bin salih bin muhamad alddbasi-alnaashar: dar aibn aljawzi - aldamam-ta: al'uwlaa, 1427 hu</w:t>
      </w:r>
    </w:p>
    <w:p w14:paraId="5944407A"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31-</w:t>
      </w:r>
      <w:r w:rsidRPr="00FB7A22">
        <w:rPr>
          <w:rFonts w:asciiTheme="majorBidi" w:hAnsiTheme="majorBidi" w:cstheme="majorBidi"/>
          <w:color w:val="000000"/>
          <w:sz w:val="28"/>
          <w:szCs w:val="28"/>
          <w:lang w:eastAsia="ar-SA"/>
          <w14:ligatures w14:val="standardContextual"/>
        </w:rPr>
        <w:tab/>
        <w:t>alealal liabn 'abi hatimi- almualafu: 'abu muhamad eabd alrahman bin muhamad bin 'iidris bin almundhir altamimi, alhanzali, alraazii abn 'abi hatim (t:327hi) - tahqiqu: fariq min albahithin bi'iishraf waeinayat du/ saed bin eabd allah alhamid w d/ khalid bin eabd alrahman aljirisi- alnaashir: matabie alhumaydi- ta: al'uwlaa, 1427 hi - 2006 m</w:t>
      </w:r>
    </w:p>
    <w:p w14:paraId="2A6A6CA7"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32-</w:t>
      </w:r>
      <w:r w:rsidRPr="00FB7A22">
        <w:rPr>
          <w:rFonts w:asciiTheme="majorBidi" w:hAnsiTheme="majorBidi" w:cstheme="majorBidi"/>
          <w:color w:val="000000"/>
          <w:sz w:val="28"/>
          <w:szCs w:val="28"/>
          <w:lang w:eastAsia="ar-SA"/>
          <w14:ligatures w14:val="standardContextual"/>
        </w:rPr>
        <w:tab/>
        <w:t>aleilal wamaerifat alrijali. almualafu: 'abu eabd allh 'ahmad bin muhamad bin hanbal bin hilal bin 'asad alshaybanii (t:241ha). almuhaqiqu: wasiu allh bin muhamad eabaasi. alnaashir: dar alkhani, alrayad. ta: althaaniati, 1422 hi - 2001 mu. eadad al'ajza'i: 3.</w:t>
      </w:r>
    </w:p>
    <w:p w14:paraId="4FD6FE76"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33-</w:t>
      </w:r>
      <w:r w:rsidRPr="00FB7A22">
        <w:rPr>
          <w:rFonts w:asciiTheme="majorBidi" w:hAnsiTheme="majorBidi" w:cstheme="majorBidi"/>
          <w:color w:val="000000"/>
          <w:sz w:val="28"/>
          <w:szCs w:val="28"/>
          <w:lang w:eastAsia="ar-SA"/>
          <w14:ligatures w14:val="standardContextual"/>
        </w:rPr>
        <w:tab/>
        <w:t>tadrib alraawy fi sharh taqrib alnawawi. almualafi: eabd alrahman bin 'abi bakr, jalal aldiyn alsuyutii (t:911h). haqaqahu: 'abu qutaybat nazar muhamad alfaryabi. alnaashir: dar tayiba. eadad al'ajza'i: 2.</w:t>
      </w:r>
    </w:p>
    <w:p w14:paraId="05ECCCC3"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34-</w:t>
      </w:r>
      <w:r w:rsidRPr="00FB7A22">
        <w:rPr>
          <w:rFonts w:asciiTheme="majorBidi" w:hAnsiTheme="majorBidi" w:cstheme="majorBidi"/>
          <w:sz w:val="28"/>
          <w:szCs w:val="28"/>
        </w:rPr>
        <w:tab/>
        <w:t>alkashif fi maerifat man lah riwayat fi alkutub alsitati, asm almualafi: hamd bin 'ahmad 'abu eabdallah aldhahabi aldimashqiu ti: 748, dar alnashri: dar alqiblat lilthaqafat al'iislamiat , muasasat eulu - jidat - 1413 - 1992, ta: al'uwlaa, tahqiqu: muhamad eawaama.</w:t>
      </w:r>
    </w:p>
    <w:p w14:paraId="68780AC9"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lastRenderedPageBreak/>
        <w:t>35-</w:t>
      </w:r>
      <w:r w:rsidRPr="00FB7A22">
        <w:rPr>
          <w:rFonts w:asciiTheme="majorBidi" w:hAnsiTheme="majorBidi" w:cstheme="majorBidi"/>
          <w:sz w:val="28"/>
          <w:szCs w:val="28"/>
        </w:rPr>
        <w:tab/>
        <w:t>tarikh aibn mueayn (riwayat aldaarmi). almualafu: 'abu zakariaa yahyaa bin muein bin eawn bin ziad bin bistam bin eabd alrahman almirii bialwala'i, albaghdadii (t:233h). almuhaqiqu: du. 'ahmad muhamad nur sif. alnaashir: dar almamun lilturath - dimashqa. eadad al'ajza'i: 1.</w:t>
      </w:r>
    </w:p>
    <w:p w14:paraId="6042B8D4"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36-</w:t>
      </w:r>
      <w:r w:rsidRPr="00FB7A22">
        <w:rPr>
          <w:rFonts w:asciiTheme="majorBidi" w:hAnsiTheme="majorBidi" w:cstheme="majorBidi"/>
          <w:sz w:val="28"/>
          <w:szCs w:val="28"/>
        </w:rPr>
        <w:tab/>
        <w:t>tarikh aibn yunis almisriu. almualafa: eabd alrahman bin 'ahmad bin yunis alsudafi, 'abu saeid (t: 347h).alnaashir: dar alkutub aleilmiati, bayrut. ta: al'uwlaa, 1421 ha. eadad al'ajza'i: 2.</w:t>
      </w:r>
    </w:p>
    <w:p w14:paraId="7AB987DC"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37-</w:t>
      </w:r>
      <w:r w:rsidRPr="00FB7A22">
        <w:rPr>
          <w:rFonts w:asciiTheme="majorBidi" w:hAnsiTheme="majorBidi" w:cstheme="majorBidi"/>
          <w:color w:val="000000"/>
          <w:sz w:val="28"/>
          <w:szCs w:val="28"/>
          <w:lang w:eastAsia="ar-SA"/>
          <w14:ligatures w14:val="standardContextual"/>
        </w:rPr>
        <w:tab/>
        <w:t>al'aelami, almualafu: khayr aldiyn bin mahmud bin muhamad bin ealiin bin fars, alzariklii aldimashqii (t:1396h), alnaashir: dar aleilm lilmalayini, ta: alkhamisat eashar - 'ayaar / mayu 2002 m</w:t>
      </w:r>
    </w:p>
    <w:p w14:paraId="3A9E03E0"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althiqati, asm almualafi: muhamad bin hibaan bin 'ahmad 'abu hatim altamimiu albastiu ta: 354, dar alnashra: dar alfikr - 1395 - 1975, ta: al'uwlaa, tahqiqu: alsayid sharaf aldiyn 'ahmad</w:t>
      </w:r>
    </w:p>
    <w:p w14:paraId="5B077314"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38-</w:t>
      </w:r>
      <w:r w:rsidRPr="00FB7A22">
        <w:rPr>
          <w:rFonts w:asciiTheme="majorBidi" w:hAnsiTheme="majorBidi" w:cstheme="majorBidi"/>
          <w:color w:val="000000"/>
          <w:sz w:val="28"/>
          <w:szCs w:val="28"/>
          <w:lang w:eastAsia="ar-SA"/>
          <w14:ligatures w14:val="standardContextual"/>
        </w:rPr>
        <w:tab/>
        <w:t>tarikh al'iislam wawafayat almashahir wal'aelami&gt;&gt;. talifu: shams aldiyn muhamad bin 'ahmad bin euthman aldhahbi. dar alnashra: dar alkutaab alearabii. makan alnashri: lubnan/ bayrut. sanat alnashr: 1407h - 1987m. ta: al'uwlaa. tahqiqu: da. eumar eabd alsalam tadamuri.</w:t>
      </w:r>
    </w:p>
    <w:p w14:paraId="47D6A3C7"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39-</w:t>
      </w:r>
      <w:r w:rsidRPr="00FB7A22">
        <w:rPr>
          <w:rFonts w:asciiTheme="majorBidi" w:hAnsiTheme="majorBidi" w:cstheme="majorBidi"/>
          <w:color w:val="000000"/>
          <w:sz w:val="28"/>
          <w:szCs w:val="28"/>
          <w:lang w:eastAsia="ar-SA"/>
          <w14:ligatures w14:val="standardContextual"/>
        </w:rPr>
        <w:tab/>
        <w:t>sir 'aelam alnubala'i, asm almualafa: muhamad bin 'ahmad bin euthman bin qaymaz aldhahabii 'abu eabd allah ti: 748, dar alnashra: muasasat alrisalat - bayrut - 1413, ta: altaasieati, tahqiqu: shueayb al'arnawuwt , muhamad naeim alearqasusi.</w:t>
      </w:r>
    </w:p>
    <w:p w14:paraId="1055D726"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40-</w:t>
      </w:r>
      <w:r w:rsidRPr="00FB7A22">
        <w:rPr>
          <w:rFonts w:asciiTheme="majorBidi" w:hAnsiTheme="majorBidi" w:cstheme="majorBidi"/>
          <w:color w:val="000000"/>
          <w:sz w:val="28"/>
          <w:szCs w:val="28"/>
          <w:lang w:eastAsia="ar-SA"/>
          <w14:ligatures w14:val="standardContextual"/>
        </w:rPr>
        <w:tab/>
        <w:t>almuejam al'awsatu- almualafi: sulayman bin 'ahmad bin 'ayuwb bin mutayr allakhmi alshaami, 'abu alqasim altabaranii (t:360h)- almuhaqiqi: tariq bin eawad allah bin muhamad , eabd almuhsin bin 'iibrahim alhusayni- alnaashir: dar alharamayn - alqahirati- eadad al'ajza'i: 10</w:t>
      </w:r>
    </w:p>
    <w:p w14:paraId="482B75B7"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41-</w:t>
      </w:r>
      <w:r w:rsidRPr="00FB7A22">
        <w:rPr>
          <w:rFonts w:asciiTheme="majorBidi" w:hAnsiTheme="majorBidi" w:cstheme="majorBidi"/>
          <w:color w:val="000000"/>
          <w:sz w:val="28"/>
          <w:szCs w:val="28"/>
          <w:lang w:eastAsia="ar-SA"/>
          <w14:ligatures w14:val="standardContextual"/>
        </w:rPr>
        <w:tab/>
        <w:t xml:space="preserve">almuejam alkabira- almualafi: sulayman bin 'ahmad </w:t>
      </w:r>
      <w:r w:rsidRPr="00FB7A22">
        <w:rPr>
          <w:rFonts w:asciiTheme="majorBidi" w:hAnsiTheme="majorBidi" w:cstheme="majorBidi"/>
          <w:color w:val="000000"/>
          <w:sz w:val="28"/>
          <w:szCs w:val="28"/>
          <w:lang w:eastAsia="ar-SA"/>
          <w14:ligatures w14:val="standardContextual"/>
        </w:rPr>
        <w:lastRenderedPageBreak/>
        <w:t>bin 'ayuwb bin mutayr allakhmi alshaami, 'abu alqasim altabrani- (t:360h)- almuhaqaq: hamdi bin eabd almajid alsalafi- dar alnashra: maktabat aibn taymiat - alqahirati- ta: althaaniati- eadad al'ajza'i:25- wayashmal alqiteat alati nasharaha lahiqan almuhaqiq alshaykh hamdi alsalafi min almujalad 13 (dar alsamiei - alriyad / altabeat al'uwlaa, 1415 hi - 1994 m)</w:t>
      </w:r>
    </w:p>
    <w:p w14:paraId="464FCE10"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42-</w:t>
      </w:r>
      <w:r w:rsidRPr="00FB7A22">
        <w:rPr>
          <w:rFonts w:asciiTheme="majorBidi" w:hAnsiTheme="majorBidi" w:cstheme="majorBidi"/>
          <w:color w:val="000000"/>
          <w:sz w:val="28"/>
          <w:szCs w:val="28"/>
          <w:lang w:eastAsia="ar-SA"/>
          <w14:ligatures w14:val="standardContextual"/>
        </w:rPr>
        <w:tab/>
        <w:t>jamie altahsil fi 'ahkam almarasili. almualifi: salah aldiyn 'abu saeid khalil bin kikildi bin eabd allah aldimashqii alealayiyi (t:761h). almuhaqiq: hamdi eabd almajid alsalafi. alnaashir: ealim alkutub - bayrut. ta: althaaniati, 1407 - 1986m. eadad al'ajza'i: 1.</w:t>
      </w:r>
    </w:p>
    <w:p w14:paraId="7EA11AD1"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43-</w:t>
      </w:r>
      <w:r w:rsidRPr="00FB7A22">
        <w:rPr>
          <w:rFonts w:asciiTheme="majorBidi" w:hAnsiTheme="majorBidi" w:cstheme="majorBidi"/>
          <w:sz w:val="28"/>
          <w:szCs w:val="28"/>
        </w:rPr>
        <w:tab/>
        <w:t>altabaqat alkubraa, aism almualafi: muhamad bin saed bin manie 'abu eabdallah albasarii alzahriu ti: 230,- almuhaqiqu: 'iihsan eabaas- dar alnashri: dar sadir - bayrut.</w:t>
      </w:r>
    </w:p>
    <w:p w14:paraId="058ED06C"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44-</w:t>
      </w:r>
      <w:r w:rsidRPr="00FB7A22">
        <w:rPr>
          <w:rFonts w:asciiTheme="majorBidi" w:hAnsiTheme="majorBidi" w:cstheme="majorBidi"/>
          <w:sz w:val="28"/>
          <w:szCs w:val="28"/>
        </w:rPr>
        <w:tab/>
        <w:t>'asad alghabat fi maerifat alsahabati, asm almualafa: eizu aldiyn bin al'uthir 'abi alhasan ealiin - abn muhamad aljazarii, dar alnashra: dar 'iihya' alturath alearabii - bayrut / lubnan - 1417 hu - 1996 mu, ta: al'uwlaa, tahqiqu: eadil 'ahmad alrafaei.</w:t>
      </w:r>
    </w:p>
    <w:p w14:paraId="52DE6286"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45-</w:t>
      </w:r>
      <w:r w:rsidRPr="00FB7A22">
        <w:rPr>
          <w:rFonts w:asciiTheme="majorBidi" w:hAnsiTheme="majorBidi" w:cstheme="majorBidi"/>
          <w:sz w:val="28"/>
          <w:szCs w:val="28"/>
        </w:rPr>
        <w:tab/>
        <w:t>al'iisabat fi tamyiz alsahabati, asm almualafi: 'ahmad bin ealiin bin hajar 'abu alfadl aleasqalanii alshaafieii ti: 852, dar alnashri: dar aljil - bayrut - 1412 - 1992, ta: al'uwlaa, tahqiqu: eali muhamad albijawi.</w:t>
      </w:r>
    </w:p>
    <w:p w14:paraId="38769DB9"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46-</w:t>
      </w:r>
      <w:r w:rsidRPr="00FB7A22">
        <w:rPr>
          <w:rFonts w:asciiTheme="majorBidi" w:hAnsiTheme="majorBidi" w:cstheme="majorBidi"/>
          <w:sz w:val="28"/>
          <w:szCs w:val="28"/>
        </w:rPr>
        <w:tab/>
        <w:t>tabaqat almudalisina= taerif ahil altaqdis bimaratib almusufin bialtadlisi, asm almualafi: 'ahmad bin ealiin bin hajar 'abu alfadl aleasqalanii alshaafieii ti: 852, dar alnashra: maktabat almanar - eamaan - 1403 - 1983, ta: al'uwlaa, tahqiqu: du. easim bin eabdallah alqiryuti.</w:t>
      </w:r>
    </w:p>
    <w:p w14:paraId="398DA364"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47-</w:t>
      </w:r>
      <w:r w:rsidRPr="00FB7A22">
        <w:rPr>
          <w:rFonts w:asciiTheme="majorBidi" w:hAnsiTheme="majorBidi" w:cstheme="majorBidi"/>
          <w:color w:val="000000"/>
          <w:sz w:val="28"/>
          <w:szCs w:val="28"/>
          <w:lang w:eastAsia="ar-SA"/>
          <w14:ligatures w14:val="standardContextual"/>
        </w:rPr>
        <w:tab/>
        <w:t xml:space="preserve">alastieab fi maerifat al'ashabi", talifu: yusif bin eabd allh bin muhamad bin eabd albur, dar alnashra: dar aljil - bayrut 1412h,1992 m ta: al'uwlaa, tahqiqu: eali </w:t>
      </w:r>
      <w:r w:rsidRPr="00FB7A22">
        <w:rPr>
          <w:rFonts w:asciiTheme="majorBidi" w:hAnsiTheme="majorBidi" w:cstheme="majorBidi"/>
          <w:color w:val="000000"/>
          <w:sz w:val="28"/>
          <w:szCs w:val="28"/>
          <w:lang w:eastAsia="ar-SA"/>
          <w14:ligatures w14:val="standardContextual"/>
        </w:rPr>
        <w:lastRenderedPageBreak/>
        <w:t>muhamad albijawi. eadad al'ajza'i: 4.</w:t>
      </w:r>
    </w:p>
    <w:p w14:paraId="09C1FD5C"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48-</w:t>
      </w:r>
      <w:r w:rsidRPr="00FB7A22">
        <w:rPr>
          <w:rFonts w:asciiTheme="majorBidi" w:hAnsiTheme="majorBidi" w:cstheme="majorBidi"/>
          <w:color w:val="000000"/>
          <w:sz w:val="28"/>
          <w:szCs w:val="28"/>
          <w:lang w:eastAsia="ar-SA"/>
          <w14:ligatures w14:val="standardContextual"/>
        </w:rPr>
        <w:tab/>
        <w:t>sunan altirmidhi- almualafa: muhamad bin eisaa bin sawrt bin musaa bin aldahaki, altirmidhi, 'abu eisaa (t:279h)- almuhaqiqi: bashaar eawad maeruf, alnaashir: dar algharb al'iislamii - bayrut, sanat alnashri: 1998 mu, eadad al'ajza'i: 6</w:t>
      </w:r>
    </w:p>
    <w:p w14:paraId="72217794"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49-</w:t>
      </w:r>
      <w:r w:rsidRPr="00FB7A22">
        <w:rPr>
          <w:rFonts w:asciiTheme="majorBidi" w:hAnsiTheme="majorBidi" w:cstheme="majorBidi"/>
          <w:color w:val="000000"/>
          <w:sz w:val="28"/>
          <w:szCs w:val="28"/>
          <w:lang w:eastAsia="ar-SA"/>
          <w14:ligatures w14:val="standardContextual"/>
        </w:rPr>
        <w:tab/>
        <w:t>aikhtilat alruwat althiqat dirasat tatbiqiat ealaa ruat alkutub alsita. d eabd aljabaar saeid. maktabat alrushdi. altabeat al'uwlaa. 1426hi. 2005m. mujalad wahid.</w:t>
      </w:r>
    </w:p>
    <w:p w14:paraId="08F55BB6"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50-</w:t>
      </w:r>
      <w:r w:rsidRPr="00FB7A22">
        <w:rPr>
          <w:rFonts w:asciiTheme="majorBidi" w:hAnsiTheme="majorBidi" w:cstheme="majorBidi"/>
          <w:color w:val="000000"/>
          <w:sz w:val="28"/>
          <w:szCs w:val="28"/>
          <w:lang w:eastAsia="ar-SA"/>
          <w14:ligatures w14:val="standardContextual"/>
        </w:rPr>
        <w:tab/>
        <w:t>tarikh baghdad wadhuyuluhu. almualafu: 'abu bakr 'ahmad bin ealii bin thabit bin 'ahmad bin mahdi alkhatib albaghdadii (t:463h). alnaashir: dar alkutub aleilmiat - bayrut. dirasat watahqiqu: mustafaa eabd alqadir eataa. ta: al'uwlaa, 1417 ha. eadad al'ajza'i: 24.</w:t>
      </w:r>
    </w:p>
    <w:p w14:paraId="47CBFAA8"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51-</w:t>
      </w:r>
      <w:r w:rsidRPr="00FB7A22">
        <w:rPr>
          <w:rFonts w:asciiTheme="majorBidi" w:hAnsiTheme="majorBidi" w:cstheme="majorBidi"/>
          <w:color w:val="000000"/>
          <w:sz w:val="28"/>
          <w:szCs w:val="28"/>
          <w:lang w:eastAsia="ar-SA"/>
          <w14:ligatures w14:val="standardContextual"/>
        </w:rPr>
        <w:tab/>
        <w:t>msand aldaarimi almaeruf bi (sunin aldaarmi)- almualafu: 'abu muhamad eabd allah bin eabd alrahman bin alfadl bin bahram bin eabd alsamad aldaarmii, altamimi alsamarqandi (t:255h)- tahqiqu: husayn salim 'asad aldaarani- alnaashir: dar almughaniy lilnashr waltawzie, almamlakat alearabiat alsaeudiati- ta: al'uwlaa, 1412 hi - 2000 mu- eadad al'ajza'i: 4</w:t>
      </w:r>
    </w:p>
    <w:p w14:paraId="775BD8F1"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52-</w:t>
      </w:r>
      <w:r w:rsidRPr="00FB7A22">
        <w:rPr>
          <w:rFonts w:asciiTheme="majorBidi" w:hAnsiTheme="majorBidi" w:cstheme="majorBidi"/>
          <w:color w:val="000000"/>
          <w:sz w:val="28"/>
          <w:szCs w:val="28"/>
          <w:lang w:eastAsia="ar-SA"/>
          <w14:ligatures w14:val="standardContextual"/>
        </w:rPr>
        <w:tab/>
        <w:t>almusanafi- almualafu: 'abu bakr eabd alrazaaq bin humam bin nafie alhimyri alyamani alsaneani (t:211h)- almuhaqiqu: habib alrahman al'aezami- alnaashiru: almaktab al'iislamiu - bayrut- ta: althaaniati, 1403- eadad al'ajza'i: 11</w:t>
      </w:r>
    </w:p>
    <w:p w14:paraId="199E948F"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53-</w:t>
      </w:r>
      <w:r w:rsidRPr="00FB7A22">
        <w:rPr>
          <w:rFonts w:asciiTheme="majorBidi" w:hAnsiTheme="majorBidi" w:cstheme="majorBidi"/>
          <w:color w:val="000000"/>
          <w:sz w:val="28"/>
          <w:szCs w:val="28"/>
          <w:lang w:eastAsia="ar-SA"/>
          <w14:ligatures w14:val="standardContextual"/>
        </w:rPr>
        <w:tab/>
        <w:t>sunan abn majh- almualafa: abn majat 'abu eabd allh muhamad bn yazid alqazwini, wamajat asm 'abih yazid ta:273ha- tahqiqu: muhamad fuaad eabd albaqi- alnaashir: dar 'iihya' alkutub alearabiat - faysal eisaa albabi alhalbi- eadad al'ajza'i: 2</w:t>
      </w:r>
    </w:p>
    <w:p w14:paraId="73B5E0ED"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54-</w:t>
      </w:r>
      <w:r w:rsidRPr="00FB7A22">
        <w:rPr>
          <w:rFonts w:asciiTheme="majorBidi" w:hAnsiTheme="majorBidi" w:cstheme="majorBidi"/>
          <w:color w:val="000000"/>
          <w:sz w:val="28"/>
          <w:szCs w:val="28"/>
          <w:lang w:eastAsia="ar-SA"/>
          <w14:ligatures w14:val="standardContextual"/>
        </w:rPr>
        <w:tab/>
        <w:t xml:space="preserve">sinan 'abi dawud- almualafu: 'abu dawud sulayman bin al'asheath bin 'iishaq bin bashir bin shidad bin </w:t>
      </w:r>
      <w:r w:rsidRPr="00FB7A22">
        <w:rPr>
          <w:rFonts w:asciiTheme="majorBidi" w:hAnsiTheme="majorBidi" w:cstheme="majorBidi"/>
          <w:color w:val="000000"/>
          <w:sz w:val="28"/>
          <w:szCs w:val="28"/>
          <w:lang w:eastAsia="ar-SA"/>
          <w14:ligatures w14:val="standardContextual"/>
        </w:rPr>
        <w:lastRenderedPageBreak/>
        <w:t>eamrw al'azdi alssajistany (t:275h)- almuhaqaqa: muhamad muhyi aldiyn eabd alhumid- alnaashir: almaktabat aleasriatu, sayda - bayrut- eadad al'ajza'i: 4</w:t>
      </w:r>
    </w:p>
    <w:p w14:paraId="2382E008"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55-</w:t>
      </w:r>
      <w:r w:rsidRPr="00FB7A22">
        <w:rPr>
          <w:rFonts w:asciiTheme="majorBidi" w:hAnsiTheme="majorBidi" w:cstheme="majorBidi"/>
          <w:color w:val="000000"/>
          <w:sz w:val="28"/>
          <w:szCs w:val="28"/>
          <w:lang w:eastAsia="ar-SA"/>
          <w14:ligatures w14:val="standardContextual"/>
        </w:rPr>
        <w:tab/>
        <w:t>msnid al'iimam 'ahmad bin hanbul- almualafu: 'abu eabd allah 'ahmad bin muhamad bin hanbal bin hilal bin 'asad alshaybani (t:241hi( almuhaqiqi: shueayb al'arnawuwt - eadil murshid, wakhrun- 'iishrafi: d eabd allah bin eabd almuhsin alturki- alnaashir: muasasat alrisalati- ta: al'uwlaa, 1421 hi - 2001 m</w:t>
      </w:r>
    </w:p>
    <w:p w14:paraId="6ED95703"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56-</w:t>
      </w:r>
      <w:r w:rsidRPr="00FB7A22">
        <w:rPr>
          <w:rFonts w:asciiTheme="majorBidi" w:hAnsiTheme="majorBidi" w:cstheme="majorBidi"/>
          <w:color w:val="000000"/>
          <w:sz w:val="28"/>
          <w:szCs w:val="28"/>
          <w:lang w:eastAsia="ar-SA"/>
          <w14:ligatures w14:val="standardContextual"/>
        </w:rPr>
        <w:tab/>
        <w:t>msinid alruwyani- almualafu: 'abu bakr muhamad bin harun alrruyany (t:307h)- almuhaqiqi: 'ayman eali 'abu yamani- alnaashir: muasasat qurtubat - alqahirata- ta: al'uwlaa, 1416- eadad al'ajza'i: 2</w:t>
      </w:r>
    </w:p>
    <w:p w14:paraId="22EC1291"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57-</w:t>
      </w:r>
      <w:r w:rsidRPr="00FB7A22">
        <w:rPr>
          <w:rFonts w:asciiTheme="majorBidi" w:hAnsiTheme="majorBidi" w:cstheme="majorBidi"/>
          <w:sz w:val="28"/>
          <w:szCs w:val="28"/>
        </w:rPr>
        <w:tab/>
        <w:t>gharib alhadithi, almualafi: 'iibrahim bin 'iishaq alharbii 'abu 'iishaq (ta: 285) almuhaqiqu: du. sulayman 'iibrahim muhamad aleayid, alnaashir: jamieat 'umi alquraa - makat almukaramat ta: al'uwlaa, 1405, eadad al'ajza'i: 3</w:t>
      </w:r>
    </w:p>
    <w:p w14:paraId="5590FD8C"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58-</w:t>
      </w:r>
      <w:r w:rsidRPr="00FB7A22">
        <w:rPr>
          <w:rFonts w:asciiTheme="majorBidi" w:hAnsiTheme="majorBidi" w:cstheme="majorBidi"/>
          <w:sz w:val="28"/>
          <w:szCs w:val="28"/>
        </w:rPr>
        <w:tab/>
        <w:t>tadhkirat alhafazi, asm almualafi: 'abu eabd allah shams aldiyn muhamad aldhahbi, dar alnashra: dar 'iihya' alturath alearabii - bayrut, ta: al'uwlaa</w:t>
      </w:r>
    </w:p>
    <w:p w14:paraId="365BB887"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59-</w:t>
      </w:r>
      <w:r w:rsidRPr="00FB7A22">
        <w:rPr>
          <w:rFonts w:asciiTheme="majorBidi" w:hAnsiTheme="majorBidi" w:cstheme="majorBidi"/>
          <w:sz w:val="28"/>
          <w:szCs w:val="28"/>
        </w:rPr>
        <w:tab/>
        <w:t>al'iirshad fi maerifat eulama' alhadithi. almualafi: 'abu yaelaa alkhalili, khalil bin eabd allah bin 'ahmad bin 'iibrahim bin alkhalil alqazwini (t:446h). almuhaqiqi: du. muhamad saeid eumar 'iidris. alnaashir: maktabat alrushd - alrayad. ta: al'uwlaa, 1409hi. eadad al'ajza'i: 3.</w:t>
      </w:r>
    </w:p>
    <w:p w14:paraId="77C2F69F"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60-</w:t>
      </w:r>
      <w:r w:rsidRPr="00FB7A22">
        <w:rPr>
          <w:rFonts w:asciiTheme="majorBidi" w:hAnsiTheme="majorBidi" w:cstheme="majorBidi"/>
          <w:sz w:val="28"/>
          <w:szCs w:val="28"/>
        </w:rPr>
        <w:tab/>
        <w:t>taj altarajim. almualafu: 'abu alfida' zayn aldiyn 'abu aleadl qasim bin qutlubgha alsuwduniu (nisbat 'iilaa mueataq 'abih sudun alshaykhunii) aljamalii alhanafii (t:879hi) almuhaqaqi: muhamad khayr ramadan yusif. alnaashir: dar alqalam - dimashqa. ta: al'uwlaa, 1413 ha -1992m. eadad al'ajza'i: 1</w:t>
      </w:r>
    </w:p>
    <w:p w14:paraId="0D7C1AF7"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61-</w:t>
      </w:r>
      <w:r w:rsidRPr="00FB7A22">
        <w:rPr>
          <w:rFonts w:asciiTheme="majorBidi" w:hAnsiTheme="majorBidi" w:cstheme="majorBidi"/>
          <w:color w:val="000000"/>
          <w:sz w:val="28"/>
          <w:szCs w:val="28"/>
          <w:lang w:eastAsia="ar-SA"/>
          <w14:ligatures w14:val="standardContextual"/>
        </w:rPr>
        <w:tab/>
        <w:t xml:space="preserve">hasan almuhadarat fi tarikh misr walqahirati, almualif : eabd alrahman bin 'abi bakr, jalal aldiyn alsuyutii </w:t>
      </w:r>
      <w:r w:rsidRPr="00FB7A22">
        <w:rPr>
          <w:rFonts w:asciiTheme="majorBidi" w:hAnsiTheme="majorBidi" w:cstheme="majorBidi"/>
          <w:color w:val="000000"/>
          <w:sz w:val="28"/>
          <w:szCs w:val="28"/>
          <w:lang w:eastAsia="ar-SA"/>
          <w14:ligatures w14:val="standardContextual"/>
        </w:rPr>
        <w:lastRenderedPageBreak/>
        <w:t>(almutawafaa : 911hi) almuhaqiq : muhamad 'abu alfadl 'iibrahim. alnaashir : dar 'iihya' alkutub alearabiat ta: al'uwlaa 1387 hi - 1967 m eadad al'ajza' : 2</w:t>
      </w:r>
    </w:p>
    <w:p w14:paraId="6D232A1A"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62-</w:t>
      </w:r>
      <w:r w:rsidRPr="00FB7A22">
        <w:rPr>
          <w:rFonts w:asciiTheme="majorBidi" w:hAnsiTheme="majorBidi" w:cstheme="majorBidi"/>
          <w:color w:val="000000"/>
          <w:sz w:val="28"/>
          <w:szCs w:val="28"/>
          <w:lang w:eastAsia="ar-SA"/>
          <w14:ligatures w14:val="standardContextual"/>
        </w:rPr>
        <w:tab/>
        <w:t>muejam 'ashab shaykh al'iislam abn taymiat almualafi: wlyd bn husni bn badawi bn muhammad al'umawi</w:t>
      </w:r>
    </w:p>
    <w:p w14:paraId="7913265F"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almasadari: musharikat lilmualif fi multaqaa 'ahl alhadith</w:t>
      </w:r>
    </w:p>
    <w:p w14:paraId="6EB3FF2C"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63-</w:t>
      </w:r>
      <w:r w:rsidRPr="00FB7A22">
        <w:rPr>
          <w:rFonts w:asciiTheme="majorBidi" w:hAnsiTheme="majorBidi" w:cstheme="majorBidi"/>
          <w:color w:val="000000"/>
          <w:sz w:val="28"/>
          <w:szCs w:val="28"/>
          <w:lang w:eastAsia="ar-SA"/>
          <w14:ligatures w14:val="standardContextual"/>
        </w:rPr>
        <w:tab/>
        <w:t>slam alwusul 'iilaa tabaqat alfuhul almualafi: mustafaa bin eabd allah alqistantini aleuthmanii almaeruf bi &lt;&lt;katib jilbi&gt;&gt; wabi &lt;&lt;haji khalifa&gt;&gt; (almutawafaa 1067 ha) almuhaqiqi: mahmud eabd alqadir al'arnawuwta. alnaashir: maktabat 'iirsika, 'iistanbul eam alnashr: 2010 m eadad al'ajza'i: 6 (al'akhir fahars)</w:t>
      </w:r>
    </w:p>
    <w:p w14:paraId="0A513426"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64-</w:t>
      </w:r>
      <w:r w:rsidRPr="00FB7A22">
        <w:rPr>
          <w:rFonts w:asciiTheme="majorBidi" w:hAnsiTheme="majorBidi" w:cstheme="majorBidi"/>
          <w:color w:val="000000"/>
          <w:sz w:val="28"/>
          <w:szCs w:val="28"/>
          <w:lang w:eastAsia="ar-SA"/>
          <w14:ligatures w14:val="standardContextual"/>
        </w:rPr>
        <w:tab/>
        <w:t>'aeyan aleasr wa'aewan alnasr almualafa: salah aldiyn khalil bin 'aybak alsafadii (t:764h)</w:t>
      </w:r>
    </w:p>
    <w:p w14:paraId="684A3E57"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almuhaqiqi: alduktur eali 'abu zida, alduktur nabil 'abu eashmat, alduktur muhamad maweidu, alduktur mahmud salimu. alnaashir: dar alfikr almueasiri, bayrut ta: al'uwlaa, 1418 hi - 1998 m eadad al'ajza'i: 5</w:t>
      </w:r>
    </w:p>
    <w:p w14:paraId="034673B7"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65-</w:t>
      </w:r>
      <w:r w:rsidRPr="00FB7A22">
        <w:rPr>
          <w:rFonts w:asciiTheme="majorBidi" w:hAnsiTheme="majorBidi" w:cstheme="majorBidi"/>
          <w:color w:val="000000"/>
          <w:sz w:val="28"/>
          <w:szCs w:val="28"/>
          <w:lang w:eastAsia="ar-SA"/>
          <w14:ligatures w14:val="standardContextual"/>
        </w:rPr>
        <w:tab/>
        <w:t>alufiat almualafu: taqi aldiyn muhamad bin hajras bin rafie alsalami (t:774hi) almuhaqiq: du. bashaar eawad maeruf alnaashir: muasasat alrisalat -ta: al'uwlaa, 1402eadad al'ajza'i: 2</w:t>
      </w:r>
    </w:p>
    <w:p w14:paraId="40D1DA5E"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66-</w:t>
      </w:r>
      <w:r w:rsidRPr="00FB7A22">
        <w:rPr>
          <w:rFonts w:asciiTheme="majorBidi" w:hAnsiTheme="majorBidi" w:cstheme="majorBidi"/>
          <w:color w:val="000000"/>
          <w:sz w:val="28"/>
          <w:szCs w:val="28"/>
          <w:lang w:eastAsia="ar-SA"/>
          <w14:ligatures w14:val="standardContextual"/>
        </w:rPr>
        <w:tab/>
        <w:t>alsuluk limaerifat dual almuluk almualafi: 'ahmad bin eali bin eabd alqadir, 'abu aleabaas alhusaynii aleubaydi, taqi aldiyn almiqrizi (t:845hi) almuhaqaqa: muhamad eabd alqadir eata alnaashir: dar alkutub aleilmiat - lubnan/ bayrut ta: al'uwlaa, 1418h - 1997m eadad al'ajza'i: 8</w:t>
      </w:r>
    </w:p>
    <w:p w14:paraId="4DB32C68"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67-</w:t>
      </w:r>
      <w:r w:rsidRPr="00FB7A22">
        <w:rPr>
          <w:rFonts w:asciiTheme="majorBidi" w:hAnsiTheme="majorBidi" w:cstheme="majorBidi"/>
          <w:color w:val="000000"/>
          <w:sz w:val="28"/>
          <w:szCs w:val="28"/>
          <w:lang w:eastAsia="ar-SA"/>
          <w14:ligatures w14:val="standardContextual"/>
        </w:rPr>
        <w:tab/>
        <w:t xml:space="preserve">aldrar alkaminat fi 'aeyan almiayat althaaminat almualafu: 'abu alfadl 'ahmad bin eali bin muhamad bin 'ahmad bin hajar aleasqalani (t:852hi) almuhaqaqa: muhamad eabd almueid dan alnaashir: majlis dayirat almaearif aleuthmaniat - alhind ta: </w:t>
      </w:r>
      <w:r w:rsidRPr="00FB7A22">
        <w:rPr>
          <w:rFonts w:asciiTheme="majorBidi" w:hAnsiTheme="majorBidi" w:cstheme="majorBidi"/>
          <w:color w:val="000000"/>
          <w:sz w:val="28"/>
          <w:szCs w:val="28"/>
          <w:lang w:eastAsia="ar-SA"/>
          <w14:ligatures w14:val="standardContextual"/>
        </w:rPr>
        <w:lastRenderedPageBreak/>
        <w:t>althaaniati, 1392h/ 1972m eadad al'ajza'i: 6</w:t>
      </w:r>
    </w:p>
    <w:p w14:paraId="6DBB5D9B"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68-</w:t>
      </w:r>
      <w:r w:rsidRPr="00FB7A22">
        <w:rPr>
          <w:rFonts w:asciiTheme="majorBidi" w:hAnsiTheme="majorBidi" w:cstheme="majorBidi"/>
          <w:color w:val="000000"/>
          <w:sz w:val="28"/>
          <w:szCs w:val="28"/>
          <w:lang w:eastAsia="ar-SA"/>
          <w14:ligatures w14:val="standardContextual"/>
        </w:rPr>
        <w:tab/>
        <w:t>lahaz al'alhaz bidhayl tabaqat alhifaz almualafa: muhamad bin muhamad bin muhamad, 'abu alfadl taqi aldiyn abn fahd alhashimii alelwy al'asfunii thuma almky alshaafieiu (t:871hi) alnaashir: dar alkutub aleilmiat ta: al'uwlaa 1419h - 1998m eadad al'ajza'i: 1</w:t>
      </w:r>
    </w:p>
    <w:p w14:paraId="4802FC9E"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69-</w:t>
      </w:r>
      <w:r w:rsidRPr="00FB7A22">
        <w:rPr>
          <w:rFonts w:asciiTheme="majorBidi" w:hAnsiTheme="majorBidi" w:cstheme="majorBidi"/>
          <w:color w:val="000000"/>
          <w:sz w:val="28"/>
          <w:szCs w:val="28"/>
          <w:lang w:eastAsia="ar-SA"/>
          <w14:ligatures w14:val="standardContextual"/>
        </w:rPr>
        <w:tab/>
        <w:t>albadr altaalie bimahasin min baed alqarn alsaabie almualafi: muhamad bin ealii bin muhamad bin eabd allah alshuwkanii alyamanii (t:1250hi) alnaashir: dar almaerifat - bayrut eadad al'ajza'i: 2</w:t>
      </w:r>
    </w:p>
    <w:p w14:paraId="35A2163C"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70-</w:t>
      </w:r>
      <w:r w:rsidRPr="00FB7A22">
        <w:rPr>
          <w:rFonts w:asciiTheme="majorBidi" w:hAnsiTheme="majorBidi" w:cstheme="majorBidi"/>
          <w:sz w:val="28"/>
          <w:szCs w:val="28"/>
        </w:rPr>
        <w:tab/>
        <w:t>muejam maqayis allughat almualafa: 'ahmad bin faris bin zakaria' alqazwinii alraazi, 'abu alhusayn (t:395hi) almuhaqiq: eabd alsalam muhamad harun alnaashir: dar alfikr eam alnashri: 1399h - 1979m. eadad al'ajza'i: 6</w:t>
      </w:r>
    </w:p>
    <w:p w14:paraId="263BD7A9"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71-</w:t>
      </w:r>
      <w:r w:rsidRPr="00FB7A22">
        <w:rPr>
          <w:rFonts w:asciiTheme="majorBidi" w:hAnsiTheme="majorBidi" w:cstheme="majorBidi"/>
          <w:sz w:val="28"/>
          <w:szCs w:val="28"/>
        </w:rPr>
        <w:tab/>
        <w:t>qawaeid altahdith min funun mustalah alhadith almualafa: muhamad jamal aldiyn bin muhamad saeid bin qasim alhalaaq alqasimii (t:1332hi) alnaashir: dar alkutub aleilmiat -biruta-lubnan eadad al'ajza'i: 1</w:t>
      </w:r>
    </w:p>
    <w:p w14:paraId="60CD3C65"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72-</w:t>
      </w:r>
      <w:r w:rsidRPr="00FB7A22">
        <w:rPr>
          <w:rFonts w:asciiTheme="majorBidi" w:hAnsiTheme="majorBidi" w:cstheme="majorBidi"/>
          <w:sz w:val="28"/>
          <w:szCs w:val="28"/>
        </w:rPr>
        <w:tab/>
        <w:t>manhaj alnaqd fi eulum alhadith almualafi: alduktur nur aldiyn eatr alnaashir: dar alfikri, dimashq - suriat ta: althaalithati, 1401 ha -1981 m eadad al'ajza'i: 1</w:t>
      </w:r>
    </w:p>
    <w:p w14:paraId="3C92CBE7"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73-</w:t>
      </w:r>
      <w:r w:rsidRPr="00FB7A22">
        <w:rPr>
          <w:rFonts w:asciiTheme="majorBidi" w:hAnsiTheme="majorBidi" w:cstheme="majorBidi"/>
          <w:sz w:val="28"/>
          <w:szCs w:val="28"/>
        </w:rPr>
        <w:tab/>
        <w:t>sharah sunan aibn majah - al'iielam bisanatih ealayh alsalami- almualafu: mughaltay bin qalij bin eabd allah albikjarii almisrii alhakrii alhanafii, 'abu eabd allah, eala' aldiyn (t:762hi) almuhaqiqi: kamil euyda. alnaashir: maktabat nizar mustafaa albaz alsaeudiat ta: al'uwlaa, 1419 hi - 1999 m eadad al'ajza'i: 5</w:t>
      </w:r>
    </w:p>
    <w:p w14:paraId="66A53542"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74-</w:t>
      </w:r>
      <w:r w:rsidRPr="00FB7A22">
        <w:rPr>
          <w:rFonts w:asciiTheme="majorBidi" w:hAnsiTheme="majorBidi" w:cstheme="majorBidi"/>
          <w:sz w:val="28"/>
          <w:szCs w:val="28"/>
        </w:rPr>
        <w:tab/>
        <w:t>mashahir eulama' al'amsar wa'aelam fuqaha' al'aqtar almualafi: muhamad bin hibaan bin 'ahmad bin hibaan bin mueadh bin maebda, altamimi, 'abu hatim, aldaarmi, albusty (t:354h) haqaqahu: marzuq ealaa abrahim alnaashir: dar alwafa' - almansurat ta: al'uwlaa 1411 hi - 1991 m eadad al'ajza'i: 1</w:t>
      </w:r>
    </w:p>
    <w:p w14:paraId="6AF904BC"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lastRenderedPageBreak/>
        <w:t>75-</w:t>
      </w:r>
      <w:r w:rsidRPr="00FB7A22">
        <w:rPr>
          <w:rFonts w:asciiTheme="majorBidi" w:hAnsiTheme="majorBidi" w:cstheme="majorBidi"/>
          <w:sz w:val="28"/>
          <w:szCs w:val="28"/>
        </w:rPr>
        <w:tab/>
        <w:t>almukhtalitin lilealayiyi almualafi: salah aldiyn 'abu saeid khalil bin kikildi bin eabd allah aldimashqii alealayiyi (t:761hi) almuhaqiq: da. rafaeat fawzi eabd almutlab, eali eabd albasit mazid alnaashir: maktabat alkhanji - alqahirat ta: al'uwlaa, 1417h - 1996m eadad al'ajza'i: 1</w:t>
      </w:r>
    </w:p>
    <w:p w14:paraId="6E377F61"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76-</w:t>
      </w:r>
      <w:r w:rsidRPr="00FB7A22">
        <w:rPr>
          <w:rFonts w:asciiTheme="majorBidi" w:hAnsiTheme="majorBidi" w:cstheme="majorBidi"/>
          <w:sz w:val="28"/>
          <w:szCs w:val="28"/>
        </w:rPr>
        <w:tab/>
        <w:t>dhayl tabaqat alhanabilat almualafi: zayn aldiyn eabd alrahman bin 'ahmad bin rajab bin alhasani, alsalamy, albaghdadii, thuma aldimashqi, alhanbaliu (t:795hi) almuhaqiqa: d eabd alrahman bin sulayman aleuthaymin</w:t>
      </w:r>
    </w:p>
    <w:p w14:paraId="621E9968" w14:textId="77777777" w:rsidR="008C6BA6" w:rsidRPr="00FB7A22" w:rsidRDefault="008C6BA6" w:rsidP="00FB7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sz w:val="28"/>
          <w:szCs w:val="28"/>
        </w:rPr>
      </w:pPr>
      <w:r w:rsidRPr="00FB7A22">
        <w:rPr>
          <w:rFonts w:asciiTheme="majorBidi" w:hAnsiTheme="majorBidi" w:cstheme="majorBidi"/>
          <w:sz w:val="28"/>
          <w:szCs w:val="28"/>
        </w:rPr>
        <w:t>alnaashir: maktabat aleabikan - alriyad ta: al'uwlaa, 1425 hi - 2005 m eadad al'ajza'i: 5</w:t>
      </w:r>
    </w:p>
    <w:p w14:paraId="4AF01DA5"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77-</w:t>
      </w:r>
      <w:r w:rsidRPr="00FB7A22">
        <w:rPr>
          <w:rFonts w:asciiTheme="majorBidi" w:hAnsiTheme="majorBidi" w:cstheme="majorBidi"/>
          <w:color w:val="000000"/>
          <w:sz w:val="28"/>
          <w:szCs w:val="28"/>
          <w:lang w:eastAsia="ar-SA"/>
          <w14:ligatures w14:val="standardContextual"/>
        </w:rPr>
        <w:tab/>
        <w:t>tabaqat alhifaz lilsuyutii almualafi: eabd alrahman bin 'abi bakr, jalal aldiyn alsuyutiu (t:911hi) almuhaqiqi: alshaykh zakariaa eumayrat alnaashir: dar alkutub aleilmiat eadad al'ajza'i: 1</w:t>
      </w:r>
    </w:p>
    <w:p w14:paraId="78AE2E3C"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78-</w:t>
      </w:r>
      <w:r w:rsidRPr="00FB7A22">
        <w:rPr>
          <w:rFonts w:asciiTheme="majorBidi" w:hAnsiTheme="majorBidi" w:cstheme="majorBidi"/>
          <w:color w:val="000000"/>
          <w:sz w:val="28"/>
          <w:szCs w:val="28"/>
          <w:lang w:eastAsia="ar-SA"/>
          <w14:ligatures w14:val="standardContextual"/>
        </w:rPr>
        <w:tab/>
        <w:t>'iikmal al'iikmal (takmilat likitab al'iikmal liabn makula) almualafi: muhamad bin eabd alghanii bin 'abi bakr bin shajaei, aibn nuqtat alhanbali albaghdadii (t:629hi) almuhaqiqu: da. eabd alqayuwm eabd rayb alnabii alnaashir: jamieat 'umi alquraa - makat almukaramat ta: al'uwlaa, 1410 eadad al'ajza'i: 5</w:t>
      </w:r>
    </w:p>
    <w:p w14:paraId="4D30B832"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79-</w:t>
      </w:r>
      <w:r w:rsidRPr="00FB7A22">
        <w:rPr>
          <w:rFonts w:asciiTheme="majorBidi" w:hAnsiTheme="majorBidi" w:cstheme="majorBidi"/>
          <w:color w:val="000000"/>
          <w:sz w:val="28"/>
          <w:szCs w:val="28"/>
          <w:lang w:eastAsia="ar-SA"/>
          <w14:ligatures w14:val="standardContextual"/>
        </w:rPr>
        <w:tab/>
        <w:t>alnakt alwafiat bima fi sharh al'alfiat almualafi: burhan aldiyn 'iibrahim bin eumar albiqaei almuhaqaqa: mahir yasin alfahl alnaashir: maktabat alrushd nashirun ta: al'uwlaa, 1428 hi / 2007 m eadad al'ajza' 2</w:t>
      </w:r>
    </w:p>
    <w:p w14:paraId="515FEA9F" w14:textId="1F5FA9F5"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80-</w:t>
      </w:r>
      <w:r w:rsidRPr="00FB7A22">
        <w:rPr>
          <w:rFonts w:asciiTheme="majorBidi" w:hAnsiTheme="majorBidi" w:cstheme="majorBidi"/>
          <w:color w:val="000000"/>
          <w:sz w:val="28"/>
          <w:szCs w:val="28"/>
          <w:lang w:eastAsia="ar-SA"/>
          <w14:ligatures w14:val="standardContextual"/>
        </w:rPr>
        <w:tab/>
        <w:t>'ahadith 'abi eurubat alharaani biriwayat 'abi 'ahmad alhakim almualafu: 'abu eurubat alhusayn bin muhamad bin 'abi maeashar mudud alssulamy aljazary alhrrany (t:318hi) almuhaqiq: d eabd alrahim muhamad 'ahmad alqashqari alnaashir: sharikat alriyad - alsaeudiat - alriyad ta: al'uwlaa, 1419h - 1998m</w:t>
      </w:r>
      <w:r w:rsidR="00FB7A22">
        <w:rPr>
          <w:rFonts w:asciiTheme="majorBidi" w:hAnsiTheme="majorBidi" w:cstheme="majorBidi"/>
          <w:color w:val="000000"/>
          <w:sz w:val="28"/>
          <w:szCs w:val="28"/>
          <w:lang w:eastAsia="ar-SA"/>
          <w14:ligatures w14:val="standardContextual"/>
        </w:rPr>
        <w:t xml:space="preserve"> </w:t>
      </w:r>
      <w:r w:rsidRPr="00FB7A22">
        <w:rPr>
          <w:rFonts w:asciiTheme="majorBidi" w:hAnsiTheme="majorBidi" w:cstheme="majorBidi"/>
          <w:color w:val="000000"/>
          <w:sz w:val="28"/>
          <w:szCs w:val="28"/>
          <w:lang w:eastAsia="ar-SA"/>
          <w14:ligatures w14:val="standardContextual"/>
        </w:rPr>
        <w:t>eadad al'ajza'i: 1</w:t>
      </w:r>
    </w:p>
    <w:p w14:paraId="67B8B4D8"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lastRenderedPageBreak/>
        <w:t>81-</w:t>
      </w:r>
      <w:r w:rsidRPr="00FB7A22">
        <w:rPr>
          <w:rFonts w:asciiTheme="majorBidi" w:hAnsiTheme="majorBidi" w:cstheme="majorBidi"/>
          <w:color w:val="000000"/>
          <w:sz w:val="28"/>
          <w:szCs w:val="28"/>
          <w:lang w:eastAsia="ar-SA"/>
          <w14:ligatures w14:val="standardContextual"/>
        </w:rPr>
        <w:tab/>
        <w:t>altahur almualafu: 'abu eubyd alqasim bin slam bin eabd allah alhurawii albaghdadii (t:224hi) almuhaqaqa: muhamad nasr aldiyn al'albaniu alnaashir: maktabat almaearif ta: al'uwlaa, 1421h -2000m</w:t>
      </w:r>
    </w:p>
    <w:p w14:paraId="33FEAF91"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82-</w:t>
      </w:r>
      <w:r w:rsidRPr="00FB7A22">
        <w:rPr>
          <w:rFonts w:asciiTheme="majorBidi" w:hAnsiTheme="majorBidi" w:cstheme="majorBidi"/>
          <w:color w:val="000000"/>
          <w:sz w:val="28"/>
          <w:szCs w:val="28"/>
          <w:lang w:eastAsia="ar-SA"/>
          <w14:ligatures w14:val="standardContextual"/>
        </w:rPr>
        <w:tab/>
        <w:t>masayil harb bin 'iismaeil alkarmani (altaharat walsalaatu) almualafu: 'abu muhamad harb bin 'iismaeil bin khalaf alkarmani (t:280 ha) almuhaqaqi: muhamad bin eabd allah alssrayie alnaashir: muasasat alrayaan - bayrut ta: al'uwlaa, 1434 hi - 2013 m eadad almujaladati: 1</w:t>
      </w:r>
    </w:p>
    <w:p w14:paraId="4CA21322"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83-</w:t>
      </w:r>
      <w:r w:rsidRPr="00FB7A22">
        <w:rPr>
          <w:rFonts w:asciiTheme="majorBidi" w:hAnsiTheme="majorBidi" w:cstheme="majorBidi"/>
          <w:color w:val="000000"/>
          <w:sz w:val="28"/>
          <w:szCs w:val="28"/>
          <w:lang w:eastAsia="ar-SA"/>
          <w14:ligatures w14:val="standardContextual"/>
        </w:rPr>
        <w:tab/>
        <w:t>alttarajim alssaqitat min kitab 'iikmal tahdhib alkamal lmughlatay (almatbue)</w:t>
      </w:r>
    </w:p>
    <w:p w14:paraId="00C4E7CE"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min: tarjamt alhasan albasri- 'iilaa: tarjamt alhukm bn sanan</w:t>
      </w:r>
    </w:p>
    <w:p w14:paraId="1CFD8542"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almualafi: mughaltay bin qalij bin eabd allah albikjarii almisrii alhakrii alhanafii, 'abu eabd allahi, eala' aldiyn (almutawafaa: 762hi)</w:t>
      </w:r>
    </w:p>
    <w:p w14:paraId="44EDEA07"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tahqiq wdarasat: tulaab watalibat marhalat almajstyr (leam 1424 - 1425) shuebat alttafsir walhadith - jamieat almalik sueud</w:t>
      </w:r>
    </w:p>
    <w:p w14:paraId="7637E498"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'ishraf: di. eali bin eabd allh alsayaahi- taqdimu: du. muhamad bin eabd allh alwahibii</w:t>
      </w:r>
    </w:p>
    <w:p w14:paraId="59499FD7"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alnaashir: dar almahdith lilnashr waltawzieu, almamlakat alearabiat alsueudiati. ta: al'uwlaa, 1426 hu</w:t>
      </w:r>
    </w:p>
    <w:p w14:paraId="7885E846" w14:textId="77777777" w:rsidR="008C6BA6" w:rsidRPr="00FB7A22" w:rsidRDefault="008C6BA6" w:rsidP="00FB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30" w:lineRule="auto"/>
        <w:ind w:left="462" w:hanging="462"/>
        <w:jc w:val="lowKashida"/>
        <w:textAlignment w:val="auto"/>
        <w:rPr>
          <w:rFonts w:asciiTheme="majorBidi" w:hAnsiTheme="majorBidi" w:cstheme="majorBidi"/>
          <w:color w:val="000000"/>
          <w:sz w:val="28"/>
          <w:szCs w:val="28"/>
          <w:lang w:eastAsia="ar-SA"/>
          <w14:ligatures w14:val="standardContextual"/>
        </w:rPr>
      </w:pPr>
      <w:r w:rsidRPr="00FB7A22">
        <w:rPr>
          <w:rFonts w:asciiTheme="majorBidi" w:hAnsiTheme="majorBidi" w:cstheme="majorBidi"/>
          <w:color w:val="000000"/>
          <w:sz w:val="28"/>
          <w:szCs w:val="28"/>
          <w:lang w:eastAsia="ar-SA"/>
          <w14:ligatures w14:val="standardContextual"/>
        </w:rPr>
        <w:t>eadad al'ajza'i: 1</w:t>
      </w:r>
    </w:p>
    <w:p w14:paraId="442CB838" w14:textId="77777777" w:rsidR="008C6BA6" w:rsidRPr="008C6BA6" w:rsidRDefault="008C6BA6" w:rsidP="00FB7A22">
      <w:pPr>
        <w:widowControl/>
        <w:bidi w:val="0"/>
        <w:adjustRightInd/>
        <w:spacing w:line="240" w:lineRule="auto"/>
        <w:jc w:val="lowKashida"/>
        <w:textAlignment w:val="auto"/>
        <w:rPr>
          <w:rFonts w:ascii="Simplified Arabic" w:hAnsi="Simplified Arabic" w:cs="Simplified Arabic"/>
          <w:color w:val="000000"/>
          <w:sz w:val="28"/>
          <w:szCs w:val="28"/>
          <w:rtl/>
          <w:lang w:eastAsia="ar-SA"/>
          <w14:ligatures w14:val="standardContextual"/>
        </w:rPr>
      </w:pPr>
      <w:r w:rsidRPr="008C6BA6">
        <w:rPr>
          <w:rFonts w:ascii="Simplified Arabic" w:hAnsi="Simplified Arabic" w:cs="Simplified Arabic"/>
          <w:color w:val="000000"/>
          <w:sz w:val="28"/>
          <w:szCs w:val="28"/>
          <w:rtl/>
          <w:lang w:eastAsia="ar-SA"/>
          <w14:ligatures w14:val="standardContextual"/>
        </w:rPr>
        <w:br w:type="page"/>
      </w:r>
    </w:p>
    <w:p w14:paraId="2D194EFF" w14:textId="77777777" w:rsidR="009C08AD" w:rsidRPr="00FB7A22" w:rsidRDefault="009C08AD" w:rsidP="009C08AD">
      <w:pPr>
        <w:adjustRightInd/>
        <w:spacing w:line="240" w:lineRule="auto"/>
        <w:jc w:val="center"/>
        <w:textAlignment w:val="auto"/>
        <w:rPr>
          <w:rFonts w:ascii="Simplified Arabic" w:hAnsi="Simplified Arabic" w:cs="Simplified Arabic"/>
          <w:b/>
          <w:bCs/>
          <w:sz w:val="28"/>
          <w:szCs w:val="28"/>
          <w:rtl/>
          <w:lang w:eastAsia="ar-SA"/>
          <w14:ligatures w14:val="standardContextual"/>
        </w:rPr>
      </w:pPr>
      <w:r w:rsidRPr="00FB7A22">
        <w:rPr>
          <w:rFonts w:ascii="Simplified Arabic" w:hAnsi="Simplified Arabic" w:cs="Simplified Arabic"/>
          <w:b/>
          <w:bCs/>
          <w:sz w:val="28"/>
          <w:szCs w:val="28"/>
          <w:rtl/>
          <w:lang w:eastAsia="ar-SA"/>
          <w14:ligatures w14:val="standardContextual"/>
        </w:rPr>
        <w:lastRenderedPageBreak/>
        <w:t>فهرس الموضوعات</w:t>
      </w:r>
    </w:p>
    <w:tbl>
      <w:tblPr>
        <w:tblStyle w:val="af5"/>
        <w:bidiVisual/>
        <w:tblW w:w="5000" w:type="pct"/>
        <w:tblLook w:val="04A0" w:firstRow="1" w:lastRow="0" w:firstColumn="1" w:lastColumn="0" w:noHBand="0" w:noVBand="1"/>
      </w:tblPr>
      <w:tblGrid>
        <w:gridCol w:w="5752"/>
        <w:gridCol w:w="985"/>
      </w:tblGrid>
      <w:tr w:rsidR="009C08AD" w:rsidRPr="00E92F7C" w14:paraId="05B6341D" w14:textId="77777777" w:rsidTr="00763778">
        <w:tc>
          <w:tcPr>
            <w:tcW w:w="4269" w:type="pct"/>
          </w:tcPr>
          <w:p w14:paraId="3EF85D43" w14:textId="77777777" w:rsidR="009C08AD" w:rsidRPr="00E92F7C" w:rsidRDefault="009C08AD" w:rsidP="00763778">
            <w:pPr>
              <w:adjustRightInd/>
              <w:spacing w:line="240" w:lineRule="auto"/>
              <w:jc w:val="center"/>
              <w:textAlignment w:val="auto"/>
              <w:rPr>
                <w:rFonts w:ascii="Simplified Arabic" w:eastAsia="001 Al Kamal Hadith" w:hAnsi="Simplified Arabic" w:cs="Simplified Arabic"/>
                <w:b/>
                <w:bCs/>
                <w:rtl/>
                <w:lang w:eastAsia="ar-SA"/>
                <w14:ligatures w14:val="standardContextual"/>
              </w:rPr>
            </w:pPr>
            <w:r w:rsidRPr="00E92F7C">
              <w:rPr>
                <w:rFonts w:ascii="Simplified Arabic" w:eastAsia="001 Al Kamal Hadith" w:hAnsi="Simplified Arabic" w:cs="Simplified Arabic" w:hint="cs"/>
                <w:b/>
                <w:bCs/>
                <w:rtl/>
                <w:lang w:eastAsia="ar-SA"/>
                <w14:ligatures w14:val="standardContextual"/>
              </w:rPr>
              <w:t>الموضوع</w:t>
            </w:r>
          </w:p>
        </w:tc>
        <w:tc>
          <w:tcPr>
            <w:tcW w:w="731" w:type="pct"/>
          </w:tcPr>
          <w:p w14:paraId="591E97E6" w14:textId="77777777" w:rsidR="009C08AD" w:rsidRPr="00E92F7C" w:rsidRDefault="009C08AD" w:rsidP="00763778">
            <w:pPr>
              <w:adjustRightInd/>
              <w:spacing w:line="240" w:lineRule="auto"/>
              <w:jc w:val="center"/>
              <w:textAlignment w:val="auto"/>
              <w:rPr>
                <w:rFonts w:ascii="Simplified Arabic" w:eastAsia="001 Al Kamal Hadith" w:hAnsi="Simplified Arabic" w:cs="Simplified Arabic"/>
                <w:b/>
                <w:bCs/>
                <w:rtl/>
                <w:lang w:eastAsia="ar-SA"/>
                <w14:ligatures w14:val="standardContextual"/>
              </w:rPr>
            </w:pPr>
            <w:r w:rsidRPr="00E92F7C">
              <w:rPr>
                <w:rFonts w:ascii="Simplified Arabic" w:eastAsia="001 Al Kamal Hadith" w:hAnsi="Simplified Arabic" w:cs="Simplified Arabic" w:hint="cs"/>
                <w:b/>
                <w:bCs/>
                <w:rtl/>
                <w:lang w:eastAsia="ar-SA"/>
                <w14:ligatures w14:val="standardContextual"/>
              </w:rPr>
              <w:t>الصفحة</w:t>
            </w:r>
          </w:p>
        </w:tc>
      </w:tr>
      <w:tr w:rsidR="009C08AD" w:rsidRPr="00E92F7C" w14:paraId="6C5E4675" w14:textId="77777777" w:rsidTr="00763778">
        <w:tc>
          <w:tcPr>
            <w:tcW w:w="4269" w:type="pct"/>
          </w:tcPr>
          <w:p w14:paraId="39FA030B" w14:textId="77777777" w:rsidR="009C08AD" w:rsidRPr="00E92F7C" w:rsidRDefault="009C08AD" w:rsidP="00763778">
            <w:pPr>
              <w:adjustRightInd/>
              <w:spacing w:line="240" w:lineRule="auto"/>
              <w:jc w:val="lowKashida"/>
              <w:textAlignment w:val="auto"/>
              <w:rPr>
                <w:rFonts w:ascii="Simplified Arabic" w:eastAsia="001 Al Kamal Hadith" w:hAnsi="Simplified Arabic" w:cs="Simplified Arabic"/>
                <w:b/>
                <w:bCs/>
                <w:rtl/>
                <w:lang w:eastAsia="ar-SA" w:bidi="ar-EG"/>
                <w14:ligatures w14:val="standardContextual"/>
              </w:rPr>
            </w:pPr>
            <w:r w:rsidRPr="00E92F7C">
              <w:rPr>
                <w:rFonts w:ascii="Simplified Arabic" w:eastAsia="001 Al Kamal Hadith" w:hAnsi="Simplified Arabic" w:cs="Simplified Arabic"/>
                <w:b/>
                <w:bCs/>
                <w:rtl/>
                <w:lang w:eastAsia="ar-SA"/>
                <w14:ligatures w14:val="standardContextual"/>
              </w:rPr>
              <w:t>ملخص باللغة العربية</w:t>
            </w:r>
          </w:p>
        </w:tc>
        <w:tc>
          <w:tcPr>
            <w:tcW w:w="731" w:type="pct"/>
          </w:tcPr>
          <w:p w14:paraId="475393EA" w14:textId="77777777" w:rsidR="009C08AD" w:rsidRPr="00E92F7C" w:rsidRDefault="009C08AD" w:rsidP="00763778">
            <w:pPr>
              <w:adjustRightInd/>
              <w:spacing w:line="240" w:lineRule="auto"/>
              <w:jc w:val="center"/>
              <w:textAlignment w:val="auto"/>
              <w:rPr>
                <w:rFonts w:ascii="Simplified Arabic" w:eastAsia="001 Al Kamal Hadith" w:hAnsi="Simplified Arabic" w:cs="Simplified Arabic" w:hint="cs"/>
                <w:b/>
                <w:bCs/>
                <w:rtl/>
                <w:lang w:eastAsia="ar-SA" w:bidi="ar-EG"/>
                <w14:ligatures w14:val="standardContextual"/>
              </w:rPr>
            </w:pPr>
            <w:r>
              <w:rPr>
                <w:rFonts w:ascii="Simplified Arabic" w:eastAsia="001 Al Kamal Hadith" w:hAnsi="Simplified Arabic" w:cs="Simplified Arabic" w:hint="cs"/>
                <w:b/>
                <w:bCs/>
                <w:rtl/>
                <w:lang w:eastAsia="ar-SA" w:bidi="ar-EG"/>
                <w14:ligatures w14:val="standardContextual"/>
              </w:rPr>
              <w:t>1157</w:t>
            </w:r>
          </w:p>
        </w:tc>
      </w:tr>
      <w:tr w:rsidR="009C08AD" w:rsidRPr="00E92F7C" w14:paraId="5081BE18" w14:textId="77777777" w:rsidTr="00763778">
        <w:tc>
          <w:tcPr>
            <w:tcW w:w="4269" w:type="pct"/>
          </w:tcPr>
          <w:p w14:paraId="77C1D729" w14:textId="77777777" w:rsidR="009C08AD" w:rsidRPr="00E92F7C" w:rsidRDefault="009C08AD" w:rsidP="00763778">
            <w:pPr>
              <w:adjustRightInd/>
              <w:spacing w:line="240" w:lineRule="auto"/>
              <w:jc w:val="lowKashida"/>
              <w:textAlignment w:val="auto"/>
              <w:rPr>
                <w:rFonts w:ascii="Simplified Arabic" w:eastAsia="001 Al Kamal Hadith" w:hAnsi="Simplified Arabic" w:cs="Simplified Arabic"/>
                <w:b/>
                <w:bCs/>
                <w:rtl/>
                <w:lang w:eastAsia="ar-SA"/>
                <w14:ligatures w14:val="standardContextual"/>
              </w:rPr>
            </w:pPr>
            <w:r w:rsidRPr="00E92F7C">
              <w:rPr>
                <w:rFonts w:ascii="Simplified Arabic" w:eastAsia="001 Al Kamal Hadith" w:hAnsi="Simplified Arabic" w:cs="Simplified Arabic"/>
                <w:b/>
                <w:bCs/>
                <w:rtl/>
                <w:lang w:eastAsia="ar-SA"/>
                <w14:ligatures w14:val="standardContextual"/>
              </w:rPr>
              <w:t>ملخص باللغة الإنجليزية</w:t>
            </w:r>
          </w:p>
        </w:tc>
        <w:tc>
          <w:tcPr>
            <w:tcW w:w="731" w:type="pct"/>
          </w:tcPr>
          <w:p w14:paraId="626825DF" w14:textId="77777777" w:rsidR="009C08AD" w:rsidRPr="00E92F7C" w:rsidRDefault="009C08AD" w:rsidP="00763778">
            <w:pPr>
              <w:adjustRightInd/>
              <w:spacing w:line="240" w:lineRule="auto"/>
              <w:jc w:val="center"/>
              <w:textAlignment w:val="auto"/>
              <w:rPr>
                <w:rFonts w:ascii="Simplified Arabic" w:eastAsia="001 Al Kamal Hadith" w:hAnsi="Simplified Arabic" w:cs="Simplified Arabic"/>
                <w:b/>
                <w:bCs/>
                <w:rtl/>
                <w:lang w:eastAsia="ar-SA"/>
                <w14:ligatures w14:val="standardContextual"/>
              </w:rPr>
            </w:pPr>
            <w:r>
              <w:rPr>
                <w:rFonts w:ascii="Simplified Arabic" w:eastAsia="001 Al Kamal Hadith" w:hAnsi="Simplified Arabic" w:cs="Simplified Arabic" w:hint="cs"/>
                <w:b/>
                <w:bCs/>
                <w:rtl/>
                <w:lang w:eastAsia="ar-SA"/>
                <w14:ligatures w14:val="standardContextual"/>
              </w:rPr>
              <w:t>1158</w:t>
            </w:r>
          </w:p>
        </w:tc>
      </w:tr>
      <w:tr w:rsidR="009C08AD" w:rsidRPr="00E92F7C" w14:paraId="44408F2A" w14:textId="77777777" w:rsidTr="00763778">
        <w:tc>
          <w:tcPr>
            <w:tcW w:w="4269" w:type="pct"/>
          </w:tcPr>
          <w:p w14:paraId="1C666FA5" w14:textId="77777777" w:rsidR="009C08AD" w:rsidRPr="00E92F7C" w:rsidRDefault="009C08AD" w:rsidP="00763778">
            <w:pPr>
              <w:adjustRightInd/>
              <w:spacing w:line="240" w:lineRule="auto"/>
              <w:jc w:val="lowKashida"/>
              <w:textAlignment w:val="auto"/>
              <w:rPr>
                <w:rFonts w:ascii="Simplified Arabic" w:eastAsia="001 Al Kamal Hadith" w:hAnsi="Simplified Arabic" w:cs="Simplified Arabic"/>
                <w:b/>
                <w:bCs/>
                <w:rtl/>
                <w:lang w:eastAsia="ar-SA"/>
                <w14:ligatures w14:val="standardContextual"/>
              </w:rPr>
            </w:pPr>
            <w:r w:rsidRPr="00E92F7C">
              <w:rPr>
                <w:rFonts w:ascii="Simplified Arabic" w:eastAsia="001 Al Kamal Hadith" w:hAnsi="Simplified Arabic" w:cs="Simplified Arabic"/>
                <w:b/>
                <w:bCs/>
                <w:rtl/>
                <w:lang w:eastAsia="ar-SA"/>
                <w14:ligatures w14:val="standardContextual"/>
              </w:rPr>
              <w:t xml:space="preserve">المقدمة </w:t>
            </w:r>
          </w:p>
        </w:tc>
        <w:tc>
          <w:tcPr>
            <w:tcW w:w="731" w:type="pct"/>
          </w:tcPr>
          <w:p w14:paraId="20D5C703" w14:textId="77777777" w:rsidR="009C08AD" w:rsidRPr="00E92F7C" w:rsidRDefault="009C08AD" w:rsidP="00763778">
            <w:pPr>
              <w:adjustRightInd/>
              <w:spacing w:line="240" w:lineRule="auto"/>
              <w:jc w:val="center"/>
              <w:textAlignment w:val="auto"/>
              <w:rPr>
                <w:rFonts w:ascii="Simplified Arabic" w:eastAsia="001 Al Kamal Hadith" w:hAnsi="Simplified Arabic" w:cs="Simplified Arabic"/>
                <w:b/>
                <w:bCs/>
                <w:rtl/>
                <w:lang w:eastAsia="ar-SA"/>
                <w14:ligatures w14:val="standardContextual"/>
              </w:rPr>
            </w:pPr>
            <w:r>
              <w:rPr>
                <w:rFonts w:ascii="Simplified Arabic" w:eastAsia="001 Al Kamal Hadith" w:hAnsi="Simplified Arabic" w:cs="Simplified Arabic" w:hint="cs"/>
                <w:b/>
                <w:bCs/>
                <w:rtl/>
                <w:lang w:eastAsia="ar-SA"/>
                <w14:ligatures w14:val="standardContextual"/>
              </w:rPr>
              <w:t>1159</w:t>
            </w:r>
          </w:p>
        </w:tc>
      </w:tr>
      <w:tr w:rsidR="009C08AD" w:rsidRPr="00E92F7C" w14:paraId="016B7B87" w14:textId="77777777" w:rsidTr="00763778">
        <w:tc>
          <w:tcPr>
            <w:tcW w:w="4269" w:type="pct"/>
          </w:tcPr>
          <w:p w14:paraId="7BC10643" w14:textId="77777777" w:rsidR="009C08AD" w:rsidRPr="00E92F7C" w:rsidRDefault="009C08AD" w:rsidP="00763778">
            <w:pPr>
              <w:adjustRightInd/>
              <w:spacing w:line="240" w:lineRule="auto"/>
              <w:jc w:val="lowKashida"/>
              <w:textAlignment w:val="auto"/>
              <w:rPr>
                <w:rFonts w:ascii="Simplified Arabic" w:eastAsia="001 Al Kamal Hadith" w:hAnsi="Simplified Arabic" w:cs="Simplified Arabic"/>
                <w:b/>
                <w:bCs/>
                <w:rtl/>
                <w:lang w:eastAsia="ar-SA"/>
                <w14:ligatures w14:val="standardContextual"/>
              </w:rPr>
            </w:pPr>
            <w:r w:rsidRPr="00E92F7C">
              <w:rPr>
                <w:rFonts w:ascii="Simplified Arabic" w:eastAsia="001 Al Kamal Hadith" w:hAnsi="Simplified Arabic" w:cs="Simplified Arabic"/>
                <w:b/>
                <w:bCs/>
                <w:rtl/>
                <w:lang w:eastAsia="ar-SA"/>
                <w14:ligatures w14:val="standardContextual"/>
              </w:rPr>
              <w:t>خطوات العمل</w:t>
            </w:r>
          </w:p>
        </w:tc>
        <w:tc>
          <w:tcPr>
            <w:tcW w:w="731" w:type="pct"/>
          </w:tcPr>
          <w:p w14:paraId="371A2789" w14:textId="77777777" w:rsidR="009C08AD" w:rsidRPr="00E92F7C" w:rsidRDefault="009C08AD" w:rsidP="00763778">
            <w:pPr>
              <w:adjustRightInd/>
              <w:spacing w:line="240" w:lineRule="auto"/>
              <w:jc w:val="center"/>
              <w:textAlignment w:val="auto"/>
              <w:rPr>
                <w:rFonts w:ascii="Simplified Arabic" w:eastAsia="001 Al Kamal Hadith" w:hAnsi="Simplified Arabic" w:cs="Simplified Arabic"/>
                <w:b/>
                <w:bCs/>
                <w:rtl/>
                <w:lang w:eastAsia="ar-SA"/>
                <w14:ligatures w14:val="standardContextual"/>
              </w:rPr>
            </w:pPr>
            <w:r>
              <w:rPr>
                <w:rFonts w:ascii="Simplified Arabic" w:eastAsia="001 Al Kamal Hadith" w:hAnsi="Simplified Arabic" w:cs="Simplified Arabic" w:hint="cs"/>
                <w:b/>
                <w:bCs/>
                <w:rtl/>
                <w:lang w:eastAsia="ar-SA"/>
                <w14:ligatures w14:val="standardContextual"/>
              </w:rPr>
              <w:t>1161</w:t>
            </w:r>
          </w:p>
        </w:tc>
      </w:tr>
      <w:tr w:rsidR="009C08AD" w:rsidRPr="00E92F7C" w14:paraId="27BD77EB" w14:textId="77777777" w:rsidTr="00763778">
        <w:tc>
          <w:tcPr>
            <w:tcW w:w="4269" w:type="pct"/>
          </w:tcPr>
          <w:p w14:paraId="136EABD5" w14:textId="77777777" w:rsidR="009C08AD" w:rsidRPr="00E92F7C" w:rsidRDefault="009C08AD" w:rsidP="00763778">
            <w:pPr>
              <w:adjustRightInd/>
              <w:spacing w:line="240" w:lineRule="auto"/>
              <w:jc w:val="lowKashida"/>
              <w:textAlignment w:val="auto"/>
              <w:rPr>
                <w:rFonts w:ascii="Simplified Arabic" w:eastAsia="001 Al Kamal Hadith" w:hAnsi="Simplified Arabic" w:cs="Simplified Arabic"/>
                <w:b/>
                <w:bCs/>
                <w:rtl/>
                <w:lang w:eastAsia="ar-SA"/>
                <w14:ligatures w14:val="standardContextual"/>
              </w:rPr>
            </w:pPr>
            <w:r w:rsidRPr="00E92F7C">
              <w:rPr>
                <w:rFonts w:ascii="Simplified Arabic" w:eastAsia="001 Al Kamal Hadith" w:hAnsi="Simplified Arabic" w:cs="Simplified Arabic"/>
                <w:b/>
                <w:bCs/>
                <w:rtl/>
                <w:lang w:eastAsia="ar-SA"/>
                <w14:ligatures w14:val="standardContextual"/>
              </w:rPr>
              <w:t>خطة البحث</w:t>
            </w:r>
          </w:p>
        </w:tc>
        <w:tc>
          <w:tcPr>
            <w:tcW w:w="731" w:type="pct"/>
          </w:tcPr>
          <w:p w14:paraId="17C2D04A" w14:textId="77777777" w:rsidR="009C08AD" w:rsidRPr="00E92F7C" w:rsidRDefault="009C08AD" w:rsidP="00763778">
            <w:pPr>
              <w:adjustRightInd/>
              <w:spacing w:line="240" w:lineRule="auto"/>
              <w:jc w:val="center"/>
              <w:textAlignment w:val="auto"/>
              <w:rPr>
                <w:rFonts w:ascii="Simplified Arabic" w:eastAsia="001 Al Kamal Hadith" w:hAnsi="Simplified Arabic" w:cs="Simplified Arabic"/>
                <w:b/>
                <w:bCs/>
                <w:rtl/>
                <w:lang w:eastAsia="ar-SA"/>
                <w14:ligatures w14:val="standardContextual"/>
              </w:rPr>
            </w:pPr>
            <w:r>
              <w:rPr>
                <w:rFonts w:ascii="Simplified Arabic" w:eastAsia="001 Al Kamal Hadith" w:hAnsi="Simplified Arabic" w:cs="Simplified Arabic" w:hint="cs"/>
                <w:b/>
                <w:bCs/>
                <w:rtl/>
                <w:lang w:eastAsia="ar-SA"/>
                <w14:ligatures w14:val="standardContextual"/>
              </w:rPr>
              <w:t>1163</w:t>
            </w:r>
          </w:p>
        </w:tc>
      </w:tr>
      <w:tr w:rsidR="009C08AD" w:rsidRPr="00E92F7C" w14:paraId="2A657764" w14:textId="77777777" w:rsidTr="00763778">
        <w:tc>
          <w:tcPr>
            <w:tcW w:w="4269" w:type="pct"/>
          </w:tcPr>
          <w:p w14:paraId="2AAE4A14" w14:textId="77777777" w:rsidR="009C08AD" w:rsidRPr="00E92F7C" w:rsidRDefault="009C08AD" w:rsidP="00763778">
            <w:pPr>
              <w:adjustRightInd/>
              <w:spacing w:line="240" w:lineRule="auto"/>
              <w:jc w:val="lowKashida"/>
              <w:textAlignment w:val="auto"/>
              <w:rPr>
                <w:rFonts w:ascii="Simplified Arabic" w:eastAsia="001 Al Kamal Hadith" w:hAnsi="Simplified Arabic" w:cs="Simplified Arabic"/>
                <w:b/>
                <w:bCs/>
                <w:rtl/>
                <w:lang w:eastAsia="ar-SA"/>
                <w14:ligatures w14:val="standardContextual"/>
              </w:rPr>
            </w:pPr>
            <w:r w:rsidRPr="00E92F7C">
              <w:rPr>
                <w:rFonts w:ascii="Simplified Arabic" w:eastAsia="001 Al Kamal Hadith" w:hAnsi="Simplified Arabic" w:cs="Simplified Arabic"/>
                <w:b/>
                <w:bCs/>
                <w:rtl/>
                <w:lang w:eastAsia="ar-SA"/>
                <w14:ligatures w14:val="standardContextual"/>
              </w:rPr>
              <w:t>المبحث الأول: الدراسة النظرية وتشتمل على ثلاثة مطالب:</w:t>
            </w:r>
          </w:p>
        </w:tc>
        <w:tc>
          <w:tcPr>
            <w:tcW w:w="731" w:type="pct"/>
          </w:tcPr>
          <w:p w14:paraId="7B5C98F9" w14:textId="77777777" w:rsidR="009C08AD" w:rsidRPr="00E92F7C" w:rsidRDefault="009C08AD" w:rsidP="00763778">
            <w:pPr>
              <w:adjustRightInd/>
              <w:spacing w:line="240" w:lineRule="auto"/>
              <w:jc w:val="center"/>
              <w:textAlignment w:val="auto"/>
              <w:rPr>
                <w:rFonts w:ascii="Simplified Arabic" w:eastAsia="001 Al Kamal Hadith" w:hAnsi="Simplified Arabic" w:cs="Simplified Arabic"/>
                <w:b/>
                <w:bCs/>
                <w:rtl/>
                <w:lang w:eastAsia="ar-SA"/>
                <w14:ligatures w14:val="standardContextual"/>
              </w:rPr>
            </w:pPr>
            <w:r>
              <w:rPr>
                <w:rFonts w:ascii="Simplified Arabic" w:eastAsia="001 Al Kamal Hadith" w:hAnsi="Simplified Arabic" w:cs="Simplified Arabic" w:hint="cs"/>
                <w:b/>
                <w:bCs/>
                <w:rtl/>
                <w:lang w:eastAsia="ar-SA"/>
                <w14:ligatures w14:val="standardContextual"/>
              </w:rPr>
              <w:t>1164</w:t>
            </w:r>
          </w:p>
        </w:tc>
      </w:tr>
      <w:tr w:rsidR="009C08AD" w:rsidRPr="00E92F7C" w14:paraId="1CDE8338" w14:textId="77777777" w:rsidTr="00763778">
        <w:tc>
          <w:tcPr>
            <w:tcW w:w="4269" w:type="pct"/>
          </w:tcPr>
          <w:p w14:paraId="11A1FAD7" w14:textId="77777777" w:rsidR="009C08AD" w:rsidRPr="00E92F7C" w:rsidRDefault="009C08AD" w:rsidP="00763778">
            <w:pPr>
              <w:adjustRightInd/>
              <w:spacing w:line="240" w:lineRule="auto"/>
              <w:jc w:val="lowKashida"/>
              <w:textAlignment w:val="auto"/>
              <w:rPr>
                <w:rFonts w:ascii="Simplified Arabic" w:eastAsia="001 Al Kamal Hadith" w:hAnsi="Simplified Arabic" w:cs="Simplified Arabic"/>
                <w:b/>
                <w:bCs/>
                <w:rtl/>
                <w:lang w:eastAsia="ar-SA"/>
                <w14:ligatures w14:val="standardContextual"/>
              </w:rPr>
            </w:pPr>
            <w:r w:rsidRPr="00E92F7C">
              <w:rPr>
                <w:rFonts w:ascii="Simplified Arabic" w:eastAsia="001 Al Kamal Hadith" w:hAnsi="Simplified Arabic" w:cs="Simplified Arabic"/>
                <w:b/>
                <w:bCs/>
                <w:rtl/>
                <w:lang w:eastAsia="ar-SA"/>
                <w14:ligatures w14:val="standardContextual"/>
              </w:rPr>
              <w:t>المطلب الأول: التعريف بالإمام مغلطاي بإيجاز، وفيها:</w:t>
            </w:r>
          </w:p>
        </w:tc>
        <w:tc>
          <w:tcPr>
            <w:tcW w:w="731" w:type="pct"/>
          </w:tcPr>
          <w:p w14:paraId="0E20D6D6" w14:textId="77777777" w:rsidR="009C08AD" w:rsidRPr="00E92F7C" w:rsidRDefault="009C08AD" w:rsidP="00763778">
            <w:pPr>
              <w:adjustRightInd/>
              <w:spacing w:line="240" w:lineRule="auto"/>
              <w:jc w:val="center"/>
              <w:textAlignment w:val="auto"/>
              <w:rPr>
                <w:rFonts w:ascii="Simplified Arabic" w:eastAsia="001 Al Kamal Hadith" w:hAnsi="Simplified Arabic" w:cs="Simplified Arabic"/>
                <w:b/>
                <w:bCs/>
                <w:rtl/>
                <w:lang w:eastAsia="ar-SA"/>
                <w14:ligatures w14:val="standardContextual"/>
              </w:rPr>
            </w:pPr>
            <w:r>
              <w:rPr>
                <w:rFonts w:ascii="Simplified Arabic" w:eastAsia="001 Al Kamal Hadith" w:hAnsi="Simplified Arabic" w:cs="Simplified Arabic" w:hint="cs"/>
                <w:b/>
                <w:bCs/>
                <w:rtl/>
                <w:lang w:eastAsia="ar-SA"/>
                <w14:ligatures w14:val="standardContextual"/>
              </w:rPr>
              <w:t>1165</w:t>
            </w:r>
          </w:p>
        </w:tc>
      </w:tr>
      <w:tr w:rsidR="009C08AD" w:rsidRPr="00E92F7C" w14:paraId="04318BB3" w14:textId="77777777" w:rsidTr="00763778">
        <w:tc>
          <w:tcPr>
            <w:tcW w:w="4269" w:type="pct"/>
          </w:tcPr>
          <w:p w14:paraId="1F5CCD05" w14:textId="77777777" w:rsidR="009C08AD" w:rsidRPr="00E92F7C" w:rsidRDefault="009C08AD" w:rsidP="00763778">
            <w:pPr>
              <w:adjustRightInd/>
              <w:spacing w:line="240" w:lineRule="auto"/>
              <w:jc w:val="lowKashida"/>
              <w:textAlignment w:val="auto"/>
              <w:rPr>
                <w:rFonts w:ascii="Simplified Arabic" w:eastAsia="001 Al Kamal Hadith" w:hAnsi="Simplified Arabic" w:cs="Simplified Arabic"/>
                <w:b/>
                <w:bCs/>
                <w:rtl/>
                <w:lang w:eastAsia="ar-SA"/>
                <w14:ligatures w14:val="standardContextual"/>
              </w:rPr>
            </w:pPr>
            <w:r w:rsidRPr="00E92F7C">
              <w:rPr>
                <w:rFonts w:ascii="Simplified Arabic" w:eastAsia="001 Al Kamal Hadith" w:hAnsi="Simplified Arabic" w:cs="Simplified Arabic"/>
                <w:b/>
                <w:bCs/>
                <w:rtl/>
                <w:lang w:eastAsia="ar-SA"/>
                <w14:ligatures w14:val="standardContextual"/>
              </w:rPr>
              <w:t>أولا: اسمه ونسبه ومولده ووفاته</w:t>
            </w:r>
          </w:p>
        </w:tc>
        <w:tc>
          <w:tcPr>
            <w:tcW w:w="731" w:type="pct"/>
          </w:tcPr>
          <w:p w14:paraId="4631EBD8" w14:textId="77777777" w:rsidR="009C08AD" w:rsidRPr="00E92F7C" w:rsidRDefault="009C08AD" w:rsidP="00763778">
            <w:pPr>
              <w:adjustRightInd/>
              <w:spacing w:line="240" w:lineRule="auto"/>
              <w:jc w:val="center"/>
              <w:textAlignment w:val="auto"/>
              <w:rPr>
                <w:rFonts w:ascii="Simplified Arabic" w:eastAsia="001 Al Kamal Hadith" w:hAnsi="Simplified Arabic" w:cs="Simplified Arabic"/>
                <w:b/>
                <w:bCs/>
                <w:rtl/>
                <w:lang w:eastAsia="ar-SA"/>
                <w14:ligatures w14:val="standardContextual"/>
              </w:rPr>
            </w:pPr>
            <w:r>
              <w:rPr>
                <w:rFonts w:ascii="Simplified Arabic" w:eastAsia="001 Al Kamal Hadith" w:hAnsi="Simplified Arabic" w:cs="Simplified Arabic" w:hint="cs"/>
                <w:b/>
                <w:bCs/>
                <w:rtl/>
                <w:lang w:eastAsia="ar-SA"/>
                <w14:ligatures w14:val="standardContextual"/>
              </w:rPr>
              <w:t>1165</w:t>
            </w:r>
          </w:p>
        </w:tc>
      </w:tr>
      <w:tr w:rsidR="009C08AD" w:rsidRPr="00E92F7C" w14:paraId="144358B8" w14:textId="77777777" w:rsidTr="00763778">
        <w:tc>
          <w:tcPr>
            <w:tcW w:w="4269" w:type="pct"/>
          </w:tcPr>
          <w:p w14:paraId="7BC8F76A" w14:textId="77777777" w:rsidR="009C08AD" w:rsidRPr="00E92F7C" w:rsidRDefault="009C08AD" w:rsidP="00763778">
            <w:pPr>
              <w:adjustRightInd/>
              <w:spacing w:line="240" w:lineRule="auto"/>
              <w:jc w:val="lowKashida"/>
              <w:textAlignment w:val="auto"/>
              <w:rPr>
                <w:rFonts w:ascii="Simplified Arabic" w:eastAsia="001 Al Kamal Hadith" w:hAnsi="Simplified Arabic" w:cs="Simplified Arabic"/>
                <w:b/>
                <w:bCs/>
                <w:rtl/>
                <w:lang w:eastAsia="ar-SA"/>
                <w14:ligatures w14:val="standardContextual"/>
              </w:rPr>
            </w:pPr>
            <w:r w:rsidRPr="00E92F7C">
              <w:rPr>
                <w:rFonts w:ascii="Simplified Arabic" w:eastAsia="001 Al Kamal Hadith" w:hAnsi="Simplified Arabic" w:cs="Simplified Arabic"/>
                <w:b/>
                <w:bCs/>
                <w:rtl/>
                <w:lang w:eastAsia="ar-SA"/>
                <w14:ligatures w14:val="standardContextual"/>
              </w:rPr>
              <w:t>ثانيا: أشهر شيوخه وتلاميذه</w:t>
            </w:r>
          </w:p>
        </w:tc>
        <w:tc>
          <w:tcPr>
            <w:tcW w:w="731" w:type="pct"/>
          </w:tcPr>
          <w:p w14:paraId="67C88FD9" w14:textId="77777777" w:rsidR="009C08AD" w:rsidRPr="00E92F7C" w:rsidRDefault="009C08AD" w:rsidP="00763778">
            <w:pPr>
              <w:adjustRightInd/>
              <w:spacing w:line="240" w:lineRule="auto"/>
              <w:jc w:val="center"/>
              <w:textAlignment w:val="auto"/>
              <w:rPr>
                <w:rFonts w:ascii="Simplified Arabic" w:eastAsia="001 Al Kamal Hadith" w:hAnsi="Simplified Arabic" w:cs="Simplified Arabic"/>
                <w:b/>
                <w:bCs/>
                <w:rtl/>
                <w:lang w:eastAsia="ar-SA"/>
                <w14:ligatures w14:val="standardContextual"/>
              </w:rPr>
            </w:pPr>
            <w:r>
              <w:rPr>
                <w:rFonts w:ascii="Simplified Arabic" w:eastAsia="001 Al Kamal Hadith" w:hAnsi="Simplified Arabic" w:cs="Simplified Arabic" w:hint="cs"/>
                <w:b/>
                <w:bCs/>
                <w:rtl/>
                <w:lang w:eastAsia="ar-SA"/>
                <w14:ligatures w14:val="standardContextual"/>
              </w:rPr>
              <w:t>1165</w:t>
            </w:r>
          </w:p>
        </w:tc>
      </w:tr>
      <w:tr w:rsidR="009C08AD" w:rsidRPr="00E92F7C" w14:paraId="6A15A718" w14:textId="77777777" w:rsidTr="00763778">
        <w:tc>
          <w:tcPr>
            <w:tcW w:w="4269" w:type="pct"/>
          </w:tcPr>
          <w:p w14:paraId="76AF38FF" w14:textId="77777777" w:rsidR="009C08AD" w:rsidRPr="00E92F7C" w:rsidRDefault="009C08AD" w:rsidP="00763778">
            <w:pPr>
              <w:adjustRightInd/>
              <w:spacing w:line="240" w:lineRule="auto"/>
              <w:jc w:val="lowKashida"/>
              <w:textAlignment w:val="auto"/>
              <w:rPr>
                <w:rFonts w:ascii="Simplified Arabic" w:eastAsia="001 Al Kamal Hadith" w:hAnsi="Simplified Arabic" w:cs="Simplified Arabic"/>
                <w:b/>
                <w:bCs/>
                <w:rtl/>
                <w:lang w:eastAsia="ar-SA"/>
                <w14:ligatures w14:val="standardContextual"/>
              </w:rPr>
            </w:pPr>
            <w:r w:rsidRPr="00E92F7C">
              <w:rPr>
                <w:rFonts w:ascii="Simplified Arabic" w:eastAsia="001 Al Kamal Hadith" w:hAnsi="Simplified Arabic" w:cs="Simplified Arabic"/>
                <w:b/>
                <w:bCs/>
                <w:rtl/>
                <w:lang w:eastAsia="ar-SA"/>
                <w14:ligatures w14:val="standardContextual"/>
              </w:rPr>
              <w:t>ثالثا: أقوال النقاد فيه</w:t>
            </w:r>
          </w:p>
        </w:tc>
        <w:tc>
          <w:tcPr>
            <w:tcW w:w="731" w:type="pct"/>
          </w:tcPr>
          <w:p w14:paraId="3B2A8AA5" w14:textId="77777777" w:rsidR="009C08AD" w:rsidRPr="00E92F7C" w:rsidRDefault="009C08AD" w:rsidP="00763778">
            <w:pPr>
              <w:adjustRightInd/>
              <w:spacing w:line="240" w:lineRule="auto"/>
              <w:jc w:val="center"/>
              <w:textAlignment w:val="auto"/>
              <w:rPr>
                <w:rFonts w:ascii="Simplified Arabic" w:eastAsia="001 Al Kamal Hadith" w:hAnsi="Simplified Arabic" w:cs="Simplified Arabic"/>
                <w:b/>
                <w:bCs/>
                <w:rtl/>
                <w:lang w:eastAsia="ar-SA"/>
                <w14:ligatures w14:val="standardContextual"/>
              </w:rPr>
            </w:pPr>
            <w:r>
              <w:rPr>
                <w:rFonts w:ascii="Simplified Arabic" w:eastAsia="001 Al Kamal Hadith" w:hAnsi="Simplified Arabic" w:cs="Simplified Arabic" w:hint="cs"/>
                <w:b/>
                <w:bCs/>
                <w:rtl/>
                <w:lang w:eastAsia="ar-SA"/>
                <w14:ligatures w14:val="standardContextual"/>
              </w:rPr>
              <w:t>1166</w:t>
            </w:r>
          </w:p>
        </w:tc>
      </w:tr>
      <w:tr w:rsidR="009C08AD" w:rsidRPr="00E92F7C" w14:paraId="0C08A0C5" w14:textId="77777777" w:rsidTr="00763778">
        <w:tc>
          <w:tcPr>
            <w:tcW w:w="4269" w:type="pct"/>
          </w:tcPr>
          <w:p w14:paraId="5BB824AD" w14:textId="77777777" w:rsidR="009C08AD" w:rsidRPr="00E92F7C" w:rsidRDefault="009C08AD" w:rsidP="00763778">
            <w:pPr>
              <w:adjustRightInd/>
              <w:spacing w:line="240" w:lineRule="auto"/>
              <w:jc w:val="lowKashida"/>
              <w:textAlignment w:val="auto"/>
              <w:rPr>
                <w:rFonts w:ascii="Simplified Arabic" w:eastAsia="001 Al Kamal Hadith" w:hAnsi="Simplified Arabic" w:cs="Simplified Arabic"/>
                <w:b/>
                <w:bCs/>
                <w:rtl/>
                <w:lang w:eastAsia="ar-SA"/>
                <w14:ligatures w14:val="standardContextual"/>
              </w:rPr>
            </w:pPr>
            <w:r w:rsidRPr="00E92F7C">
              <w:rPr>
                <w:rFonts w:ascii="Simplified Arabic" w:eastAsia="001 Al Kamal Hadith" w:hAnsi="Simplified Arabic" w:cs="Simplified Arabic"/>
                <w:b/>
                <w:bCs/>
                <w:rtl/>
                <w:lang w:eastAsia="ar-SA"/>
                <w14:ligatures w14:val="standardContextual"/>
              </w:rPr>
              <w:t>رابعا: حياته العلمية، وأهم مصنفاته</w:t>
            </w:r>
          </w:p>
        </w:tc>
        <w:tc>
          <w:tcPr>
            <w:tcW w:w="731" w:type="pct"/>
          </w:tcPr>
          <w:p w14:paraId="4263DC56" w14:textId="77777777" w:rsidR="009C08AD" w:rsidRPr="00E92F7C" w:rsidRDefault="009C08AD" w:rsidP="00763778">
            <w:pPr>
              <w:adjustRightInd/>
              <w:spacing w:line="240" w:lineRule="auto"/>
              <w:jc w:val="center"/>
              <w:textAlignment w:val="auto"/>
              <w:rPr>
                <w:rFonts w:ascii="Simplified Arabic" w:eastAsia="001 Al Kamal Hadith" w:hAnsi="Simplified Arabic" w:cs="Simplified Arabic"/>
                <w:b/>
                <w:bCs/>
                <w:rtl/>
                <w:lang w:eastAsia="ar-SA"/>
                <w14:ligatures w14:val="standardContextual"/>
              </w:rPr>
            </w:pPr>
            <w:r>
              <w:rPr>
                <w:rFonts w:ascii="Simplified Arabic" w:eastAsia="001 Al Kamal Hadith" w:hAnsi="Simplified Arabic" w:cs="Simplified Arabic" w:hint="cs"/>
                <w:b/>
                <w:bCs/>
                <w:rtl/>
                <w:lang w:eastAsia="ar-SA"/>
                <w14:ligatures w14:val="standardContextual"/>
              </w:rPr>
              <w:t>1168</w:t>
            </w:r>
          </w:p>
        </w:tc>
      </w:tr>
      <w:tr w:rsidR="009C08AD" w:rsidRPr="00E92F7C" w14:paraId="40A92A81" w14:textId="77777777" w:rsidTr="00763778">
        <w:tc>
          <w:tcPr>
            <w:tcW w:w="4269" w:type="pct"/>
          </w:tcPr>
          <w:p w14:paraId="420C4AA8" w14:textId="77777777" w:rsidR="009C08AD" w:rsidRPr="00E92F7C" w:rsidRDefault="009C08AD" w:rsidP="00763778">
            <w:pPr>
              <w:adjustRightInd/>
              <w:spacing w:line="240" w:lineRule="auto"/>
              <w:jc w:val="lowKashida"/>
              <w:textAlignment w:val="auto"/>
              <w:rPr>
                <w:rFonts w:ascii="Simplified Arabic" w:eastAsia="001 Al Kamal Hadith" w:hAnsi="Simplified Arabic" w:cs="Simplified Arabic"/>
                <w:b/>
                <w:bCs/>
                <w:rtl/>
                <w:lang w:eastAsia="ar-SA"/>
                <w14:ligatures w14:val="standardContextual"/>
              </w:rPr>
            </w:pPr>
            <w:r w:rsidRPr="00E92F7C">
              <w:rPr>
                <w:rFonts w:ascii="Simplified Arabic" w:eastAsia="001 Al Kamal Hadith" w:hAnsi="Simplified Arabic" w:cs="Simplified Arabic"/>
                <w:b/>
                <w:bCs/>
                <w:rtl/>
                <w:lang w:eastAsia="ar-SA"/>
                <w14:ligatures w14:val="standardContextual"/>
              </w:rPr>
              <w:t>المطلب الثاني: التعريف بالكتاب ومنهجه</w:t>
            </w:r>
          </w:p>
        </w:tc>
        <w:tc>
          <w:tcPr>
            <w:tcW w:w="731" w:type="pct"/>
          </w:tcPr>
          <w:p w14:paraId="6C98E57F" w14:textId="77777777" w:rsidR="009C08AD" w:rsidRPr="00E92F7C" w:rsidRDefault="009C08AD" w:rsidP="00763778">
            <w:pPr>
              <w:adjustRightInd/>
              <w:spacing w:line="240" w:lineRule="auto"/>
              <w:jc w:val="center"/>
              <w:textAlignment w:val="auto"/>
              <w:rPr>
                <w:rFonts w:ascii="Simplified Arabic" w:eastAsia="001 Al Kamal Hadith" w:hAnsi="Simplified Arabic" w:cs="Simplified Arabic"/>
                <w:b/>
                <w:bCs/>
                <w:rtl/>
                <w:lang w:eastAsia="ar-SA"/>
                <w14:ligatures w14:val="standardContextual"/>
              </w:rPr>
            </w:pPr>
            <w:r>
              <w:rPr>
                <w:rFonts w:ascii="Simplified Arabic" w:eastAsia="001 Al Kamal Hadith" w:hAnsi="Simplified Arabic" w:cs="Simplified Arabic" w:hint="cs"/>
                <w:b/>
                <w:bCs/>
                <w:rtl/>
                <w:lang w:eastAsia="ar-SA"/>
                <w14:ligatures w14:val="standardContextual"/>
              </w:rPr>
              <w:t>1170</w:t>
            </w:r>
          </w:p>
        </w:tc>
      </w:tr>
      <w:tr w:rsidR="009C08AD" w:rsidRPr="00E92F7C" w14:paraId="063CB40C" w14:textId="77777777" w:rsidTr="00763778">
        <w:tc>
          <w:tcPr>
            <w:tcW w:w="4269" w:type="pct"/>
          </w:tcPr>
          <w:p w14:paraId="34D069F6" w14:textId="77777777" w:rsidR="009C08AD" w:rsidRPr="00E92F7C" w:rsidRDefault="009C08AD" w:rsidP="00763778">
            <w:pPr>
              <w:adjustRightInd/>
              <w:spacing w:line="240" w:lineRule="auto"/>
              <w:jc w:val="lowKashida"/>
              <w:textAlignment w:val="auto"/>
              <w:rPr>
                <w:rFonts w:ascii="Simplified Arabic" w:hAnsi="Simplified Arabic" w:cs="Simplified Arabic"/>
                <w:b/>
                <w:bCs/>
                <w:rtl/>
                <w:lang w:eastAsia="ar-SA"/>
                <w14:ligatures w14:val="standardContextual"/>
              </w:rPr>
            </w:pPr>
            <w:r w:rsidRPr="00E92F7C">
              <w:rPr>
                <w:rFonts w:ascii="Simplified Arabic" w:hAnsi="Simplified Arabic" w:cs="Simplified Arabic"/>
                <w:b/>
                <w:bCs/>
                <w:rtl/>
                <w:lang w:eastAsia="ar-SA"/>
                <w14:ligatures w14:val="standardContextual"/>
              </w:rPr>
              <w:t>المطلب الثالث: تعريف الإسناد الجيد</w:t>
            </w:r>
          </w:p>
        </w:tc>
        <w:tc>
          <w:tcPr>
            <w:tcW w:w="731" w:type="pct"/>
          </w:tcPr>
          <w:p w14:paraId="3A7DC6B4" w14:textId="77777777" w:rsidR="009C08AD" w:rsidRPr="00E92F7C" w:rsidRDefault="009C08AD" w:rsidP="00763778">
            <w:pPr>
              <w:adjustRightInd/>
              <w:spacing w:line="240" w:lineRule="auto"/>
              <w:jc w:val="center"/>
              <w:textAlignment w:val="auto"/>
              <w:rPr>
                <w:rFonts w:ascii="Simplified Arabic" w:hAnsi="Simplified Arabic" w:cs="Simplified Arabic"/>
                <w:b/>
                <w:bCs/>
                <w:rtl/>
                <w:lang w:eastAsia="ar-SA"/>
                <w14:ligatures w14:val="standardContextual"/>
              </w:rPr>
            </w:pPr>
            <w:r>
              <w:rPr>
                <w:rFonts w:ascii="Simplified Arabic" w:hAnsi="Simplified Arabic" w:cs="Simplified Arabic" w:hint="cs"/>
                <w:b/>
                <w:bCs/>
                <w:rtl/>
                <w:lang w:eastAsia="ar-SA"/>
                <w14:ligatures w14:val="standardContextual"/>
              </w:rPr>
              <w:t>1171</w:t>
            </w:r>
          </w:p>
        </w:tc>
      </w:tr>
      <w:tr w:rsidR="009C08AD" w:rsidRPr="00E92F7C" w14:paraId="2F7CF611" w14:textId="77777777" w:rsidTr="00763778">
        <w:tc>
          <w:tcPr>
            <w:tcW w:w="4269" w:type="pct"/>
          </w:tcPr>
          <w:p w14:paraId="61D3DCDD" w14:textId="77777777" w:rsidR="009C08AD" w:rsidRPr="00E92F7C" w:rsidRDefault="009C08AD" w:rsidP="00763778">
            <w:pPr>
              <w:adjustRightInd/>
              <w:spacing w:line="240" w:lineRule="auto"/>
              <w:jc w:val="lowKashida"/>
              <w:textAlignment w:val="auto"/>
              <w:rPr>
                <w:rFonts w:ascii="Simplified Arabic" w:hAnsi="Simplified Arabic" w:cs="Simplified Arabic"/>
                <w:b/>
                <w:bCs/>
                <w:rtl/>
                <w:lang w:eastAsia="ar-SA"/>
                <w14:ligatures w14:val="standardContextual"/>
              </w:rPr>
            </w:pPr>
            <w:r w:rsidRPr="00E92F7C">
              <w:rPr>
                <w:rFonts w:ascii="Simplified Arabic" w:hAnsi="Simplified Arabic" w:cs="Simplified Arabic"/>
                <w:b/>
                <w:bCs/>
                <w:rtl/>
                <w:lang w:eastAsia="ar-SA"/>
                <w14:ligatures w14:val="standardContextual"/>
              </w:rPr>
              <w:t>المبحث الثاني:</w:t>
            </w:r>
            <w:r w:rsidRPr="00E92F7C">
              <w:rPr>
                <w:rFonts w:ascii="Simplified Arabic" w:hAnsi="Simplified Arabic" w:cs="Simplified Arabic" w:hint="cs"/>
                <w:b/>
                <w:bCs/>
                <w:rtl/>
                <w:lang w:eastAsia="ar-SA"/>
                <w14:ligatures w14:val="standardContextual"/>
              </w:rPr>
              <w:t xml:space="preserve"> </w:t>
            </w:r>
            <w:r w:rsidRPr="00E92F7C">
              <w:rPr>
                <w:rFonts w:ascii="Simplified Arabic" w:hAnsi="Simplified Arabic" w:cs="Simplified Arabic"/>
                <w:b/>
                <w:bCs/>
                <w:rtl/>
                <w:lang w:eastAsia="ar-SA"/>
                <w14:ligatures w14:val="standardContextual"/>
              </w:rPr>
              <w:t>نماذج من الأحاديث التي جوَّدها مغلطاي في شرح سنن ابن ماجه</w:t>
            </w:r>
          </w:p>
        </w:tc>
        <w:tc>
          <w:tcPr>
            <w:tcW w:w="731" w:type="pct"/>
          </w:tcPr>
          <w:p w14:paraId="17CD0672" w14:textId="77777777" w:rsidR="009C08AD" w:rsidRPr="00E92F7C" w:rsidRDefault="009C08AD" w:rsidP="00763778">
            <w:pPr>
              <w:adjustRightInd/>
              <w:spacing w:line="240" w:lineRule="auto"/>
              <w:jc w:val="center"/>
              <w:textAlignment w:val="auto"/>
              <w:rPr>
                <w:rFonts w:ascii="Simplified Arabic" w:hAnsi="Simplified Arabic" w:cs="Simplified Arabic"/>
                <w:b/>
                <w:bCs/>
                <w:rtl/>
                <w:lang w:eastAsia="ar-SA"/>
                <w14:ligatures w14:val="standardContextual"/>
              </w:rPr>
            </w:pPr>
            <w:r>
              <w:rPr>
                <w:rFonts w:ascii="Simplified Arabic" w:hAnsi="Simplified Arabic" w:cs="Simplified Arabic" w:hint="cs"/>
                <w:b/>
                <w:bCs/>
                <w:rtl/>
                <w:lang w:eastAsia="ar-SA"/>
                <w14:ligatures w14:val="standardContextual"/>
              </w:rPr>
              <w:t>1173</w:t>
            </w:r>
          </w:p>
        </w:tc>
      </w:tr>
      <w:tr w:rsidR="009C08AD" w:rsidRPr="00E92F7C" w14:paraId="6E24BBD2" w14:textId="77777777" w:rsidTr="00763778">
        <w:tc>
          <w:tcPr>
            <w:tcW w:w="4269" w:type="pct"/>
          </w:tcPr>
          <w:p w14:paraId="67F8BBEC" w14:textId="77777777" w:rsidR="009C08AD" w:rsidRPr="00E92F7C" w:rsidRDefault="009C08AD" w:rsidP="00763778">
            <w:pPr>
              <w:adjustRightInd/>
              <w:spacing w:line="240" w:lineRule="auto"/>
              <w:jc w:val="lowKashida"/>
              <w:textAlignment w:val="auto"/>
              <w:rPr>
                <w:rFonts w:ascii="Simplified Arabic" w:hAnsi="Simplified Arabic" w:cs="Simplified Arabic" w:hint="cs"/>
                <w:b/>
                <w:bCs/>
                <w:rtl/>
                <w:lang w:eastAsia="ar-SA" w:bidi="ar-EG"/>
                <w14:ligatures w14:val="standardContextual"/>
              </w:rPr>
            </w:pPr>
            <w:r w:rsidRPr="00E92F7C">
              <w:rPr>
                <w:rFonts w:ascii="Simplified Arabic" w:hAnsi="Simplified Arabic" w:cs="Simplified Arabic"/>
                <w:b/>
                <w:bCs/>
                <w:rtl/>
                <w:lang w:eastAsia="ar-SA"/>
                <w14:ligatures w14:val="standardContextual"/>
              </w:rPr>
              <w:t>الحديث الأول</w:t>
            </w:r>
          </w:p>
        </w:tc>
        <w:tc>
          <w:tcPr>
            <w:tcW w:w="731" w:type="pct"/>
          </w:tcPr>
          <w:p w14:paraId="4C4E2D17" w14:textId="77777777" w:rsidR="009C08AD" w:rsidRPr="00E92F7C" w:rsidRDefault="009C08AD" w:rsidP="00763778">
            <w:pPr>
              <w:adjustRightInd/>
              <w:spacing w:line="240" w:lineRule="auto"/>
              <w:jc w:val="center"/>
              <w:textAlignment w:val="auto"/>
              <w:rPr>
                <w:rFonts w:ascii="Simplified Arabic" w:hAnsi="Simplified Arabic" w:cs="Simplified Arabic"/>
                <w:b/>
                <w:bCs/>
                <w:rtl/>
                <w:lang w:eastAsia="ar-SA"/>
                <w14:ligatures w14:val="standardContextual"/>
              </w:rPr>
            </w:pPr>
            <w:r>
              <w:rPr>
                <w:rFonts w:ascii="Simplified Arabic" w:hAnsi="Simplified Arabic" w:cs="Simplified Arabic" w:hint="cs"/>
                <w:b/>
                <w:bCs/>
                <w:rtl/>
                <w:lang w:eastAsia="ar-SA"/>
                <w14:ligatures w14:val="standardContextual"/>
              </w:rPr>
              <w:t>1174</w:t>
            </w:r>
          </w:p>
        </w:tc>
      </w:tr>
      <w:tr w:rsidR="009C08AD" w:rsidRPr="00E92F7C" w14:paraId="023022D1" w14:textId="77777777" w:rsidTr="00763778">
        <w:tc>
          <w:tcPr>
            <w:tcW w:w="4269" w:type="pct"/>
          </w:tcPr>
          <w:p w14:paraId="124659C8" w14:textId="77777777" w:rsidR="009C08AD" w:rsidRPr="00E92F7C" w:rsidRDefault="009C08AD" w:rsidP="00763778">
            <w:pPr>
              <w:adjustRightInd/>
              <w:spacing w:line="240" w:lineRule="auto"/>
              <w:jc w:val="lowKashida"/>
              <w:textAlignment w:val="auto"/>
              <w:rPr>
                <w:rFonts w:ascii="Simplified Arabic" w:hAnsi="Simplified Arabic" w:cs="Simplified Arabic"/>
                <w:b/>
                <w:bCs/>
                <w:rtl/>
                <w:lang w:eastAsia="ar-SA"/>
                <w14:ligatures w14:val="standardContextual"/>
              </w:rPr>
            </w:pPr>
            <w:r w:rsidRPr="00E92F7C">
              <w:rPr>
                <w:rFonts w:ascii="Simplified Arabic" w:hAnsi="Simplified Arabic" w:cs="Simplified Arabic"/>
                <w:b/>
                <w:bCs/>
                <w:rtl/>
                <w:lang w:eastAsia="ar-SA"/>
                <w14:ligatures w14:val="standardContextual"/>
              </w:rPr>
              <w:t>الحديث الثاني</w:t>
            </w:r>
          </w:p>
        </w:tc>
        <w:tc>
          <w:tcPr>
            <w:tcW w:w="731" w:type="pct"/>
          </w:tcPr>
          <w:p w14:paraId="2FEF161D" w14:textId="77777777" w:rsidR="009C08AD" w:rsidRPr="00E92F7C" w:rsidRDefault="009C08AD" w:rsidP="00763778">
            <w:pPr>
              <w:adjustRightInd/>
              <w:spacing w:line="240" w:lineRule="auto"/>
              <w:jc w:val="center"/>
              <w:textAlignment w:val="auto"/>
              <w:rPr>
                <w:rFonts w:ascii="Simplified Arabic" w:hAnsi="Simplified Arabic" w:cs="Simplified Arabic"/>
                <w:b/>
                <w:bCs/>
                <w:rtl/>
                <w:lang w:eastAsia="ar-SA"/>
                <w14:ligatures w14:val="standardContextual"/>
              </w:rPr>
            </w:pPr>
            <w:r>
              <w:rPr>
                <w:rFonts w:ascii="Simplified Arabic" w:hAnsi="Simplified Arabic" w:cs="Simplified Arabic" w:hint="cs"/>
                <w:b/>
                <w:bCs/>
                <w:rtl/>
                <w:lang w:eastAsia="ar-SA"/>
                <w14:ligatures w14:val="standardContextual"/>
              </w:rPr>
              <w:t>1177</w:t>
            </w:r>
          </w:p>
        </w:tc>
      </w:tr>
      <w:tr w:rsidR="009C08AD" w:rsidRPr="00E92F7C" w14:paraId="11148FC5" w14:textId="77777777" w:rsidTr="00763778">
        <w:tc>
          <w:tcPr>
            <w:tcW w:w="4269" w:type="pct"/>
          </w:tcPr>
          <w:p w14:paraId="0BB45BF5" w14:textId="77777777" w:rsidR="009C08AD" w:rsidRPr="00E92F7C" w:rsidRDefault="009C08AD" w:rsidP="00763778">
            <w:pPr>
              <w:adjustRightInd/>
              <w:spacing w:line="240" w:lineRule="auto"/>
              <w:jc w:val="lowKashida"/>
              <w:textAlignment w:val="auto"/>
              <w:rPr>
                <w:rFonts w:ascii="Simplified Arabic" w:hAnsi="Simplified Arabic" w:cs="Simplified Arabic"/>
                <w:b/>
                <w:bCs/>
                <w:rtl/>
                <w:lang w:eastAsia="ar-SA"/>
                <w14:ligatures w14:val="standardContextual"/>
              </w:rPr>
            </w:pPr>
            <w:r w:rsidRPr="00E92F7C">
              <w:rPr>
                <w:rFonts w:ascii="Simplified Arabic" w:hAnsi="Simplified Arabic" w:cs="Simplified Arabic"/>
                <w:b/>
                <w:bCs/>
                <w:rtl/>
                <w:lang w:eastAsia="ar-SA"/>
                <w14:ligatures w14:val="standardContextual"/>
              </w:rPr>
              <w:t>الحديث الثالث</w:t>
            </w:r>
          </w:p>
        </w:tc>
        <w:tc>
          <w:tcPr>
            <w:tcW w:w="731" w:type="pct"/>
          </w:tcPr>
          <w:p w14:paraId="21388A0B" w14:textId="77777777" w:rsidR="009C08AD" w:rsidRPr="00E92F7C" w:rsidRDefault="009C08AD" w:rsidP="00763778">
            <w:pPr>
              <w:adjustRightInd/>
              <w:spacing w:line="240" w:lineRule="auto"/>
              <w:jc w:val="center"/>
              <w:textAlignment w:val="auto"/>
              <w:rPr>
                <w:rFonts w:ascii="Simplified Arabic" w:hAnsi="Simplified Arabic" w:cs="Simplified Arabic"/>
                <w:b/>
                <w:bCs/>
                <w:rtl/>
                <w:lang w:eastAsia="ar-SA"/>
                <w14:ligatures w14:val="standardContextual"/>
              </w:rPr>
            </w:pPr>
            <w:r>
              <w:rPr>
                <w:rFonts w:ascii="Simplified Arabic" w:hAnsi="Simplified Arabic" w:cs="Simplified Arabic" w:hint="cs"/>
                <w:b/>
                <w:bCs/>
                <w:rtl/>
                <w:lang w:eastAsia="ar-SA"/>
                <w14:ligatures w14:val="standardContextual"/>
              </w:rPr>
              <w:t>1183</w:t>
            </w:r>
          </w:p>
        </w:tc>
      </w:tr>
      <w:tr w:rsidR="009C08AD" w:rsidRPr="00E92F7C" w14:paraId="57ED5729" w14:textId="77777777" w:rsidTr="00763778">
        <w:tc>
          <w:tcPr>
            <w:tcW w:w="4269" w:type="pct"/>
          </w:tcPr>
          <w:p w14:paraId="5CDC439B" w14:textId="77777777" w:rsidR="009C08AD" w:rsidRPr="00E92F7C" w:rsidRDefault="009C08AD" w:rsidP="00763778">
            <w:pPr>
              <w:adjustRightInd/>
              <w:spacing w:line="240" w:lineRule="auto"/>
              <w:jc w:val="lowKashida"/>
              <w:textAlignment w:val="auto"/>
              <w:rPr>
                <w:rFonts w:ascii="Simplified Arabic" w:hAnsi="Simplified Arabic" w:cs="Simplified Arabic"/>
                <w:b/>
                <w:bCs/>
                <w:rtl/>
                <w:lang w:eastAsia="ar-SA"/>
                <w14:ligatures w14:val="standardContextual"/>
              </w:rPr>
            </w:pPr>
            <w:r w:rsidRPr="00E92F7C">
              <w:rPr>
                <w:rFonts w:ascii="Simplified Arabic" w:hAnsi="Simplified Arabic" w:cs="Simplified Arabic"/>
                <w:b/>
                <w:bCs/>
                <w:rtl/>
                <w:lang w:eastAsia="ar-SA"/>
                <w14:ligatures w14:val="standardContextual"/>
              </w:rPr>
              <w:t>الحديث الرابع</w:t>
            </w:r>
          </w:p>
        </w:tc>
        <w:tc>
          <w:tcPr>
            <w:tcW w:w="731" w:type="pct"/>
          </w:tcPr>
          <w:p w14:paraId="091A7B00" w14:textId="77777777" w:rsidR="009C08AD" w:rsidRPr="00E92F7C" w:rsidRDefault="009C08AD" w:rsidP="00763778">
            <w:pPr>
              <w:adjustRightInd/>
              <w:spacing w:line="240" w:lineRule="auto"/>
              <w:jc w:val="center"/>
              <w:textAlignment w:val="auto"/>
              <w:rPr>
                <w:rFonts w:ascii="Simplified Arabic" w:hAnsi="Simplified Arabic" w:cs="Simplified Arabic"/>
                <w:b/>
                <w:bCs/>
                <w:rtl/>
                <w:lang w:eastAsia="ar-SA"/>
                <w14:ligatures w14:val="standardContextual"/>
              </w:rPr>
            </w:pPr>
            <w:r>
              <w:rPr>
                <w:rFonts w:ascii="Simplified Arabic" w:hAnsi="Simplified Arabic" w:cs="Simplified Arabic" w:hint="cs"/>
                <w:b/>
                <w:bCs/>
                <w:rtl/>
                <w:lang w:eastAsia="ar-SA"/>
                <w14:ligatures w14:val="standardContextual"/>
              </w:rPr>
              <w:t>1192</w:t>
            </w:r>
          </w:p>
        </w:tc>
      </w:tr>
      <w:tr w:rsidR="009C08AD" w:rsidRPr="00E92F7C" w14:paraId="734A295D" w14:textId="77777777" w:rsidTr="00763778">
        <w:tc>
          <w:tcPr>
            <w:tcW w:w="4269" w:type="pct"/>
          </w:tcPr>
          <w:p w14:paraId="4735A785" w14:textId="77777777" w:rsidR="009C08AD" w:rsidRPr="00E92F7C" w:rsidRDefault="009C08AD" w:rsidP="00763778">
            <w:pPr>
              <w:adjustRightInd/>
              <w:spacing w:line="240" w:lineRule="auto"/>
              <w:jc w:val="lowKashida"/>
              <w:textAlignment w:val="auto"/>
              <w:rPr>
                <w:rFonts w:ascii="Simplified Arabic" w:hAnsi="Simplified Arabic" w:cs="Simplified Arabic"/>
                <w:b/>
                <w:bCs/>
                <w:rtl/>
                <w:lang w:eastAsia="ar-SA"/>
                <w14:ligatures w14:val="standardContextual"/>
              </w:rPr>
            </w:pPr>
            <w:r w:rsidRPr="00E92F7C">
              <w:rPr>
                <w:rFonts w:ascii="Simplified Arabic" w:hAnsi="Simplified Arabic" w:cs="Simplified Arabic"/>
                <w:b/>
                <w:bCs/>
                <w:rtl/>
                <w:lang w:eastAsia="ar-SA"/>
                <w14:ligatures w14:val="standardContextual"/>
              </w:rPr>
              <w:t>الحديث الخامس</w:t>
            </w:r>
          </w:p>
        </w:tc>
        <w:tc>
          <w:tcPr>
            <w:tcW w:w="731" w:type="pct"/>
          </w:tcPr>
          <w:p w14:paraId="70687B2C" w14:textId="77777777" w:rsidR="009C08AD" w:rsidRPr="00E92F7C" w:rsidRDefault="009C08AD" w:rsidP="00763778">
            <w:pPr>
              <w:adjustRightInd/>
              <w:spacing w:line="240" w:lineRule="auto"/>
              <w:jc w:val="center"/>
              <w:textAlignment w:val="auto"/>
              <w:rPr>
                <w:rFonts w:ascii="Simplified Arabic" w:hAnsi="Simplified Arabic" w:cs="Simplified Arabic"/>
                <w:b/>
                <w:bCs/>
                <w:rtl/>
                <w:lang w:eastAsia="ar-SA"/>
                <w14:ligatures w14:val="standardContextual"/>
              </w:rPr>
            </w:pPr>
            <w:r>
              <w:rPr>
                <w:rFonts w:ascii="Simplified Arabic" w:hAnsi="Simplified Arabic" w:cs="Simplified Arabic" w:hint="cs"/>
                <w:b/>
                <w:bCs/>
                <w:rtl/>
                <w:lang w:eastAsia="ar-SA"/>
                <w14:ligatures w14:val="standardContextual"/>
              </w:rPr>
              <w:t>1196</w:t>
            </w:r>
          </w:p>
        </w:tc>
      </w:tr>
      <w:tr w:rsidR="009C08AD" w:rsidRPr="00E92F7C" w14:paraId="5872B8AC" w14:textId="77777777" w:rsidTr="00763778">
        <w:tc>
          <w:tcPr>
            <w:tcW w:w="4269" w:type="pct"/>
          </w:tcPr>
          <w:p w14:paraId="7F21C1A7" w14:textId="77777777" w:rsidR="009C08AD" w:rsidRPr="00E92F7C" w:rsidRDefault="009C08AD" w:rsidP="00763778">
            <w:pPr>
              <w:adjustRightInd/>
              <w:spacing w:line="240" w:lineRule="auto"/>
              <w:jc w:val="lowKashida"/>
              <w:textAlignment w:val="auto"/>
              <w:rPr>
                <w:rFonts w:ascii="Simplified Arabic" w:hAnsi="Simplified Arabic" w:cs="Simplified Arabic"/>
                <w:b/>
                <w:bCs/>
                <w:rtl/>
                <w:lang w:eastAsia="ar-SA"/>
                <w14:ligatures w14:val="standardContextual"/>
              </w:rPr>
            </w:pPr>
            <w:r w:rsidRPr="00E92F7C">
              <w:rPr>
                <w:rFonts w:ascii="Simplified Arabic" w:hAnsi="Simplified Arabic" w:cs="Simplified Arabic"/>
                <w:b/>
                <w:bCs/>
                <w:rtl/>
                <w:lang w:eastAsia="ar-SA"/>
                <w14:ligatures w14:val="standardContextual"/>
              </w:rPr>
              <w:t>الحديث السادس</w:t>
            </w:r>
          </w:p>
        </w:tc>
        <w:tc>
          <w:tcPr>
            <w:tcW w:w="731" w:type="pct"/>
          </w:tcPr>
          <w:p w14:paraId="4D0F2106" w14:textId="77777777" w:rsidR="009C08AD" w:rsidRPr="00E92F7C" w:rsidRDefault="009C08AD" w:rsidP="00763778">
            <w:pPr>
              <w:adjustRightInd/>
              <w:spacing w:line="240" w:lineRule="auto"/>
              <w:jc w:val="center"/>
              <w:textAlignment w:val="auto"/>
              <w:rPr>
                <w:rFonts w:ascii="Simplified Arabic" w:hAnsi="Simplified Arabic" w:cs="Simplified Arabic"/>
                <w:b/>
                <w:bCs/>
                <w:rtl/>
                <w:lang w:eastAsia="ar-SA"/>
                <w14:ligatures w14:val="standardContextual"/>
              </w:rPr>
            </w:pPr>
            <w:r>
              <w:rPr>
                <w:rFonts w:ascii="Simplified Arabic" w:hAnsi="Simplified Arabic" w:cs="Simplified Arabic" w:hint="cs"/>
                <w:b/>
                <w:bCs/>
                <w:rtl/>
                <w:lang w:eastAsia="ar-SA"/>
                <w14:ligatures w14:val="standardContextual"/>
              </w:rPr>
              <w:t>1205</w:t>
            </w:r>
          </w:p>
        </w:tc>
      </w:tr>
      <w:tr w:rsidR="009C08AD" w:rsidRPr="00E92F7C" w14:paraId="7BEBA8EF" w14:textId="77777777" w:rsidTr="00763778">
        <w:tc>
          <w:tcPr>
            <w:tcW w:w="4269" w:type="pct"/>
          </w:tcPr>
          <w:p w14:paraId="442381FD" w14:textId="77777777" w:rsidR="009C08AD" w:rsidRPr="00E92F7C" w:rsidRDefault="009C08AD" w:rsidP="00763778">
            <w:pPr>
              <w:adjustRightInd/>
              <w:spacing w:line="240" w:lineRule="auto"/>
              <w:jc w:val="lowKashida"/>
              <w:textAlignment w:val="auto"/>
              <w:rPr>
                <w:rFonts w:ascii="Simplified Arabic" w:hAnsi="Simplified Arabic" w:cs="Simplified Arabic"/>
                <w:b/>
                <w:bCs/>
                <w:rtl/>
                <w:lang w:eastAsia="ar-SA"/>
                <w14:ligatures w14:val="standardContextual"/>
              </w:rPr>
            </w:pPr>
            <w:r w:rsidRPr="00E92F7C">
              <w:rPr>
                <w:rFonts w:ascii="Simplified Arabic" w:hAnsi="Simplified Arabic" w:cs="Simplified Arabic"/>
                <w:b/>
                <w:bCs/>
                <w:rtl/>
                <w:lang w:eastAsia="ar-SA"/>
                <w14:ligatures w14:val="standardContextual"/>
              </w:rPr>
              <w:t>الخاتمة</w:t>
            </w:r>
          </w:p>
        </w:tc>
        <w:tc>
          <w:tcPr>
            <w:tcW w:w="731" w:type="pct"/>
          </w:tcPr>
          <w:p w14:paraId="213EA925" w14:textId="77777777" w:rsidR="009C08AD" w:rsidRPr="00E92F7C" w:rsidRDefault="009C08AD" w:rsidP="00763778">
            <w:pPr>
              <w:adjustRightInd/>
              <w:spacing w:line="240" w:lineRule="auto"/>
              <w:jc w:val="center"/>
              <w:textAlignment w:val="auto"/>
              <w:rPr>
                <w:rFonts w:ascii="Simplified Arabic" w:hAnsi="Simplified Arabic" w:cs="Simplified Arabic"/>
                <w:b/>
                <w:bCs/>
                <w:rtl/>
                <w:lang w:eastAsia="ar-SA"/>
                <w14:ligatures w14:val="standardContextual"/>
              </w:rPr>
            </w:pPr>
            <w:r>
              <w:rPr>
                <w:rFonts w:ascii="Simplified Arabic" w:hAnsi="Simplified Arabic" w:cs="Simplified Arabic" w:hint="cs"/>
                <w:b/>
                <w:bCs/>
                <w:rtl/>
                <w:lang w:eastAsia="ar-SA"/>
                <w14:ligatures w14:val="standardContextual"/>
              </w:rPr>
              <w:t>1212</w:t>
            </w:r>
          </w:p>
        </w:tc>
      </w:tr>
      <w:tr w:rsidR="009C08AD" w:rsidRPr="00E92F7C" w14:paraId="5583E4A5" w14:textId="77777777" w:rsidTr="00763778">
        <w:tc>
          <w:tcPr>
            <w:tcW w:w="4269" w:type="pct"/>
          </w:tcPr>
          <w:p w14:paraId="1ABCD761" w14:textId="77777777" w:rsidR="009C08AD" w:rsidRPr="00E92F7C" w:rsidRDefault="009C08AD" w:rsidP="00763778">
            <w:pPr>
              <w:adjustRightInd/>
              <w:spacing w:line="240" w:lineRule="auto"/>
              <w:jc w:val="lowKashida"/>
              <w:textAlignment w:val="auto"/>
              <w:rPr>
                <w:rFonts w:ascii="Simplified Arabic" w:hAnsi="Simplified Arabic" w:cs="Simplified Arabic"/>
                <w:b/>
                <w:bCs/>
                <w:rtl/>
                <w:lang w:eastAsia="ar-SA"/>
                <w14:ligatures w14:val="standardContextual"/>
              </w:rPr>
            </w:pPr>
            <w:r w:rsidRPr="00E92F7C">
              <w:rPr>
                <w:rFonts w:ascii="Simplified Arabic" w:hAnsi="Simplified Arabic" w:cs="Simplified Arabic"/>
                <w:b/>
                <w:bCs/>
                <w:rtl/>
                <w:lang w:eastAsia="ar-SA"/>
                <w14:ligatures w14:val="standardContextual"/>
              </w:rPr>
              <w:t>المصادر والمراجع</w:t>
            </w:r>
          </w:p>
        </w:tc>
        <w:tc>
          <w:tcPr>
            <w:tcW w:w="731" w:type="pct"/>
          </w:tcPr>
          <w:p w14:paraId="599F7622" w14:textId="77777777" w:rsidR="009C08AD" w:rsidRPr="00E92F7C" w:rsidRDefault="009C08AD" w:rsidP="00763778">
            <w:pPr>
              <w:adjustRightInd/>
              <w:spacing w:line="240" w:lineRule="auto"/>
              <w:jc w:val="center"/>
              <w:textAlignment w:val="auto"/>
              <w:rPr>
                <w:rFonts w:ascii="Simplified Arabic" w:hAnsi="Simplified Arabic" w:cs="Simplified Arabic"/>
                <w:b/>
                <w:bCs/>
                <w:rtl/>
                <w:lang w:eastAsia="ar-SA"/>
                <w14:ligatures w14:val="standardContextual"/>
              </w:rPr>
            </w:pPr>
            <w:r>
              <w:rPr>
                <w:rFonts w:ascii="Simplified Arabic" w:hAnsi="Simplified Arabic" w:cs="Simplified Arabic" w:hint="cs"/>
                <w:b/>
                <w:bCs/>
                <w:rtl/>
                <w:lang w:eastAsia="ar-SA"/>
                <w14:ligatures w14:val="standardContextual"/>
              </w:rPr>
              <w:t>1215</w:t>
            </w:r>
          </w:p>
        </w:tc>
      </w:tr>
      <w:tr w:rsidR="009C08AD" w:rsidRPr="00E92F7C" w14:paraId="652B1BE9" w14:textId="77777777" w:rsidTr="00763778">
        <w:tc>
          <w:tcPr>
            <w:tcW w:w="4269" w:type="pct"/>
          </w:tcPr>
          <w:p w14:paraId="3FE7762B" w14:textId="77777777" w:rsidR="009C08AD" w:rsidRPr="00E92F7C" w:rsidRDefault="009C08AD" w:rsidP="00763778">
            <w:pPr>
              <w:adjustRightInd/>
              <w:spacing w:line="240" w:lineRule="auto"/>
              <w:jc w:val="lowKashida"/>
              <w:textAlignment w:val="auto"/>
              <w:rPr>
                <w:rFonts w:ascii="Simplified Arabic" w:hAnsi="Simplified Arabic" w:cs="Simplified Arabic"/>
                <w:b/>
                <w:bCs/>
                <w:rtl/>
                <w:lang w:eastAsia="ar-SA"/>
                <w14:ligatures w14:val="standardContextual"/>
              </w:rPr>
            </w:pPr>
            <w:r w:rsidRPr="00E92F7C">
              <w:rPr>
                <w:rFonts w:ascii="Simplified Arabic" w:hAnsi="Simplified Arabic" w:cs="Simplified Arabic"/>
                <w:b/>
                <w:bCs/>
                <w:rtl/>
                <w:lang w:eastAsia="ar-SA"/>
                <w14:ligatures w14:val="standardContextual"/>
              </w:rPr>
              <w:t>فهرس الموضوعات</w:t>
            </w:r>
          </w:p>
        </w:tc>
        <w:tc>
          <w:tcPr>
            <w:tcW w:w="731" w:type="pct"/>
          </w:tcPr>
          <w:p w14:paraId="2DAD1C80" w14:textId="77777777" w:rsidR="009C08AD" w:rsidRPr="00E92F7C" w:rsidRDefault="009C08AD" w:rsidP="00763778">
            <w:pPr>
              <w:adjustRightInd/>
              <w:spacing w:line="240" w:lineRule="auto"/>
              <w:jc w:val="center"/>
              <w:textAlignment w:val="auto"/>
              <w:rPr>
                <w:rFonts w:ascii="Simplified Arabic" w:hAnsi="Simplified Arabic" w:cs="Simplified Arabic"/>
                <w:b/>
                <w:bCs/>
                <w:rtl/>
                <w:lang w:eastAsia="ar-SA"/>
                <w14:ligatures w14:val="standardContextual"/>
              </w:rPr>
            </w:pPr>
            <w:r>
              <w:rPr>
                <w:rFonts w:ascii="Simplified Arabic" w:hAnsi="Simplified Arabic" w:cs="Simplified Arabic" w:hint="cs"/>
                <w:b/>
                <w:bCs/>
                <w:rtl/>
                <w:lang w:eastAsia="ar-SA"/>
                <w14:ligatures w14:val="standardContextual"/>
              </w:rPr>
              <w:t>1242</w:t>
            </w:r>
          </w:p>
        </w:tc>
      </w:tr>
    </w:tbl>
    <w:p w14:paraId="6525064D" w14:textId="3A642838" w:rsidR="00EF7C99" w:rsidRPr="00DD1612" w:rsidRDefault="00EF7C99" w:rsidP="00FB7A22">
      <w:pPr>
        <w:widowControl/>
        <w:bidi w:val="0"/>
        <w:adjustRightInd/>
        <w:spacing w:line="240" w:lineRule="auto"/>
        <w:jc w:val="lowKashida"/>
        <w:textAlignment w:val="auto"/>
        <w:rPr>
          <w:rFonts w:ascii="Sakkal Majalla" w:eastAsia="Calibri" w:hAnsi="Sakkal Majalla" w:cs="Sakkal Majalla"/>
          <w:sz w:val="28"/>
          <w:szCs w:val="28"/>
        </w:rPr>
      </w:pPr>
      <w:bookmarkStart w:id="8" w:name="_GoBack"/>
      <w:bookmarkEnd w:id="8"/>
    </w:p>
    <w:sectPr w:rsidR="00EF7C99" w:rsidRPr="00DD1612" w:rsidSect="004E6AB2">
      <w:headerReference w:type="even" r:id="rId12"/>
      <w:headerReference w:type="default" r:id="rId13"/>
      <w:footerReference w:type="even" r:id="rId14"/>
      <w:footerReference w:type="default" r:id="rId15"/>
      <w:footerReference w:type="first" r:id="rId16"/>
      <w:footnotePr>
        <w:numRestart w:val="eachPage"/>
      </w:footnotePr>
      <w:endnotePr>
        <w:numFmt w:val="decimal"/>
      </w:endnotePr>
      <w:pgSz w:w="10319" w:h="14572" w:orient="landscape" w:code="12"/>
      <w:pgMar w:top="1758" w:right="2097" w:bottom="1418" w:left="1701" w:header="1077" w:footer="17" w:gutter="0"/>
      <w:pgNumType w:start="1155"/>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FF00D" w14:textId="77777777" w:rsidR="00B37057" w:rsidRDefault="00B37057">
      <w:r>
        <w:separator/>
      </w:r>
    </w:p>
  </w:endnote>
  <w:endnote w:type="continuationSeparator" w:id="0">
    <w:p w14:paraId="4E434A3A" w14:textId="77777777" w:rsidR="00B37057" w:rsidRDefault="00B37057">
      <w:pPr>
        <w:rPr>
          <w:rtl/>
          <w:lang w:bidi="ar-EG"/>
        </w:rPr>
      </w:pPr>
      <w:r>
        <w:rPr>
          <w:rFonts w:hint="cs"/>
          <w:rtl/>
          <w:lang w:bidi="ar-EG"/>
        </w:rPr>
        <w:t>=</w:t>
      </w:r>
    </w:p>
  </w:endnote>
  <w:endnote w:type="continuationNotice" w:id="1">
    <w:p w14:paraId="7B7192C1" w14:textId="77777777" w:rsidR="00B37057" w:rsidRDefault="00B37057" w:rsidP="00814ADB">
      <w:pPr>
        <w:pStyle w:val="ad"/>
        <w:jc w:val="right"/>
        <w:rPr>
          <w:rtl/>
        </w:rPr>
      </w:pPr>
      <w:r>
        <w:rPr>
          <w:rFonts w:hint="cs"/>
          <w:rtl/>
        </w:rPr>
        <w:t>=</w:t>
      </w:r>
    </w:p>
    <w:p w14:paraId="4F17DE1D" w14:textId="77777777" w:rsidR="00B37057" w:rsidRPr="00EE12E9" w:rsidRDefault="00B37057"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dvertisingBold">
    <w:panose1 w:val="00000000000000000000"/>
    <w:charset w:val="B2"/>
    <w:family w:val="auto"/>
    <w:pitch w:val="variable"/>
    <w:sig w:usb0="00002001" w:usb1="00000000" w:usb2="00000000" w:usb3="00000000" w:csb0="00000040" w:csb1="00000000"/>
  </w:font>
  <w:font w:name="KufiLayout">
    <w:charset w:val="B2"/>
    <w:family w:val="auto"/>
    <w:pitch w:val="variable"/>
    <w:sig w:usb0="00002001" w:usb1="00000000" w:usb2="00000000" w:usb3="00000000" w:csb0="00000040" w:csb1="00000000"/>
  </w:font>
  <w:font w:name="Rateb lotus20">
    <w:charset w:val="B2"/>
    <w:family w:val="auto"/>
    <w:pitch w:val="variable"/>
    <w:sig w:usb0="00002001" w:usb1="00000000" w:usb2="00000000" w:usb3="00000000" w:csb0="00000040" w:csb1="00000000"/>
  </w:font>
  <w:font w:name="Helvetica">
    <w:panose1 w:val="020B0604020202030204"/>
    <w:charset w:val="00"/>
    <w:family w:val="swiss"/>
    <w:pitch w:val="variable"/>
    <w:sig w:usb0="00000007" w:usb1="00000000" w:usb2="00000000" w:usb3="00000000" w:csb0="00000093" w:csb1="00000000"/>
  </w:font>
  <w:font w:name="Fanan">
    <w:panose1 w:val="00000000000000000000"/>
    <w:charset w:val="B2"/>
    <w:family w:val="auto"/>
    <w:pitch w:val="variable"/>
    <w:sig w:usb0="00002001" w:usb1="00000000" w:usb2="00000000" w:usb3="00000000" w:csb0="00000040" w:csb1="00000000"/>
  </w:font>
  <w:font w:name="Malgun Gothic">
    <w:panose1 w:val="020B0503020000020004"/>
    <w:charset w:val="81"/>
    <w:family w:val="swiss"/>
    <w:pitch w:val="variable"/>
    <w:sig w:usb0="900002AF" w:usb1="09D77CFB" w:usb2="00000012" w:usb3="00000000" w:csb0="00080001" w:csb1="00000000"/>
  </w:font>
  <w:font w:name="mohammad bold art 1">
    <w:panose1 w:val="00000000000000000000"/>
    <w:charset w:val="B2"/>
    <w:family w:val="auto"/>
    <w:pitch w:val="variable"/>
    <w:sig w:usb0="00002001" w:usb1="00000000" w:usb2="00000000" w:usb3="00000000" w:csb0="00000040" w:csb1="00000000"/>
  </w:font>
  <w:font w:name="Abuhmeda Free">
    <w:panose1 w:val="00000000000000000000"/>
    <w:charset w:val="B2"/>
    <w:family w:val="auto"/>
    <w:pitch w:val="variable"/>
    <w:sig w:usb0="00002001" w:usb1="00000000" w:usb2="00000000" w:usb3="00000000" w:csb0="00000040" w:csb1="00000000"/>
  </w:font>
  <w:font w:name="001 Al Kamal Hadith">
    <w:altName w:val="Yu Gothic"/>
    <w:charset w:val="80"/>
    <w:family w:val="roman"/>
    <w:pitch w:val="variable"/>
    <w:sig w:usb0="A00022AF" w:usb1="D90F78FB" w:usb2="00000018" w:usb3="00000000" w:csb0="001E01D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4E6AB2" w:rsidRDefault="004E6AB2"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Content>
        <w:r>
          <w:fldChar w:fldCharType="begin"/>
        </w:r>
        <w:r>
          <w:instrText>PAGE   \* MERGEFORMAT</w:instrText>
        </w:r>
        <w:r>
          <w:fldChar w:fldCharType="separate"/>
        </w:r>
        <w:r w:rsidR="009C08AD" w:rsidRPr="009C08AD">
          <w:rPr>
            <w:noProof/>
            <w:rtl/>
            <w:lang w:val="ar-SA"/>
          </w:rPr>
          <w:t>1242</w:t>
        </w:r>
        <w:r>
          <w:fldChar w:fldCharType="end"/>
        </w:r>
      </w:sdtContent>
    </w:sdt>
  </w:p>
  <w:p w14:paraId="595D94F0" w14:textId="77777777" w:rsidR="004E6AB2" w:rsidRDefault="004E6AB2" w:rsidP="00EC1E41">
    <w:pPr>
      <w:jc w:val="center"/>
      <w:rPr>
        <w:rtl/>
        <w:lang w:bidi="ar-IQ"/>
      </w:rPr>
    </w:pPr>
  </w:p>
  <w:p w14:paraId="4EB351F8" w14:textId="4B4B3453" w:rsidR="004E6AB2" w:rsidRDefault="004E6AB2" w:rsidP="00EC1E41">
    <w:pPr>
      <w:pStyle w:val="ad"/>
      <w:jc w:val="center"/>
    </w:pPr>
  </w:p>
  <w:p w14:paraId="1A9C0068" w14:textId="77777777" w:rsidR="004E6AB2" w:rsidRPr="00E6487E" w:rsidRDefault="004E6AB2" w:rsidP="00E6487E">
    <w:pPr>
      <w:pStyle w:val="ad"/>
      <w:jc w:val="center"/>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4E6AB2" w:rsidRDefault="004E6AB2"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Content>
        <w:r>
          <w:fldChar w:fldCharType="begin"/>
        </w:r>
        <w:r>
          <w:instrText>PAGE   \* MERGEFORMAT</w:instrText>
        </w:r>
        <w:r>
          <w:fldChar w:fldCharType="separate"/>
        </w:r>
        <w:r w:rsidR="009C08AD" w:rsidRPr="009C08AD">
          <w:rPr>
            <w:noProof/>
            <w:rtl/>
            <w:lang w:val="ar-SA"/>
          </w:rPr>
          <w:t>1241</w:t>
        </w:r>
        <w:r>
          <w:fldChar w:fldCharType="end"/>
        </w:r>
      </w:sdtContent>
    </w:sdt>
  </w:p>
  <w:p w14:paraId="2D60CEB4" w14:textId="77777777" w:rsidR="004E6AB2" w:rsidRDefault="004E6AB2" w:rsidP="00E6487E">
    <w:pPr>
      <w:jc w:val="center"/>
      <w:rPr>
        <w:sz w:val="2"/>
        <w:szCs w:val="2"/>
        <w:lang w:bidi="ar-IQ"/>
      </w:rPr>
    </w:pPr>
  </w:p>
  <w:p w14:paraId="223605FE" w14:textId="77777777" w:rsidR="004E6AB2" w:rsidRDefault="004E6AB2" w:rsidP="00E6487E">
    <w:pPr>
      <w:jc w:val="center"/>
      <w:rPr>
        <w:sz w:val="2"/>
        <w:szCs w:val="2"/>
        <w:lang w:bidi="ar-IQ"/>
      </w:rPr>
    </w:pPr>
  </w:p>
  <w:p w14:paraId="0D90B5CC" w14:textId="77777777" w:rsidR="004E6AB2" w:rsidRPr="00E6487E" w:rsidRDefault="004E6AB2" w:rsidP="00E6487E">
    <w:pPr>
      <w:jc w:val="center"/>
      <w:rPr>
        <w:sz w:val="2"/>
        <w:szCs w:val="2"/>
        <w:rtl/>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4E6AB2" w:rsidRDefault="004E6AB2"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C1C9D" w14:textId="77777777" w:rsidR="00B37057" w:rsidRDefault="00B37057">
      <w:r>
        <w:separator/>
      </w:r>
    </w:p>
  </w:footnote>
  <w:footnote w:type="continuationSeparator" w:id="0">
    <w:p w14:paraId="7161282C" w14:textId="77777777" w:rsidR="00B37057" w:rsidRDefault="00B37057">
      <w:pPr>
        <w:rPr>
          <w:rtl/>
          <w:lang w:bidi="ar-EG"/>
        </w:rPr>
      </w:pPr>
      <w:r>
        <w:rPr>
          <w:rFonts w:hint="cs"/>
          <w:rtl/>
          <w:lang w:bidi="ar-EG"/>
        </w:rPr>
        <w:t>ــــــــــــــــــــــــــــــــــــــــــــــــــــ</w:t>
      </w:r>
    </w:p>
    <w:p w14:paraId="374F0DE8" w14:textId="77777777" w:rsidR="00B37057" w:rsidRDefault="00B37057">
      <w:pPr>
        <w:rPr>
          <w:rtl/>
          <w:lang w:bidi="ar-EG"/>
        </w:rPr>
      </w:pPr>
      <w:r>
        <w:rPr>
          <w:rFonts w:hint="cs"/>
          <w:rtl/>
          <w:lang w:bidi="ar-EG"/>
        </w:rPr>
        <w:t>=</w:t>
      </w:r>
    </w:p>
  </w:footnote>
  <w:footnote w:type="continuationNotice" w:id="1">
    <w:p w14:paraId="066E351D" w14:textId="77777777" w:rsidR="00B37057" w:rsidRDefault="00B37057" w:rsidP="00954324">
      <w:pPr>
        <w:spacing w:line="240" w:lineRule="auto"/>
        <w:jc w:val="right"/>
      </w:pPr>
      <w:r>
        <w:rPr>
          <w:rFonts w:hint="cs"/>
          <w:rtl/>
        </w:rPr>
        <w:t>=</w:t>
      </w:r>
    </w:p>
  </w:footnote>
  <w:footnote w:id="2">
    <w:p w14:paraId="7F43E1AF" w14:textId="77777777" w:rsidR="004E6AB2" w:rsidRPr="00996839" w:rsidRDefault="004E6AB2" w:rsidP="00996839">
      <w:pPr>
        <w:spacing w:line="240" w:lineRule="auto"/>
        <w:ind w:left="340" w:hanging="340"/>
        <w:jc w:val="lowKashida"/>
        <w:rPr>
          <w:rFonts w:ascii="Simplified Arabic" w:hAnsi="Simplified Arabic" w:cs="Simplified Arabic"/>
          <w:rtl/>
        </w:rPr>
      </w:pPr>
      <w:r w:rsidRPr="00996839">
        <w:rPr>
          <w:rFonts w:ascii="Simplified Arabic" w:hAnsi="Simplified Arabic" w:cs="Simplified Arabic"/>
          <w:rtl/>
        </w:rPr>
        <w:t>(</w:t>
      </w:r>
      <w:r w:rsidRPr="00996839">
        <w:rPr>
          <w:rFonts w:ascii="Simplified Arabic" w:hAnsi="Simplified Arabic" w:cs="Simplified Arabic"/>
        </w:rPr>
        <w:footnoteRef/>
      </w:r>
      <w:r w:rsidRPr="00996839">
        <w:rPr>
          <w:rFonts w:ascii="Simplified Arabic" w:hAnsi="Simplified Arabic" w:cs="Simplified Arabic"/>
          <w:rtl/>
        </w:rPr>
        <w:t>) سور: الحِجر, آية رقم: 9.</w:t>
      </w:r>
    </w:p>
  </w:footnote>
  <w:footnote w:id="3">
    <w:p w14:paraId="6A35E877" w14:textId="77777777" w:rsidR="004E6AB2" w:rsidRPr="00996839" w:rsidRDefault="004E6AB2" w:rsidP="00996839">
      <w:pPr>
        <w:spacing w:line="240" w:lineRule="auto"/>
        <w:ind w:left="340" w:hanging="340"/>
        <w:jc w:val="lowKashida"/>
        <w:rPr>
          <w:rFonts w:ascii="Simplified Arabic" w:hAnsi="Simplified Arabic" w:cs="Simplified Arabic"/>
          <w:rtl/>
        </w:rPr>
      </w:pPr>
      <w:r w:rsidRPr="00996839">
        <w:rPr>
          <w:rFonts w:ascii="Simplified Arabic" w:hAnsi="Simplified Arabic" w:cs="Simplified Arabic"/>
          <w:rtl/>
        </w:rPr>
        <w:t>(</w:t>
      </w:r>
      <w:r w:rsidRPr="00996839">
        <w:rPr>
          <w:rFonts w:ascii="Simplified Arabic" w:hAnsi="Simplified Arabic" w:cs="Simplified Arabic"/>
        </w:rPr>
        <w:footnoteRef/>
      </w:r>
      <w:r w:rsidRPr="00996839">
        <w:rPr>
          <w:rFonts w:ascii="Simplified Arabic" w:hAnsi="Simplified Arabic" w:cs="Simplified Arabic"/>
          <w:rtl/>
        </w:rPr>
        <w:t>) تهذيب الكمال في أسماء الرجال (1/ 147).</w:t>
      </w:r>
    </w:p>
  </w:footnote>
  <w:footnote w:id="4">
    <w:p w14:paraId="3123FAAB"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هو: الحديثُ المسنَدُ الذي يتصل إسنادهُ بنقل ِ العدْل ِ الضابِط عن العَدْل ِ الضابط، إلى منتهاه؛ ولا يكون شاذًّا ولا مُعَلَّلا. مقدمة ابن الصلاح (ص: 151).</w:t>
      </w:r>
    </w:p>
  </w:footnote>
  <w:footnote w:id="5">
    <w:p w14:paraId="4C543901" w14:textId="784E98EE"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قال ابن حجر: "وخبر الآحاد بنقل عدل تام الضبط، متصل السند، غير معلل، </w:t>
      </w:r>
      <w:r w:rsidRPr="00996839">
        <w:rPr>
          <w:rFonts w:ascii="Simplified Arabic" w:hAnsi="Simplified Arabic" w:cs="Simplified Arabic"/>
          <w:sz w:val="24"/>
          <w:szCs w:val="24"/>
          <w:rtl/>
        </w:rPr>
        <w:br/>
        <w:t xml:space="preserve">ولا شاذ، هو الصحيح لذاته، فإن خف الضبط، فالحسن لذاته".نخبة الفكر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(4/ 722)</w:t>
      </w:r>
    </w:p>
  </w:footnote>
  <w:footnote w:id="6">
    <w:p w14:paraId="561BAEC2"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الضعيف: وهو ما لم يجمع صفة الصحيح أو الحسن. تدريب الراوي (1/ 195).</w:t>
      </w:r>
    </w:p>
  </w:footnote>
  <w:footnote w:id="7">
    <w:p w14:paraId="7F0C28AE" w14:textId="7A4DE369"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الموقوف وهو المروي عن الصحابة قولا لهم، أو فعلا، أو نحوه. تدريب الراوي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(1/ 202).</w:t>
      </w:r>
    </w:p>
  </w:footnote>
  <w:footnote w:id="8">
    <w:p w14:paraId="1081A41C" w14:textId="191A243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المرفوع وهو ما أضيف إلى النبي - صلى الله عليه وسلم – خاصة، قولا كان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أو فعلا، أو تقريرا -لا يقع مطلقه على غيره متصلا كان، أو منقطعا- بسقوط الصحابي منه، أو غيره. تدريب الراوي في شرح تقريب النواوي (1/ 202)</w:t>
      </w:r>
    </w:p>
  </w:footnote>
  <w:footnote w:id="9">
    <w:p w14:paraId="58817440" w14:textId="77777777" w:rsidR="004E6AB2" w:rsidRPr="00996839" w:rsidRDefault="004E6AB2" w:rsidP="00996839">
      <w:pPr>
        <w:spacing w:line="240" w:lineRule="auto"/>
        <w:ind w:left="340" w:hanging="340"/>
        <w:jc w:val="lowKashida"/>
        <w:rPr>
          <w:rFonts w:ascii="Simplified Arabic" w:hAnsi="Simplified Arabic" w:cs="Simplified Arabic"/>
        </w:rPr>
      </w:pPr>
      <w:r w:rsidRPr="00996839">
        <w:rPr>
          <w:rFonts w:ascii="Simplified Arabic" w:hAnsi="Simplified Arabic" w:cs="Simplified Arabic"/>
          <w:rtl/>
        </w:rPr>
        <w:t>(</w:t>
      </w:r>
      <w:r w:rsidRPr="00996839">
        <w:rPr>
          <w:rFonts w:ascii="Simplified Arabic" w:hAnsi="Simplified Arabic" w:cs="Simplified Arabic"/>
        </w:rPr>
        <w:footnoteRef/>
      </w:r>
      <w:r w:rsidRPr="00996839">
        <w:rPr>
          <w:rFonts w:ascii="Simplified Arabic" w:hAnsi="Simplified Arabic" w:cs="Simplified Arabic"/>
          <w:rtl/>
        </w:rPr>
        <w:t>) النكت الوفية بما في شرح الألفية (1/ 28)</w:t>
      </w:r>
    </w:p>
  </w:footnote>
  <w:footnote w:id="10">
    <w:p w14:paraId="7955B049" w14:textId="77777777" w:rsidR="004E6AB2" w:rsidRPr="00996839" w:rsidRDefault="004E6AB2" w:rsidP="00996839">
      <w:pPr>
        <w:spacing w:line="240" w:lineRule="auto"/>
        <w:ind w:left="340" w:hanging="340"/>
        <w:jc w:val="lowKashida"/>
        <w:rPr>
          <w:rFonts w:ascii="Simplified Arabic" w:eastAsia="SimSun" w:hAnsi="Simplified Arabic" w:cs="Simplified Arabic"/>
          <w:lang w:bidi="ar-EG"/>
        </w:rPr>
      </w:pPr>
      <w:r w:rsidRPr="00996839">
        <w:rPr>
          <w:rStyle w:val="af1"/>
          <w:rFonts w:ascii="Simplified Arabic" w:hAnsi="Simplified Arabic" w:cs="Simplified Arabic"/>
          <w:vertAlign w:val="baseline"/>
        </w:rPr>
        <w:footnoteRef/>
      </w:r>
      <w:r w:rsidRPr="00996839">
        <w:rPr>
          <w:rFonts w:ascii="Simplified Arabic" w:hAnsi="Simplified Arabic" w:cs="Simplified Arabic"/>
          <w:rtl/>
        </w:rPr>
        <w:t xml:space="preserve"> قليج: بضم القاف وفتح اللام مصغرا، وأغلب الكتب على ذلك وهو السيف بلغة الترك. </w:t>
      </w:r>
      <w:bookmarkStart w:id="0" w:name="_Hlk170471038"/>
      <w:r w:rsidRPr="00996839">
        <w:rPr>
          <w:rFonts w:ascii="Simplified Arabic" w:eastAsia="SimSun" w:hAnsi="Simplified Arabic" w:cs="Simplified Arabic"/>
          <w:rtl/>
          <w:lang w:bidi="ar-EG"/>
        </w:rPr>
        <w:t>لحظ الألحاظ (1/ 91)</w:t>
      </w:r>
      <w:bookmarkEnd w:id="0"/>
      <w:r w:rsidRPr="00996839">
        <w:rPr>
          <w:rFonts w:ascii="Simplified Arabic" w:eastAsia="SimSun" w:hAnsi="Simplified Arabic" w:cs="Simplified Arabic"/>
          <w:rtl/>
          <w:lang w:bidi="ar-EG"/>
        </w:rPr>
        <w:t>.</w:t>
      </w:r>
    </w:p>
  </w:footnote>
  <w:footnote w:id="11">
    <w:p w14:paraId="6758D614"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البكجري: بفتح الباء وسكون الكاف وفتح الجيم. وفي خطط المقريزي: جامع البكجري هذا الجامع بحكر البكجري قريبا من الدكه. لحظ الألحاظ (1/ 91).</w:t>
      </w:r>
    </w:p>
  </w:footnote>
  <w:footnote w:id="12">
    <w:p w14:paraId="5619BD51"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الحكري: بفتح الحاء وسكون الكاف وكسر الراء. لحظ الألحاظ (1/ 91).</w:t>
      </w:r>
    </w:p>
  </w:footnote>
  <w:footnote w:id="13">
    <w:p w14:paraId="3480B686"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الوفيات لابن رافع (2/ 243/759).</w:t>
      </w:r>
    </w:p>
  </w:footnote>
  <w:footnote w:id="14">
    <w:p w14:paraId="48E71450"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تاج التراجم لابن قطلوبغا (1/ 304/299).</w:t>
      </w:r>
    </w:p>
  </w:footnote>
  <w:footnote w:id="15">
    <w:p w14:paraId="64030E89"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حسن المحاضرة (1/ 359/92).</w:t>
      </w:r>
    </w:p>
  </w:footnote>
  <w:footnote w:id="16">
    <w:p w14:paraId="645196ED"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الأعلام للزركلي (7/ 275)</w:t>
      </w:r>
    </w:p>
  </w:footnote>
  <w:footnote w:id="17">
    <w:p w14:paraId="2917F74A"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الدرر الكامنة في أعيان المائة الثامنة (6/ 114/2310)</w:t>
      </w:r>
    </w:p>
  </w:footnote>
  <w:footnote w:id="18">
    <w:p w14:paraId="177688A8"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لسان الميزان (8/ 124/7867)</w:t>
      </w:r>
    </w:p>
  </w:footnote>
  <w:footnote w:id="19">
    <w:p w14:paraId="39656667" w14:textId="77777777" w:rsidR="004E6AB2" w:rsidRPr="00996839" w:rsidRDefault="004E6AB2" w:rsidP="00996839">
      <w:pPr>
        <w:spacing w:line="240" w:lineRule="auto"/>
        <w:ind w:left="340" w:hanging="340"/>
        <w:jc w:val="lowKashida"/>
        <w:rPr>
          <w:rFonts w:ascii="Simplified Arabic" w:hAnsi="Simplified Arabic" w:cs="Simplified Arabic"/>
          <w:lang w:bidi="ar-EG"/>
        </w:rPr>
      </w:pPr>
      <w:r w:rsidRPr="00996839">
        <w:rPr>
          <w:rStyle w:val="af1"/>
          <w:rFonts w:ascii="Simplified Arabic" w:hAnsi="Simplified Arabic" w:cs="Simplified Arabic"/>
          <w:vertAlign w:val="baseline"/>
        </w:rPr>
        <w:footnoteRef/>
      </w:r>
      <w:r w:rsidRPr="00996839">
        <w:rPr>
          <w:rFonts w:ascii="Simplified Arabic" w:hAnsi="Simplified Arabic" w:cs="Simplified Arabic"/>
          <w:rtl/>
        </w:rPr>
        <w:t xml:space="preserve"> </w:t>
      </w:r>
      <w:r w:rsidRPr="00996839">
        <w:rPr>
          <w:rFonts w:ascii="Simplified Arabic" w:hAnsi="Simplified Arabic" w:cs="Simplified Arabic"/>
          <w:rtl/>
          <w:lang w:bidi="ar-EG"/>
        </w:rPr>
        <w:t>تعجيل المنفعة (1/ 242)</w:t>
      </w:r>
    </w:p>
  </w:footnote>
  <w:footnote w:id="20">
    <w:p w14:paraId="0216614D"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لحظ الألحاظ (1/ 91).</w:t>
      </w:r>
    </w:p>
  </w:footnote>
  <w:footnote w:id="21">
    <w:p w14:paraId="2F9F7F52"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تدريب الراوي (2/ 942)</w:t>
      </w:r>
    </w:p>
  </w:footnote>
  <w:footnote w:id="22">
    <w:p w14:paraId="14E4370C"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النشاب: السهام. لسان العرب (1/ 757)</w:t>
      </w:r>
    </w:p>
  </w:footnote>
  <w:footnote w:id="23">
    <w:p w14:paraId="12209211"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نيل الأمل في ذيل الدول (1/ 331)</w:t>
      </w:r>
    </w:p>
  </w:footnote>
  <w:footnote w:id="24">
    <w:p w14:paraId="06904D54"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لحظ الألحاظ (1/94).</w:t>
      </w:r>
    </w:p>
  </w:footnote>
  <w:footnote w:id="25">
    <w:p w14:paraId="68F33700"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إكمال تهذيب الكمال في أسماء الرجال. المؤلف: العلامة علاء الدين مغلطاي، تحقيق: أبو عبد الرحمن عادل بن محمد، وأسامة بن إبراهيم، الناشر: طبعة: دار الفاروق الحديثة للطباعة والنشر، الطبعة الأولى، 1422هـ‍ - 2001، عدد الأجزاء: 12.</w:t>
      </w:r>
    </w:p>
  </w:footnote>
  <w:footnote w:id="26">
    <w:p w14:paraId="5591F0A3"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شرح سنن ابن ماجه - الإعلام بسنته عليه السلام- المؤلف: مغلطاي بن قليج بن عبد الله البكجري المصري الحكري الحنفي، أبو عبد الله، علاء الدين (ت:762هـ) المحقق: كامل عويضة. الناشر: مكتبة نزار مصطفى الباز السعودية ط: الأولى، 1419 هـ - 1999 م عدد الأجزاء: 5</w:t>
      </w:r>
    </w:p>
  </w:footnote>
  <w:footnote w:id="27">
    <w:p w14:paraId="5AC97DCC"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أعيان العصر وأعوان النصر (5/ 433) السلوك لمعرفة دول الملوك (4/ 258) (4/ 241) لحظ الالحاظ (1/94) ذيل طبقات الحفاظ للسيوطي (1/ 241) سلم الوصول إلى طبقات الفحول (3/ 346/5033) البدر الطالع بمحاسن من بعد القرن السابع (2/ 312) التَّراجِمُ السَّاقِطَةُ مِنْ كِتَابِ إِكْمَال تَهْذِيبَ الكَمَال لمُغْلَطَاي-رسالة ماجستير-</w:t>
      </w:r>
    </w:p>
  </w:footnote>
  <w:footnote w:id="28">
    <w:p w14:paraId="7EEBDA1D"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كشف الظنون عن أسامي الكتب والفنون (2/ 1005)</w:t>
      </w:r>
    </w:p>
  </w:footnote>
  <w:footnote w:id="29">
    <w:p w14:paraId="391B9707"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تعريف بشروح الكتب الستة (1/ 303)</w:t>
      </w:r>
    </w:p>
  </w:footnote>
  <w:footnote w:id="30">
    <w:p w14:paraId="727DB132"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الصناعة الحديثية هي: « مجموعة قواعد ومناهج علوم الحديث التي يطبّقها العالم روايةً ودرايةً في مسائل الحديث على وجه البصيرة والإبداع، التي برع فيها ومارسها بإحاطة وعمق، حتى صارت بالنسبة له صنعة وحرفة، وحصل عنده الملكة الراسخة فيها. أفدتُ هذا التعريف من عدة رسائل علمية هي: الصناعة الحديثية في السنن للإمام البيهقي للدكتور نجم عبد الرحمن خلف مكتبة الرشد ، الرياض ، ط١، ١٤٠٩هـ/١٩٨٩م، والصناعة الحديثية في مسند البزار للباحث عبد الرزاق حسن دراش، أطروحة لنيل الماجستير في الحديث وعلومه بجامعة دمشق، عام ٢٠٠٦م.</w:t>
      </w:r>
    </w:p>
  </w:footnote>
  <w:footnote w:id="31">
    <w:p w14:paraId="5B03BA35" w14:textId="77777777" w:rsidR="004E6AB2" w:rsidRPr="00996839" w:rsidRDefault="004E6AB2" w:rsidP="00996839">
      <w:pPr>
        <w:pStyle w:val="af0"/>
        <w:spacing w:line="240" w:lineRule="auto"/>
        <w:ind w:left="340" w:hanging="340"/>
        <w:jc w:val="lowKashida"/>
        <w:rPr>
          <w:sz w:val="24"/>
          <w:szCs w:val="24"/>
        </w:rPr>
      </w:pPr>
      <w:r w:rsidRPr="00996839">
        <w:rPr>
          <w:rStyle w:val="af1"/>
          <w:sz w:val="24"/>
          <w:szCs w:val="24"/>
          <w:vertAlign w:val="baseline"/>
        </w:rPr>
        <w:footnoteRef/>
      </w:r>
      <w:r w:rsidRPr="00996839">
        <w:rPr>
          <w:sz w:val="24"/>
          <w:szCs w:val="24"/>
          <w:rtl/>
        </w:rPr>
        <w:t xml:space="preserve"> مقاييس اللغة (١/٤٩٨)</w:t>
      </w:r>
    </w:p>
  </w:footnote>
  <w:footnote w:id="32">
    <w:p w14:paraId="390B6470"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rPr>
      </w:pPr>
      <w:r w:rsidRPr="00996839">
        <w:rPr>
          <w:rFonts w:ascii="Simplified Arabic" w:hAnsi="Simplified Arabic" w:cs="Simplified Arabic"/>
          <w:rtl/>
        </w:rPr>
        <w:footnoteRef/>
      </w:r>
      <w:r w:rsidRPr="00996839">
        <w:rPr>
          <w:rFonts w:ascii="Simplified Arabic" w:hAnsi="Simplified Arabic" w:cs="Simplified Arabic"/>
          <w:rtl/>
        </w:rPr>
        <w:t xml:space="preserve"> لسان العرب (٣/١٣٥).</w:t>
      </w:r>
    </w:p>
  </w:footnote>
  <w:footnote w:id="33">
    <w:p w14:paraId="0518E6B8"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rPr>
      </w:pPr>
      <w:r w:rsidRPr="00996839">
        <w:rPr>
          <w:rFonts w:ascii="Simplified Arabic" w:hAnsi="Simplified Arabic" w:cs="Simplified Arabic"/>
          <w:rtl/>
        </w:rPr>
        <w:footnoteRef/>
      </w:r>
      <w:r w:rsidRPr="00996839">
        <w:rPr>
          <w:rFonts w:ascii="Simplified Arabic" w:hAnsi="Simplified Arabic" w:cs="Simplified Arabic"/>
          <w:rtl/>
        </w:rPr>
        <w:t xml:space="preserve"> قواعد التحديث من فنون مصطلح الحديث (١٠٨).</w:t>
      </w:r>
    </w:p>
  </w:footnote>
  <w:footnote w:id="34">
    <w:p w14:paraId="2757E601"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تدريب الراوي في شرح تقريب النواوي (1/ 194)</w:t>
      </w:r>
    </w:p>
  </w:footnote>
  <w:footnote w:id="35">
    <w:p w14:paraId="721F80F0"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rPr>
      </w:pPr>
      <w:r w:rsidRPr="00996839">
        <w:rPr>
          <w:rFonts w:ascii="Simplified Arabic" w:hAnsi="Simplified Arabic" w:cs="Simplified Arabic"/>
          <w:rtl/>
        </w:rPr>
        <w:footnoteRef/>
      </w:r>
      <w:r w:rsidRPr="00996839">
        <w:rPr>
          <w:rFonts w:ascii="Simplified Arabic" w:hAnsi="Simplified Arabic" w:cs="Simplified Arabic"/>
          <w:rtl/>
        </w:rPr>
        <w:t xml:space="preserve"> منهج النقد في علوم الحديث (٢٧٣).</w:t>
      </w:r>
    </w:p>
  </w:footnote>
  <w:footnote w:id="36">
    <w:p w14:paraId="1AB46122" w14:textId="0454D7BA" w:rsidR="004E6AB2" w:rsidRPr="00996839" w:rsidRDefault="004E6AB2" w:rsidP="00996839">
      <w:pPr>
        <w:spacing w:line="240" w:lineRule="auto"/>
        <w:ind w:left="340" w:hanging="340"/>
        <w:jc w:val="lowKashida"/>
        <w:rPr>
          <w:rFonts w:ascii="Simplified Arabic" w:eastAsia="SimSun" w:hAnsi="Simplified Arabic" w:cs="Simplified Arabic"/>
          <w:lang w:bidi="ar-EG"/>
        </w:rPr>
      </w:pPr>
      <w:r w:rsidRPr="00996839">
        <w:rPr>
          <w:rStyle w:val="af1"/>
          <w:rFonts w:ascii="Simplified Arabic" w:hAnsi="Simplified Arabic" w:cs="Simplified Arabic"/>
          <w:vertAlign w:val="baseline"/>
        </w:rPr>
        <w:footnoteRef/>
      </w:r>
      <w:r w:rsidRPr="00996839">
        <w:rPr>
          <w:rFonts w:ascii="Simplified Arabic" w:hAnsi="Simplified Arabic" w:cs="Simplified Arabic"/>
          <w:rtl/>
        </w:rPr>
        <w:t xml:space="preserve"> </w:t>
      </w:r>
      <w:r w:rsidRPr="00996839">
        <w:rPr>
          <w:rFonts w:ascii="Simplified Arabic" w:eastAsia="SimSun" w:hAnsi="Simplified Arabic" w:cs="Simplified Arabic"/>
          <w:rtl/>
          <w:lang w:bidi="ar-EG"/>
        </w:rPr>
        <w:t>شرح ابن ماجه لمغلطاي (1/ 865)</w:t>
      </w:r>
    </w:p>
  </w:footnote>
  <w:footnote w:id="37">
    <w:p w14:paraId="14FF0E9A"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Fonts w:ascii="Simplified Arabic" w:hAnsi="Simplified Arabic" w:cs="Simplified Arabic"/>
          <w:sz w:val="24"/>
          <w:szCs w:val="24"/>
        </w:rPr>
        <w:t xml:space="preserve"> (</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Pr>
        <w:t>)</w:t>
      </w:r>
      <w:r w:rsidRPr="00996839">
        <w:rPr>
          <w:rFonts w:ascii="Simplified Arabic" w:hAnsi="Simplified Arabic" w:cs="Simplified Arabic"/>
          <w:sz w:val="24"/>
          <w:szCs w:val="24"/>
          <w:rtl/>
        </w:rPr>
        <w:t xml:space="preserve"> الكاشف (2/ 210/5114) تقريب التهذيب (1/ 502/6226)</w:t>
      </w:r>
      <w:r w:rsidRPr="00996839">
        <w:rPr>
          <w:rFonts w:ascii="Simplified Arabic" w:hAnsi="Simplified Arabic" w:cs="Simplified Arabic" w:hint="cs"/>
          <w:sz w:val="24"/>
          <w:szCs w:val="24"/>
          <w:rtl/>
        </w:rPr>
        <w:t>.</w:t>
      </w:r>
    </w:p>
  </w:footnote>
  <w:footnote w:id="38">
    <w:p w14:paraId="17DFD4BB" w14:textId="22101A76"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التاريخ الكبير (2/ 172/2097) الكنى والأسماء (1/ 333/1188) الجرح والتعديل (2/ 460/1858) الثقات لابن حبان (6/ 123/7004) مشاهير علماء الأمصار (1/ 246/1238) تهذيب الكمال (4/ 383/835) إكمال تهذيب الكمال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 xml:space="preserve">(3/ 87/870) تاريخ الإسلام (4/ 320/44) الكاشف (1/ 283/702) سير أعلام النبلاء (7/ 305/98) تهذيب التهذيب (2/ 18/27) تقريب التهذيب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(1/ 133/834).</w:t>
      </w:r>
    </w:p>
  </w:footnote>
  <w:footnote w:id="39">
    <w:p w14:paraId="00F0D8EA" w14:textId="5ED3D949" w:rsidR="004E6AB2" w:rsidRPr="00996839" w:rsidRDefault="004E6AB2" w:rsidP="00996839">
      <w:pPr>
        <w:pStyle w:val="af0"/>
        <w:tabs>
          <w:tab w:val="left" w:pos="424"/>
        </w:tabs>
        <w:spacing w:line="240" w:lineRule="auto"/>
        <w:ind w:left="340" w:hanging="340"/>
        <w:jc w:val="lowKashida"/>
        <w:rPr>
          <w:rFonts w:ascii="Simplified Arabic" w:hAnsi="Simplified Arabic" w:cs="Simplified Arabic"/>
          <w:sz w:val="24"/>
          <w:szCs w:val="24"/>
        </w:rPr>
      </w:pPr>
      <w:r w:rsidRPr="00996839">
        <w:rPr>
          <w:rFonts w:ascii="Simplified Arabic" w:hAnsi="Simplified Arabic" w:cs="Simplified Arabic"/>
          <w:sz w:val="24"/>
          <w:szCs w:val="24"/>
          <w:rtl/>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تاريخ بغداد (14/ 165/6648) إكمال تهذيب الكمال (7/ 103/2624) الكاشف (1/ 519/2501) المغني في الضعفاء (1/ 320/2981) تذكرة الحفاظ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(1/ 112/144) سير أعلام النبلاء (6/ 13/6) تاريخ الإسلام (3/ 902/239) جامع التحصيل (1/ 203/318) تهذيب التهذيب (5/ 42/73).</w:t>
      </w:r>
    </w:p>
  </w:footnote>
  <w:footnote w:id="40">
    <w:p w14:paraId="32BE275B" w14:textId="2C69CEB4"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Pr>
        <w:t>)</w:t>
      </w:r>
      <w:r w:rsidRPr="00996839">
        <w:rPr>
          <w:rFonts w:ascii="Simplified Arabic" w:hAnsi="Simplified Arabic" w:cs="Simplified Arabic"/>
          <w:sz w:val="24"/>
          <w:szCs w:val="24"/>
          <w:rtl/>
        </w:rPr>
        <w:t xml:space="preserve">) الطبقات الكبرى (8/ 365) الثقات لابن حِبَّانَ (5/ 466/5753) تهذيب الكمال (35/ 308/7932) التكميل في الجرح والتعديل (4/ 311/2794) الكاشف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 xml:space="preserve">(2/ 517/7079) تاريخ الإسلام (2/ 1005/141) سير أعلام النبلاء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 xml:space="preserve">(4/ 508/200) تقريب التهذيب (1/ 753/684) تهذيب التهذيب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(12/ 452/2895).</w:t>
      </w:r>
    </w:p>
  </w:footnote>
  <w:footnote w:id="41">
    <w:p w14:paraId="43F89731"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Pr>
        <w:t>)</w:t>
      </w:r>
      <w:r w:rsidRPr="00996839">
        <w:rPr>
          <w:rFonts w:ascii="Simplified Arabic" w:hAnsi="Simplified Arabic" w:cs="Simplified Arabic"/>
          <w:sz w:val="24"/>
          <w:szCs w:val="24"/>
          <w:rtl/>
        </w:rPr>
        <w:t>) أسد الغابة (7/ 186/7093) الإصابة في تمييز الصحابة (8/ 231/11461).</w:t>
      </w:r>
    </w:p>
  </w:footnote>
  <w:footnote w:id="42">
    <w:p w14:paraId="32CCFC92" w14:textId="77777777" w:rsidR="004E6AB2" w:rsidRPr="00996839" w:rsidRDefault="004E6AB2" w:rsidP="00996839">
      <w:pPr>
        <w:spacing w:line="240" w:lineRule="auto"/>
        <w:ind w:left="340" w:hanging="340"/>
        <w:jc w:val="lowKashida"/>
        <w:rPr>
          <w:rFonts w:ascii="Simplified Arabic" w:eastAsia="SimSun" w:hAnsi="Simplified Arabic" w:cs="Simplified Arabic"/>
          <w:rtl/>
          <w:lang w:bidi="ar-EG"/>
        </w:rPr>
      </w:pPr>
      <w:r w:rsidRPr="00996839">
        <w:rPr>
          <w:rStyle w:val="af1"/>
          <w:rFonts w:ascii="Simplified Arabic" w:hAnsi="Simplified Arabic" w:cs="Simplified Arabic"/>
          <w:vertAlign w:val="baseline"/>
        </w:rPr>
        <w:footnoteRef/>
      </w:r>
      <w:r w:rsidRPr="00996839">
        <w:rPr>
          <w:rFonts w:ascii="Simplified Arabic" w:hAnsi="Simplified Arabic" w:cs="Simplified Arabic"/>
          <w:rtl/>
        </w:rPr>
        <w:t xml:space="preserve"> </w:t>
      </w:r>
      <w:r w:rsidRPr="00996839">
        <w:rPr>
          <w:rFonts w:ascii="Simplified Arabic" w:eastAsia="SimSun" w:hAnsi="Simplified Arabic" w:cs="Simplified Arabic"/>
          <w:rtl/>
          <w:lang w:bidi="ar-EG"/>
        </w:rPr>
        <w:t>شرح ابن ماجه لمغلطاي (1/ 1514)</w:t>
      </w:r>
    </w:p>
    <w:p w14:paraId="7D022D06"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p>
  </w:footnote>
  <w:footnote w:id="43">
    <w:p w14:paraId="57864407"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الحشر: 23</w:t>
      </w:r>
    </w:p>
  </w:footnote>
  <w:footnote w:id="44">
    <w:p w14:paraId="54EC9C54"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الجرح والتعديل (2/ 65/115) الثقات لابن حبان (8/ 29/12110) تهذيب الكمال (1/ 415/86) الكاشف (1/ 200/70) سير أعلام النبلاء (12/ 62/14) تهذيب التهذيب (1/ 64/112) تقريب التهذيب (1/ 83/85)</w:t>
      </w:r>
    </w:p>
  </w:footnote>
  <w:footnote w:id="45">
    <w:p w14:paraId="14362FEA"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Pr>
        <w:t>)</w:t>
      </w:r>
      <w:r w:rsidRPr="00996839">
        <w:rPr>
          <w:rFonts w:ascii="Simplified Arabic" w:hAnsi="Simplified Arabic" w:cs="Simplified Arabic"/>
          <w:sz w:val="24"/>
          <w:szCs w:val="24"/>
          <w:rtl/>
        </w:rPr>
        <w:t>) الثقات للعجلي (2/ 65/990) الجرح والتعديل (5/ 189/879) الإرشاد للخليلي (1/255) تهذيب الكمال (16/ 277/3645) سير أعلام النبلاء (9/ 223/63) تهذيب التهذيب (6/ 71/141) تقريب التهذيب (1/ 328/3694).</w:t>
      </w:r>
    </w:p>
  </w:footnote>
  <w:footnote w:id="46">
    <w:p w14:paraId="7DD8DEF9"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التاريخ الكبير (6/ 320/2521) الثقات للعجلي (2/ 172/1371) الجرح والتعديل (6/ 225/1252) تاريخ بن يونس المصرى (1/ 370/1016)الثقات لابن حبان (7/ 228/9804) تهذيب الكمال (21/ 570/4341) سير أعلام النبلاء (6/ 349/150) تهذيب التهذيب (8/ 14/22) تقريب التهذيب (1/ 419/5004)</w:t>
      </w:r>
    </w:p>
  </w:footnote>
  <w:footnote w:id="47">
    <w:p w14:paraId="03EEF4CA"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الطبقات الكبرى (7/ 481) التاريخ الكبير (3/ 388/1292) الجرح والتعديل (3/ 556/2517) الثقات للعجلي (1/ 376/522) الثقات لابن حبان (6/ 315/7888) تهذيب الكمال (10/ 18/2089) الكاشف (1/ 415/1723) سير أعلام النبلاء (6/ 88/22) المغني في الضعفاء (1/ 245/2262) تهذيب التهذيب (3/ 397/729) تقريب التهذيب (1/ 222/2118)</w:t>
      </w:r>
    </w:p>
  </w:footnote>
  <w:footnote w:id="48">
    <w:p w14:paraId="0131A64E"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Pr>
        <w:t>)</w:t>
      </w:r>
      <w:r w:rsidRPr="00996839">
        <w:rPr>
          <w:rFonts w:ascii="Simplified Arabic" w:hAnsi="Simplified Arabic" w:cs="Simplified Arabic"/>
          <w:sz w:val="24"/>
          <w:szCs w:val="24"/>
          <w:rtl/>
        </w:rPr>
        <w:t>) قال ابن حبان فى «الثقات»: وسبيع بطن من هَمدَان، قال المزى: والسبيع هو ابن صعب بن معاوية بن كثير بن مالك بن جشم بن حاشد ابن جشم بن خيوان بن نوف بن همدان.قال يعقوب بن شيبة: إنما نسبوا إلى السبيع لنزولهم فيه. الثقات لابن حبان (5/177).</w:t>
      </w:r>
    </w:p>
  </w:footnote>
  <w:footnote w:id="49">
    <w:p w14:paraId="68C5A54C" w14:textId="2A23D695"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المرتبة الثالثة هم من أكثر من التدليس فلم يحتج الائمة من أحاديثهم الا بما صرحوا فيه بالسماع ومنهم من رد حديثهم مطلقا ومنهم من قبلهم. طبقات المدلسين </w:t>
      </w:r>
      <w:r>
        <w:rPr>
          <w:rFonts w:ascii="Simplified Arabic" w:hAnsi="Simplified Arabic" w:cs="Simplified Arabic" w:hint="cs"/>
          <w:sz w:val="24"/>
          <w:szCs w:val="24"/>
          <w:rtl/>
        </w:rPr>
        <w:br/>
      </w:r>
      <w:r w:rsidRPr="00996839">
        <w:rPr>
          <w:rFonts w:ascii="Simplified Arabic" w:hAnsi="Simplified Arabic" w:cs="Simplified Arabic"/>
          <w:sz w:val="24"/>
          <w:szCs w:val="24"/>
          <w:rtl/>
        </w:rPr>
        <w:t>(ص/ 13).</w:t>
      </w:r>
    </w:p>
  </w:footnote>
  <w:footnote w:id="50">
    <w:p w14:paraId="01633FD6" w14:textId="77777777" w:rsidR="004E6AB2" w:rsidRPr="00996839" w:rsidRDefault="004E6AB2" w:rsidP="00996839">
      <w:pPr>
        <w:pStyle w:val="af0"/>
        <w:tabs>
          <w:tab w:val="left" w:pos="424"/>
        </w:tabs>
        <w:spacing w:line="240" w:lineRule="auto"/>
        <w:ind w:left="340" w:hanging="340"/>
        <w:jc w:val="lowKashida"/>
        <w:rPr>
          <w:rFonts w:ascii="Simplified Arabic" w:hAnsi="Simplified Arabic" w:cs="Simplified Arabic"/>
          <w:sz w:val="24"/>
          <w:szCs w:val="24"/>
        </w:rPr>
      </w:pPr>
      <w:r w:rsidRPr="00996839">
        <w:rPr>
          <w:rFonts w:ascii="Simplified Arabic" w:hAnsi="Simplified Arabic" w:cs="Simplified Arabic"/>
          <w:sz w:val="24"/>
          <w:szCs w:val="24"/>
          <w:rtl/>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التاريخ الكبير (6/347/ 2594) الثقات للعجلي (2/179/ 1394) الجرح والتعديل (6/242/ 1347) الثقات لابن حبان (5/177/ 4449) تهذيب الكمال (22/102/ 4400) سير أعلام النبلاء (5/392/ 180) جامع التحصيل (1/108 و113 و245) المختلطين للعلائي (1/93/ 35 ) طبقات المدلسين (1/42) تقريب التهذيب (1/ 423/5065) هدي الساري (1/431).</w:t>
      </w:r>
    </w:p>
  </w:footnote>
  <w:footnote w:id="51">
    <w:p w14:paraId="5794B0E9" w14:textId="171E7C7C"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Fonts w:ascii="Simplified Arabic" w:hAnsi="Simplified Arabic" w:cs="Simplified Arabic"/>
          <w:sz w:val="24"/>
          <w:szCs w:val="24"/>
          <w:rtl/>
        </w:rPr>
        <w:t>(</w:t>
      </w:r>
      <w:r w:rsidRPr="00996839">
        <w:rPr>
          <w:rFonts w:ascii="Simplified Arabic" w:hAnsi="Simplified Arabic" w:cs="Simplified Arabic"/>
          <w:sz w:val="24"/>
          <w:szCs w:val="24"/>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الثقات للعجلي (2/ 145/1273) الجرح والتعديل (6/ 404/2258) الثقات لابن حِبَّانَ (5/ 207/4559) تهذيب الكمال (20/ 300/4017) الكاشف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(2/ 34/3873) تذكرة الحفاظ (1/ 39/24) سير أعلام النبلاء (4/ 53/14) إكمال تهذيب الكمال (9/ 271/3735) جامع التحصيل (1/ 240/534) تهذيب التهذيب (7/ 276/485) تقريب التهذيب (1/ 397/4681).</w:t>
      </w:r>
    </w:p>
  </w:footnote>
  <w:footnote w:id="52">
    <w:p w14:paraId="7E53AF03" w14:textId="079A556D"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Pr>
        <w:t>)</w:t>
      </w:r>
      <w:r w:rsidRPr="00996839">
        <w:rPr>
          <w:rFonts w:ascii="Simplified Arabic" w:hAnsi="Simplified Arabic" w:cs="Simplified Arabic"/>
          <w:sz w:val="24"/>
          <w:szCs w:val="24"/>
          <w:rtl/>
        </w:rPr>
        <w:t xml:space="preserve">) الثقات للعجلي (1/ 228/102) الجرح والتعديل (2/ 292/1069) الثقات لابن حِبَّانَ (4/ 32/1704) تهذيب الكمال (3/ 229/506) تهذيب التهذيب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(1/ 341/622) تقريب التهذيب (1/ 111/506).</w:t>
      </w:r>
    </w:p>
  </w:footnote>
  <w:footnote w:id="53">
    <w:p w14:paraId="6B6DFF9F"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Fonts w:ascii="Simplified Arabic" w:hAnsi="Simplified Arabic" w:cs="Simplified Arabic"/>
          <w:sz w:val="24"/>
          <w:szCs w:val="24"/>
          <w:rtl/>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الاستيعاب في معرفة الأصحاب (3/ 987/1659) أسد الغابة (3/ 381/3182) الإصابة في تمييز الصحابة (4/ 198/4970).</w:t>
      </w:r>
    </w:p>
  </w:footnote>
  <w:footnote w:id="54">
    <w:p w14:paraId="3C570C91" w14:textId="46CBE8CD" w:rsidR="004E6AB2" w:rsidRPr="00996839" w:rsidRDefault="004E6AB2" w:rsidP="00996839">
      <w:pPr>
        <w:spacing w:line="240" w:lineRule="auto"/>
        <w:ind w:left="340" w:hanging="340"/>
        <w:jc w:val="lowKashida"/>
        <w:rPr>
          <w:rFonts w:ascii="Simplified Arabic" w:eastAsia="SimSun" w:hAnsi="Simplified Arabic" w:cs="Simplified Arabic"/>
          <w:lang w:bidi="ar-EG"/>
        </w:rPr>
      </w:pPr>
      <w:r w:rsidRPr="00996839">
        <w:rPr>
          <w:rStyle w:val="af1"/>
          <w:rFonts w:ascii="Simplified Arabic" w:hAnsi="Simplified Arabic" w:cs="Simplified Arabic"/>
          <w:vertAlign w:val="baseline"/>
        </w:rPr>
        <w:footnoteRef/>
      </w:r>
      <w:r w:rsidRPr="00996839">
        <w:rPr>
          <w:rFonts w:ascii="Simplified Arabic" w:hAnsi="Simplified Arabic" w:cs="Simplified Arabic"/>
          <w:rtl/>
        </w:rPr>
        <w:t xml:space="preserve"> </w:t>
      </w:r>
      <w:r w:rsidRPr="00996839">
        <w:rPr>
          <w:rFonts w:ascii="Simplified Arabic" w:eastAsia="SimSun" w:hAnsi="Simplified Arabic" w:cs="Simplified Arabic"/>
          <w:rtl/>
          <w:lang w:bidi="ar-EG"/>
        </w:rPr>
        <w:t>شرح ابن ماجه لمغلطاي (1/ 282)</w:t>
      </w:r>
    </w:p>
  </w:footnote>
  <w:footnote w:id="55">
    <w:p w14:paraId="7289F0F6"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الثقات لابن حبان (9/ 115/15492) تهذيب الكمال (26/ 617/5686) تقريب التهذيب (1/ 512/6387)</w:t>
      </w:r>
    </w:p>
  </w:footnote>
  <w:footnote w:id="56">
    <w:p w14:paraId="30EE08DA" w14:textId="77777777" w:rsidR="004E6AB2" w:rsidRPr="00996839" w:rsidRDefault="004E6AB2" w:rsidP="00996839">
      <w:pPr>
        <w:pStyle w:val="af0"/>
        <w:spacing w:line="240" w:lineRule="auto"/>
        <w:ind w:left="340" w:hanging="340"/>
        <w:jc w:val="lowKashida"/>
        <w:rPr>
          <w:sz w:val="24"/>
          <w:szCs w:val="24"/>
        </w:rPr>
      </w:pPr>
      <w:r w:rsidRPr="00996839">
        <w:rPr>
          <w:rStyle w:val="af1"/>
          <w:sz w:val="24"/>
          <w:szCs w:val="24"/>
          <w:vertAlign w:val="baseline"/>
        </w:rPr>
        <w:footnoteRef/>
      </w:r>
      <w:r w:rsidRPr="00996839">
        <w:rPr>
          <w:sz w:val="24"/>
          <w:szCs w:val="24"/>
          <w:rtl/>
        </w:rPr>
        <w:t xml:space="preserve"> هَذِه النِّسْبَة إِلَى ضبة بن أد بن طابخة بن إلْيَاس بن مُضر عَم تَمِيم بن مر بن أد وينسب إِلَيْهِم خلق كثير</w:t>
      </w:r>
      <w:r w:rsidRPr="00996839">
        <w:rPr>
          <w:rFonts w:hint="cs"/>
          <w:sz w:val="24"/>
          <w:szCs w:val="24"/>
          <w:rtl/>
        </w:rPr>
        <w:t>.</w:t>
      </w:r>
      <w:r w:rsidRPr="00996839">
        <w:rPr>
          <w:sz w:val="24"/>
          <w:szCs w:val="24"/>
          <w:rtl/>
        </w:rPr>
        <w:t xml:space="preserve"> اللباب: (2/261)،</w:t>
      </w:r>
    </w:p>
  </w:footnote>
  <w:footnote w:id="57">
    <w:p w14:paraId="36D653DC"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الثقات للعجلي (2/ 257/1663) تهذيب الكمال (27/ 52/5716) تقريب التهذيب (1/ 515/6415)</w:t>
      </w:r>
    </w:p>
  </w:footnote>
  <w:footnote w:id="58">
    <w:p w14:paraId="575BEF65"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Fonts w:ascii="Simplified Arabic" w:hAnsi="Simplified Arabic" w:cs="Simplified Arabic"/>
          <w:sz w:val="24"/>
          <w:szCs w:val="24"/>
        </w:rPr>
        <w:t xml:space="preserve"> (</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Pr>
        <w:t>)</w:t>
      </w:r>
      <w:r w:rsidRPr="00996839">
        <w:rPr>
          <w:rFonts w:ascii="Simplified Arabic" w:hAnsi="Simplified Arabic" w:cs="Simplified Arabic"/>
          <w:sz w:val="24"/>
          <w:szCs w:val="24"/>
          <w:rtl/>
        </w:rPr>
        <w:t xml:space="preserve"> سبقت ترجمته في ح3</w:t>
      </w:r>
    </w:p>
  </w:footnote>
  <w:footnote w:id="59">
    <w:p w14:paraId="7CFBD2AD" w14:textId="209F528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الطبقات الكبرى (6/ 336/2552) تاريخ ابن معين (1/ 158/560) الثقات للعجلي (1/399/1431) الضعفاء للنسائي (1/ 90/511) المجروحين لابن حِبَّانَ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 xml:space="preserve">(2/ 231/906) الكامل في الضعفاء (7/ 233/1617) تاريخ أسماء الضعفاء والكذابين (1/ 162/531) تهذيب الكمال (24/ 279/5017) الكاشف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 xml:space="preserve">(2/ 151/4692) تهذيب التهذيب (8/ 465/835) تقريب التهذيب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(1/ 464/5685).</w:t>
      </w:r>
    </w:p>
  </w:footnote>
  <w:footnote w:id="60">
    <w:p w14:paraId="63CE20A5" w14:textId="77777777" w:rsidR="004E6AB2" w:rsidRPr="00996839" w:rsidRDefault="004E6AB2" w:rsidP="00996839">
      <w:pPr>
        <w:pStyle w:val="af0"/>
        <w:tabs>
          <w:tab w:val="left" w:pos="281"/>
        </w:tabs>
        <w:spacing w:line="240" w:lineRule="auto"/>
        <w:ind w:left="340" w:hanging="340"/>
        <w:jc w:val="lowKashida"/>
        <w:rPr>
          <w:rFonts w:ascii="Simplified Arabic" w:hAnsi="Simplified Arabic" w:cs="Simplified Arabic"/>
          <w:sz w:val="24"/>
          <w:szCs w:val="24"/>
        </w:rPr>
      </w:pPr>
      <w:r w:rsidRPr="00996839">
        <w:rPr>
          <w:rFonts w:ascii="Simplified Arabic" w:hAnsi="Simplified Arabic" w:cs="Simplified Arabic"/>
          <w:sz w:val="24"/>
          <w:szCs w:val="24"/>
          <w:rtl/>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الثقات للعجلي (1/461/741)، الجرح والتعديل (4/382/1668)، المجروحين (1/361/476)، الكامل في الضعفاء (5/63/898)، تاريخ دمشق (23/217/2769)، تهذيب الكمال (12/578/، ديوان الضعفاء 1/383/ 1903)، سير أعلام النبلاء (4/378/151)، ميزان الاعتدال (2/284/3756)، تقريب التهذيب (1/269/2830).  </w:t>
      </w:r>
    </w:p>
  </w:footnote>
  <w:footnote w:id="61">
    <w:p w14:paraId="75C7460F" w14:textId="45292B2F"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Fonts w:ascii="Simplified Arabic" w:hAnsi="Simplified Arabic" w:cs="Simplified Arabic" w:hint="cs"/>
          <w:sz w:val="24"/>
          <w:szCs w:val="24"/>
          <w:rtl/>
          <w:lang w:bidi="ar-EG"/>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hint="cs"/>
          <w:sz w:val="24"/>
          <w:szCs w:val="24"/>
          <w:rtl/>
        </w:rPr>
        <w:t>)</w:t>
      </w:r>
      <w:r w:rsidRPr="00996839">
        <w:rPr>
          <w:rFonts w:ascii="Simplified Arabic" w:hAnsi="Simplified Arabic" w:cs="Simplified Arabic"/>
          <w:sz w:val="24"/>
          <w:szCs w:val="24"/>
          <w:rtl/>
        </w:rPr>
        <w:t xml:space="preserve"> أسد الغابة (6/ 267/6218).</w:t>
      </w:r>
    </w:p>
  </w:footnote>
  <w:footnote w:id="62">
    <w:p w14:paraId="78D7B1C5" w14:textId="2E5BC246"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Fonts w:ascii="Simplified Arabic" w:hAnsi="Simplified Arabic" w:cs="Simplified Arabic" w:hint="cs"/>
          <w:sz w:val="24"/>
          <w:szCs w:val="24"/>
          <w:rtl/>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hint="cs"/>
          <w:sz w:val="24"/>
          <w:szCs w:val="24"/>
          <w:rtl/>
        </w:rPr>
        <w:t>)</w:t>
      </w:r>
      <w:r w:rsidRPr="00996839">
        <w:rPr>
          <w:rFonts w:ascii="Simplified Arabic" w:hAnsi="Simplified Arabic" w:cs="Simplified Arabic"/>
          <w:sz w:val="24"/>
          <w:szCs w:val="24"/>
          <w:rtl/>
        </w:rPr>
        <w:t xml:space="preserve"> سبقت ترجمته في (ح3).</w:t>
      </w:r>
    </w:p>
  </w:footnote>
  <w:footnote w:id="63">
    <w:p w14:paraId="05CBCA3B" w14:textId="492353DF"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Fonts w:ascii="Simplified Arabic" w:hAnsi="Simplified Arabic" w:cs="Simplified Arabic" w:hint="cs"/>
          <w:sz w:val="24"/>
          <w:szCs w:val="24"/>
          <w:rtl/>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hint="cs"/>
          <w:sz w:val="24"/>
          <w:szCs w:val="24"/>
          <w:rtl/>
        </w:rPr>
        <w:t>)</w:t>
      </w:r>
      <w:r w:rsidRPr="00996839">
        <w:rPr>
          <w:rFonts w:ascii="Simplified Arabic" w:hAnsi="Simplified Arabic" w:cs="Simplified Arabic"/>
          <w:sz w:val="24"/>
          <w:szCs w:val="24"/>
          <w:rtl/>
        </w:rPr>
        <w:t xml:space="preserve"> تقريب التهذيب (1/ 87/143)</w:t>
      </w:r>
    </w:p>
  </w:footnote>
  <w:footnote w:id="64">
    <w:p w14:paraId="7619F00E"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Pr>
        <w:t>)</w:t>
      </w:r>
      <w:r w:rsidRPr="00996839">
        <w:rPr>
          <w:rFonts w:ascii="Simplified Arabic" w:hAnsi="Simplified Arabic" w:cs="Simplified Arabic"/>
          <w:sz w:val="24"/>
          <w:szCs w:val="24"/>
          <w:rtl/>
        </w:rPr>
        <w:t>) المرتبة الثالثة: هي من أكثر من التدليس، فلم يحتج الأئمة من أحاديثهم إلا بما صرحوا فيه بالسماع، ومنهم مَن ردَّ حديثهم مطلقًا، ومنهم من قَبِلهم كأبي الزبير المكي. طبقات المدلِّسين (1/ 13).</w:t>
      </w:r>
    </w:p>
  </w:footnote>
  <w:footnote w:id="65">
    <w:p w14:paraId="5C1B32E2" w14:textId="77777777" w:rsidR="004E6AB2" w:rsidRPr="00996839" w:rsidRDefault="004E6AB2" w:rsidP="00996839">
      <w:pPr>
        <w:spacing w:line="240" w:lineRule="auto"/>
        <w:ind w:left="340" w:hanging="340"/>
        <w:jc w:val="lowKashida"/>
        <w:rPr>
          <w:rFonts w:ascii="Simplified Arabic" w:eastAsia="SimSun" w:hAnsi="Simplified Arabic" w:cs="Simplified Arabic"/>
          <w:rtl/>
          <w:lang w:bidi="ar-EG"/>
        </w:rPr>
      </w:pPr>
      <w:r w:rsidRPr="00996839">
        <w:rPr>
          <w:rStyle w:val="af1"/>
          <w:rFonts w:ascii="Simplified Arabic" w:hAnsi="Simplified Arabic" w:cs="Simplified Arabic"/>
          <w:vertAlign w:val="baseline"/>
        </w:rPr>
        <w:footnoteRef/>
      </w:r>
      <w:r w:rsidRPr="00996839">
        <w:rPr>
          <w:rFonts w:ascii="Simplified Arabic" w:hAnsi="Simplified Arabic" w:cs="Simplified Arabic"/>
        </w:rPr>
        <w:t>)</w:t>
      </w:r>
      <w:r w:rsidRPr="00996839">
        <w:rPr>
          <w:rFonts w:ascii="Simplified Arabic" w:hAnsi="Simplified Arabic" w:cs="Simplified Arabic"/>
          <w:rtl/>
        </w:rPr>
        <w:t xml:space="preserve">) الثقات للعجلي (2/215/1513)، الثقات لابن حبان (5/321/5045)، تهذيب التهذيب (8/318/637)، تقريب التهيب (1/453/ 5518) </w:t>
      </w:r>
      <w:r w:rsidRPr="00996839">
        <w:rPr>
          <w:rFonts w:ascii="Simplified Arabic" w:eastAsia="SimSun" w:hAnsi="Simplified Arabic" w:cs="Simplified Arabic"/>
          <w:rtl/>
          <w:lang w:bidi="ar-EG"/>
        </w:rPr>
        <w:t>طبقات المدلسين (1/ 43)</w:t>
      </w:r>
    </w:p>
  </w:footnote>
  <w:footnote w:id="66">
    <w:p w14:paraId="1A7BF43A" w14:textId="47313AB4"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Fonts w:ascii="Simplified Arabic" w:hAnsi="Simplified Arabic" w:cs="Simplified Arabic" w:hint="cs"/>
          <w:sz w:val="24"/>
          <w:szCs w:val="24"/>
          <w:rtl/>
          <w:lang w:bidi="ar-EG"/>
        </w:rPr>
        <w:t>(</w:t>
      </w:r>
      <w:r w:rsidRPr="00996839">
        <w:rPr>
          <w:rFonts w:ascii="Simplified Arabic" w:hAnsi="Simplified Arabic" w:cs="Simplified Arabic"/>
          <w:sz w:val="24"/>
          <w:szCs w:val="24"/>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التاريخ الكبير للبخاري (5/ 247/808) الثقات للعجلي (2/ 84/1067) الثقات لابن حبان (5/ 78/3938) تهذيب الكمال (17/ 339/3928) تقريب التهذيب (1/ 348/3978) تهذيب التهذيب (6/ 250/501) تحرير تقريب التهذيب (2/ 343/3978)</w:t>
      </w:r>
    </w:p>
  </w:footnote>
  <w:footnote w:id="67">
    <w:p w14:paraId="20550CAB" w14:textId="35808D4C"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Fonts w:ascii="Simplified Arabic" w:hAnsi="Simplified Arabic" w:cs="Simplified Arabic" w:hint="cs"/>
          <w:sz w:val="24"/>
          <w:szCs w:val="24"/>
          <w:rtl/>
          <w:lang w:bidi="ar-EG"/>
        </w:rPr>
        <w:t>(</w:t>
      </w:r>
      <w:r w:rsidRPr="00996839">
        <w:rPr>
          <w:rFonts w:ascii="Simplified Arabic" w:hAnsi="Simplified Arabic" w:cs="Simplified Arabic"/>
          <w:sz w:val="24"/>
          <w:szCs w:val="24"/>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سير أعلام النبلاء (9/ 473/175) تقريب التهذيب (1/ 614/7914)</w:t>
      </w:r>
    </w:p>
  </w:footnote>
  <w:footnote w:id="68">
    <w:p w14:paraId="79D3CD6A" w14:textId="2502997E"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Fonts w:ascii="Simplified Arabic" w:hAnsi="Simplified Arabic" w:cs="Simplified Arabic" w:hint="cs"/>
          <w:sz w:val="24"/>
          <w:szCs w:val="24"/>
          <w:rtl/>
          <w:lang w:bidi="ar-EG"/>
        </w:rPr>
        <w:t>(</w:t>
      </w:r>
      <w:r w:rsidRPr="00996839">
        <w:rPr>
          <w:rFonts w:ascii="Simplified Arabic" w:hAnsi="Simplified Arabic" w:cs="Simplified Arabic"/>
          <w:sz w:val="24"/>
          <w:szCs w:val="24"/>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تاريخ الإسلام (4/ 608/66) تقريب التهذيب (1/ 178/1498)</w:t>
      </w:r>
    </w:p>
  </w:footnote>
  <w:footnote w:id="69">
    <w:p w14:paraId="4D7C5EC8" w14:textId="47FFDBA9"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Fonts w:ascii="Simplified Arabic" w:hAnsi="Simplified Arabic" w:cs="Simplified Arabic" w:hint="cs"/>
          <w:sz w:val="24"/>
          <w:szCs w:val="24"/>
          <w:rtl/>
          <w:lang w:bidi="ar-EG"/>
        </w:rPr>
        <w:t>(</w:t>
      </w:r>
      <w:r w:rsidRPr="00996839">
        <w:rPr>
          <w:rFonts w:ascii="Simplified Arabic" w:hAnsi="Simplified Arabic" w:cs="Simplified Arabic"/>
          <w:sz w:val="24"/>
          <w:szCs w:val="24"/>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تهذيب الكمال (12/ 147/2593) تقريب التهذيب (1/ 256/2639)</w:t>
      </w:r>
    </w:p>
  </w:footnote>
  <w:footnote w:id="70">
    <w:p w14:paraId="374D017D" w14:textId="760006C6"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Fonts w:ascii="Simplified Arabic" w:hAnsi="Simplified Arabic" w:cs="Simplified Arabic" w:hint="cs"/>
          <w:sz w:val="24"/>
          <w:szCs w:val="24"/>
          <w:rtl/>
          <w:lang w:bidi="ar-EG"/>
        </w:rPr>
        <w:t>(</w:t>
      </w:r>
      <w:r w:rsidRPr="00996839">
        <w:rPr>
          <w:rFonts w:ascii="Simplified Arabic" w:hAnsi="Simplified Arabic" w:cs="Simplified Arabic"/>
          <w:sz w:val="24"/>
          <w:szCs w:val="24"/>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أسد الغابة (6/ 14/5695) الإصابة (3/ 339/4079)</w:t>
      </w:r>
    </w:p>
  </w:footnote>
  <w:footnote w:id="71">
    <w:p w14:paraId="203EE24B"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Fonts w:ascii="Simplified Arabic" w:hAnsi="Simplified Arabic" w:cs="Simplified Arabic"/>
          <w:sz w:val="24"/>
          <w:szCs w:val="24"/>
          <w:rtl/>
        </w:rPr>
        <w:t>(</w:t>
      </w:r>
      <w:r w:rsidRPr="00996839">
        <w:rPr>
          <w:rStyle w:val="af1"/>
          <w:rFonts w:ascii="Simplified Arabic" w:hAnsi="Simplified Arabic" w:cs="Simplified Arabic"/>
          <w:sz w:val="24"/>
          <w:szCs w:val="24"/>
          <w:vertAlign w:val="baseline"/>
          <w:rtl/>
        </w:rPr>
        <w:footnoteRef/>
      </w:r>
      <w:r w:rsidRPr="00996839">
        <w:rPr>
          <w:rFonts w:ascii="Simplified Arabic" w:hAnsi="Simplified Arabic" w:cs="Simplified Arabic"/>
          <w:sz w:val="24"/>
          <w:szCs w:val="24"/>
          <w:rtl/>
        </w:rPr>
        <w:t>) المرتبة الثالثة هم: "من أكثر من التدليس فلم يحتج الائمة من أحاديثهم الا بما صرحوا فيه بالسماع ومنهم من رد حديثهم مطلقا ومنهم من قبلهم"، طبقات المدلسين، (1/13)</w:t>
      </w:r>
    </w:p>
  </w:footnote>
  <w:footnote w:id="72">
    <w:p w14:paraId="277C0E78"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Fonts w:ascii="Simplified Arabic" w:hAnsi="Simplified Arabic" w:cs="Simplified Arabic"/>
          <w:sz w:val="24"/>
          <w:szCs w:val="24"/>
          <w:rtl/>
        </w:rPr>
        <w:t>(</w:t>
      </w:r>
      <w:r w:rsidRPr="00996839">
        <w:rPr>
          <w:rStyle w:val="af1"/>
          <w:rFonts w:ascii="Simplified Arabic" w:hAnsi="Simplified Arabic" w:cs="Simplified Arabic"/>
          <w:sz w:val="24"/>
          <w:szCs w:val="24"/>
          <w:vertAlign w:val="baseline"/>
          <w:rtl/>
        </w:rPr>
        <w:footnoteRef/>
      </w:r>
      <w:r w:rsidRPr="00996839">
        <w:rPr>
          <w:rFonts w:ascii="Simplified Arabic" w:hAnsi="Simplified Arabic" w:cs="Simplified Arabic"/>
          <w:sz w:val="24"/>
          <w:szCs w:val="24"/>
          <w:rtl/>
        </w:rPr>
        <w:t>) طبقات المدلسين، (1/43/92)</w:t>
      </w:r>
    </w:p>
  </w:footnote>
  <w:footnote w:id="73">
    <w:p w14:paraId="5D43E669"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تقريب التهذيب (1/ 285/3054)</w:t>
      </w:r>
    </w:p>
  </w:footnote>
  <w:footnote w:id="74">
    <w:p w14:paraId="10EB3BAA"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تقريب التهذيب (1/268/2821)</w:t>
      </w:r>
    </w:p>
  </w:footnote>
  <w:footnote w:id="75">
    <w:p w14:paraId="2B5CA35A"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علل الدارقطني (12/ 264)</w:t>
      </w:r>
    </w:p>
  </w:footnote>
  <w:footnote w:id="76">
    <w:p w14:paraId="1BF38F2F"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شرح ابن ماجه لمغلطاي (1/ 923)</w:t>
      </w:r>
    </w:p>
  </w:footnote>
  <w:footnote w:id="77">
    <w:p w14:paraId="69C8CF98" w14:textId="22C344AB"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Pr>
        <w:t>)</w:t>
      </w:r>
      <w:r w:rsidRPr="00996839">
        <w:rPr>
          <w:rFonts w:ascii="Simplified Arabic" w:hAnsi="Simplified Arabic" w:cs="Simplified Arabic"/>
          <w:sz w:val="24"/>
          <w:szCs w:val="24"/>
          <w:rtl/>
        </w:rPr>
        <w:t xml:space="preserve">) الثقات للعجلي (2/ 57/961) الجرح والتعديل(5/ 160/737) الثقات لابن حِبَّانَ (8/ 358/13859) تهذيب الكمال (16/ 34/3526) الكاشف (1/ 592/2946) ميزان الاعتدال (2/ 490/4549) تهذيب التهذيب (6/ 2/1) تقريب التهذيب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(1/ 320/3575).</w:t>
      </w:r>
    </w:p>
  </w:footnote>
  <w:footnote w:id="78">
    <w:p w14:paraId="57D0EC09" w14:textId="5E4A0C2D"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الجرح والتعديل (6/ 202/1111) تهذيب الكمال (21/ 120/4128) الكاشف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 xml:space="preserve">(2/ 46/3960) سير أعلام النبلاء (11/ 459/114) تقريب التهذيب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(1/ 405/4791)</w:t>
      </w:r>
    </w:p>
  </w:footnote>
  <w:footnote w:id="79">
    <w:p w14:paraId="04FBEBBE" w14:textId="03344AEC"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Pr>
        <w:t>)</w:t>
      </w:r>
      <w:r w:rsidRPr="00996839">
        <w:rPr>
          <w:rFonts w:ascii="Simplified Arabic" w:hAnsi="Simplified Arabic" w:cs="Simplified Arabic"/>
          <w:sz w:val="24"/>
          <w:szCs w:val="24"/>
          <w:rtl/>
        </w:rPr>
        <w:t xml:space="preserve">) الطبقات الكبرى (6/ 394) الثقات للعجلي (2/ 341/1938) الجرح والتعديل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 xml:space="preserve">(9/ 37/168) الثقات لابن حِبَّانَ (7/ 562/11482) تهذيب الكمال (30/ 462/6695) سير أعلام النبلاء (9/ 140/48) ميزان الاعتدال </w:t>
      </w:r>
      <w:r w:rsidRPr="00996839">
        <w:rPr>
          <w:rFonts w:ascii="Simplified Arabic" w:hAnsi="Simplified Arabic" w:cs="Simplified Arabic" w:hint="cs"/>
          <w:sz w:val="24"/>
          <w:szCs w:val="24"/>
          <w:rtl/>
        </w:rPr>
        <w:br/>
      </w:r>
      <w:r w:rsidRPr="00996839">
        <w:rPr>
          <w:rFonts w:ascii="Simplified Arabic" w:hAnsi="Simplified Arabic" w:cs="Simplified Arabic"/>
          <w:sz w:val="24"/>
          <w:szCs w:val="24"/>
          <w:rtl/>
        </w:rPr>
        <w:t>(4/ 335/9356) إكمال تهذيب الكمال (12/ 225/5028) تهذيب التهذيب (11/ 123/211) تقريب التهذيب (1/ 581/7414).</w:t>
      </w:r>
    </w:p>
  </w:footnote>
  <w:footnote w:id="80">
    <w:p w14:paraId="4F8F7CAA"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Fonts w:ascii="Simplified Arabic" w:hAnsi="Simplified Arabic" w:cs="Simplified Arabic"/>
          <w:sz w:val="24"/>
          <w:szCs w:val="24"/>
        </w:rPr>
        <w:t xml:space="preserve"> (</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Pr>
        <w:t>)</w:t>
      </w:r>
      <w:r w:rsidRPr="00996839">
        <w:rPr>
          <w:rFonts w:ascii="Simplified Arabic" w:hAnsi="Simplified Arabic" w:cs="Simplified Arabic"/>
          <w:sz w:val="24"/>
          <w:szCs w:val="24"/>
          <w:rtl/>
        </w:rPr>
        <w:t xml:space="preserve"> سبقت ترجمته في ح (3).</w:t>
      </w:r>
    </w:p>
  </w:footnote>
  <w:footnote w:id="81">
    <w:p w14:paraId="4EAE58C7"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Pr>
        <w:t>)</w:t>
      </w:r>
      <w:r w:rsidRPr="00996839">
        <w:rPr>
          <w:rFonts w:ascii="Simplified Arabic" w:hAnsi="Simplified Arabic" w:cs="Simplified Arabic"/>
          <w:sz w:val="24"/>
          <w:szCs w:val="24"/>
          <w:rtl/>
        </w:rPr>
        <w:t>) الجرح والتعديل (6/ 59/311) الضعفاء لأبي زُرْعَةَ (3/ 815/141) المجروحين لابن حِبَّانَ (2/ 144/752) الضعفاء للعقيلي (3/ 62/1027) الضعفاء للدارقطني (2/ 163/358) تهذيب الكمال (18/ 259/3506) المغني في الضعفاء (2/ 402/3784) ديوان الضعفاء (1/ 255/2595) ميزان الاعتدال (2/ 646/5172) تهذيب التهذيب (6/ 376/719) تقريب التهذيب (1/ 361/4156).</w:t>
      </w:r>
    </w:p>
  </w:footnote>
  <w:footnote w:id="82">
    <w:p w14:paraId="1190AE07"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الثقات لابن حبان (7/ 223/9779) تاريخ دمشق (46/ 29/5343) تهذيب الكمال (22/ 35/4370) إكمال تهذيب الكمال (10/ 172/4101) تاريخ الإسلام (2/ 691/82) تقريب التهذيب (1/ 422/5034)</w:t>
      </w:r>
    </w:p>
  </w:footnote>
  <w:footnote w:id="83">
    <w:p w14:paraId="7670ECF3"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سبقت ترجمته في ح (3).</w:t>
      </w:r>
    </w:p>
  </w:footnote>
  <w:footnote w:id="84">
    <w:p w14:paraId="653F1F22"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سبقت ترجمته في ح (3).</w:t>
      </w:r>
    </w:p>
  </w:footnote>
  <w:footnote w:id="85">
    <w:p w14:paraId="419A5B1B"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تقريب التهذيب (1/ 117/605)</w:t>
      </w:r>
    </w:p>
  </w:footnote>
  <w:footnote w:id="86">
    <w:p w14:paraId="59A5E908"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تقريب التهذيب (1/ 483/5947)</w:t>
      </w:r>
    </w:p>
  </w:footnote>
  <w:footnote w:id="87">
    <w:p w14:paraId="4CE9CA06"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سبقت ترجمته في ح (3).</w:t>
      </w:r>
    </w:p>
    <w:p w14:paraId="3FF81428"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p>
  </w:footnote>
  <w:footnote w:id="88">
    <w:p w14:paraId="2B2A236A"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شرح ابن ماجه لمغلطاي (1/127)</w:t>
      </w:r>
    </w:p>
  </w:footnote>
  <w:footnote w:id="89">
    <w:p w14:paraId="0A9D6E08"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lang w:bidi="ar-SA"/>
        </w:rPr>
      </w:pPr>
      <w:r w:rsidRPr="00996839">
        <w:rPr>
          <w:rFonts w:ascii="Simplified Arabic" w:hAnsi="Simplified Arabic" w:cs="Simplified Arabic"/>
          <w:rtl/>
          <w:lang w:bidi="ar-SA"/>
        </w:rPr>
        <w:footnoteRef/>
      </w:r>
      <w:r w:rsidRPr="00996839">
        <w:rPr>
          <w:rFonts w:ascii="Simplified Arabic" w:hAnsi="Simplified Arabic" w:cs="Simplified Arabic"/>
          <w:rtl/>
          <w:lang w:bidi="ar-SA"/>
        </w:rPr>
        <w:t xml:space="preserve"> الجرح والتعديل (٦/٢١٦/١١٩٠)، مشيخة النسائي (ص٦٥/١٢٥)، الثقات لابن حبان (٨/٥١١/١٤٧٣٨)، تاريخ بغداد (١٢/١٣٦/٦٥٩٠)، تهذيب الكمال (١٤/٢٢٢/٣١٢٨)، سير أعلام النبلاء (١٢/٣٠٢/١١١)، تهذيب التهذيب (٥/١٢١/٢١٣)، تقريب التهذيب (1/ ٢٩٣/٣١٧٦).</w:t>
      </w:r>
    </w:p>
  </w:footnote>
  <w:footnote w:id="90">
    <w:p w14:paraId="5492D82F"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lang w:bidi="ar-SA"/>
        </w:rPr>
      </w:pPr>
      <w:r w:rsidRPr="00996839">
        <w:rPr>
          <w:rFonts w:ascii="Simplified Arabic" w:hAnsi="Simplified Arabic" w:cs="Simplified Arabic"/>
          <w:rtl/>
          <w:lang w:bidi="ar-SA"/>
        </w:rPr>
        <w:footnoteRef/>
      </w:r>
      <w:r w:rsidRPr="00996839">
        <w:rPr>
          <w:rFonts w:ascii="Simplified Arabic" w:hAnsi="Simplified Arabic" w:cs="Simplified Arabic"/>
          <w:rtl/>
          <w:lang w:bidi="ar-SA"/>
        </w:rPr>
        <w:t xml:space="preserve"> الحميري: بكسر الحاء المهملة وسكون الميم وفتح الياء المنقوطة بنقطتين من تحتها وكسر الراء المهملة، هذه النسبة إلى حمير، وهي من أصول القبائل. الأنساب (٤/٢٦٤/١٢٢٨).</w:t>
      </w:r>
    </w:p>
  </w:footnote>
  <w:footnote w:id="91">
    <w:p w14:paraId="207C7485"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lang w:bidi="ar-SA"/>
        </w:rPr>
      </w:pPr>
      <w:r w:rsidRPr="00996839">
        <w:rPr>
          <w:rFonts w:ascii="Simplified Arabic" w:hAnsi="Simplified Arabic" w:cs="Simplified Arabic"/>
          <w:rtl/>
          <w:lang w:bidi="ar-SA"/>
        </w:rPr>
        <w:footnoteRef/>
      </w:r>
      <w:r w:rsidRPr="00996839">
        <w:rPr>
          <w:rFonts w:ascii="Simplified Arabic" w:hAnsi="Simplified Arabic" w:cs="Simplified Arabic"/>
          <w:rtl/>
          <w:lang w:bidi="ar-SA"/>
        </w:rPr>
        <w:t xml:space="preserve"> قال د. عبد الجبار: ما أصاب عبد الرزاق من تغيـر سببه العمى لا اختلاط العقل، وهذا في حقيقته ليس اختلاطًا، ويؤكد ذلك أن كتابه بقي صحيحًا « اختلاط الرواة الثقات » (ص/١٧٢).</w:t>
      </w:r>
    </w:p>
  </w:footnote>
  <w:footnote w:id="92">
    <w:p w14:paraId="618EC5F1"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lang w:bidi="ar-SA"/>
        </w:rPr>
      </w:pPr>
      <w:r w:rsidRPr="00996839">
        <w:rPr>
          <w:rFonts w:ascii="Simplified Arabic" w:hAnsi="Simplified Arabic" w:cs="Simplified Arabic"/>
          <w:rtl/>
          <w:lang w:bidi="ar-SA"/>
        </w:rPr>
        <w:footnoteRef/>
      </w:r>
      <w:r w:rsidRPr="00996839">
        <w:rPr>
          <w:rFonts w:ascii="Simplified Arabic" w:hAnsi="Simplified Arabic" w:cs="Simplified Arabic"/>
          <w:rtl/>
          <w:lang w:bidi="ar-SA"/>
        </w:rPr>
        <w:t xml:space="preserve"> وقال أحمد: سألت أبي: هل كان عبد الرزاق يتشيع ويفرط في التشيع؟ فقال: أما أنا فلم أسمع منه في هذا شيئًا، وقال سلمة بن شبيب: سمعت عبد الرزاق يقول: والله ما انشرح صدري قط أن أفضل عليًّا على أبي بكر وعمر، رحم الله أبا بكر وعمر وعثمان، من لم يحبهم فما هو مؤمن، وقال: أوثق أعمالي حبي إياهم، وقال أبو الأزهر: سمعت عبد الرزاق يقول: أُفضّل الشيخين بتفضيل عليّ إياهما على نفسه، ولو لم يُفضّلهما ما فضّلتهما، كفى بي ازدراءً أن أحبَّ عليًّا، ثم أخالف قوله. تهذيب التهذيب (٦/٣١٠/٦١١).</w:t>
      </w:r>
    </w:p>
  </w:footnote>
  <w:footnote w:id="93">
    <w:p w14:paraId="3D4C8E29"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lang w:bidi="ar-SA"/>
        </w:rPr>
      </w:pPr>
      <w:r w:rsidRPr="00996839">
        <w:rPr>
          <w:rFonts w:ascii="Simplified Arabic" w:hAnsi="Simplified Arabic" w:cs="Simplified Arabic"/>
          <w:rtl/>
          <w:lang w:bidi="ar-SA"/>
        </w:rPr>
        <w:footnoteRef/>
      </w:r>
      <w:r w:rsidRPr="00996839">
        <w:rPr>
          <w:rFonts w:ascii="Simplified Arabic" w:hAnsi="Simplified Arabic" w:cs="Simplified Arabic"/>
          <w:rtl/>
          <w:lang w:bidi="ar-SA"/>
        </w:rPr>
        <w:t xml:space="preserve"> الطبقات الكبرى (٦/٧٤/١٧٧٥)، الجرح والتعديل (٦/٣٨/٢٠٤)، الثقات لابن حبان (٨/٤١٢/١٤١٤٦)، تهذيب الكمال (١٨/٥٢/٣٤١٥)، سير أعلام النبلاء (٩/٥٦٣/٢٢٠)، تاريخ الإسلام (٥/٣٧٤)، إكمال تهذيب الكمال (٨/٢٦٦/٣٢٩١)، تهذيب التهذيب (٦/٣١٠/٦١١)، تقريب التهذيب (1/٣٥٤/٤٠٦٤).</w:t>
      </w:r>
    </w:p>
  </w:footnote>
  <w:footnote w:id="94">
    <w:p w14:paraId="3CF68C0B"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lang w:bidi="ar-SA"/>
        </w:rPr>
      </w:pPr>
      <w:r w:rsidRPr="00996839">
        <w:rPr>
          <w:rFonts w:ascii="Simplified Arabic" w:hAnsi="Simplified Arabic" w:cs="Simplified Arabic"/>
          <w:rtl/>
          <w:lang w:bidi="ar-SA"/>
        </w:rPr>
        <w:footnoteRef/>
      </w:r>
      <w:r w:rsidRPr="00996839">
        <w:rPr>
          <w:rFonts w:ascii="Simplified Arabic" w:hAnsi="Simplified Arabic" w:cs="Simplified Arabic"/>
          <w:rtl/>
          <w:lang w:bidi="ar-SA"/>
        </w:rPr>
        <w:t xml:space="preserve"> الحُداني: بضم الحاء وتشديد الدال المهملة وفي آخرها نون، هذه النسبة إلى حدان، وهم بطن من الأزد. اللباب (١/٣٤٧).</w:t>
      </w:r>
    </w:p>
  </w:footnote>
  <w:footnote w:id="95">
    <w:p w14:paraId="596750F8"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lang w:bidi="ar-SA"/>
        </w:rPr>
      </w:pPr>
      <w:r w:rsidRPr="00996839">
        <w:rPr>
          <w:rFonts w:ascii="Simplified Arabic" w:hAnsi="Simplified Arabic" w:cs="Simplified Arabic"/>
          <w:rtl/>
          <w:lang w:bidi="ar-SA"/>
        </w:rPr>
        <w:footnoteRef/>
      </w:r>
      <w:r w:rsidRPr="00996839">
        <w:rPr>
          <w:rFonts w:ascii="Simplified Arabic" w:hAnsi="Simplified Arabic" w:cs="Simplified Arabic"/>
          <w:rtl/>
          <w:lang w:bidi="ar-SA"/>
        </w:rPr>
        <w:t xml:space="preserve"> الثقات للعجلي (٢/٢٩٠/١٧٦٦)، الجرح والتعديل (٨/٢٥٥/١١٦٥)، الثقات لابن حبان (٧/٤٨٤/١١٠٧١)، الكاشف (٢/٢٨٢/٥٥٦٧)، تهذيب التهذيب (١٠/٢١٨/٤٤١)، تقريب التهذيب (٥٤١/٦٨٠٩).</w:t>
      </w:r>
    </w:p>
  </w:footnote>
  <w:footnote w:id="96">
    <w:p w14:paraId="6B9A252A"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lang w:bidi="ar-SA"/>
        </w:rPr>
      </w:pPr>
      <w:r w:rsidRPr="00996839">
        <w:rPr>
          <w:rFonts w:ascii="Simplified Arabic" w:hAnsi="Simplified Arabic" w:cs="Simplified Arabic"/>
          <w:rtl/>
          <w:lang w:bidi="ar-SA"/>
        </w:rPr>
        <w:footnoteRef/>
      </w:r>
      <w:r w:rsidRPr="00996839">
        <w:rPr>
          <w:rFonts w:ascii="Simplified Arabic" w:hAnsi="Simplified Arabic" w:cs="Simplified Arabic"/>
          <w:rtl/>
          <w:lang w:bidi="ar-SA"/>
        </w:rPr>
        <w:t xml:space="preserve"> الطبقات الكبرى (٥/٥٤٥)، التاريخ الكبير للبخاري (٤/١٧٤/٢٣٨٦)، الثقات لابن حبان (٦/٤٢٦/٨٤٠٨)، إكمال تهذيب الكمال (٦/١١٢/٢٢٤١)، تاريخ الإسلام (٣/٤٢٩/١٤٣)، سير أعلام النبلاء (٥/٢٤٩/١١٠)، تهذيب الكمال (١٢/١٢٥/٢٥٨٢).</w:t>
      </w:r>
    </w:p>
  </w:footnote>
  <w:footnote w:id="97">
    <w:p w14:paraId="1390ABC1"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lang w:bidi="ar-SA"/>
        </w:rPr>
      </w:pPr>
      <w:r w:rsidRPr="00996839">
        <w:rPr>
          <w:rFonts w:ascii="Simplified Arabic" w:hAnsi="Simplified Arabic" w:cs="Simplified Arabic"/>
          <w:rtl/>
          <w:lang w:bidi="ar-SA"/>
        </w:rPr>
        <w:footnoteRef/>
      </w:r>
      <w:r w:rsidRPr="00996839">
        <w:rPr>
          <w:rFonts w:ascii="Simplified Arabic" w:hAnsi="Simplified Arabic" w:cs="Simplified Arabic"/>
          <w:rtl/>
          <w:lang w:bidi="ar-SA"/>
        </w:rPr>
        <w:t xml:space="preserve"> التاريخ الكبير للبخاري (٣/٣٥٣/١١٩٥)، الجرح والتعديل (٣/٥٥٠/٢٤٨٥)، الكنى والأسماء للإمام مسلم (١/٣٢٣/١١٤٩)، الثقات لابن حبان (٤/٢٥٤/٢٧٧٩)، إكمال الإكمال لابن نقطة (٢/١٦٣/١٣٣٥)، الثقات ممن لم يقع في الكتب الستة (٤/٣٦٩/٤١٢٦).</w:t>
      </w:r>
    </w:p>
  </w:footnote>
  <w:footnote w:id="98">
    <w:p w14:paraId="3019C961"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lang w:bidi="ar-SA"/>
        </w:rPr>
      </w:pPr>
      <w:r w:rsidRPr="00996839">
        <w:rPr>
          <w:rFonts w:ascii="Simplified Arabic" w:hAnsi="Simplified Arabic" w:cs="Simplified Arabic"/>
          <w:rtl/>
          <w:lang w:bidi="ar-SA"/>
        </w:rPr>
        <w:footnoteRef/>
      </w:r>
      <w:r w:rsidRPr="00996839">
        <w:rPr>
          <w:rFonts w:ascii="Simplified Arabic" w:hAnsi="Simplified Arabic" w:cs="Simplified Arabic"/>
          <w:rtl/>
          <w:lang w:bidi="ar-SA"/>
        </w:rPr>
        <w:t xml:space="preserve"> الاستيعاب في معرفة الأصحاب (٢/٥٨١)، أسد الغابة (٢/١٧٩/١٩٥٥)، الإصابة في تمييز الصحابة (٣/٣٥/٣١٢٢).</w:t>
      </w:r>
    </w:p>
  </w:footnote>
  <w:footnote w:id="99">
    <w:p w14:paraId="684F65E7"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lang w:bidi="ar-SA"/>
        </w:rPr>
      </w:pPr>
      <w:r w:rsidRPr="00996839">
        <w:rPr>
          <w:rFonts w:ascii="Simplified Arabic" w:hAnsi="Simplified Arabic" w:cs="Simplified Arabic"/>
          <w:rtl/>
          <w:lang w:bidi="ar-SA"/>
        </w:rPr>
        <w:footnoteRef/>
      </w:r>
      <w:r w:rsidRPr="00996839">
        <w:rPr>
          <w:rFonts w:ascii="Simplified Arabic" w:hAnsi="Simplified Arabic" w:cs="Simplified Arabic"/>
          <w:rtl/>
          <w:lang w:bidi="ar-SA"/>
        </w:rPr>
        <w:t xml:space="preserve"> تاريخ بغداد (٣/١٨٤/١٢٠٩)، طبقات الحنابلة (١/٣١٤)، تذكرة الحفاظ (٢/١٨٥)، تاريخ الإسلام (٦/١٠٣٥/٤٥٧)، سير أعلام النبلاء (١٠/٥١٧/٢٤٧٩)، طبقات الحفاظ للسيوطي (ص٣٠١/٦٨٠).</w:t>
      </w:r>
    </w:p>
  </w:footnote>
  <w:footnote w:id="100">
    <w:p w14:paraId="49053CB0"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w w:val="99"/>
          <w:rtl/>
          <w:lang w:bidi="ar-SA"/>
        </w:rPr>
      </w:pPr>
      <w:r w:rsidRPr="00996839">
        <w:rPr>
          <w:rFonts w:ascii="Simplified Arabic" w:hAnsi="Simplified Arabic" w:cs="Simplified Arabic"/>
          <w:rtl/>
          <w:lang w:bidi="ar-SA"/>
        </w:rPr>
        <w:footnoteRef/>
      </w:r>
      <w:r w:rsidRPr="00996839">
        <w:rPr>
          <w:rFonts w:ascii="Simplified Arabic" w:hAnsi="Simplified Arabic" w:cs="Simplified Arabic"/>
          <w:w w:val="99"/>
          <w:rtl/>
          <w:lang w:bidi="ar-SA"/>
        </w:rPr>
        <w:t xml:space="preserve"> تاريخ بغداد (١٣/١٧٦)، تهذيب الكمال (٢٧/٣٣٤/٥٨٣٤)، الكاشف (٢/٢٤٨/٥٣٣٧)، تاريخ الإسلام (٥/٩٣٩/٤٣٣)، تقريب التهذيب (ص٥٢٣/٦٥٣١)، تهذيب التهذيب (١٠/٧٣/١٢٥).</w:t>
      </w:r>
    </w:p>
  </w:footnote>
  <w:footnote w:id="101">
    <w:p w14:paraId="68F609BF"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lang w:bidi="ar-SA"/>
        </w:rPr>
      </w:pPr>
      <w:r w:rsidRPr="00996839">
        <w:rPr>
          <w:rFonts w:ascii="Simplified Arabic" w:hAnsi="Simplified Arabic" w:cs="Simplified Arabic"/>
          <w:rtl/>
          <w:lang w:bidi="ar-SA"/>
        </w:rPr>
        <w:footnoteRef/>
      </w:r>
      <w:r w:rsidRPr="00996839">
        <w:rPr>
          <w:rFonts w:ascii="Simplified Arabic" w:hAnsi="Simplified Arabic" w:cs="Simplified Arabic"/>
          <w:rtl/>
          <w:lang w:bidi="ar-SA"/>
        </w:rPr>
        <w:t xml:space="preserve"> الجرح والتعديل (٢/٩٧/٢٦٤)، الثقات لابن حبان (٨/٥٩/١٢٢٤٥)، تهذيب الكمال (٢/٧٩/١٦٨)، إكمال تهذيب الكمال (١/٢٠٠/٢٠٦)، الكاشف (١/٢١١/١٣٣)، تهذيب التهذيب (١/١١٧/٢١٠ )، تقريب التهذيب (1/٨٩/١٧١).</w:t>
      </w:r>
    </w:p>
  </w:footnote>
  <w:footnote w:id="102">
    <w:p w14:paraId="41E0CE1C"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lang w:bidi="ar-SA"/>
        </w:rPr>
      </w:pPr>
      <w:r w:rsidRPr="00996839">
        <w:rPr>
          <w:rFonts w:ascii="Simplified Arabic" w:hAnsi="Simplified Arabic" w:cs="Simplified Arabic"/>
          <w:rtl/>
          <w:lang w:bidi="ar-SA"/>
        </w:rPr>
        <w:footnoteRef/>
      </w:r>
      <w:r w:rsidRPr="00996839">
        <w:rPr>
          <w:rFonts w:ascii="Simplified Arabic" w:hAnsi="Simplified Arabic" w:cs="Simplified Arabic"/>
          <w:rtl/>
          <w:lang w:bidi="ar-SA"/>
        </w:rPr>
        <w:t xml:space="preserve"> الثقات للعجلي (١/٣٤٨/٤٤١)، الجرح والتعديل (٣/٤٩٠/٢٢١٩)، الثقات لابن حبان (٨/٢٤١/١٣٢٢٨)، تهذيب الكمال (٩/٤٣/١٨٤٤)، إكمال تهذيب الكمال (٤/٣٢٠/١٥٢٣)، الكاشف (١/٣٩٠/١٥١٥)، تهذيب التهذيب (٣/٢٣٣/٤٥٢)، تقريب التهذيب (ص٢٠٥/١٨٧٣).</w:t>
      </w:r>
    </w:p>
  </w:footnote>
  <w:footnote w:id="103">
    <w:p w14:paraId="684FED53"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lang w:bidi="ar-SA"/>
        </w:rPr>
      </w:pPr>
      <w:r w:rsidRPr="00996839">
        <w:rPr>
          <w:rFonts w:ascii="Simplified Arabic" w:hAnsi="Simplified Arabic" w:cs="Simplified Arabic"/>
          <w:rtl/>
          <w:lang w:bidi="ar-SA"/>
        </w:rPr>
        <w:footnoteRef/>
      </w:r>
      <w:r w:rsidRPr="00996839">
        <w:rPr>
          <w:rFonts w:ascii="Simplified Arabic" w:hAnsi="Simplified Arabic" w:cs="Simplified Arabic"/>
          <w:rtl/>
          <w:lang w:bidi="ar-SA"/>
        </w:rPr>
        <w:t xml:space="preserve"> إكمال الإكمال لابن نقطة (٢/٥٩١/٢٣٠٦)، (٣/٢٠٦/٣٠٦٩)، الثقات ممن لم يقع في الكتب الستة (٢/١٩٩/١٠٧٢).</w:t>
      </w:r>
    </w:p>
  </w:footnote>
  <w:footnote w:id="104">
    <w:p w14:paraId="5D506B3B"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علل الحديث (1/ 510)</w:t>
      </w:r>
    </w:p>
  </w:footnote>
  <w:footnote w:id="105">
    <w:p w14:paraId="712EADB7" w14:textId="77777777" w:rsidR="004E6AB2" w:rsidRPr="00996839" w:rsidRDefault="004E6AB2" w:rsidP="00996839">
      <w:pPr>
        <w:pStyle w:val="afffffffffffffffff2"/>
        <w:spacing w:line="240" w:lineRule="auto"/>
        <w:ind w:left="340" w:hanging="340"/>
        <w:jc w:val="lowKashida"/>
        <w:rPr>
          <w:rFonts w:ascii="Simplified Arabic" w:hAnsi="Simplified Arabic" w:cs="Simplified Arabic"/>
          <w:rtl/>
        </w:rPr>
      </w:pPr>
      <w:r w:rsidRPr="00FE5706">
        <w:rPr>
          <w:rFonts w:ascii="Simplified Arabic" w:hAnsi="Simplified Arabic" w:cs="Simplified Arabic"/>
          <w:rtl/>
        </w:rPr>
        <w:footnoteRef/>
      </w:r>
      <w:r w:rsidRPr="00FE5706">
        <w:rPr>
          <w:rFonts w:ascii="Simplified Arabic" w:hAnsi="Simplified Arabic" w:cs="Simplified Arabic"/>
          <w:rtl/>
        </w:rPr>
        <w:t xml:space="preserve"> الجرح</w:t>
      </w:r>
      <w:r w:rsidRPr="00996839">
        <w:rPr>
          <w:rFonts w:ascii="Simplified Arabic" w:hAnsi="Simplified Arabic" w:cs="Simplified Arabic"/>
          <w:rtl/>
        </w:rPr>
        <w:t xml:space="preserve"> والتعديل (٢/٤٤/٢١)، ميزان الاعتدال (١/٨٦/٣١٤)، تاريخ الإسلام (٥/٩٩٧/١١)، لسان الميزان (١/١٤٣/٤٥٤)، مجمع الزوائد (٢/١٧١).</w:t>
      </w:r>
    </w:p>
  </w:footnote>
  <w:footnote w:id="106">
    <w:p w14:paraId="26CB4C47"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وقد سقط أبو هريرة من النسخة المطبوعة وأشار المحقق لذلك.</w:t>
      </w:r>
    </w:p>
  </w:footnote>
  <w:footnote w:id="107">
    <w:p w14:paraId="603A10F0"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شرح ابن ماجه لمغلطاي (1/ 1201)- وهذا الموضع بحثت عنه عند أبي الشيخ فلم أجده، فدرسنت إسنا الحافظ مغلطاي المروي عن أبي الشيخ.</w:t>
      </w:r>
    </w:p>
  </w:footnote>
  <w:footnote w:id="108">
    <w:p w14:paraId="2EA8BC87"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تاريخ الإسلام (6/ 1061/542).</w:t>
      </w:r>
    </w:p>
  </w:footnote>
  <w:footnote w:id="109">
    <w:p w14:paraId="1A554BC1"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الجرح والتعديل (5/ 11) الثقات لابن حبان (8/ 362/13879) الثقات لابن قطلوبغا (5/ 486/5736).</w:t>
      </w:r>
    </w:p>
  </w:footnote>
  <w:footnote w:id="110">
    <w:p w14:paraId="5547F43E"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Fonts w:ascii="Simplified Arabic" w:hAnsi="Simplified Arabic" w:cs="Simplified Arabic"/>
          <w:sz w:val="24"/>
          <w:szCs w:val="24"/>
          <w:rtl/>
        </w:rPr>
        <w:t>(</w:t>
      </w:r>
      <w:r w:rsidRPr="00996839">
        <w:rPr>
          <w:rFonts w:ascii="Simplified Arabic" w:hAnsi="Simplified Arabic" w:cs="Simplified Arabic"/>
          <w:sz w:val="24"/>
          <w:szCs w:val="24"/>
        </w:rPr>
        <w:t xml:space="preserve"> (</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الطبقات الكبرى (6 / 402) الثقات للعجلي (2/ 347/1960) الجرح والتعديل (9/ 128/545) الثقات لابن حِبَّانَ (9/ 252/16275) تاريخ أسماء الثقات (263/1617) المعرفة والتاريخ (1 / 717) تهذيب الكمال (31/ 188/6778) تذكرة الحفاظ (1/ 263/351) الكاشف (2/ 360/6124) سير أعلام النبلاء (9/ 522/204) تهذيب التهذيب (11/ 175/300) تقريب التهذيب (1/ 587/7496). </w:t>
      </w:r>
    </w:p>
  </w:footnote>
  <w:footnote w:id="111">
    <w:p w14:paraId="4471D327"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Fonts w:ascii="Simplified Arabic" w:hAnsi="Simplified Arabic" w:cs="Simplified Arabic"/>
          <w:sz w:val="24"/>
          <w:szCs w:val="24"/>
        </w:rPr>
        <w:t xml:space="preserve"> (</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Pr>
        <w:t>)</w:t>
      </w:r>
      <w:r w:rsidRPr="00996839">
        <w:rPr>
          <w:rFonts w:ascii="Simplified Arabic" w:hAnsi="Simplified Arabic" w:cs="Simplified Arabic"/>
          <w:sz w:val="24"/>
          <w:szCs w:val="24"/>
          <w:rtl/>
        </w:rPr>
        <w:t xml:space="preserve"> علل الحديث (5/535/س2168)، و(6/64/س2319).</w:t>
      </w:r>
    </w:p>
  </w:footnote>
  <w:footnote w:id="112">
    <w:p w14:paraId="5DBE56D5"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sidRPr="00996839">
        <w:rPr>
          <w:rFonts w:ascii="Simplified Arabic" w:hAnsi="Simplified Arabic" w:cs="Simplified Arabic"/>
          <w:sz w:val="24"/>
          <w:szCs w:val="24"/>
        </w:rPr>
        <w:t xml:space="preserve"> (</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Pr>
        <w:t>)</w:t>
      </w:r>
      <w:r w:rsidRPr="00996839">
        <w:rPr>
          <w:rFonts w:ascii="Simplified Arabic" w:hAnsi="Simplified Arabic" w:cs="Simplified Arabic"/>
          <w:sz w:val="24"/>
          <w:szCs w:val="24"/>
          <w:rtl/>
        </w:rPr>
        <w:t>الثقات للعجلي (6/444/8507) الجرح والتعديل (4/365/1602) ميزان الاعتدال (2/270/3697) النقد الصحيح لما اعترض من أحاديث المصابيح (1/ 55) الكواكب النيرات (ص 250/ 32) تهذيب التهذيب (4/296/587) تقريب التهذيب (1/266/ 2787) طبقات المدلسين (ص33) موافقة الـخُبْرِالـخَبَر(2/266). وأفدتُ أيضًا من رسالتي: دراسة الغرابة في مسند البزار. د. أسامة مهدي، ورسالة المعجم الأوسط، تحقيق ودراسة.د. محمود السعدني.</w:t>
      </w:r>
    </w:p>
  </w:footnote>
  <w:footnote w:id="113">
    <w:p w14:paraId="6A161726" w14:textId="20951EE8"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Pr>
          <w:rFonts w:ascii="Simplified Arabic" w:hAnsi="Simplified Arabic" w:cs="Simplified Arabic" w:hint="cs"/>
          <w:sz w:val="24"/>
          <w:szCs w:val="24"/>
          <w:rtl/>
          <w:lang w:bidi="ar-EG"/>
        </w:rPr>
        <w:t>(</w:t>
      </w:r>
      <w:r>
        <w:rPr>
          <w:rFonts w:ascii="Simplified Arabic" w:hAnsi="Simplified Arabic" w:cs="Simplified Arabic"/>
          <w:sz w:val="24"/>
          <w:szCs w:val="24"/>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الثقات للعجلي (1/ 232/108) تهذيب الكمال (3/ 271/526) تقريب التهذيب (1/ 113/526)</w:t>
      </w:r>
    </w:p>
  </w:footnote>
  <w:footnote w:id="114">
    <w:p w14:paraId="6C82EA9D" w14:textId="626B09EF"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Pr>
          <w:rFonts w:ascii="Simplified Arabic" w:hAnsi="Simplified Arabic" w:cs="Simplified Arabic" w:hint="cs"/>
          <w:sz w:val="24"/>
          <w:szCs w:val="24"/>
          <w:rtl/>
        </w:rPr>
        <w:t>(</w:t>
      </w:r>
      <w:r w:rsidRPr="00996839">
        <w:rPr>
          <w:rStyle w:val="af1"/>
          <w:rFonts w:ascii="Simplified Arabic" w:hAnsi="Simplified Arabic" w:cs="Simplified Arabic"/>
          <w:sz w:val="24"/>
          <w:szCs w:val="24"/>
          <w:vertAlign w:val="baseline"/>
        </w:rPr>
        <w:footnoteRef/>
      </w:r>
      <w:r>
        <w:rPr>
          <w:rFonts w:ascii="Simplified Arabic" w:hAnsi="Simplified Arabic" w:cs="Simplified Arabic" w:hint="cs"/>
          <w:sz w:val="24"/>
          <w:szCs w:val="24"/>
          <w:rtl/>
        </w:rPr>
        <w:t>)</w:t>
      </w:r>
      <w:r w:rsidRPr="00996839">
        <w:rPr>
          <w:rFonts w:ascii="Simplified Arabic" w:hAnsi="Simplified Arabic" w:cs="Simplified Arabic"/>
          <w:sz w:val="24"/>
          <w:szCs w:val="24"/>
          <w:rtl/>
        </w:rPr>
        <w:t xml:space="preserve"> الجرح والتعديل (4/ 211/910) تهذيب الكمال (11/ 340/2484) تقريب التهذيب (1/ 249/2524)</w:t>
      </w:r>
    </w:p>
  </w:footnote>
  <w:footnote w:id="115">
    <w:p w14:paraId="756F72C2" w14:textId="77777777" w:rsidR="004E6AB2" w:rsidRPr="00996839" w:rsidRDefault="004E6AB2" w:rsidP="00996839">
      <w:pPr>
        <w:pStyle w:val="af0"/>
        <w:spacing w:line="240" w:lineRule="auto"/>
        <w:ind w:left="340" w:hanging="340"/>
        <w:jc w:val="lowKashida"/>
        <w:rPr>
          <w:rFonts w:ascii="Simplified Arabic" w:hAnsi="Simplified Arabic" w:cs="Simplified Arabic"/>
          <w:sz w:val="24"/>
          <w:szCs w:val="24"/>
          <w:rtl/>
        </w:rPr>
      </w:pPr>
      <w:r w:rsidRPr="00996839">
        <w:rPr>
          <w:rStyle w:val="af1"/>
          <w:rFonts w:ascii="Simplified Arabic" w:hAnsi="Simplified Arabic" w:cs="Simplified Arabic"/>
          <w:sz w:val="24"/>
          <w:szCs w:val="24"/>
          <w:vertAlign w:val="baseline"/>
          <w:rtl/>
        </w:rPr>
        <w:t>(</w:t>
      </w:r>
      <w:r w:rsidRPr="00996839">
        <w:rPr>
          <w:rStyle w:val="af1"/>
          <w:rFonts w:ascii="Simplified Arabic" w:hAnsi="Simplified Arabic" w:cs="Simplified Arabic"/>
          <w:sz w:val="24"/>
          <w:szCs w:val="24"/>
          <w:vertAlign w:val="baseline"/>
          <w:rtl/>
        </w:rPr>
        <w:footnoteRef/>
      </w:r>
      <w:r w:rsidRPr="00996839">
        <w:rPr>
          <w:rStyle w:val="af1"/>
          <w:rFonts w:ascii="Simplified Arabic" w:hAnsi="Simplified Arabic" w:cs="Simplified Arabic"/>
          <w:sz w:val="24"/>
          <w:szCs w:val="24"/>
          <w:vertAlign w:val="baseline"/>
          <w:rtl/>
        </w:rPr>
        <w:t>)</w:t>
      </w:r>
      <w:r w:rsidRPr="00996839">
        <w:rPr>
          <w:rFonts w:ascii="Simplified Arabic" w:hAnsi="Simplified Arabic" w:cs="Simplified Arabic"/>
          <w:sz w:val="24"/>
          <w:szCs w:val="24"/>
          <w:rtl/>
        </w:rPr>
        <w:t xml:space="preserve"> الاستيعاب (4/1768/3208)، أسد الغابة (3/511/3447)، الإصابة (7/199).</w:t>
      </w:r>
    </w:p>
  </w:footnote>
  <w:footnote w:id="116">
    <w:p w14:paraId="4F9261B4" w14:textId="3CDDE375"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Pr>
          <w:rFonts w:ascii="Simplified Arabic" w:hAnsi="Simplified Arabic" w:cs="Simplified Arabic" w:hint="cs"/>
          <w:sz w:val="24"/>
          <w:szCs w:val="24"/>
          <w:rtl/>
        </w:rPr>
        <w:t>(</w:t>
      </w:r>
      <w:r w:rsidRPr="00996839">
        <w:rPr>
          <w:rStyle w:val="af1"/>
          <w:rFonts w:ascii="Simplified Arabic" w:hAnsi="Simplified Arabic" w:cs="Simplified Arabic"/>
          <w:sz w:val="24"/>
          <w:szCs w:val="24"/>
          <w:vertAlign w:val="baseline"/>
        </w:rPr>
        <w:footnoteRef/>
      </w:r>
      <w:r>
        <w:rPr>
          <w:rFonts w:ascii="Simplified Arabic" w:hAnsi="Simplified Arabic" w:cs="Simplified Arabic" w:hint="cs"/>
          <w:sz w:val="24"/>
          <w:szCs w:val="24"/>
          <w:rtl/>
        </w:rPr>
        <w:t>)</w:t>
      </w:r>
      <w:r w:rsidRPr="00996839">
        <w:rPr>
          <w:rFonts w:ascii="Simplified Arabic" w:hAnsi="Simplified Arabic" w:cs="Simplified Arabic"/>
          <w:sz w:val="24"/>
          <w:szCs w:val="24"/>
          <w:rtl/>
        </w:rPr>
        <w:t xml:space="preserve"> وقد حصرت هذه المواضع ودرستها في مسودة خارجية وذكرت في هذا البحث بعض النماذج حتى لا يطول البحث، وحتى تكون نتائج البحث صحيحة.</w:t>
      </w:r>
    </w:p>
  </w:footnote>
  <w:footnote w:id="117">
    <w:p w14:paraId="3DBB1F84" w14:textId="77777777" w:rsidR="004E6AB2" w:rsidRPr="00996839" w:rsidRDefault="004E6AB2" w:rsidP="00996839">
      <w:pPr>
        <w:spacing w:line="240" w:lineRule="auto"/>
        <w:ind w:left="340" w:hanging="340"/>
        <w:jc w:val="lowKashida"/>
        <w:rPr>
          <w:rFonts w:ascii="Simplified Arabic" w:hAnsi="Simplified Arabic" w:cs="Simplified Arabic"/>
          <w:rtl/>
          <w:lang w:bidi="ar-EG"/>
        </w:rPr>
      </w:pPr>
      <w:r w:rsidRPr="00996839">
        <w:rPr>
          <w:rFonts w:ascii="Simplified Arabic" w:hAnsi="Simplified Arabic" w:cs="Simplified Arabic"/>
          <w:rtl/>
          <w:lang w:bidi="ar-EG"/>
        </w:rPr>
        <w:t>(</w:t>
      </w:r>
      <w:r w:rsidRPr="00996839">
        <w:rPr>
          <w:rFonts w:ascii="Simplified Arabic" w:hAnsi="Simplified Arabic" w:cs="Simplified Arabic"/>
          <w:lang w:bidi="ar-EG"/>
        </w:rPr>
        <w:footnoteRef/>
      </w:r>
      <w:r w:rsidRPr="00996839">
        <w:rPr>
          <w:rFonts w:ascii="Simplified Arabic" w:hAnsi="Simplified Arabic" w:cs="Simplified Arabic"/>
          <w:rtl/>
          <w:lang w:bidi="ar-EG"/>
        </w:rPr>
        <w:t xml:space="preserve">) </w:t>
      </w:r>
      <w:r w:rsidRPr="00996839">
        <w:rPr>
          <w:rFonts w:ascii="Simplified Arabic" w:hAnsi="Simplified Arabic" w:cs="Simplified Arabic"/>
          <w:b/>
          <w:bCs/>
          <w:rtl/>
          <w:lang w:bidi="ar-EG"/>
        </w:rPr>
        <w:t>المتابعة فهي:</w:t>
      </w:r>
      <w:r w:rsidRPr="00996839">
        <w:rPr>
          <w:rFonts w:ascii="Simplified Arabic" w:hAnsi="Simplified Arabic" w:cs="Simplified Arabic"/>
          <w:rtl/>
          <w:lang w:bidi="ar-EG"/>
        </w:rPr>
        <w:t xml:space="preserve"> «موافقة الراوي لغيره فيما رواه من طريق الصحابي نفسه»، وتنقسم إلى قسمين:   1- متابعة تامة.     2- ومتابعة قاصرة.</w:t>
      </w:r>
    </w:p>
    <w:p w14:paraId="4EB4DEB9" w14:textId="77777777" w:rsidR="004E6AB2" w:rsidRPr="00996839" w:rsidRDefault="004E6AB2" w:rsidP="00996839">
      <w:pPr>
        <w:spacing w:line="240" w:lineRule="auto"/>
        <w:ind w:left="340" w:hanging="340"/>
        <w:jc w:val="lowKashida"/>
        <w:rPr>
          <w:rFonts w:ascii="Simplified Arabic" w:hAnsi="Simplified Arabic" w:cs="Simplified Arabic"/>
          <w:rtl/>
          <w:lang w:bidi="ar-EG"/>
        </w:rPr>
      </w:pPr>
      <w:r w:rsidRPr="00996839">
        <w:rPr>
          <w:rFonts w:ascii="Simplified Arabic" w:hAnsi="Simplified Arabic" w:cs="Simplified Arabic"/>
          <w:b/>
          <w:bCs/>
          <w:rtl/>
          <w:lang w:bidi="ar-EG"/>
        </w:rPr>
        <w:t>فالمتابعة التامة</w:t>
      </w:r>
      <w:r w:rsidRPr="00996839">
        <w:rPr>
          <w:rFonts w:ascii="Simplified Arabic" w:hAnsi="Simplified Arabic" w:cs="Simplified Arabic"/>
          <w:rtl/>
          <w:lang w:bidi="ar-EG"/>
        </w:rPr>
        <w:t xml:space="preserve"> عندما تكون الموافقة للراوي نفسه عن شيخه مباشرة من بداية الإسناد.</w:t>
      </w:r>
    </w:p>
    <w:p w14:paraId="0BD13BE6" w14:textId="77777777" w:rsidR="004E6AB2" w:rsidRPr="00996839" w:rsidRDefault="004E6AB2" w:rsidP="00996839">
      <w:pPr>
        <w:spacing w:line="240" w:lineRule="auto"/>
        <w:ind w:left="340" w:hanging="340"/>
        <w:jc w:val="lowKashida"/>
        <w:rPr>
          <w:rFonts w:ascii="Simplified Arabic" w:hAnsi="Simplified Arabic" w:cs="Simplified Arabic"/>
          <w:rtl/>
          <w:lang w:bidi="ar-EG"/>
        </w:rPr>
      </w:pPr>
      <w:r w:rsidRPr="00996839">
        <w:rPr>
          <w:rFonts w:ascii="Simplified Arabic" w:hAnsi="Simplified Arabic" w:cs="Simplified Arabic"/>
          <w:b/>
          <w:bCs/>
          <w:rtl/>
          <w:lang w:bidi="ar-EG"/>
        </w:rPr>
        <w:t>والقاصرة</w:t>
      </w:r>
      <w:r w:rsidRPr="00996839">
        <w:rPr>
          <w:rFonts w:ascii="Simplified Arabic" w:hAnsi="Simplified Arabic" w:cs="Simplified Arabic"/>
          <w:rtl/>
          <w:lang w:bidi="ar-EG"/>
        </w:rPr>
        <w:t xml:space="preserve"> إذا كانت عن شيخ شيخ الراوي، أو عمن فوقه، وهكذا إلى نهاية السند، ولو إلى الصحابي، لكن بشرط أن يكون الصحابي واحدًا، فأما إذا اختلف الصحابي فتخرج عن كونها متابعة، وتصبح شاهدا للحديث.</w:t>
      </w:r>
    </w:p>
    <w:p w14:paraId="74F38E1D" w14:textId="77777777" w:rsidR="004E6AB2" w:rsidRPr="00996839" w:rsidRDefault="004E6AB2" w:rsidP="00996839">
      <w:pPr>
        <w:spacing w:line="240" w:lineRule="auto"/>
        <w:ind w:left="340" w:hanging="340"/>
        <w:jc w:val="lowKashida"/>
        <w:rPr>
          <w:rFonts w:ascii="Simplified Arabic" w:hAnsi="Simplified Arabic" w:cs="Simplified Arabic"/>
          <w:rtl/>
          <w:lang w:bidi="ar-EG"/>
        </w:rPr>
      </w:pPr>
      <w:r w:rsidRPr="00996839">
        <w:rPr>
          <w:rFonts w:ascii="Simplified Arabic" w:hAnsi="Simplified Arabic" w:cs="Simplified Arabic"/>
          <w:b/>
          <w:bCs/>
          <w:rtl/>
          <w:lang w:bidi="ar-EG"/>
        </w:rPr>
        <w:t>وأماالشاهد فهو</w:t>
      </w:r>
      <w:r w:rsidRPr="00996839">
        <w:rPr>
          <w:rFonts w:ascii="Simplified Arabic" w:hAnsi="Simplified Arabic" w:cs="Simplified Arabic"/>
          <w:rtl/>
          <w:lang w:bidi="ar-EG"/>
        </w:rPr>
        <w:t>: «الحديث الذي يوافق حديثا آخر في اللفظ أو المعنى من رواية صحابي آخر».</w:t>
      </w:r>
    </w:p>
    <w:p w14:paraId="3E9FEB24" w14:textId="77777777" w:rsidR="004E6AB2" w:rsidRPr="00996839" w:rsidRDefault="004E6AB2" w:rsidP="00996839">
      <w:pPr>
        <w:spacing w:line="240" w:lineRule="auto"/>
        <w:ind w:left="340" w:hanging="340"/>
        <w:jc w:val="lowKashida"/>
        <w:rPr>
          <w:rFonts w:ascii="Simplified Arabic" w:hAnsi="Simplified Arabic" w:cs="Simplified Arabic"/>
          <w:rtl/>
          <w:lang w:bidi="ar-EG"/>
        </w:rPr>
      </w:pPr>
      <w:r w:rsidRPr="00996839">
        <w:rPr>
          <w:rFonts w:ascii="Simplified Arabic" w:hAnsi="Simplified Arabic" w:cs="Simplified Arabic"/>
          <w:rtl/>
          <w:lang w:bidi="ar-EG"/>
        </w:rPr>
        <w:t xml:space="preserve"> وهناك قول آخر ذكره الحافظ ابن حجر إلى التسامح في هذا، وأنه قد تسمى المتابعة شاهدًا أو بالعكس، قال الحافظ: «وقد تطلق المتابعة على الشاهد وبالعكس، والأمر فيه سهل</w:t>
      </w:r>
      <w:r w:rsidRPr="00996839">
        <w:rPr>
          <w:rFonts w:ascii="Simplified Arabic" w:hAnsi="Simplified Arabic" w:cs="Simplified Arabic"/>
          <w:lang w:bidi="ar-EG"/>
        </w:rPr>
        <w:t>«</w:t>
      </w:r>
      <w:r w:rsidRPr="00996839">
        <w:rPr>
          <w:rFonts w:ascii="Simplified Arabic" w:hAnsi="Simplified Arabic" w:cs="Simplified Arabic"/>
          <w:rtl/>
          <w:lang w:bidi="ar-EG"/>
        </w:rPr>
        <w:t>. نزهة النظر لابن حجر (ص: 90)</w:t>
      </w:r>
    </w:p>
    <w:p w14:paraId="180CA09E" w14:textId="77777777" w:rsidR="004E6AB2" w:rsidRPr="00996839" w:rsidRDefault="004E6AB2" w:rsidP="00996839">
      <w:pPr>
        <w:spacing w:line="240" w:lineRule="auto"/>
        <w:ind w:left="340" w:hanging="340"/>
        <w:jc w:val="lowKashida"/>
        <w:rPr>
          <w:rFonts w:ascii="Simplified Arabic" w:hAnsi="Simplified Arabic" w:cs="Simplified Arabic"/>
          <w:rtl/>
          <w:lang w:bidi="ar-EG"/>
        </w:rPr>
      </w:pPr>
      <w:r w:rsidRPr="00996839">
        <w:rPr>
          <w:rFonts w:ascii="Simplified Arabic" w:hAnsi="Simplified Arabic" w:cs="Simplified Arabic"/>
          <w:rtl/>
          <w:lang w:bidi="ar-EG"/>
        </w:rPr>
        <w:t>والغرض من المتابعة والشاهد هو تقوية الحديث. التقييد والإيضاح للعراقي(</w:t>
      </w:r>
      <w:r w:rsidRPr="00996839">
        <w:rPr>
          <w:rFonts w:ascii="Simplified Arabic" w:hAnsi="Simplified Arabic" w:cs="Simplified Arabic" w:hint="cs"/>
          <w:rtl/>
          <w:lang w:bidi="ar-EG"/>
        </w:rPr>
        <w:t xml:space="preserve">ص </w:t>
      </w:r>
      <w:r w:rsidRPr="00996839">
        <w:rPr>
          <w:rFonts w:ascii="Simplified Arabic" w:hAnsi="Simplified Arabic" w:cs="Simplified Arabic"/>
          <w:rtl/>
          <w:lang w:bidi="ar-EG"/>
        </w:rPr>
        <w:t>: 98) نزهة النظر(ص</w:t>
      </w:r>
      <w:r w:rsidRPr="00996839">
        <w:rPr>
          <w:rFonts w:ascii="Simplified Arabic" w:hAnsi="Simplified Arabic" w:cs="Simplified Arabic" w:hint="cs"/>
          <w:rtl/>
          <w:lang w:bidi="ar-EG"/>
        </w:rPr>
        <w:t xml:space="preserve"> </w:t>
      </w:r>
      <w:r w:rsidRPr="00996839">
        <w:rPr>
          <w:rFonts w:ascii="Simplified Arabic" w:hAnsi="Simplified Arabic" w:cs="Simplified Arabic"/>
          <w:rtl/>
          <w:lang w:bidi="ar-EG"/>
        </w:rPr>
        <w:t>:89و74).</w:t>
      </w:r>
    </w:p>
  </w:footnote>
  <w:footnote w:id="118">
    <w:p w14:paraId="377A8D63" w14:textId="6F839661" w:rsidR="004E6AB2" w:rsidRPr="00996839" w:rsidRDefault="004E6AB2" w:rsidP="00996839">
      <w:pPr>
        <w:pStyle w:val="af0"/>
        <w:spacing w:line="240" w:lineRule="auto"/>
        <w:ind w:left="340" w:hanging="340"/>
        <w:jc w:val="lowKashida"/>
        <w:rPr>
          <w:rFonts w:ascii="Simplified Arabic" w:hAnsi="Simplified Arabic" w:cs="Simplified Arabic"/>
          <w:sz w:val="24"/>
          <w:szCs w:val="24"/>
        </w:rPr>
      </w:pPr>
      <w:r>
        <w:rPr>
          <w:rFonts w:ascii="Simplified Arabic" w:hAnsi="Simplified Arabic" w:cs="Simplified Arabic" w:hint="cs"/>
          <w:sz w:val="24"/>
          <w:szCs w:val="24"/>
          <w:rtl/>
          <w:lang w:bidi="ar-EG"/>
        </w:rPr>
        <w:t>(</w:t>
      </w:r>
      <w:r>
        <w:rPr>
          <w:rFonts w:ascii="Simplified Arabic" w:hAnsi="Simplified Arabic" w:cs="Simplified Arabic"/>
          <w:sz w:val="24"/>
          <w:szCs w:val="24"/>
        </w:rPr>
        <w:t>(</w:t>
      </w:r>
      <w:r w:rsidRPr="00996839">
        <w:rPr>
          <w:rStyle w:val="af1"/>
          <w:rFonts w:ascii="Simplified Arabic" w:hAnsi="Simplified Arabic" w:cs="Simplified Arabic"/>
          <w:sz w:val="24"/>
          <w:szCs w:val="24"/>
          <w:vertAlign w:val="baseline"/>
        </w:rPr>
        <w:footnoteRef/>
      </w:r>
      <w:r w:rsidRPr="00996839">
        <w:rPr>
          <w:rFonts w:ascii="Simplified Arabic" w:hAnsi="Simplified Arabic" w:cs="Simplified Arabic"/>
          <w:sz w:val="24"/>
          <w:szCs w:val="24"/>
          <w:rtl/>
        </w:rPr>
        <w:t xml:space="preserve"> شرح ابن ماجه لمغلطاي (ص: 529)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4E6AB2"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4E6AB2" w:rsidRPr="000271CC" w:rsidRDefault="004E6AB2"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4E6AB2"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4E6AB2" w:rsidRPr="000271CC" w:rsidRDefault="004E6AB2" w:rsidP="00FF7FDA">
          <w:pPr>
            <w:pStyle w:val="ad"/>
            <w:spacing w:line="240" w:lineRule="auto"/>
            <w:jc w:val="center"/>
            <w:rPr>
              <w:rFonts w:ascii="Calibri" w:hAnsi="Calibri" w:cs="AL-Mateen"/>
              <w:sz w:val="26"/>
              <w:szCs w:val="26"/>
              <w:rtl/>
            </w:rPr>
          </w:pPr>
        </w:p>
      </w:tc>
    </w:tr>
  </w:tbl>
  <w:p w14:paraId="6B3CA73F" w14:textId="77777777" w:rsidR="004E6AB2" w:rsidRPr="00905342" w:rsidRDefault="004E6AB2">
    <w:pPr>
      <w:pStyle w:val="af"/>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4E6AB2"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4EF83FC4" w:rsidR="004E6AB2" w:rsidRPr="008A4A34" w:rsidRDefault="004E6AB2" w:rsidP="00413A1B">
          <w:pPr>
            <w:spacing w:line="240" w:lineRule="auto"/>
            <w:rPr>
              <w:rFonts w:ascii="Adobe Arabic" w:hAnsi="Adobe Arabic" w:cs="Adobe Arabic"/>
              <w:color w:val="000000"/>
              <w:sz w:val="27"/>
              <w:szCs w:val="27"/>
              <w:rtl/>
            </w:rPr>
          </w:pPr>
          <w:r w:rsidRPr="008C6BA6">
            <w:rPr>
              <w:rFonts w:ascii="Adobe Arabic" w:hAnsi="Adobe Arabic" w:cs="Adobe Arabic"/>
              <w:color w:val="000000"/>
              <w:sz w:val="27"/>
              <w:szCs w:val="27"/>
              <w:rtl/>
            </w:rPr>
            <w:t>«الإسناد الجيد» في شرح «سنن ابن ماجه» للحافظ مغلطاي: نماذج تطبيقية</w:t>
          </w:r>
        </w:p>
      </w:tc>
    </w:tr>
    <w:tr w:rsidR="004E6AB2"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4E6AB2" w:rsidRPr="002167AA" w:rsidRDefault="004E6AB2">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4E6AB2" w:rsidRPr="00707690" w:rsidRDefault="004E6AB2" w:rsidP="00FF7FDA">
    <w:pPr>
      <w:pStyle w:val="af"/>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6341C95"/>
    <w:multiLevelType w:val="hybridMultilevel"/>
    <w:tmpl w:val="003EC804"/>
    <w:lvl w:ilvl="0" w:tplc="A1E8B584">
      <w:start w:val="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951C3C"/>
    <w:multiLevelType w:val="hybridMultilevel"/>
    <w:tmpl w:val="7C8A56E6"/>
    <w:styleLink w:val="621"/>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15735A"/>
    <w:multiLevelType w:val="multilevel"/>
    <w:tmpl w:val="06623D58"/>
    <w:lvl w:ilvl="0">
      <w:start w:val="1"/>
      <w:numFmt w:val="decimal"/>
      <w:lvlText w:val="%1."/>
      <w:lvlJc w:val="left"/>
      <w:pPr>
        <w:tabs>
          <w:tab w:val="num" w:pos="1068"/>
        </w:tabs>
        <w:ind w:left="1068"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1203B1"/>
    <w:multiLevelType w:val="hybridMultilevel"/>
    <w:tmpl w:val="8D2655E4"/>
    <w:lvl w:ilvl="0" w:tplc="3BEADC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nsid w:val="17B81703"/>
    <w:multiLevelType w:val="multilevel"/>
    <w:tmpl w:val="B9020430"/>
    <w:styleLink w:val="10"/>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3">
    <w:nsid w:val="187626BF"/>
    <w:multiLevelType w:val="hybridMultilevel"/>
    <w:tmpl w:val="CFA203A0"/>
    <w:lvl w:ilvl="0" w:tplc="F762F4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19F46667"/>
    <w:multiLevelType w:val="hybridMultilevel"/>
    <w:tmpl w:val="E9E4532A"/>
    <w:lvl w:ilvl="0" w:tplc="367201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A2A7576"/>
    <w:multiLevelType w:val="hybridMultilevel"/>
    <w:tmpl w:val="CB2E3684"/>
    <w:lvl w:ilvl="0" w:tplc="47201BFA">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nsid w:val="214D4845"/>
    <w:multiLevelType w:val="hybridMultilevel"/>
    <w:tmpl w:val="15689028"/>
    <w:lvl w:ilvl="0" w:tplc="5EE4AD78">
      <w:start w:val="1"/>
      <w:numFmt w:val="bullet"/>
      <w:pStyle w:val="6"/>
      <w:lvlText w:val=""/>
      <w:lvlJc w:val="left"/>
      <w:pPr>
        <w:tabs>
          <w:tab w:val="num" w:pos="2720"/>
        </w:tabs>
        <w:ind w:left="2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23E5A27"/>
    <w:multiLevelType w:val="hybridMultilevel"/>
    <w:tmpl w:val="599880CE"/>
    <w:lvl w:ilvl="0" w:tplc="144E5F7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9B610A"/>
    <w:multiLevelType w:val="hybridMultilevel"/>
    <w:tmpl w:val="3BD00184"/>
    <w:lvl w:ilvl="0" w:tplc="DCC2978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24">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5">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34D45FDA"/>
    <w:multiLevelType w:val="hybridMultilevel"/>
    <w:tmpl w:val="F4B8C50C"/>
    <w:styleLink w:val="8"/>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31">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2">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34">
    <w:nsid w:val="3CE84598"/>
    <w:multiLevelType w:val="multilevel"/>
    <w:tmpl w:val="4508ADC6"/>
    <w:styleLink w:val="15"/>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5">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67A6A43"/>
    <w:multiLevelType w:val="hybridMultilevel"/>
    <w:tmpl w:val="7E7E4A18"/>
    <w:lvl w:ilvl="0" w:tplc="E050185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7">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9">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4DD5B71"/>
    <w:multiLevelType w:val="hybridMultilevel"/>
    <w:tmpl w:val="6D18C15A"/>
    <w:lvl w:ilvl="0" w:tplc="0D6E6F6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A8166F"/>
    <w:multiLevelType w:val="hybridMultilevel"/>
    <w:tmpl w:val="D23614EE"/>
    <w:lvl w:ilvl="0" w:tplc="00E809EA">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3">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4">
    <w:nsid w:val="5C4D3416"/>
    <w:multiLevelType w:val="multilevel"/>
    <w:tmpl w:val="AE6AC6C6"/>
    <w:styleLink w:val="621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5D37402C"/>
    <w:multiLevelType w:val="hybridMultilevel"/>
    <w:tmpl w:val="19E6DE7A"/>
    <w:lvl w:ilvl="0" w:tplc="2C02AA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47">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611356F9"/>
    <w:multiLevelType w:val="hybridMultilevel"/>
    <w:tmpl w:val="73E6BEE2"/>
    <w:lvl w:ilvl="0" w:tplc="409CF982">
      <w:start w:val="2"/>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9">
    <w:nsid w:val="61A0013B"/>
    <w:multiLevelType w:val="hybridMultilevel"/>
    <w:tmpl w:val="C78E4DCE"/>
    <w:lvl w:ilvl="0" w:tplc="0D6E6F6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3FB5EB8"/>
    <w:multiLevelType w:val="hybridMultilevel"/>
    <w:tmpl w:val="27B017D6"/>
    <w:lvl w:ilvl="0" w:tplc="F0D816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62A2E88"/>
    <w:multiLevelType w:val="hybridMultilevel"/>
    <w:tmpl w:val="7E4CAE9C"/>
    <w:lvl w:ilvl="0" w:tplc="A15AA2C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53">
    <w:nsid w:val="6A3D62E5"/>
    <w:multiLevelType w:val="hybridMultilevel"/>
    <w:tmpl w:val="A2C883B8"/>
    <w:lvl w:ilvl="0" w:tplc="570CC470">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4">
    <w:nsid w:val="6E97552E"/>
    <w:multiLevelType w:val="hybridMultilevel"/>
    <w:tmpl w:val="8894331C"/>
    <w:lvl w:ilvl="0" w:tplc="7722D192">
      <w:start w:val="1"/>
      <w:numFmt w:val="decimal"/>
      <w:lvlText w:val="%1-"/>
      <w:lvlJc w:val="left"/>
      <w:pPr>
        <w:ind w:left="1540" w:hanging="8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56">
    <w:nsid w:val="74581B26"/>
    <w:multiLevelType w:val="multilevel"/>
    <w:tmpl w:val="D2C8DC06"/>
    <w:styleLink w:val="150"/>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58">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9">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4"/>
  </w:num>
  <w:num w:numId="2">
    <w:abstractNumId w:val="56"/>
  </w:num>
  <w:num w:numId="3">
    <w:abstractNumId w:val="12"/>
  </w:num>
  <w:num w:numId="4">
    <w:abstractNumId w:val="44"/>
  </w:num>
  <w:num w:numId="5">
    <w:abstractNumId w:val="7"/>
  </w:num>
  <w:num w:numId="6">
    <w:abstractNumId w:val="27"/>
  </w:num>
  <w:num w:numId="7">
    <w:abstractNumId w:val="28"/>
  </w:num>
  <w:num w:numId="8">
    <w:abstractNumId w:val="26"/>
  </w:num>
  <w:num w:numId="9">
    <w:abstractNumId w:val="14"/>
  </w:num>
  <w:num w:numId="10">
    <w:abstractNumId w:val="33"/>
  </w:num>
  <w:num w:numId="11">
    <w:abstractNumId w:val="47"/>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9"/>
  </w:num>
  <w:num w:numId="15">
    <w:abstractNumId w:val="57"/>
  </w:num>
  <w:num w:numId="16">
    <w:abstractNumId w:val="37"/>
  </w:num>
  <w:num w:numId="17">
    <w:abstractNumId w:val="20"/>
  </w:num>
  <w:num w:numId="18">
    <w:abstractNumId w:val="5"/>
  </w:num>
  <w:num w:numId="19">
    <w:abstractNumId w:val="24"/>
  </w:num>
  <w:num w:numId="20">
    <w:abstractNumId w:val="43"/>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8"/>
  </w:num>
  <w:num w:numId="24">
    <w:abstractNumId w:val="46"/>
  </w:num>
  <w:num w:numId="25">
    <w:abstractNumId w:val="32"/>
  </w:num>
  <w:num w:numId="26">
    <w:abstractNumId w:val="35"/>
  </w:num>
  <w:num w:numId="27">
    <w:abstractNumId w:val="31"/>
  </w:num>
  <w:num w:numId="28">
    <w:abstractNumId w:val="23"/>
  </w:num>
  <w:num w:numId="29">
    <w:abstractNumId w:val="8"/>
  </w:num>
  <w:num w:numId="30">
    <w:abstractNumId w:val="25"/>
  </w:num>
  <w:num w:numId="31">
    <w:abstractNumId w:val="9"/>
  </w:num>
  <w:num w:numId="32">
    <w:abstractNumId w:val="58"/>
  </w:num>
  <w:num w:numId="33">
    <w:abstractNumId w:val="22"/>
  </w:num>
  <w:num w:numId="34">
    <w:abstractNumId w:val="2"/>
  </w:num>
  <w:num w:numId="35">
    <w:abstractNumId w:val="1"/>
  </w:num>
  <w:num w:numId="36">
    <w:abstractNumId w:val="0"/>
  </w:num>
  <w:num w:numId="37">
    <w:abstractNumId w:val="4"/>
  </w:num>
  <w:num w:numId="38">
    <w:abstractNumId w:val="3"/>
  </w:num>
  <w:num w:numId="39">
    <w:abstractNumId w:val="59"/>
  </w:num>
  <w:num w:numId="40">
    <w:abstractNumId w:val="40"/>
  </w:num>
  <w:num w:numId="41">
    <w:abstractNumId w:val="52"/>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16"/>
  </w:num>
  <w:num w:numId="45">
    <w:abstractNumId w:val="50"/>
  </w:num>
  <w:num w:numId="46">
    <w:abstractNumId w:val="51"/>
  </w:num>
  <w:num w:numId="47">
    <w:abstractNumId w:val="45"/>
  </w:num>
  <w:num w:numId="48">
    <w:abstractNumId w:val="53"/>
  </w:num>
  <w:num w:numId="49">
    <w:abstractNumId w:val="49"/>
  </w:num>
  <w:num w:numId="50">
    <w:abstractNumId w:val="41"/>
  </w:num>
  <w:num w:numId="51">
    <w:abstractNumId w:val="21"/>
  </w:num>
  <w:num w:numId="52">
    <w:abstractNumId w:val="36"/>
  </w:num>
  <w:num w:numId="53">
    <w:abstractNumId w:val="54"/>
  </w:num>
  <w:num w:numId="54">
    <w:abstractNumId w:val="10"/>
  </w:num>
  <w:num w:numId="55">
    <w:abstractNumId w:val="18"/>
  </w:num>
  <w:num w:numId="56">
    <w:abstractNumId w:val="48"/>
  </w:num>
  <w:num w:numId="57">
    <w:abstractNumId w:val="11"/>
  </w:num>
  <w:num w:numId="58">
    <w:abstractNumId w:val="13"/>
  </w:num>
  <w:num w:numId="59">
    <w:abstractNumId w:val="15"/>
  </w:num>
  <w:num w:numId="60">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2649"/>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564"/>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965"/>
    <w:rsid w:val="00065A08"/>
    <w:rsid w:val="00065F6F"/>
    <w:rsid w:val="00066441"/>
    <w:rsid w:val="000664A1"/>
    <w:rsid w:val="000670F0"/>
    <w:rsid w:val="0006736C"/>
    <w:rsid w:val="00067DA2"/>
    <w:rsid w:val="000711C9"/>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63E6"/>
    <w:rsid w:val="000B6E58"/>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4873"/>
    <w:rsid w:val="000F5997"/>
    <w:rsid w:val="000F604C"/>
    <w:rsid w:val="000F672A"/>
    <w:rsid w:val="000F68D5"/>
    <w:rsid w:val="000F736C"/>
    <w:rsid w:val="000F768B"/>
    <w:rsid w:val="000F7C6B"/>
    <w:rsid w:val="001007EC"/>
    <w:rsid w:val="00100B98"/>
    <w:rsid w:val="001012D6"/>
    <w:rsid w:val="00102108"/>
    <w:rsid w:val="00104224"/>
    <w:rsid w:val="00104D2B"/>
    <w:rsid w:val="0010568D"/>
    <w:rsid w:val="0010589C"/>
    <w:rsid w:val="00105E9D"/>
    <w:rsid w:val="00106098"/>
    <w:rsid w:val="001066C3"/>
    <w:rsid w:val="001073B7"/>
    <w:rsid w:val="00107741"/>
    <w:rsid w:val="00110B34"/>
    <w:rsid w:val="00111554"/>
    <w:rsid w:val="00111BF5"/>
    <w:rsid w:val="00111F2A"/>
    <w:rsid w:val="0011227D"/>
    <w:rsid w:val="001126A0"/>
    <w:rsid w:val="00112BB5"/>
    <w:rsid w:val="00112C20"/>
    <w:rsid w:val="00112FD7"/>
    <w:rsid w:val="001131CD"/>
    <w:rsid w:val="00113605"/>
    <w:rsid w:val="00113A16"/>
    <w:rsid w:val="00113E1D"/>
    <w:rsid w:val="001141D4"/>
    <w:rsid w:val="001142F8"/>
    <w:rsid w:val="001145BE"/>
    <w:rsid w:val="0011489D"/>
    <w:rsid w:val="00114F44"/>
    <w:rsid w:val="00120935"/>
    <w:rsid w:val="00120F5B"/>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4A64"/>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A21"/>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8D6"/>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07FE"/>
    <w:rsid w:val="001B2604"/>
    <w:rsid w:val="001B3369"/>
    <w:rsid w:val="001B36DE"/>
    <w:rsid w:val="001B405D"/>
    <w:rsid w:val="001B5CCC"/>
    <w:rsid w:val="001B72D3"/>
    <w:rsid w:val="001B7533"/>
    <w:rsid w:val="001B7A37"/>
    <w:rsid w:val="001C0B8E"/>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316"/>
    <w:rsid w:val="001E7463"/>
    <w:rsid w:val="001F02E2"/>
    <w:rsid w:val="001F059F"/>
    <w:rsid w:val="001F0B9B"/>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1D88"/>
    <w:rsid w:val="0020247F"/>
    <w:rsid w:val="00204746"/>
    <w:rsid w:val="00204D09"/>
    <w:rsid w:val="00204E43"/>
    <w:rsid w:val="00204F70"/>
    <w:rsid w:val="00205AF5"/>
    <w:rsid w:val="002065DF"/>
    <w:rsid w:val="0020720E"/>
    <w:rsid w:val="002073CF"/>
    <w:rsid w:val="0020755B"/>
    <w:rsid w:val="00207A1C"/>
    <w:rsid w:val="00207FD0"/>
    <w:rsid w:val="0021113C"/>
    <w:rsid w:val="0021116E"/>
    <w:rsid w:val="00211681"/>
    <w:rsid w:val="00211A6D"/>
    <w:rsid w:val="0021231B"/>
    <w:rsid w:val="00213068"/>
    <w:rsid w:val="002136E1"/>
    <w:rsid w:val="00213C4C"/>
    <w:rsid w:val="0021426A"/>
    <w:rsid w:val="00214D9F"/>
    <w:rsid w:val="00214F5B"/>
    <w:rsid w:val="00215080"/>
    <w:rsid w:val="00215766"/>
    <w:rsid w:val="002157F2"/>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53D"/>
    <w:rsid w:val="00247746"/>
    <w:rsid w:val="00253197"/>
    <w:rsid w:val="00253330"/>
    <w:rsid w:val="00253FB9"/>
    <w:rsid w:val="00254819"/>
    <w:rsid w:val="00254DD0"/>
    <w:rsid w:val="00255B4E"/>
    <w:rsid w:val="00255E6B"/>
    <w:rsid w:val="0025697C"/>
    <w:rsid w:val="00257D49"/>
    <w:rsid w:val="00260566"/>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0E06"/>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D02"/>
    <w:rsid w:val="002C2EC5"/>
    <w:rsid w:val="002C2F8B"/>
    <w:rsid w:val="002C31B3"/>
    <w:rsid w:val="002C48A8"/>
    <w:rsid w:val="002C5491"/>
    <w:rsid w:val="002C5A10"/>
    <w:rsid w:val="002C65D9"/>
    <w:rsid w:val="002C79FD"/>
    <w:rsid w:val="002D070E"/>
    <w:rsid w:val="002D221A"/>
    <w:rsid w:val="002D265F"/>
    <w:rsid w:val="002D3DFE"/>
    <w:rsid w:val="002D48C3"/>
    <w:rsid w:val="002D54B7"/>
    <w:rsid w:val="002D5A25"/>
    <w:rsid w:val="002D6169"/>
    <w:rsid w:val="002D6C3F"/>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366"/>
    <w:rsid w:val="00301471"/>
    <w:rsid w:val="003023CC"/>
    <w:rsid w:val="00302779"/>
    <w:rsid w:val="00302C82"/>
    <w:rsid w:val="003030B2"/>
    <w:rsid w:val="00304415"/>
    <w:rsid w:val="00305209"/>
    <w:rsid w:val="003059BF"/>
    <w:rsid w:val="00305A24"/>
    <w:rsid w:val="00305E05"/>
    <w:rsid w:val="00307C05"/>
    <w:rsid w:val="0031006A"/>
    <w:rsid w:val="003100E2"/>
    <w:rsid w:val="00310201"/>
    <w:rsid w:val="00311C73"/>
    <w:rsid w:val="00312D2D"/>
    <w:rsid w:val="00312DFA"/>
    <w:rsid w:val="0031308E"/>
    <w:rsid w:val="00314876"/>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654"/>
    <w:rsid w:val="00330E2B"/>
    <w:rsid w:val="00331302"/>
    <w:rsid w:val="0033134E"/>
    <w:rsid w:val="003314FD"/>
    <w:rsid w:val="00331530"/>
    <w:rsid w:val="00331DE0"/>
    <w:rsid w:val="00332981"/>
    <w:rsid w:val="00334598"/>
    <w:rsid w:val="003346DB"/>
    <w:rsid w:val="003349FB"/>
    <w:rsid w:val="00335E5F"/>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4D53"/>
    <w:rsid w:val="0036518B"/>
    <w:rsid w:val="00365D17"/>
    <w:rsid w:val="0036728E"/>
    <w:rsid w:val="00367400"/>
    <w:rsid w:val="00367928"/>
    <w:rsid w:val="00371A33"/>
    <w:rsid w:val="00371E50"/>
    <w:rsid w:val="00373A18"/>
    <w:rsid w:val="00374CA6"/>
    <w:rsid w:val="003751B6"/>
    <w:rsid w:val="00375EDE"/>
    <w:rsid w:val="00377061"/>
    <w:rsid w:val="003772C0"/>
    <w:rsid w:val="00377F45"/>
    <w:rsid w:val="00380531"/>
    <w:rsid w:val="00380AEC"/>
    <w:rsid w:val="00380C64"/>
    <w:rsid w:val="0038113A"/>
    <w:rsid w:val="00381C04"/>
    <w:rsid w:val="00383EE7"/>
    <w:rsid w:val="00384C26"/>
    <w:rsid w:val="00384C2C"/>
    <w:rsid w:val="00384F0F"/>
    <w:rsid w:val="003862AF"/>
    <w:rsid w:val="003864DA"/>
    <w:rsid w:val="00386B37"/>
    <w:rsid w:val="00386FBF"/>
    <w:rsid w:val="00387224"/>
    <w:rsid w:val="00387646"/>
    <w:rsid w:val="00387743"/>
    <w:rsid w:val="00387C5A"/>
    <w:rsid w:val="00390EF1"/>
    <w:rsid w:val="00391565"/>
    <w:rsid w:val="00391E68"/>
    <w:rsid w:val="003925AB"/>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22E8"/>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0F8"/>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3A1B"/>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B1F"/>
    <w:rsid w:val="00432FC3"/>
    <w:rsid w:val="00434521"/>
    <w:rsid w:val="0043487F"/>
    <w:rsid w:val="004349B3"/>
    <w:rsid w:val="00434D7E"/>
    <w:rsid w:val="00436DD8"/>
    <w:rsid w:val="00437A9A"/>
    <w:rsid w:val="004410BE"/>
    <w:rsid w:val="00441409"/>
    <w:rsid w:val="00443D4B"/>
    <w:rsid w:val="00444277"/>
    <w:rsid w:val="00444608"/>
    <w:rsid w:val="00444B2C"/>
    <w:rsid w:val="00445466"/>
    <w:rsid w:val="00445807"/>
    <w:rsid w:val="00445B94"/>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4346"/>
    <w:rsid w:val="00484BE9"/>
    <w:rsid w:val="004854DA"/>
    <w:rsid w:val="00485B4B"/>
    <w:rsid w:val="00485F40"/>
    <w:rsid w:val="00485FF9"/>
    <w:rsid w:val="004869B3"/>
    <w:rsid w:val="0049125D"/>
    <w:rsid w:val="00491752"/>
    <w:rsid w:val="00492327"/>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6AB2"/>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625"/>
    <w:rsid w:val="004F57FD"/>
    <w:rsid w:val="004F5D4F"/>
    <w:rsid w:val="004F5E9C"/>
    <w:rsid w:val="004F65F5"/>
    <w:rsid w:val="004F6885"/>
    <w:rsid w:val="004F6ACD"/>
    <w:rsid w:val="004F6EBC"/>
    <w:rsid w:val="004F70BD"/>
    <w:rsid w:val="004F70EE"/>
    <w:rsid w:val="004F73D1"/>
    <w:rsid w:val="004F76C5"/>
    <w:rsid w:val="004F7E33"/>
    <w:rsid w:val="00501089"/>
    <w:rsid w:val="0050212A"/>
    <w:rsid w:val="00502387"/>
    <w:rsid w:val="00502C34"/>
    <w:rsid w:val="00503763"/>
    <w:rsid w:val="00503A8C"/>
    <w:rsid w:val="00503DA4"/>
    <w:rsid w:val="00503FD8"/>
    <w:rsid w:val="005046DB"/>
    <w:rsid w:val="00504C28"/>
    <w:rsid w:val="00505062"/>
    <w:rsid w:val="00505D9A"/>
    <w:rsid w:val="00510E27"/>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426D"/>
    <w:rsid w:val="005244ED"/>
    <w:rsid w:val="00524AB3"/>
    <w:rsid w:val="005257E4"/>
    <w:rsid w:val="0052715C"/>
    <w:rsid w:val="005278F1"/>
    <w:rsid w:val="00530400"/>
    <w:rsid w:val="00531010"/>
    <w:rsid w:val="00531414"/>
    <w:rsid w:val="00532886"/>
    <w:rsid w:val="00532924"/>
    <w:rsid w:val="005330A9"/>
    <w:rsid w:val="00533A89"/>
    <w:rsid w:val="005350DF"/>
    <w:rsid w:val="00535410"/>
    <w:rsid w:val="005362A9"/>
    <w:rsid w:val="00537951"/>
    <w:rsid w:val="00540FB6"/>
    <w:rsid w:val="0054226F"/>
    <w:rsid w:val="00542446"/>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5F08"/>
    <w:rsid w:val="00566D19"/>
    <w:rsid w:val="00566EBE"/>
    <w:rsid w:val="00570188"/>
    <w:rsid w:val="00570BFF"/>
    <w:rsid w:val="00571101"/>
    <w:rsid w:val="005715FA"/>
    <w:rsid w:val="00571873"/>
    <w:rsid w:val="00571A61"/>
    <w:rsid w:val="005726ED"/>
    <w:rsid w:val="00572751"/>
    <w:rsid w:val="005731C4"/>
    <w:rsid w:val="00573628"/>
    <w:rsid w:val="00573931"/>
    <w:rsid w:val="00574622"/>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4EE6"/>
    <w:rsid w:val="0059515E"/>
    <w:rsid w:val="00595579"/>
    <w:rsid w:val="00595885"/>
    <w:rsid w:val="00596A60"/>
    <w:rsid w:val="00597A0E"/>
    <w:rsid w:val="00597BA6"/>
    <w:rsid w:val="00597C92"/>
    <w:rsid w:val="005A03D4"/>
    <w:rsid w:val="005A04C7"/>
    <w:rsid w:val="005A06EE"/>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717"/>
    <w:rsid w:val="005B2D03"/>
    <w:rsid w:val="005B3412"/>
    <w:rsid w:val="005B3711"/>
    <w:rsid w:val="005B379F"/>
    <w:rsid w:val="005B3E72"/>
    <w:rsid w:val="005B4848"/>
    <w:rsid w:val="005B555C"/>
    <w:rsid w:val="005B563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217"/>
    <w:rsid w:val="005C5914"/>
    <w:rsid w:val="005C5A3F"/>
    <w:rsid w:val="005C5E88"/>
    <w:rsid w:val="005C62DB"/>
    <w:rsid w:val="005C6C3E"/>
    <w:rsid w:val="005C7F13"/>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533"/>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AA6"/>
    <w:rsid w:val="005F5B8D"/>
    <w:rsid w:val="005F5C77"/>
    <w:rsid w:val="005F69FF"/>
    <w:rsid w:val="005F79B4"/>
    <w:rsid w:val="005F7F8A"/>
    <w:rsid w:val="00600419"/>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3D9"/>
    <w:rsid w:val="006333DC"/>
    <w:rsid w:val="0063365E"/>
    <w:rsid w:val="006340AC"/>
    <w:rsid w:val="00635224"/>
    <w:rsid w:val="0063648D"/>
    <w:rsid w:val="00641530"/>
    <w:rsid w:val="0064188B"/>
    <w:rsid w:val="00641A35"/>
    <w:rsid w:val="00642CD0"/>
    <w:rsid w:val="006436AD"/>
    <w:rsid w:val="00643AEE"/>
    <w:rsid w:val="00643C29"/>
    <w:rsid w:val="00643E00"/>
    <w:rsid w:val="00644903"/>
    <w:rsid w:val="00644F40"/>
    <w:rsid w:val="006450C1"/>
    <w:rsid w:val="00645961"/>
    <w:rsid w:val="00646A4B"/>
    <w:rsid w:val="00647E11"/>
    <w:rsid w:val="00651096"/>
    <w:rsid w:val="006517F0"/>
    <w:rsid w:val="00651BC6"/>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6F2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874"/>
    <w:rsid w:val="006A7CE2"/>
    <w:rsid w:val="006A7E6C"/>
    <w:rsid w:val="006A7FBF"/>
    <w:rsid w:val="006B0284"/>
    <w:rsid w:val="006B03C2"/>
    <w:rsid w:val="006B11BA"/>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32A"/>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1C29"/>
    <w:rsid w:val="007321F2"/>
    <w:rsid w:val="0073220C"/>
    <w:rsid w:val="00732227"/>
    <w:rsid w:val="00732C54"/>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14C"/>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9DA"/>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5FDA"/>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366D5"/>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2B03"/>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C2238"/>
    <w:rsid w:val="008C2B7F"/>
    <w:rsid w:val="008C2E1B"/>
    <w:rsid w:val="008C2FC3"/>
    <w:rsid w:val="008C30FE"/>
    <w:rsid w:val="008C44A6"/>
    <w:rsid w:val="008C5AC2"/>
    <w:rsid w:val="008C5C98"/>
    <w:rsid w:val="008C5F89"/>
    <w:rsid w:val="008C5F9D"/>
    <w:rsid w:val="008C6BA6"/>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D99"/>
    <w:rsid w:val="008F7F20"/>
    <w:rsid w:val="00900039"/>
    <w:rsid w:val="0090026A"/>
    <w:rsid w:val="00900A59"/>
    <w:rsid w:val="00901232"/>
    <w:rsid w:val="00902CC7"/>
    <w:rsid w:val="0090319D"/>
    <w:rsid w:val="009037C1"/>
    <w:rsid w:val="00903E79"/>
    <w:rsid w:val="00904402"/>
    <w:rsid w:val="0090441F"/>
    <w:rsid w:val="0090504B"/>
    <w:rsid w:val="00905118"/>
    <w:rsid w:val="00905342"/>
    <w:rsid w:val="00905B19"/>
    <w:rsid w:val="00905E73"/>
    <w:rsid w:val="00906C02"/>
    <w:rsid w:val="00907C0B"/>
    <w:rsid w:val="00910754"/>
    <w:rsid w:val="00910CD8"/>
    <w:rsid w:val="0091192B"/>
    <w:rsid w:val="00911A7F"/>
    <w:rsid w:val="00911E37"/>
    <w:rsid w:val="009120FA"/>
    <w:rsid w:val="00912EE5"/>
    <w:rsid w:val="0091305C"/>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3D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74D"/>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839"/>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8AD"/>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BB"/>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6FA"/>
    <w:rsid w:val="00A02F8F"/>
    <w:rsid w:val="00A03A44"/>
    <w:rsid w:val="00A04574"/>
    <w:rsid w:val="00A04A0F"/>
    <w:rsid w:val="00A04A18"/>
    <w:rsid w:val="00A051B0"/>
    <w:rsid w:val="00A058CB"/>
    <w:rsid w:val="00A06241"/>
    <w:rsid w:val="00A066AC"/>
    <w:rsid w:val="00A0699D"/>
    <w:rsid w:val="00A07282"/>
    <w:rsid w:val="00A10254"/>
    <w:rsid w:val="00A10925"/>
    <w:rsid w:val="00A10F0A"/>
    <w:rsid w:val="00A111C8"/>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653"/>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088"/>
    <w:rsid w:val="00A97557"/>
    <w:rsid w:val="00A97787"/>
    <w:rsid w:val="00AA0136"/>
    <w:rsid w:val="00AA02BA"/>
    <w:rsid w:val="00AA0F2C"/>
    <w:rsid w:val="00AA16B6"/>
    <w:rsid w:val="00AA1C4A"/>
    <w:rsid w:val="00AA28E4"/>
    <w:rsid w:val="00AA39E2"/>
    <w:rsid w:val="00AA3F30"/>
    <w:rsid w:val="00AA3FCA"/>
    <w:rsid w:val="00AA4433"/>
    <w:rsid w:val="00AA6453"/>
    <w:rsid w:val="00AA6536"/>
    <w:rsid w:val="00AA723B"/>
    <w:rsid w:val="00AA753E"/>
    <w:rsid w:val="00AB012B"/>
    <w:rsid w:val="00AB0194"/>
    <w:rsid w:val="00AB04CE"/>
    <w:rsid w:val="00AB08A3"/>
    <w:rsid w:val="00AB0D49"/>
    <w:rsid w:val="00AB0FF4"/>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442"/>
    <w:rsid w:val="00B01708"/>
    <w:rsid w:val="00B01744"/>
    <w:rsid w:val="00B01A4E"/>
    <w:rsid w:val="00B01B0D"/>
    <w:rsid w:val="00B02593"/>
    <w:rsid w:val="00B0292D"/>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05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7930"/>
    <w:rsid w:val="00B5023E"/>
    <w:rsid w:val="00B504BD"/>
    <w:rsid w:val="00B50BE8"/>
    <w:rsid w:val="00B51801"/>
    <w:rsid w:val="00B51CB7"/>
    <w:rsid w:val="00B51D77"/>
    <w:rsid w:val="00B526A8"/>
    <w:rsid w:val="00B528B1"/>
    <w:rsid w:val="00B53EAA"/>
    <w:rsid w:val="00B540A4"/>
    <w:rsid w:val="00B54613"/>
    <w:rsid w:val="00B559B3"/>
    <w:rsid w:val="00B572F9"/>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1B2F"/>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4C1"/>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0D80"/>
    <w:rsid w:val="00BD1444"/>
    <w:rsid w:val="00BD1445"/>
    <w:rsid w:val="00BD1872"/>
    <w:rsid w:val="00BD1BDB"/>
    <w:rsid w:val="00BD1C5F"/>
    <w:rsid w:val="00BD2494"/>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F1E77"/>
    <w:rsid w:val="00BF1FB1"/>
    <w:rsid w:val="00BF214F"/>
    <w:rsid w:val="00BF2836"/>
    <w:rsid w:val="00BF359E"/>
    <w:rsid w:val="00BF399B"/>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5900"/>
    <w:rsid w:val="00C36177"/>
    <w:rsid w:val="00C3620B"/>
    <w:rsid w:val="00C36858"/>
    <w:rsid w:val="00C40791"/>
    <w:rsid w:val="00C40F03"/>
    <w:rsid w:val="00C42759"/>
    <w:rsid w:val="00C4278A"/>
    <w:rsid w:val="00C427A9"/>
    <w:rsid w:val="00C439C4"/>
    <w:rsid w:val="00C43FA1"/>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549"/>
    <w:rsid w:val="00C91838"/>
    <w:rsid w:val="00C91A25"/>
    <w:rsid w:val="00C91C1A"/>
    <w:rsid w:val="00C92445"/>
    <w:rsid w:val="00C9255B"/>
    <w:rsid w:val="00C931FA"/>
    <w:rsid w:val="00C94213"/>
    <w:rsid w:val="00C9469C"/>
    <w:rsid w:val="00C94774"/>
    <w:rsid w:val="00C94B83"/>
    <w:rsid w:val="00C94C0D"/>
    <w:rsid w:val="00C94D44"/>
    <w:rsid w:val="00C95E43"/>
    <w:rsid w:val="00C96F8C"/>
    <w:rsid w:val="00C9706C"/>
    <w:rsid w:val="00C97846"/>
    <w:rsid w:val="00C979C6"/>
    <w:rsid w:val="00C97F66"/>
    <w:rsid w:val="00CA1234"/>
    <w:rsid w:val="00CA3929"/>
    <w:rsid w:val="00CA3FA8"/>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567D"/>
    <w:rsid w:val="00CE59CE"/>
    <w:rsid w:val="00CE5B0A"/>
    <w:rsid w:val="00CE6958"/>
    <w:rsid w:val="00CE6AC2"/>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1D9F"/>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2C96"/>
    <w:rsid w:val="00D43064"/>
    <w:rsid w:val="00D43097"/>
    <w:rsid w:val="00D44C8E"/>
    <w:rsid w:val="00D44DC9"/>
    <w:rsid w:val="00D45610"/>
    <w:rsid w:val="00D456EE"/>
    <w:rsid w:val="00D45AA2"/>
    <w:rsid w:val="00D46289"/>
    <w:rsid w:val="00D4709C"/>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07BF"/>
    <w:rsid w:val="00D61E70"/>
    <w:rsid w:val="00D6234E"/>
    <w:rsid w:val="00D626FC"/>
    <w:rsid w:val="00D62CA8"/>
    <w:rsid w:val="00D631FD"/>
    <w:rsid w:val="00D641FA"/>
    <w:rsid w:val="00D649D9"/>
    <w:rsid w:val="00D6545D"/>
    <w:rsid w:val="00D66D36"/>
    <w:rsid w:val="00D700DF"/>
    <w:rsid w:val="00D7154C"/>
    <w:rsid w:val="00D72BCA"/>
    <w:rsid w:val="00D73496"/>
    <w:rsid w:val="00D73566"/>
    <w:rsid w:val="00D74507"/>
    <w:rsid w:val="00D7475E"/>
    <w:rsid w:val="00D74E3C"/>
    <w:rsid w:val="00D75013"/>
    <w:rsid w:val="00D753F1"/>
    <w:rsid w:val="00D7559D"/>
    <w:rsid w:val="00D762E6"/>
    <w:rsid w:val="00D765F0"/>
    <w:rsid w:val="00D76EA7"/>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CD3"/>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1612"/>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416"/>
    <w:rsid w:val="00E41CE1"/>
    <w:rsid w:val="00E41E64"/>
    <w:rsid w:val="00E422E1"/>
    <w:rsid w:val="00E424F8"/>
    <w:rsid w:val="00E42680"/>
    <w:rsid w:val="00E427EA"/>
    <w:rsid w:val="00E429FE"/>
    <w:rsid w:val="00E43310"/>
    <w:rsid w:val="00E435FB"/>
    <w:rsid w:val="00E4388A"/>
    <w:rsid w:val="00E440FC"/>
    <w:rsid w:val="00E442E9"/>
    <w:rsid w:val="00E45BEC"/>
    <w:rsid w:val="00E4680D"/>
    <w:rsid w:val="00E50023"/>
    <w:rsid w:val="00E504CA"/>
    <w:rsid w:val="00E50CAB"/>
    <w:rsid w:val="00E50E4F"/>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EC8"/>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2F7C"/>
    <w:rsid w:val="00E933FA"/>
    <w:rsid w:val="00E9360D"/>
    <w:rsid w:val="00E9398F"/>
    <w:rsid w:val="00E93FFE"/>
    <w:rsid w:val="00E94D1A"/>
    <w:rsid w:val="00E952A5"/>
    <w:rsid w:val="00E956DB"/>
    <w:rsid w:val="00E95F10"/>
    <w:rsid w:val="00E964A0"/>
    <w:rsid w:val="00E96826"/>
    <w:rsid w:val="00E970E9"/>
    <w:rsid w:val="00EA0149"/>
    <w:rsid w:val="00EA0BE0"/>
    <w:rsid w:val="00EA171A"/>
    <w:rsid w:val="00EA1F21"/>
    <w:rsid w:val="00EA23FF"/>
    <w:rsid w:val="00EA33AF"/>
    <w:rsid w:val="00EA4F27"/>
    <w:rsid w:val="00EA5264"/>
    <w:rsid w:val="00EA550C"/>
    <w:rsid w:val="00EA7D7A"/>
    <w:rsid w:val="00EB0A90"/>
    <w:rsid w:val="00EB0E65"/>
    <w:rsid w:val="00EB135E"/>
    <w:rsid w:val="00EB136D"/>
    <w:rsid w:val="00EB2ACD"/>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C7"/>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EF7C99"/>
    <w:rsid w:val="00F0025E"/>
    <w:rsid w:val="00F0038C"/>
    <w:rsid w:val="00F006E1"/>
    <w:rsid w:val="00F011EE"/>
    <w:rsid w:val="00F016AE"/>
    <w:rsid w:val="00F02420"/>
    <w:rsid w:val="00F02DDA"/>
    <w:rsid w:val="00F032E2"/>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9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5C51"/>
    <w:rsid w:val="00F57372"/>
    <w:rsid w:val="00F5797C"/>
    <w:rsid w:val="00F60373"/>
    <w:rsid w:val="00F60859"/>
    <w:rsid w:val="00F60A52"/>
    <w:rsid w:val="00F60D68"/>
    <w:rsid w:val="00F612FF"/>
    <w:rsid w:val="00F61A81"/>
    <w:rsid w:val="00F61F9A"/>
    <w:rsid w:val="00F6206A"/>
    <w:rsid w:val="00F6233D"/>
    <w:rsid w:val="00F62373"/>
    <w:rsid w:val="00F6348B"/>
    <w:rsid w:val="00F635CC"/>
    <w:rsid w:val="00F63DE4"/>
    <w:rsid w:val="00F64304"/>
    <w:rsid w:val="00F64C74"/>
    <w:rsid w:val="00F652E8"/>
    <w:rsid w:val="00F65E73"/>
    <w:rsid w:val="00F67031"/>
    <w:rsid w:val="00F67D23"/>
    <w:rsid w:val="00F7002C"/>
    <w:rsid w:val="00F71CD2"/>
    <w:rsid w:val="00F71F74"/>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5150"/>
    <w:rsid w:val="00F95747"/>
    <w:rsid w:val="00F96712"/>
    <w:rsid w:val="00F96A36"/>
    <w:rsid w:val="00F97C09"/>
    <w:rsid w:val="00F97DEA"/>
    <w:rsid w:val="00F97F63"/>
    <w:rsid w:val="00FA0E9E"/>
    <w:rsid w:val="00FA13E8"/>
    <w:rsid w:val="00FA2017"/>
    <w:rsid w:val="00FA221F"/>
    <w:rsid w:val="00FA2227"/>
    <w:rsid w:val="00FA28D7"/>
    <w:rsid w:val="00FA387C"/>
    <w:rsid w:val="00FA396C"/>
    <w:rsid w:val="00FA3B8B"/>
    <w:rsid w:val="00FA41FD"/>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A22"/>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D73E9"/>
    <w:rsid w:val="00FD78F5"/>
    <w:rsid w:val="00FE04F9"/>
    <w:rsid w:val="00FE0A23"/>
    <w:rsid w:val="00FE1088"/>
    <w:rsid w:val="00FE14FE"/>
    <w:rsid w:val="00FE1A24"/>
    <w:rsid w:val="00FE3543"/>
    <w:rsid w:val="00FE3F53"/>
    <w:rsid w:val="00FE3F9A"/>
    <w:rsid w:val="00FE4388"/>
    <w:rsid w:val="00FE469B"/>
    <w:rsid w:val="00FE5706"/>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A2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99" w:qFormat="1"/>
    <w:lsdException w:name="toc 2" w:uiPriority="9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qFormat="1"/>
    <w:lsdException w:name="annotation text" w:uiPriority="99" w:qFormat="1"/>
    <w:lsdException w:name="footer" w:uiPriority="99"/>
    <w:lsdException w:name="index heading" w:uiPriority="99"/>
    <w:lsdException w:name="caption" w:uiPriority="99" w:qFormat="1"/>
    <w:lsdException w:name="table of figures" w:uiPriority="99"/>
    <w:lsdException w:name="footnote reference" w:qFormat="1"/>
    <w:lsdException w:name="annotation reference" w:uiPriority="99" w:qFormat="1"/>
    <w:lsdException w:name="line number" w:uiPriority="99"/>
    <w:lsdException w:name="page number" w:qFormat="1"/>
    <w:lsdException w:name="endnote reference" w:uiPriority="99"/>
    <w:lsdException w:name="endnote text" w:uiPriority="99"/>
    <w:lsdException w:name="table of authorities" w:semiHidden="0" w:uiPriority="99" w:unhideWhenUsed="0"/>
    <w:lsdException w:name="macro" w:uiPriority="99"/>
    <w:lsdException w:name="toa heading" w:uiPriority="99"/>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0">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0">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Char2 Cha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Char Char Char3,خط الفقرة الافتراضي11 Char Char1,Char1 Char Char Char Char Char Char,خط الفقرة الافتراضي11 Char Char"/>
    <w:basedOn w:val="a8"/>
    <w:link w:val="Char0"/>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6">
    <w:name w:val="toc 1"/>
    <w:basedOn w:val="a8"/>
    <w:next w:val="a8"/>
    <w:autoRedefine/>
    <w:uiPriority w:val="99"/>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Balloon Text Char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Balloon Text Char Char Char"/>
    <w:link w:val="af8"/>
    <w:uiPriority w:val="99"/>
    <w:qFormat/>
    <w:rsid w:val="00445EE7"/>
    <w:rPr>
      <w:rFonts w:ascii="Tahoma" w:hAnsi="Tahoma" w:cs="Tahoma"/>
      <w:sz w:val="16"/>
      <w:szCs w:val="16"/>
    </w:rPr>
  </w:style>
  <w:style w:type="numbering" w:customStyle="1" w:styleId="17">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har Char Char3 Char,خط الفقرة الافتراضي11 Char Char1 Char1"/>
    <w:link w:val="af"/>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9"/>
    <w:rsid w:val="004F5D4F"/>
    <w:rPr>
      <w:rFonts w:ascii="Arial" w:hAnsi="Arial" w:cs="PT Bold Heading"/>
      <w:b/>
      <w:kern w:val="32"/>
      <w:sz w:val="32"/>
      <w:szCs w:val="28"/>
    </w:rPr>
  </w:style>
  <w:style w:type="character" w:customStyle="1" w:styleId="Char">
    <w:name w:val="تذييل الصفحة Char"/>
    <w:aliases w:val="تذييل صفحة Char1,Footer Char1, Char2 Char Char1"/>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
    <w:link w:val="51"/>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rsid w:val="00576FF1"/>
    <w:rPr>
      <w:rFonts w:ascii="Calibri Light" w:hAnsi="Calibri Light"/>
      <w:sz w:val="24"/>
      <w:szCs w:val="24"/>
    </w:rPr>
  </w:style>
  <w:style w:type="character" w:customStyle="1" w:styleId="6Char">
    <w:name w:val="عنوان 6 Char"/>
    <w:aliases w:val="Heading 6 Char1,المسلك Char,المطلب2 Char,جانبي3 Char"/>
    <w:link w:val="60"/>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0"/>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aliases w:val=" Char Char Char"/>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aliases w:val=" Char Char Char Char"/>
    <w:link w:val="afd"/>
    <w:uiPriority w:val="99"/>
    <w:qFormat/>
    <w:rsid w:val="00576FF1"/>
    <w:rPr>
      <w:rFonts w:ascii="Calibri" w:hAnsi="Calibri" w:cs="Arial"/>
    </w:rPr>
  </w:style>
  <w:style w:type="paragraph" w:styleId="afe">
    <w:name w:val="annotation subject"/>
    <w:aliases w:val=" Char2 Char Char, Char2 Char Char Char"/>
    <w:basedOn w:val="afd"/>
    <w:next w:val="afd"/>
    <w:link w:val="Chara"/>
    <w:uiPriority w:val="99"/>
    <w:unhideWhenUsed/>
    <w:rsid w:val="00576FF1"/>
    <w:rPr>
      <w:b/>
      <w:bCs/>
    </w:rPr>
  </w:style>
  <w:style w:type="character" w:customStyle="1" w:styleId="Chara">
    <w:name w:val="موضوع تعليق Char"/>
    <w:aliases w:val=" Char2 Char Char Char1, Char2 Char Char Char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iPriority w:val="99"/>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uiPriority w:val="99"/>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uiPriority w:val="99"/>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9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9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uiPriority w:val="99"/>
    <w:rsid w:val="004501C4"/>
    <w:pPr>
      <w:adjustRightInd/>
      <w:spacing w:line="240" w:lineRule="auto"/>
      <w:ind w:left="1080" w:firstLine="454"/>
      <w:textAlignment w:val="auto"/>
    </w:pPr>
    <w:rPr>
      <w:rFonts w:cs="Traditional Arabic"/>
      <w:color w:val="000000"/>
      <w:sz w:val="36"/>
      <w:szCs w:val="36"/>
      <w:lang w:eastAsia="ar-SA"/>
    </w:rPr>
  </w:style>
  <w:style w:type="paragraph" w:styleId="52">
    <w:name w:val="toc 5"/>
    <w:basedOn w:val="a8"/>
    <w:next w:val="a8"/>
    <w:autoRedefine/>
    <w:uiPriority w:val="99"/>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1">
    <w:name w:val="toc 6"/>
    <w:basedOn w:val="a8"/>
    <w:next w:val="a8"/>
    <w:autoRedefine/>
    <w:uiPriority w:val="99"/>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uiPriority w:val="99"/>
    <w:rsid w:val="004501C4"/>
    <w:pPr>
      <w:adjustRightInd/>
      <w:spacing w:line="240" w:lineRule="auto"/>
      <w:ind w:left="2160" w:firstLine="454"/>
      <w:textAlignment w:val="auto"/>
    </w:pPr>
    <w:rPr>
      <w:rFonts w:cs="Traditional Arabic"/>
      <w:color w:val="000000"/>
      <w:sz w:val="36"/>
      <w:szCs w:val="36"/>
      <w:lang w:eastAsia="ar-SA"/>
    </w:rPr>
  </w:style>
  <w:style w:type="paragraph" w:styleId="81">
    <w:name w:val="toc 8"/>
    <w:basedOn w:val="a8"/>
    <w:next w:val="a8"/>
    <w:autoRedefine/>
    <w:uiPriority w:val="99"/>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uiPriority w:val="99"/>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uiPriority w:val="99"/>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0">
    <w:name w:val="عنوان 10"/>
    <w:next w:val="a8"/>
    <w:uiPriority w:val="99"/>
    <w:rsid w:val="004501C4"/>
    <w:pPr>
      <w:bidi/>
      <w:jc w:val="lowKashida"/>
    </w:pPr>
    <w:rPr>
      <w:rFonts w:ascii="Tahoma" w:hAnsi="Tahoma" w:cs="Monotype Koufi"/>
      <w:bCs/>
      <w:color w:val="000000"/>
      <w:sz w:val="36"/>
      <w:szCs w:val="40"/>
      <w:lang w:eastAsia="ar-SA"/>
    </w:rPr>
  </w:style>
  <w:style w:type="paragraph" w:customStyle="1" w:styleId="110">
    <w:name w:val="عنوان 11"/>
    <w:next w:val="a8"/>
    <w:uiPriority w:val="99"/>
    <w:rsid w:val="004501C4"/>
    <w:pPr>
      <w:jc w:val="lowKashida"/>
    </w:pPr>
    <w:rPr>
      <w:rFonts w:ascii="Tahoma" w:hAnsi="Tahoma" w:cs="Andalus"/>
      <w:b/>
      <w:bCs/>
      <w:color w:val="000000"/>
      <w:sz w:val="40"/>
      <w:szCs w:val="40"/>
      <w:lang w:eastAsia="ar-SA"/>
    </w:rPr>
  </w:style>
  <w:style w:type="paragraph" w:customStyle="1" w:styleId="120">
    <w:name w:val="عنوان 12"/>
    <w:next w:val="a8"/>
    <w:uiPriority w:val="99"/>
    <w:rsid w:val="004501C4"/>
    <w:pPr>
      <w:jc w:val="lowKashida"/>
    </w:pPr>
    <w:rPr>
      <w:b/>
      <w:bCs/>
      <w:color w:val="000000"/>
      <w:sz w:val="40"/>
      <w:szCs w:val="40"/>
      <w:lang w:eastAsia="ar-SA"/>
    </w:rPr>
  </w:style>
  <w:style w:type="paragraph" w:customStyle="1" w:styleId="130">
    <w:name w:val="عنوان 13"/>
    <w:next w:val="a8"/>
    <w:uiPriority w:val="99"/>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uiPriority w:val="99"/>
    <w:rsid w:val="004501C4"/>
    <w:pPr>
      <w:jc w:val="lowKashida"/>
    </w:pPr>
    <w:rPr>
      <w:rFonts w:ascii="Tahoma" w:hAnsi="Tahoma" w:cs="Traditional Arabic"/>
      <w:b/>
      <w:bCs/>
      <w:color w:val="000000"/>
      <w:sz w:val="32"/>
      <w:szCs w:val="32"/>
      <w:lang w:eastAsia="ar-SA"/>
    </w:rPr>
  </w:style>
  <w:style w:type="paragraph" w:styleId="afff">
    <w:name w:val="toa heading"/>
    <w:basedOn w:val="a8"/>
    <w:next w:val="a8"/>
    <w:uiPriority w:val="99"/>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uiPriority w:val="99"/>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uiPriority w:val="99"/>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uiPriority w:val="99"/>
    <w:rsid w:val="004501C4"/>
    <w:rPr>
      <w:rFonts w:ascii="Courier New" w:hAnsi="Courier New" w:cs="Courier New"/>
      <w:color w:val="000000"/>
      <w:lang w:eastAsia="ar-SA"/>
    </w:rPr>
  </w:style>
  <w:style w:type="paragraph" w:styleId="afff3">
    <w:name w:val="Block Text"/>
    <w:basedOn w:val="a8"/>
    <w:uiPriority w:val="99"/>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8">
    <w:name w:val="نمط إضافي 1"/>
    <w:basedOn w:val="a8"/>
    <w:next w:val="a8"/>
    <w:uiPriority w:val="99"/>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uiPriority w:val="99"/>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uiPriority w:val="99"/>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uiPriority w:val="99"/>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4">
    <w:name w:val="نمط إضافي 5"/>
    <w:basedOn w:val="a8"/>
    <w:next w:val="a8"/>
    <w:uiPriority w:val="99"/>
    <w:rsid w:val="004501C4"/>
    <w:pPr>
      <w:adjustRightInd/>
      <w:spacing w:line="240" w:lineRule="auto"/>
      <w:jc w:val="lowKashida"/>
      <w:textAlignment w:val="auto"/>
    </w:pPr>
    <w:rPr>
      <w:rFonts w:cs="DecoType Naskh"/>
      <w:color w:val="3366FF"/>
      <w:sz w:val="36"/>
      <w:szCs w:val="44"/>
      <w:lang w:eastAsia="ar-SA"/>
    </w:rPr>
  </w:style>
  <w:style w:type="character" w:customStyle="1" w:styleId="19">
    <w:name w:val="نمط حرفي 1"/>
    <w:uiPriority w:val="99"/>
    <w:rsid w:val="004501C4"/>
    <w:rPr>
      <w:rFonts w:cs="Times New Roman"/>
      <w:szCs w:val="40"/>
    </w:rPr>
  </w:style>
  <w:style w:type="character" w:customStyle="1" w:styleId="24">
    <w:name w:val="نمط حرفي 2"/>
    <w:uiPriority w:val="99"/>
    <w:rsid w:val="004501C4"/>
    <w:rPr>
      <w:rFonts w:ascii="Times New Roman" w:hAnsi="Times New Roman" w:cs="Times New Roman"/>
      <w:sz w:val="40"/>
      <w:szCs w:val="40"/>
    </w:rPr>
  </w:style>
  <w:style w:type="character" w:customStyle="1" w:styleId="35">
    <w:name w:val="نمط حرفي 3"/>
    <w:uiPriority w:val="99"/>
    <w:rsid w:val="004501C4"/>
    <w:rPr>
      <w:rFonts w:ascii="Times New Roman" w:hAnsi="Times New Roman" w:cs="Times New Roman"/>
      <w:sz w:val="40"/>
      <w:szCs w:val="40"/>
    </w:rPr>
  </w:style>
  <w:style w:type="character" w:customStyle="1" w:styleId="46">
    <w:name w:val="نمط حرفي 4"/>
    <w:uiPriority w:val="99"/>
    <w:rsid w:val="004501C4"/>
    <w:rPr>
      <w:rFonts w:cs="Times New Roman"/>
      <w:szCs w:val="40"/>
    </w:rPr>
  </w:style>
  <w:style w:type="character" w:customStyle="1" w:styleId="55">
    <w:name w:val="نمط حرفي 5"/>
    <w:uiPriority w:val="99"/>
    <w:rsid w:val="004501C4"/>
    <w:rPr>
      <w:rFonts w:cs="Times New Roman"/>
      <w:szCs w:val="40"/>
    </w:rPr>
  </w:style>
  <w:style w:type="character" w:customStyle="1" w:styleId="afff4">
    <w:name w:val="حديث"/>
    <w:uiPriority w:val="99"/>
    <w:rsid w:val="004501C4"/>
    <w:rPr>
      <w:rFonts w:cs="Traditional Arabic"/>
      <w:szCs w:val="36"/>
    </w:rPr>
  </w:style>
  <w:style w:type="character" w:customStyle="1" w:styleId="afff5">
    <w:name w:val="أثر"/>
    <w:uiPriority w:val="99"/>
    <w:rsid w:val="004501C4"/>
    <w:rPr>
      <w:rFonts w:cs="Traditional Arabic"/>
      <w:szCs w:val="36"/>
    </w:rPr>
  </w:style>
  <w:style w:type="character" w:customStyle="1" w:styleId="afff6">
    <w:name w:val="مثل"/>
    <w:uiPriority w:val="99"/>
    <w:rsid w:val="004501C4"/>
    <w:rPr>
      <w:rFonts w:cs="Traditional Arabic"/>
      <w:szCs w:val="36"/>
    </w:rPr>
  </w:style>
  <w:style w:type="character" w:customStyle="1" w:styleId="afff7">
    <w:name w:val="قول"/>
    <w:uiPriority w:val="99"/>
    <w:rsid w:val="004501C4"/>
    <w:rPr>
      <w:rFonts w:cs="Traditional Arabic"/>
      <w:szCs w:val="36"/>
    </w:rPr>
  </w:style>
  <w:style w:type="character" w:customStyle="1" w:styleId="afff8">
    <w:name w:val="شعر"/>
    <w:uiPriority w:val="99"/>
    <w:rsid w:val="004501C4"/>
    <w:rPr>
      <w:rFonts w:cs="Traditional Arabic"/>
      <w:szCs w:val="36"/>
    </w:rPr>
  </w:style>
  <w:style w:type="character" w:customStyle="1" w:styleId="TraditionalArabic">
    <w:name w:val="نمط مرجع حاشية سفلية + (العربية وغيرها) Traditional Arabic"/>
    <w:uiPriority w:val="99"/>
    <w:rsid w:val="004501C4"/>
    <w:rPr>
      <w:rFonts w:cs="Traditional Arabic"/>
      <w:vertAlign w:val="superscript"/>
    </w:rPr>
  </w:style>
  <w:style w:type="table" w:customStyle="1" w:styleId="1a">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6">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b">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uiPriority w:val="99"/>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uiPriority w:val="99"/>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c">
    <w:name w:val="إشارة لم يتم حلها1"/>
    <w:uiPriority w:val="99"/>
    <w:semiHidden/>
    <w:unhideWhenUsed/>
    <w:rsid w:val="006C5041"/>
    <w:rPr>
      <w:color w:val="808080"/>
      <w:shd w:val="clear" w:color="auto" w:fill="E6E6E6"/>
    </w:rPr>
  </w:style>
  <w:style w:type="numbering" w:customStyle="1" w:styleId="64">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7">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2">
    <w:name w:val="بلا قائمة8"/>
    <w:next w:val="ab"/>
    <w:uiPriority w:val="99"/>
    <w:semiHidden/>
    <w:unhideWhenUsed/>
    <w:rsid w:val="00791A82"/>
  </w:style>
  <w:style w:type="table" w:customStyle="1" w:styleId="65">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iPriority w:val="99"/>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uiPriority w:val="9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3">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8">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e">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1">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f">
    <w:name w:val="ترقيم نقطي1"/>
    <w:rsid w:val="007E4CE8"/>
  </w:style>
  <w:style w:type="numbering" w:customStyle="1" w:styleId="1f0">
    <w:name w:val="ترقيم بثلاثة مستويات1"/>
    <w:rsid w:val="007E4CE8"/>
  </w:style>
  <w:style w:type="numbering" w:customStyle="1" w:styleId="affff6">
    <w:name w:val="ترقيم جدول"/>
    <w:rsid w:val="007E4CE8"/>
  </w:style>
  <w:style w:type="numbering" w:customStyle="1" w:styleId="1f1">
    <w:name w:val="ترقيم بحروف بمستويين1"/>
    <w:rsid w:val="007E4CE8"/>
  </w:style>
  <w:style w:type="paragraph" w:customStyle="1" w:styleId="1f2">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uiPriority w:val="99"/>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9">
    <w:name w:val="نمط مستورد 5"/>
    <w:rsid w:val="00A91E80"/>
  </w:style>
  <w:style w:type="numbering" w:customStyle="1" w:styleId="67">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2">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3">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a">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uiPriority w:val="99"/>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4">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uiPriority w:val="99"/>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locked/>
    <w:rsid w:val="00477BD1"/>
    <w:rPr>
      <w:rFonts w:ascii="Cambria" w:hAnsi="Cambria" w:cs="Times New Roman"/>
      <w:i/>
      <w:iCs/>
      <w:color w:val="404040"/>
    </w:rPr>
  </w:style>
  <w:style w:type="character" w:customStyle="1" w:styleId="HeaderChar">
    <w:name w:val="Header Char"/>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uiPriority w:val="99"/>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3">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locked/>
    <w:rsid w:val="00477BD1"/>
    <w:rPr>
      <w:rFonts w:cs="Times New Roman"/>
      <w:i/>
      <w:iCs/>
      <w:noProof/>
      <w:color w:val="000000"/>
      <w:sz w:val="24"/>
      <w:szCs w:val="24"/>
      <w:lang w:val="en-US" w:eastAsia="ar-SA" w:bidi="ar-SA"/>
    </w:rPr>
  </w:style>
  <w:style w:type="character" w:customStyle="1" w:styleId="Heading9Char">
    <w:name w:val="Heading 9 Char"/>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5">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6">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5"/>
    <w:locked/>
    <w:rsid w:val="00477BD1"/>
    <w:rPr>
      <w:rFonts w:ascii="Cambria" w:hAnsi="Cambria" w:cs="SKR HEAD1"/>
      <w:noProof/>
      <w:color w:val="000000"/>
      <w:sz w:val="44"/>
      <w:szCs w:val="52"/>
      <w:lang w:eastAsia="ar-SA"/>
    </w:rPr>
  </w:style>
  <w:style w:type="character" w:customStyle="1" w:styleId="1Char3">
    <w:name w:val="عنوان فرعي 1 Char"/>
    <w:link w:val="1f6"/>
    <w:locked/>
    <w:rsid w:val="00477BD1"/>
    <w:rPr>
      <w:rFonts w:ascii="mylotus" w:hAnsi="mylotus" w:cs="SKR HEAD1"/>
      <w:color w:val="000000"/>
      <w:sz w:val="44"/>
      <w:szCs w:val="44"/>
    </w:rPr>
  </w:style>
  <w:style w:type="paragraph" w:customStyle="1" w:styleId="1f7">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7"/>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qFormat/>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8">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8"/>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9">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a">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uiPriority w:val="99"/>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0">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0">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b">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c">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d">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e">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0">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b">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c">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9"/>
    <w:link w:val="Charfff7"/>
    <w:uiPriority w:val="99"/>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9"/>
    <w:uiPriority w:val="34"/>
    <w:rsid w:val="00AF2022"/>
    <w:rPr>
      <w:rFonts w:cs="Simplified Arabic"/>
      <w:sz w:val="28"/>
      <w:szCs w:val="32"/>
      <w:lang w:bidi="ar-EG"/>
    </w:rPr>
  </w:style>
  <w:style w:type="character" w:customStyle="1" w:styleId="Charfff7">
    <w:name w:val="متن مرقم Char"/>
    <w:link w:val="a"/>
    <w:uiPriority w:val="99"/>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8"/>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9"/>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9"/>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rsid w:val="00AF2022"/>
    <w:rPr>
      <w:sz w:val="36"/>
      <w:szCs w:val="36"/>
      <w:lang w:eastAsia="en-US"/>
    </w:rPr>
  </w:style>
  <w:style w:type="character" w:customStyle="1" w:styleId="Char1a">
    <w:name w:val="نص أساسي بمسافة بادئة Char1"/>
    <w:uiPriority w:val="99"/>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uiPriority w:val="99"/>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uiPriority w:val="99"/>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d">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uiPriority w:val="99"/>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uiPriority w:val="99"/>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e">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aliases w:val=" Char Char Char2"/>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0">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uiPriority w:val="99"/>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1">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2">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3">
    <w:name w:val="نمط نمط عادي للكتابة العادية5 +"/>
    <w:next w:val="5f1"/>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4">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5">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6">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7">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8">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9">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a">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6">
    <w:name w:val="نمط مستورد 52"/>
    <w:rsid w:val="00CE59CE"/>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b">
    <w:name w:val="ترقيم بثلاثة مستويات10"/>
    <w:rsid w:val="00B46010"/>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e">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 w:type="numbering" w:customStyle="1" w:styleId="267">
    <w:name w:val="بلا قائمة267"/>
    <w:next w:val="ab"/>
    <w:uiPriority w:val="99"/>
    <w:semiHidden/>
    <w:unhideWhenUsed/>
    <w:rsid w:val="00A04A0F"/>
  </w:style>
  <w:style w:type="numbering" w:customStyle="1" w:styleId="10">
    <w:name w:val="ترقيم نقطي10"/>
    <w:rsid w:val="00A04A0F"/>
    <w:pPr>
      <w:numPr>
        <w:numId w:val="3"/>
      </w:numPr>
    </w:pPr>
  </w:style>
  <w:style w:type="numbering" w:customStyle="1" w:styleId="150">
    <w:name w:val="ترقيم بحروف بمستويين15"/>
    <w:rsid w:val="00A04A0F"/>
    <w:pPr>
      <w:numPr>
        <w:numId w:val="2"/>
      </w:numPr>
    </w:pPr>
  </w:style>
  <w:style w:type="numbering" w:customStyle="1" w:styleId="15">
    <w:name w:val="ترقيم بثلاثة مستويات15"/>
    <w:rsid w:val="00A04A0F"/>
    <w:pPr>
      <w:numPr>
        <w:numId w:val="1"/>
      </w:numPr>
    </w:pPr>
  </w:style>
  <w:style w:type="paragraph" w:customStyle="1" w:styleId="2fffa">
    <w:name w:val="عنوان 2 جانبي"/>
    <w:basedOn w:val="afffffffc"/>
    <w:next w:val="afffffffc"/>
    <w:rsid w:val="00A04A0F"/>
    <w:pPr>
      <w:tabs>
        <w:tab w:val="clear" w:pos="990"/>
        <w:tab w:val="clear" w:pos="1132"/>
      </w:tabs>
      <w:autoSpaceDE/>
      <w:autoSpaceDN/>
      <w:adjustRightInd/>
      <w:spacing w:before="120" w:after="120"/>
      <w:ind w:firstLine="0"/>
      <w:jc w:val="both"/>
    </w:pPr>
    <w:rPr>
      <w:rFonts w:ascii="Arial" w:hAnsi="Arial" w:cs="Traditional Arabic"/>
      <w:bCs/>
      <w:color w:val="auto"/>
      <w:kern w:val="28"/>
      <w:sz w:val="40"/>
      <w:szCs w:val="40"/>
    </w:rPr>
  </w:style>
  <w:style w:type="paragraph" w:customStyle="1" w:styleId="1fffff">
    <w:name w:val="عنوان1 وسط"/>
    <w:basedOn w:val="37"/>
    <w:next w:val="afffffffc"/>
    <w:rsid w:val="00A04A0F"/>
    <w:pPr>
      <w:widowControl w:val="0"/>
      <w:spacing w:after="0" w:line="240" w:lineRule="auto"/>
      <w:jc w:val="center"/>
    </w:pPr>
    <w:rPr>
      <w:rFonts w:ascii="Arial" w:hAnsi="Arial" w:cs="Traditional Arabic"/>
      <w:bCs/>
      <w:kern w:val="28"/>
      <w:sz w:val="36"/>
      <w:szCs w:val="48"/>
      <w:lang w:eastAsia="ar-SA"/>
    </w:rPr>
  </w:style>
  <w:style w:type="table" w:customStyle="1" w:styleId="592">
    <w:name w:val="شبكة جدول59"/>
    <w:basedOn w:val="aa"/>
    <w:next w:val="af5"/>
    <w:uiPriority w:val="39"/>
    <w:rsid w:val="00A04A0F"/>
    <w:pPr>
      <w:widowControl w:val="0"/>
      <w:bidi/>
      <w:ind w:firstLine="45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title">
    <w:name w:val="khtitle"/>
    <w:basedOn w:val="a8"/>
    <w:rsid w:val="00A04A0F"/>
    <w:pPr>
      <w:widowControl/>
      <w:bidi w:val="0"/>
      <w:adjustRightInd/>
      <w:spacing w:before="100" w:beforeAutospacing="1" w:line="240" w:lineRule="auto"/>
      <w:jc w:val="left"/>
      <w:textAlignment w:val="auto"/>
    </w:pPr>
    <w:rPr>
      <w:rFonts w:cs="Traditional Arabic"/>
      <w:b/>
      <w:bCs/>
      <w:color w:val="9E2B28"/>
    </w:rPr>
  </w:style>
  <w:style w:type="paragraph" w:customStyle="1" w:styleId="ParaCharCharCharCharCharCharChar">
    <w:name w:val="خط الفقرة الافتراضي Para Char Char Char Char Char Char Char"/>
    <w:basedOn w:val="a8"/>
    <w:rsid w:val="00A04A0F"/>
    <w:pPr>
      <w:widowControl/>
      <w:bidi w:val="0"/>
      <w:adjustRightInd/>
      <w:spacing w:line="240" w:lineRule="auto"/>
      <w:jc w:val="left"/>
      <w:textAlignment w:val="auto"/>
    </w:pPr>
  </w:style>
  <w:style w:type="character" w:customStyle="1" w:styleId="CharCharChar0">
    <w:name w:val="أسماء الأعلام Char Char Char"/>
    <w:rsid w:val="00A04A0F"/>
    <w:rPr>
      <w:rFonts w:cs="MCS Taybah S_U normal."/>
      <w:shadow/>
      <w:sz w:val="50"/>
      <w:szCs w:val="44"/>
    </w:rPr>
  </w:style>
  <w:style w:type="paragraph" w:customStyle="1" w:styleId="CharCharc">
    <w:name w:val="الباب Char Char"/>
    <w:basedOn w:val="af7"/>
    <w:link w:val="CharCharChar2"/>
    <w:rsid w:val="00A04A0F"/>
    <w:pPr>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firstLine="284"/>
      <w:textAlignment w:val="auto"/>
      <w:outlineLvl w:val="9"/>
    </w:pPr>
    <w:rPr>
      <w:rFonts w:ascii="Librarian" w:hAnsi="Librarian" w:cs="MCS ALMAALIM HIGH"/>
      <w:b w:val="0"/>
      <w:bCs w:val="0"/>
      <w:color w:val="000000"/>
      <w:kern w:val="0"/>
      <w:sz w:val="26"/>
      <w:szCs w:val="50"/>
    </w:rPr>
  </w:style>
  <w:style w:type="character" w:customStyle="1" w:styleId="CharCharChar2">
    <w:name w:val="الباب Char Char Char"/>
    <w:link w:val="CharCharc"/>
    <w:rsid w:val="00A04A0F"/>
    <w:rPr>
      <w:rFonts w:ascii="Librarian" w:hAnsi="Librarian" w:cs="MCS ALMAALIM HIGH"/>
      <w:color w:val="000000"/>
      <w:sz w:val="26"/>
      <w:szCs w:val="50"/>
      <w:shd w:val="pct10" w:color="000000" w:fill="FFFFFF"/>
    </w:rPr>
  </w:style>
  <w:style w:type="paragraph" w:customStyle="1" w:styleId="CharChard">
    <w:name w:val="تقسيمات Char Char"/>
    <w:basedOn w:val="a8"/>
    <w:link w:val="CharCharChar3"/>
    <w:rsid w:val="00A04A0F"/>
    <w:pPr>
      <w:keepNext/>
      <w:tabs>
        <w:tab w:val="num" w:pos="648"/>
      </w:tabs>
      <w:adjustRightInd/>
      <w:spacing w:before="360" w:after="120" w:line="640" w:lineRule="exact"/>
      <w:ind w:left="360" w:hanging="72"/>
      <w:jc w:val="left"/>
      <w:textAlignment w:val="auto"/>
    </w:pPr>
    <w:rPr>
      <w:rFonts w:cs="Monotype Koufi"/>
      <w:sz w:val="40"/>
      <w:szCs w:val="32"/>
      <w:lang w:eastAsia="ar-SA"/>
    </w:rPr>
  </w:style>
  <w:style w:type="paragraph" w:customStyle="1" w:styleId="affffffffffffffff3">
    <w:name w:val="الرقم"/>
    <w:basedOn w:val="a8"/>
    <w:autoRedefine/>
    <w:rsid w:val="00A04A0F"/>
    <w:pPr>
      <w:keepNext/>
      <w:suppressLineNumbers/>
      <w:tabs>
        <w:tab w:val="num" w:pos="26"/>
      </w:tabs>
      <w:adjustRightInd/>
      <w:spacing w:after="100" w:line="520" w:lineRule="exact"/>
      <w:jc w:val="lowKashida"/>
      <w:textAlignment w:val="auto"/>
    </w:pPr>
    <w:rPr>
      <w:rFonts w:ascii="Lotus Linotype" w:hAnsi="Lotus Linotype" w:cs="Lotus Linotype"/>
      <w:color w:val="000000"/>
      <w:kern w:val="32"/>
      <w:sz w:val="28"/>
      <w:szCs w:val="28"/>
      <w:lang w:eastAsia="ar-SA"/>
    </w:rPr>
  </w:style>
  <w:style w:type="paragraph" w:customStyle="1" w:styleId="affffffffffffffff4">
    <w:name w:val="الكتاب"/>
    <w:basedOn w:val="51"/>
    <w:autoRedefine/>
    <w:semiHidden/>
    <w:rsid w:val="00A04A0F"/>
    <w:pPr>
      <w:keepNext/>
      <w:suppressLineNumbers/>
      <w:tabs>
        <w:tab w:val="clear" w:pos="1209"/>
      </w:tabs>
      <w:adjustRightInd/>
      <w:spacing w:before="120" w:after="120" w:line="240" w:lineRule="auto"/>
      <w:ind w:left="0" w:firstLine="567"/>
      <w:jc w:val="center"/>
      <w:textAlignment w:val="auto"/>
    </w:pPr>
    <w:rPr>
      <w:rFonts w:ascii="Times New Roman" w:hAnsi="Times New Roman" w:cs="Traditional Arabic"/>
      <w:iCs w:val="0"/>
      <w:color w:val="000000"/>
      <w:szCs w:val="40"/>
      <w:lang w:eastAsia="ar-SA"/>
    </w:rPr>
  </w:style>
  <w:style w:type="paragraph" w:customStyle="1" w:styleId="affffffffffffffff5">
    <w:name w:val="السطر الأول"/>
    <w:rsid w:val="00A04A0F"/>
    <w:pPr>
      <w:widowControl w:val="0"/>
      <w:bidi/>
      <w:ind w:firstLine="454"/>
      <w:jc w:val="lowKashida"/>
    </w:pPr>
    <w:rPr>
      <w:rFonts w:ascii="Arial" w:hAnsi="Arial" w:cs="Lotus Linotype"/>
      <w:sz w:val="28"/>
      <w:szCs w:val="34"/>
    </w:rPr>
  </w:style>
  <w:style w:type="paragraph" w:customStyle="1" w:styleId="2fffb">
    <w:name w:val="عنوان فرعي2"/>
    <w:rsid w:val="00A04A0F"/>
    <w:pPr>
      <w:ind w:firstLine="567"/>
      <w:jc w:val="lowKashida"/>
    </w:pPr>
    <w:rPr>
      <w:rFonts w:ascii="Arial" w:hAnsi="Arial" w:cs="PT Bold Heading"/>
      <w:sz w:val="28"/>
      <w:szCs w:val="30"/>
    </w:rPr>
  </w:style>
  <w:style w:type="paragraph" w:customStyle="1" w:styleId="3ff8">
    <w:name w:val="عنوان فرعي3"/>
    <w:rsid w:val="00A04A0F"/>
    <w:pPr>
      <w:ind w:firstLine="907"/>
      <w:jc w:val="lowKashida"/>
    </w:pPr>
    <w:rPr>
      <w:rFonts w:ascii="Arial" w:hAnsi="Arial" w:cs="AdvertisingBold"/>
      <w:sz w:val="28"/>
      <w:szCs w:val="30"/>
    </w:rPr>
  </w:style>
  <w:style w:type="paragraph" w:customStyle="1" w:styleId="2fffc">
    <w:name w:val="عنوان رئيسي2"/>
    <w:rsid w:val="00A04A0F"/>
    <w:pPr>
      <w:jc w:val="center"/>
    </w:pPr>
    <w:rPr>
      <w:rFonts w:ascii="Arial" w:hAnsi="Arial" w:cs="KufiLayout"/>
      <w:sz w:val="24"/>
      <w:szCs w:val="40"/>
    </w:rPr>
  </w:style>
  <w:style w:type="paragraph" w:customStyle="1" w:styleId="affffffffffffffff6">
    <w:name w:val="تصحيح تلقائي"/>
    <w:rsid w:val="00A04A0F"/>
    <w:pPr>
      <w:bidi/>
    </w:pPr>
    <w:rPr>
      <w:sz w:val="24"/>
      <w:szCs w:val="24"/>
    </w:rPr>
  </w:style>
  <w:style w:type="paragraph" w:customStyle="1" w:styleId="affffffffffffffff7">
    <w:name w:val="مرقاة المفاتيح"/>
    <w:rsid w:val="00A04A0F"/>
    <w:pPr>
      <w:bidi/>
    </w:pPr>
    <w:rPr>
      <w:rFonts w:cs="Traditional Arabic"/>
      <w:b/>
      <w:bCs/>
      <w:szCs w:val="24"/>
    </w:rPr>
  </w:style>
  <w:style w:type="character" w:customStyle="1" w:styleId="CharCharChar3">
    <w:name w:val="تقسيمات Char Char Char"/>
    <w:link w:val="CharChard"/>
    <w:rsid w:val="00A04A0F"/>
    <w:rPr>
      <w:rFonts w:cs="Monotype Koufi"/>
      <w:sz w:val="40"/>
      <w:szCs w:val="32"/>
      <w:lang w:eastAsia="ar-SA"/>
    </w:rPr>
  </w:style>
  <w:style w:type="paragraph" w:customStyle="1" w:styleId="160010">
    <w:name w:val="نمط ‏16 نقطة قبل:  0.01 سم السطر الأول:  0 سم"/>
    <w:basedOn w:val="a8"/>
    <w:autoRedefine/>
    <w:rsid w:val="00A04A0F"/>
    <w:pPr>
      <w:tabs>
        <w:tab w:val="left" w:pos="708"/>
      </w:tabs>
      <w:adjustRightInd/>
      <w:spacing w:line="240" w:lineRule="auto"/>
      <w:ind w:left="454" w:hanging="454"/>
      <w:jc w:val="lowKashida"/>
      <w:textAlignment w:val="auto"/>
    </w:pPr>
    <w:rPr>
      <w:rFonts w:ascii="Lotus Linotype" w:hAnsi="Lotus Linotype" w:cs="Lotus Linotype"/>
      <w:noProof/>
      <w:color w:val="000000"/>
      <w:spacing w:val="-6"/>
      <w:lang w:eastAsia="ar-SA"/>
    </w:rPr>
  </w:style>
  <w:style w:type="paragraph" w:customStyle="1" w:styleId="1660">
    <w:name w:val="نمط جانبي + ‏16 نقطة قبل:  6 نقطة"/>
    <w:basedOn w:val="a8"/>
    <w:autoRedefine/>
    <w:rsid w:val="00A04A0F"/>
    <w:pPr>
      <w:adjustRightInd/>
      <w:spacing w:before="120" w:line="240" w:lineRule="auto"/>
      <w:textAlignment w:val="auto"/>
    </w:pPr>
    <w:rPr>
      <w:rFonts w:cs="AL-Mohanad"/>
      <w:b/>
      <w:bCs/>
      <w:color w:val="000000"/>
      <w:sz w:val="34"/>
      <w:szCs w:val="34"/>
      <w:lang w:eastAsia="ar-SA"/>
    </w:rPr>
  </w:style>
  <w:style w:type="paragraph" w:customStyle="1" w:styleId="0166">
    <w:name w:val="نمط نمط نص البحث + السطر الأول:  0 سم + ‏16 نقطة قبل:  6 نقطة"/>
    <w:basedOn w:val="a8"/>
    <w:autoRedefine/>
    <w:rsid w:val="00A04A0F"/>
    <w:pPr>
      <w:adjustRightInd/>
      <w:spacing w:before="120" w:line="240" w:lineRule="auto"/>
      <w:textAlignment w:val="auto"/>
    </w:pPr>
    <w:rPr>
      <w:rFonts w:cs="AL-Mohanad"/>
      <w:sz w:val="32"/>
      <w:szCs w:val="33"/>
    </w:rPr>
  </w:style>
  <w:style w:type="paragraph" w:customStyle="1" w:styleId="Charfffffff0">
    <w:name w:val="نص البحث Char"/>
    <w:basedOn w:val="a8"/>
    <w:autoRedefine/>
    <w:rsid w:val="00A04A0F"/>
    <w:pPr>
      <w:adjustRightInd/>
      <w:spacing w:before="120" w:line="240" w:lineRule="auto"/>
      <w:textAlignment w:val="auto"/>
    </w:pPr>
    <w:rPr>
      <w:rFonts w:cs="AL-Mohanad"/>
      <w:b/>
      <w:bCs/>
      <w:color w:val="000000"/>
      <w:sz w:val="32"/>
      <w:szCs w:val="33"/>
    </w:rPr>
  </w:style>
  <w:style w:type="paragraph" w:customStyle="1" w:styleId="affffffffffffffff8">
    <w:name w:val="أرقام"/>
    <w:basedOn w:val="Charfffffff0"/>
    <w:autoRedefine/>
    <w:rsid w:val="00A04A0F"/>
    <w:pPr>
      <w:spacing w:before="0"/>
      <w:ind w:left="43" w:hanging="397"/>
    </w:pPr>
  </w:style>
  <w:style w:type="paragraph" w:customStyle="1" w:styleId="0076">
    <w:name w:val="نمط نص البحث + قبل:  0 سم السطر الأول:  0.7 سم قبل:  6 نقطة"/>
    <w:basedOn w:val="Charfffffff0"/>
    <w:autoRedefine/>
    <w:rsid w:val="00A04A0F"/>
  </w:style>
  <w:style w:type="paragraph" w:customStyle="1" w:styleId="6">
    <w:name w:val="نمط جانبي + قبل:  6 نقطة"/>
    <w:basedOn w:val="afffffffffffffff8"/>
    <w:autoRedefine/>
    <w:rsid w:val="00A04A0F"/>
    <w:pPr>
      <w:widowControl w:val="0"/>
      <w:numPr>
        <w:numId w:val="42"/>
      </w:numPr>
      <w:tabs>
        <w:tab w:val="left" w:pos="403"/>
      </w:tabs>
      <w:ind w:hanging="2677"/>
    </w:pPr>
    <w:rPr>
      <w:rFonts w:ascii="Lotus Linotype" w:hAnsi="Lotus Linotype" w:cs="Lotus Linotype"/>
      <w:color w:val="000000"/>
      <w:sz w:val="32"/>
      <w:szCs w:val="32"/>
      <w:lang w:eastAsia="ar-SA"/>
    </w:rPr>
  </w:style>
  <w:style w:type="paragraph" w:customStyle="1" w:styleId="00">
    <w:name w:val="نمط جانبي + السطر الأول:  0 سم"/>
    <w:basedOn w:val="afffffffffffffff8"/>
    <w:autoRedefine/>
    <w:rsid w:val="00A04A0F"/>
    <w:pPr>
      <w:widowControl w:val="0"/>
      <w:tabs>
        <w:tab w:val="clear" w:pos="1210"/>
      </w:tabs>
      <w:spacing w:before="120"/>
      <w:ind w:left="0"/>
    </w:pPr>
    <w:rPr>
      <w:rFonts w:cs="AL-Mohanad"/>
      <w:color w:val="000000"/>
      <w:sz w:val="36"/>
      <w:szCs w:val="32"/>
      <w:lang w:eastAsia="ar-SA"/>
    </w:rPr>
  </w:style>
  <w:style w:type="paragraph" w:customStyle="1" w:styleId="affffffffffffffff9">
    <w:name w:val="نص البحث"/>
    <w:basedOn w:val="a8"/>
    <w:autoRedefine/>
    <w:rsid w:val="00A04A0F"/>
    <w:pPr>
      <w:adjustRightInd/>
      <w:spacing w:before="140" w:line="240" w:lineRule="auto"/>
      <w:ind w:firstLine="397"/>
      <w:textAlignment w:val="auto"/>
    </w:pPr>
    <w:rPr>
      <w:rFonts w:cs="Rateb lotus20"/>
      <w:sz w:val="31"/>
      <w:szCs w:val="34"/>
    </w:rPr>
  </w:style>
  <w:style w:type="character" w:customStyle="1" w:styleId="1CharChar">
    <w:name w:val="نمط1 Char Char"/>
    <w:rsid w:val="00A04A0F"/>
    <w:rPr>
      <w:rFonts w:cs="AL-Mateen" w:hint="cs"/>
      <w:color w:val="000000"/>
      <w:sz w:val="31"/>
      <w:szCs w:val="36"/>
      <w:lang w:val="en-US" w:eastAsia="en-US" w:bidi="ar-SA"/>
    </w:rPr>
  </w:style>
  <w:style w:type="paragraph" w:customStyle="1" w:styleId="SAID">
    <w:name w:val="SAID"/>
    <w:basedOn w:val="a8"/>
    <w:rsid w:val="00A04A0F"/>
    <w:pPr>
      <w:widowControl/>
      <w:overflowPunct w:val="0"/>
      <w:autoSpaceDE w:val="0"/>
      <w:autoSpaceDN w:val="0"/>
      <w:spacing w:before="120" w:line="240" w:lineRule="auto"/>
      <w:ind w:firstLine="567"/>
      <w:jc w:val="lowKashida"/>
    </w:pPr>
    <w:rPr>
      <w:rFonts w:cs="Traditional Arabic"/>
      <w:b/>
      <w:bCs/>
      <w:szCs w:val="28"/>
      <w:lang w:val="fr-FR" w:eastAsia="fr-FR"/>
    </w:rPr>
  </w:style>
  <w:style w:type="character" w:customStyle="1" w:styleId="Char2CharChar1">
    <w:name w:val="Char2 Char Char1"/>
    <w:aliases w:val=" Char2 Char Char2"/>
    <w:rsid w:val="00A04A0F"/>
    <w:rPr>
      <w:rFonts w:ascii="Tahoma" w:hAnsi="Tahoma" w:cs="Traditional Arabic"/>
      <w:b/>
      <w:bCs/>
      <w:color w:val="000000"/>
      <w:lang w:val="en-US" w:eastAsia="ar-SA" w:bidi="ar-SA"/>
    </w:rPr>
  </w:style>
  <w:style w:type="paragraph" w:customStyle="1" w:styleId="11CharChar1CharCharChar">
    <w:name w:val="خط الفقرة الافتراضي11 Char Char1 Char Char Char"/>
    <w:aliases w:val=" Char1 Char Char Char Char1 Char Char Char,Char1 Char Char Char Char Char Char Char Char Char1 Char Char Char"/>
    <w:basedOn w:val="a8"/>
    <w:rsid w:val="00A04A0F"/>
    <w:pPr>
      <w:widowControl/>
      <w:bidi w:val="0"/>
      <w:adjustRightInd/>
      <w:spacing w:line="240" w:lineRule="auto"/>
      <w:jc w:val="left"/>
      <w:textAlignment w:val="auto"/>
    </w:pPr>
  </w:style>
  <w:style w:type="character" w:customStyle="1" w:styleId="Char45">
    <w:name w:val="Char4"/>
    <w:rsid w:val="00A04A0F"/>
    <w:rPr>
      <w:sz w:val="24"/>
      <w:szCs w:val="24"/>
    </w:rPr>
  </w:style>
  <w:style w:type="character" w:customStyle="1" w:styleId="Char35">
    <w:name w:val="Char3"/>
    <w:rsid w:val="00A04A0F"/>
    <w:rPr>
      <w:sz w:val="24"/>
      <w:szCs w:val="24"/>
    </w:rPr>
  </w:style>
  <w:style w:type="character" w:customStyle="1" w:styleId="Char53">
    <w:name w:val="Char5"/>
    <w:basedOn w:val="a9"/>
    <w:semiHidden/>
    <w:rsid w:val="00A04A0F"/>
  </w:style>
  <w:style w:type="numbering" w:customStyle="1" w:styleId="8">
    <w:name w:val="ترقيم جدول8"/>
    <w:rsid w:val="00A04A0F"/>
    <w:pPr>
      <w:numPr>
        <w:numId w:val="7"/>
      </w:numPr>
    </w:pPr>
  </w:style>
  <w:style w:type="numbering" w:customStyle="1" w:styleId="1109">
    <w:name w:val="بلا قائمة1109"/>
    <w:next w:val="ab"/>
    <w:semiHidden/>
    <w:unhideWhenUsed/>
    <w:rsid w:val="00A04A0F"/>
  </w:style>
  <w:style w:type="numbering" w:customStyle="1" w:styleId="268">
    <w:name w:val="بلا قائمة268"/>
    <w:next w:val="ab"/>
    <w:semiHidden/>
    <w:unhideWhenUsed/>
    <w:rsid w:val="00A04A0F"/>
  </w:style>
  <w:style w:type="numbering" w:customStyle="1" w:styleId="3200">
    <w:name w:val="بلا قائمة320"/>
    <w:next w:val="ab"/>
    <w:semiHidden/>
    <w:unhideWhenUsed/>
    <w:rsid w:val="00A04A0F"/>
  </w:style>
  <w:style w:type="paragraph" w:customStyle="1" w:styleId="11CharChar1Char">
    <w:name w:val="خط الفقرة الافتراضي11 Char Char1 Char"/>
    <w:aliases w:val=" Char1 Char Char Char Char1 Char,Char1 Char Char Char Char Char Char Char Char Char1"/>
    <w:basedOn w:val="a8"/>
    <w:rsid w:val="00A04A0F"/>
    <w:pPr>
      <w:widowControl/>
      <w:bidi w:val="0"/>
      <w:adjustRightInd/>
      <w:spacing w:line="240" w:lineRule="auto"/>
      <w:jc w:val="left"/>
      <w:textAlignment w:val="auto"/>
    </w:pPr>
  </w:style>
  <w:style w:type="character" w:customStyle="1" w:styleId="s41">
    <w:name w:val="s41"/>
    <w:rsid w:val="00A04A0F"/>
    <w:rPr>
      <w:color w:val="3CA20A"/>
    </w:rPr>
  </w:style>
  <w:style w:type="character" w:customStyle="1" w:styleId="headline2">
    <w:name w:val="headline2"/>
    <w:rsid w:val="00A04A0F"/>
    <w:rPr>
      <w:rFonts w:cs="Times New Roman"/>
    </w:rPr>
  </w:style>
  <w:style w:type="character" w:customStyle="1" w:styleId="PlaceholderText1">
    <w:name w:val="Placeholder Text1"/>
    <w:semiHidden/>
    <w:rsid w:val="00A04A0F"/>
    <w:rPr>
      <w:rFonts w:cs="Times New Roman"/>
      <w:color w:val="808080"/>
    </w:rPr>
  </w:style>
  <w:style w:type="paragraph" w:customStyle="1" w:styleId="arttextmain">
    <w:name w:val="arttextmain"/>
    <w:basedOn w:val="a8"/>
    <w:rsid w:val="00A04A0F"/>
    <w:pPr>
      <w:widowControl/>
      <w:bidi w:val="0"/>
      <w:adjustRightInd/>
      <w:spacing w:before="100" w:beforeAutospacing="1" w:after="100" w:afterAutospacing="1" w:line="240" w:lineRule="auto"/>
      <w:jc w:val="left"/>
      <w:textAlignment w:val="auto"/>
    </w:pPr>
  </w:style>
  <w:style w:type="paragraph" w:customStyle="1" w:styleId="pf0">
    <w:name w:val="pf0"/>
    <w:basedOn w:val="a8"/>
    <w:rsid w:val="00A04A0F"/>
    <w:pPr>
      <w:widowControl/>
      <w:bidi w:val="0"/>
      <w:adjustRightInd/>
      <w:spacing w:before="100" w:beforeAutospacing="1" w:after="100" w:afterAutospacing="1" w:line="240" w:lineRule="auto"/>
      <w:ind w:left="560" w:right="150"/>
      <w:jc w:val="right"/>
      <w:textAlignment w:val="auto"/>
    </w:pPr>
  </w:style>
  <w:style w:type="character" w:customStyle="1" w:styleId="cf01">
    <w:name w:val="cf01"/>
    <w:rsid w:val="00A04A0F"/>
    <w:rPr>
      <w:rFonts w:ascii="Tahoma" w:hAnsi="Tahoma" w:cs="Tahoma" w:hint="default"/>
      <w:color w:val="262626"/>
      <w:sz w:val="18"/>
      <w:szCs w:val="18"/>
    </w:rPr>
  </w:style>
  <w:style w:type="character" w:customStyle="1" w:styleId="word">
    <w:name w:val="word"/>
    <w:rsid w:val="00A04A0F"/>
  </w:style>
  <w:style w:type="character" w:customStyle="1" w:styleId="ayaasheader">
    <w:name w:val="ayaasheader"/>
    <w:rsid w:val="00A04A0F"/>
  </w:style>
  <w:style w:type="character" w:customStyle="1" w:styleId="ayaintottseers2">
    <w:name w:val="ayaintottseers2"/>
    <w:rsid w:val="00A04A0F"/>
  </w:style>
  <w:style w:type="numbering" w:customStyle="1" w:styleId="269">
    <w:name w:val="بلا قائمة269"/>
    <w:next w:val="ab"/>
    <w:uiPriority w:val="99"/>
    <w:semiHidden/>
    <w:unhideWhenUsed/>
    <w:rsid w:val="005F5AA6"/>
  </w:style>
  <w:style w:type="table" w:customStyle="1" w:styleId="602">
    <w:name w:val="شبكة جدول60"/>
    <w:basedOn w:val="aa"/>
    <w:next w:val="af5"/>
    <w:uiPriority w:val="59"/>
    <w:rsid w:val="005F5AA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0">
    <w:name w:val="بلا قائمة270"/>
    <w:next w:val="ab"/>
    <w:uiPriority w:val="99"/>
    <w:semiHidden/>
    <w:unhideWhenUsed/>
    <w:rsid w:val="00413A1B"/>
  </w:style>
  <w:style w:type="numbering" w:customStyle="1" w:styleId="277">
    <w:name w:val="بلا قائمة277"/>
    <w:next w:val="ab"/>
    <w:uiPriority w:val="99"/>
    <w:semiHidden/>
    <w:unhideWhenUsed/>
    <w:rsid w:val="00872B03"/>
  </w:style>
  <w:style w:type="table" w:customStyle="1" w:styleId="633">
    <w:name w:val="شبكة جدول63"/>
    <w:basedOn w:val="aa"/>
    <w:next w:val="af5"/>
    <w:uiPriority w:val="39"/>
    <w:rsid w:val="00872B03"/>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8">
    <w:name w:val="بلا قائمة278"/>
    <w:next w:val="ab"/>
    <w:uiPriority w:val="99"/>
    <w:semiHidden/>
    <w:unhideWhenUsed/>
    <w:rsid w:val="00EF7C99"/>
  </w:style>
  <w:style w:type="numbering" w:customStyle="1" w:styleId="11300">
    <w:name w:val="بلا قائمة1130"/>
    <w:next w:val="ab"/>
    <w:uiPriority w:val="99"/>
    <w:semiHidden/>
    <w:unhideWhenUsed/>
    <w:rsid w:val="00EF7C99"/>
  </w:style>
  <w:style w:type="paragraph" w:customStyle="1" w:styleId="1fffff0">
    <w:name w:val="نص تعليق1"/>
    <w:basedOn w:val="a8"/>
    <w:next w:val="afd"/>
    <w:uiPriority w:val="99"/>
    <w:unhideWhenUsed/>
    <w:rsid w:val="00EF7C99"/>
    <w:pPr>
      <w:widowControl/>
      <w:adjustRightInd/>
      <w:spacing w:after="160" w:line="240" w:lineRule="auto"/>
      <w:ind w:left="1117" w:hanging="397"/>
      <w:jc w:val="left"/>
      <w:textAlignment w:val="auto"/>
    </w:pPr>
    <w:rPr>
      <w:rFonts w:ascii="Calibri" w:eastAsia="Calibri" w:hAnsi="Calibri" w:cs="Arial"/>
      <w:kern w:val="2"/>
      <w:sz w:val="20"/>
      <w:szCs w:val="20"/>
      <w14:ligatures w14:val="standardContextual"/>
    </w:rPr>
  </w:style>
  <w:style w:type="character" w:customStyle="1" w:styleId="1fffff1">
    <w:name w:val="ارتباط تشعبي متبع1"/>
    <w:basedOn w:val="a9"/>
    <w:uiPriority w:val="99"/>
    <w:semiHidden/>
    <w:unhideWhenUsed/>
    <w:rsid w:val="00EF7C99"/>
    <w:rPr>
      <w:color w:val="954F72"/>
      <w:u w:val="single"/>
    </w:rPr>
  </w:style>
  <w:style w:type="numbering" w:customStyle="1" w:styleId="279">
    <w:name w:val="بلا قائمة279"/>
    <w:next w:val="ab"/>
    <w:uiPriority w:val="99"/>
    <w:semiHidden/>
    <w:unhideWhenUsed/>
    <w:rsid w:val="00492327"/>
  </w:style>
  <w:style w:type="table" w:customStyle="1" w:styleId="643">
    <w:name w:val="شبكة جدول64"/>
    <w:basedOn w:val="aa"/>
    <w:next w:val="af5"/>
    <w:rsid w:val="0049232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32"/>
      <w:szCs w:val="32"/>
      <w:lang w:bidi="ar-EG"/>
    </w:rPr>
  </w:style>
  <w:style w:type="paragraph" w:customStyle="1" w:styleId="font6">
    <w:name w:val="font6"/>
    <w:basedOn w:val="a8"/>
    <w:rsid w:val="00492327"/>
    <w:pPr>
      <w:widowControl/>
      <w:bidi w:val="0"/>
      <w:adjustRightInd/>
      <w:spacing w:before="100" w:beforeAutospacing="1" w:after="100" w:afterAutospacing="1" w:line="240" w:lineRule="auto"/>
      <w:jc w:val="left"/>
      <w:textAlignment w:val="auto"/>
    </w:pPr>
    <w:rPr>
      <w:rFonts w:cs="Arabic Transparent"/>
      <w:color w:val="000000"/>
      <w:sz w:val="30"/>
      <w:szCs w:val="30"/>
      <w:lang w:bidi="ar-EG"/>
    </w:rPr>
  </w:style>
  <w:style w:type="paragraph" w:customStyle="1" w:styleId="font7">
    <w:name w:val="font7"/>
    <w:basedOn w:val="a8"/>
    <w:rsid w:val="00492327"/>
    <w:pPr>
      <w:widowControl/>
      <w:bidi w:val="0"/>
      <w:adjustRightInd/>
      <w:spacing w:before="100" w:beforeAutospacing="1" w:after="100" w:afterAutospacing="1" w:line="240" w:lineRule="auto"/>
      <w:jc w:val="left"/>
      <w:textAlignment w:val="auto"/>
    </w:pPr>
    <w:rPr>
      <w:rFonts w:cs="Arabic Transparent"/>
      <w:color w:val="000000"/>
      <w:sz w:val="28"/>
      <w:szCs w:val="28"/>
      <w:lang w:bidi="ar-EG"/>
    </w:rPr>
  </w:style>
  <w:style w:type="paragraph" w:customStyle="1" w:styleId="font8">
    <w:name w:val="font8"/>
    <w:basedOn w:val="a8"/>
    <w:rsid w:val="00492327"/>
    <w:pPr>
      <w:widowControl/>
      <w:bidi w:val="0"/>
      <w:adjustRightInd/>
      <w:spacing w:before="100" w:beforeAutospacing="1" w:after="100" w:afterAutospacing="1" w:line="240" w:lineRule="auto"/>
      <w:jc w:val="left"/>
      <w:textAlignment w:val="auto"/>
    </w:pPr>
    <w:rPr>
      <w:rFonts w:cs="Arabic Transparent"/>
      <w:color w:val="000000"/>
      <w:sz w:val="38"/>
      <w:szCs w:val="38"/>
      <w:lang w:bidi="ar-EG"/>
    </w:rPr>
  </w:style>
  <w:style w:type="paragraph" w:customStyle="1" w:styleId="font90">
    <w:name w:val="font9"/>
    <w:basedOn w:val="a8"/>
    <w:rsid w:val="00492327"/>
    <w:pPr>
      <w:widowControl/>
      <w:bidi w:val="0"/>
      <w:adjustRightInd/>
      <w:spacing w:before="100" w:beforeAutospacing="1" w:after="100" w:afterAutospacing="1" w:line="240" w:lineRule="auto"/>
      <w:jc w:val="left"/>
      <w:textAlignment w:val="auto"/>
    </w:pPr>
    <w:rPr>
      <w:rFonts w:cs="Arabic Transparent"/>
      <w:color w:val="000000"/>
      <w:sz w:val="36"/>
      <w:szCs w:val="36"/>
      <w:lang w:bidi="ar-EG"/>
    </w:rPr>
  </w:style>
  <w:style w:type="paragraph" w:customStyle="1" w:styleId="font10">
    <w:name w:val="font10"/>
    <w:basedOn w:val="a8"/>
    <w:rsid w:val="00492327"/>
    <w:pPr>
      <w:widowControl/>
      <w:bidi w:val="0"/>
      <w:adjustRightInd/>
      <w:spacing w:before="100" w:beforeAutospacing="1" w:after="100" w:afterAutospacing="1" w:line="240" w:lineRule="auto"/>
      <w:jc w:val="left"/>
      <w:textAlignment w:val="auto"/>
    </w:pPr>
    <w:rPr>
      <w:rFonts w:cs="Arabic Transparent"/>
      <w:color w:val="000000"/>
      <w:sz w:val="32"/>
      <w:szCs w:val="32"/>
      <w:lang w:bidi="ar-EG"/>
    </w:rPr>
  </w:style>
  <w:style w:type="paragraph" w:customStyle="1" w:styleId="font11">
    <w:name w:val="font11"/>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46"/>
      <w:szCs w:val="46"/>
      <w:lang w:bidi="ar-EG"/>
    </w:rPr>
  </w:style>
  <w:style w:type="paragraph" w:customStyle="1" w:styleId="font12">
    <w:name w:val="font12"/>
    <w:basedOn w:val="a8"/>
    <w:rsid w:val="00492327"/>
    <w:pPr>
      <w:widowControl/>
      <w:bidi w:val="0"/>
      <w:adjustRightInd/>
      <w:spacing w:before="100" w:beforeAutospacing="1" w:after="100" w:afterAutospacing="1" w:line="240" w:lineRule="auto"/>
      <w:jc w:val="left"/>
      <w:textAlignment w:val="auto"/>
    </w:pPr>
    <w:rPr>
      <w:rFonts w:cs="Arabic Transparent"/>
      <w:color w:val="000000"/>
      <w:sz w:val="26"/>
      <w:szCs w:val="26"/>
      <w:lang w:bidi="ar-EG"/>
    </w:rPr>
  </w:style>
  <w:style w:type="paragraph" w:customStyle="1" w:styleId="font13">
    <w:name w:val="font13"/>
    <w:basedOn w:val="a8"/>
    <w:rsid w:val="00492327"/>
    <w:pPr>
      <w:widowControl/>
      <w:bidi w:val="0"/>
      <w:adjustRightInd/>
      <w:spacing w:before="100" w:beforeAutospacing="1" w:after="100" w:afterAutospacing="1" w:line="240" w:lineRule="auto"/>
      <w:jc w:val="left"/>
      <w:textAlignment w:val="auto"/>
    </w:pPr>
    <w:rPr>
      <w:rFonts w:cs="Traditional Arabic"/>
      <w:color w:val="000000"/>
      <w:sz w:val="36"/>
      <w:szCs w:val="36"/>
      <w:lang w:bidi="ar-EG"/>
    </w:rPr>
  </w:style>
  <w:style w:type="paragraph" w:customStyle="1" w:styleId="font14">
    <w:name w:val="font14"/>
    <w:basedOn w:val="a8"/>
    <w:rsid w:val="00492327"/>
    <w:pPr>
      <w:widowControl/>
      <w:bidi w:val="0"/>
      <w:adjustRightInd/>
      <w:spacing w:before="100" w:beforeAutospacing="1" w:after="100" w:afterAutospacing="1" w:line="240" w:lineRule="auto"/>
      <w:jc w:val="left"/>
      <w:textAlignment w:val="auto"/>
    </w:pPr>
    <w:rPr>
      <w:rFonts w:cs="Arabic Transparent"/>
      <w:color w:val="000000"/>
      <w:lang w:bidi="ar-EG"/>
    </w:rPr>
  </w:style>
  <w:style w:type="paragraph" w:customStyle="1" w:styleId="font15">
    <w:name w:val="font15"/>
    <w:basedOn w:val="a8"/>
    <w:rsid w:val="00492327"/>
    <w:pPr>
      <w:widowControl/>
      <w:bidi w:val="0"/>
      <w:adjustRightInd/>
      <w:spacing w:before="100" w:beforeAutospacing="1" w:after="100" w:afterAutospacing="1" w:line="240" w:lineRule="auto"/>
      <w:jc w:val="left"/>
      <w:textAlignment w:val="auto"/>
    </w:pPr>
    <w:rPr>
      <w:rFonts w:cs="Arabic Transparent"/>
      <w:color w:val="000000"/>
      <w:sz w:val="22"/>
      <w:szCs w:val="22"/>
      <w:lang w:bidi="ar-EG"/>
    </w:rPr>
  </w:style>
  <w:style w:type="paragraph" w:customStyle="1" w:styleId="font16">
    <w:name w:val="font16"/>
    <w:basedOn w:val="a8"/>
    <w:rsid w:val="00492327"/>
    <w:pPr>
      <w:widowControl/>
      <w:bidi w:val="0"/>
      <w:adjustRightInd/>
      <w:spacing w:before="100" w:beforeAutospacing="1" w:after="100" w:afterAutospacing="1" w:line="240" w:lineRule="auto"/>
      <w:jc w:val="left"/>
      <w:textAlignment w:val="auto"/>
    </w:pPr>
    <w:rPr>
      <w:rFonts w:ascii="AGA Arabesque" w:hAnsi="AGA Arabesque"/>
      <w:color w:val="000000"/>
      <w:sz w:val="30"/>
      <w:szCs w:val="30"/>
      <w:lang w:bidi="ar-EG"/>
    </w:rPr>
  </w:style>
  <w:style w:type="paragraph" w:customStyle="1" w:styleId="font17">
    <w:name w:val="font17"/>
    <w:basedOn w:val="a8"/>
    <w:rsid w:val="00492327"/>
    <w:pPr>
      <w:widowControl/>
      <w:bidi w:val="0"/>
      <w:adjustRightInd/>
      <w:spacing w:before="100" w:beforeAutospacing="1" w:after="100" w:afterAutospacing="1" w:line="240" w:lineRule="auto"/>
      <w:jc w:val="left"/>
      <w:textAlignment w:val="auto"/>
    </w:pPr>
    <w:rPr>
      <w:rFonts w:cs="Arabic Transparent"/>
      <w:color w:val="000000"/>
      <w:sz w:val="10"/>
      <w:szCs w:val="10"/>
      <w:lang w:bidi="ar-EG"/>
    </w:rPr>
  </w:style>
  <w:style w:type="paragraph" w:customStyle="1" w:styleId="font18">
    <w:name w:val="font18"/>
    <w:basedOn w:val="a8"/>
    <w:rsid w:val="00492327"/>
    <w:pPr>
      <w:widowControl/>
      <w:bidi w:val="0"/>
      <w:adjustRightInd/>
      <w:spacing w:before="100" w:beforeAutospacing="1" w:after="100" w:afterAutospacing="1" w:line="240" w:lineRule="auto"/>
      <w:jc w:val="left"/>
      <w:textAlignment w:val="auto"/>
    </w:pPr>
    <w:rPr>
      <w:rFonts w:cs="Arabic Transparent"/>
      <w:color w:val="000000"/>
      <w:sz w:val="18"/>
      <w:szCs w:val="18"/>
      <w:lang w:bidi="ar-EG"/>
    </w:rPr>
  </w:style>
  <w:style w:type="paragraph" w:customStyle="1" w:styleId="font19">
    <w:name w:val="font19"/>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26"/>
      <w:szCs w:val="26"/>
      <w:lang w:bidi="ar-EG"/>
    </w:rPr>
  </w:style>
  <w:style w:type="paragraph" w:customStyle="1" w:styleId="xl65">
    <w:name w:val="xl65"/>
    <w:basedOn w:val="a8"/>
    <w:rsid w:val="00492327"/>
    <w:pPr>
      <w:widowControl/>
      <w:pBdr>
        <w:top w:val="single" w:sz="8" w:space="0" w:color="auto"/>
        <w:bottom w:val="single" w:sz="8" w:space="0" w:color="auto"/>
        <w:right w:val="single" w:sz="8" w:space="0" w:color="auto"/>
      </w:pBdr>
      <w:bidi w:val="0"/>
      <w:adjustRightInd/>
      <w:spacing w:before="100" w:beforeAutospacing="1" w:after="100" w:afterAutospacing="1" w:line="240" w:lineRule="auto"/>
      <w:jc w:val="center"/>
      <w:textAlignment w:val="center"/>
    </w:pPr>
    <w:rPr>
      <w:rFonts w:cs="Arabic Transparent"/>
      <w:b/>
      <w:bCs/>
      <w:sz w:val="30"/>
      <w:szCs w:val="30"/>
      <w:lang w:bidi="ar-EG"/>
    </w:rPr>
  </w:style>
  <w:style w:type="paragraph" w:customStyle="1" w:styleId="xl66">
    <w:name w:val="xl66"/>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top"/>
    </w:pPr>
    <w:rPr>
      <w:rFonts w:cs="Arabic Transparent"/>
      <w:sz w:val="30"/>
      <w:szCs w:val="30"/>
      <w:lang w:bidi="ar-EG"/>
    </w:rPr>
  </w:style>
  <w:style w:type="paragraph" w:customStyle="1" w:styleId="xl67">
    <w:name w:val="xl67"/>
    <w:basedOn w:val="a8"/>
    <w:rsid w:val="00492327"/>
    <w:pPr>
      <w:widowControl/>
      <w:pBdr>
        <w:top w:val="single" w:sz="8" w:space="0" w:color="auto"/>
        <w:left w:val="single" w:sz="8" w:space="0" w:color="auto"/>
        <w:bottom w:val="single" w:sz="8" w:space="0" w:color="auto"/>
        <w:right w:val="single" w:sz="8" w:space="0" w:color="auto"/>
      </w:pBdr>
      <w:bidi w:val="0"/>
      <w:adjustRightInd/>
      <w:spacing w:before="100" w:beforeAutospacing="1" w:after="100" w:afterAutospacing="1" w:line="240" w:lineRule="auto"/>
      <w:jc w:val="center"/>
      <w:textAlignment w:val="center"/>
    </w:pPr>
    <w:rPr>
      <w:rFonts w:cs="Arabic Transparent"/>
      <w:b/>
      <w:bCs/>
      <w:sz w:val="30"/>
      <w:szCs w:val="30"/>
      <w:lang w:bidi="ar-EG"/>
    </w:rPr>
  </w:style>
  <w:style w:type="paragraph" w:customStyle="1" w:styleId="xl68">
    <w:name w:val="xl68"/>
    <w:basedOn w:val="a8"/>
    <w:rsid w:val="00492327"/>
    <w:pPr>
      <w:widowControl/>
      <w:pBdr>
        <w:top w:val="single" w:sz="8"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0"/>
      <w:szCs w:val="30"/>
      <w:lang w:bidi="ar-EG"/>
    </w:rPr>
  </w:style>
  <w:style w:type="paragraph" w:customStyle="1" w:styleId="xl69">
    <w:name w:val="xl69"/>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0"/>
      <w:szCs w:val="30"/>
      <w:lang w:bidi="ar-EG"/>
    </w:rPr>
  </w:style>
  <w:style w:type="paragraph" w:customStyle="1" w:styleId="xl70">
    <w:name w:val="xl70"/>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2"/>
      <w:szCs w:val="32"/>
      <w:lang w:bidi="ar-EG"/>
    </w:rPr>
  </w:style>
  <w:style w:type="paragraph" w:customStyle="1" w:styleId="xl71">
    <w:name w:val="xl71"/>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28"/>
      <w:szCs w:val="28"/>
      <w:lang w:bidi="ar-EG"/>
    </w:rPr>
  </w:style>
  <w:style w:type="paragraph" w:customStyle="1" w:styleId="xl72">
    <w:name w:val="xl72"/>
    <w:basedOn w:val="a8"/>
    <w:rsid w:val="00492327"/>
    <w:pPr>
      <w:widowControl/>
      <w:pBdr>
        <w:top w:val="single" w:sz="8" w:space="0" w:color="auto"/>
        <w:left w:val="single" w:sz="8" w:space="0" w:color="auto"/>
        <w:bottom w:val="single" w:sz="8"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b/>
      <w:bCs/>
      <w:sz w:val="30"/>
      <w:szCs w:val="30"/>
      <w:lang w:bidi="ar-EG"/>
    </w:rPr>
  </w:style>
  <w:style w:type="paragraph" w:customStyle="1" w:styleId="xl73">
    <w:name w:val="xl73"/>
    <w:basedOn w:val="a8"/>
    <w:rsid w:val="00492327"/>
    <w:pPr>
      <w:widowControl/>
      <w:pBdr>
        <w:top w:val="single" w:sz="8"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30"/>
      <w:szCs w:val="30"/>
      <w:lang w:bidi="ar-EG"/>
    </w:rPr>
  </w:style>
  <w:style w:type="paragraph" w:customStyle="1" w:styleId="xl74">
    <w:name w:val="xl74"/>
    <w:basedOn w:val="a8"/>
    <w:rsid w:val="00492327"/>
    <w:pPr>
      <w:widowControl/>
      <w:pBdr>
        <w:top w:val="single" w:sz="4"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30"/>
      <w:szCs w:val="30"/>
      <w:lang w:bidi="ar-EG"/>
    </w:rPr>
  </w:style>
  <w:style w:type="paragraph" w:customStyle="1" w:styleId="xl75">
    <w:name w:val="xl75"/>
    <w:basedOn w:val="a8"/>
    <w:rsid w:val="00492327"/>
    <w:pPr>
      <w:widowControl/>
      <w:pBdr>
        <w:top w:val="single" w:sz="4"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28"/>
      <w:szCs w:val="28"/>
      <w:lang w:bidi="ar-EG"/>
    </w:rPr>
  </w:style>
  <w:style w:type="numbering" w:customStyle="1" w:styleId="1138">
    <w:name w:val="بلا قائمة1138"/>
    <w:next w:val="ab"/>
    <w:semiHidden/>
    <w:rsid w:val="00492327"/>
  </w:style>
  <w:style w:type="numbering" w:customStyle="1" w:styleId="2800">
    <w:name w:val="بلا قائمة280"/>
    <w:next w:val="ab"/>
    <w:semiHidden/>
    <w:rsid w:val="00492327"/>
  </w:style>
  <w:style w:type="numbering" w:customStyle="1" w:styleId="NoList129">
    <w:name w:val="No List129"/>
    <w:next w:val="ab"/>
    <w:uiPriority w:val="99"/>
    <w:semiHidden/>
    <w:unhideWhenUsed/>
    <w:rsid w:val="00492327"/>
  </w:style>
  <w:style w:type="numbering" w:customStyle="1" w:styleId="1139">
    <w:name w:val="بلا قائمة1139"/>
    <w:next w:val="ab"/>
    <w:semiHidden/>
    <w:rsid w:val="00492327"/>
  </w:style>
  <w:style w:type="numbering" w:customStyle="1" w:styleId="2120">
    <w:name w:val="بلا قائمة2120"/>
    <w:next w:val="ab"/>
    <w:semiHidden/>
    <w:rsid w:val="00492327"/>
  </w:style>
  <w:style w:type="paragraph" w:customStyle="1" w:styleId="affffffffffffffffa">
    <w:name w:val="عنوان جانبي_الفهمي"/>
    <w:basedOn w:val="a8"/>
    <w:link w:val="Charfffffff1"/>
    <w:rsid w:val="00492327"/>
    <w:pPr>
      <w:autoSpaceDE w:val="0"/>
      <w:autoSpaceDN w:val="0"/>
      <w:spacing w:after="90" w:line="530" w:lineRule="exact"/>
      <w:ind w:firstLine="624"/>
      <w:jc w:val="lowKashida"/>
      <w:textAlignment w:val="auto"/>
    </w:pPr>
    <w:rPr>
      <w:color w:val="993300"/>
      <w:sz w:val="32"/>
      <w:szCs w:val="32"/>
      <w:lang w:val="x-none" w:eastAsia="x-none"/>
    </w:rPr>
  </w:style>
  <w:style w:type="character" w:customStyle="1" w:styleId="Charfffffff1">
    <w:name w:val="عنوان جانبي_الفهمي Char"/>
    <w:link w:val="affffffffffffffffa"/>
    <w:rsid w:val="00492327"/>
    <w:rPr>
      <w:color w:val="993300"/>
      <w:sz w:val="32"/>
      <w:szCs w:val="32"/>
      <w:lang w:val="x-none" w:eastAsia="x-none"/>
    </w:rPr>
  </w:style>
  <w:style w:type="paragraph" w:customStyle="1" w:styleId="affffffffffffffffb">
    <w:name w:val="آيات_الفهمي"/>
    <w:basedOn w:val="a8"/>
    <w:link w:val="Charfffffff2"/>
    <w:rsid w:val="00492327"/>
    <w:pPr>
      <w:adjustRightInd/>
      <w:spacing w:after="90" w:line="530" w:lineRule="exact"/>
      <w:ind w:firstLine="624"/>
      <w:jc w:val="lowKashida"/>
      <w:textAlignment w:val="auto"/>
    </w:pPr>
    <w:rPr>
      <w:rFonts w:ascii="QCF_BSML" w:hAnsi="QCF_BSML"/>
      <w:color w:val="808080"/>
      <w:sz w:val="32"/>
      <w:szCs w:val="32"/>
      <w:lang w:val="x-none" w:eastAsia="x-none"/>
    </w:rPr>
  </w:style>
  <w:style w:type="character" w:customStyle="1" w:styleId="Charfffffff2">
    <w:name w:val="آيات_الفهمي Char"/>
    <w:link w:val="affffffffffffffffb"/>
    <w:rsid w:val="00492327"/>
    <w:rPr>
      <w:rFonts w:ascii="QCF_BSML" w:hAnsi="QCF_BSML"/>
      <w:color w:val="808080"/>
      <w:sz w:val="32"/>
      <w:szCs w:val="32"/>
      <w:lang w:val="x-none" w:eastAsia="x-none"/>
    </w:rPr>
  </w:style>
  <w:style w:type="paragraph" w:customStyle="1" w:styleId="affffffffffffffffc">
    <w:name w:val="أحاديث_الفهمي"/>
    <w:basedOn w:val="a8"/>
    <w:link w:val="Charfffffff3"/>
    <w:rsid w:val="00492327"/>
    <w:pPr>
      <w:autoSpaceDE w:val="0"/>
      <w:autoSpaceDN w:val="0"/>
      <w:spacing w:after="90" w:line="530" w:lineRule="exact"/>
      <w:ind w:left="583"/>
      <w:jc w:val="lowKashida"/>
      <w:textAlignment w:val="auto"/>
    </w:pPr>
    <w:rPr>
      <w:color w:val="0000FF"/>
      <w:sz w:val="32"/>
      <w:szCs w:val="32"/>
      <w:lang w:val="x-none" w:eastAsia="x-none"/>
    </w:rPr>
  </w:style>
  <w:style w:type="character" w:customStyle="1" w:styleId="Charfffffff3">
    <w:name w:val="أحاديث_الفهمي Char"/>
    <w:link w:val="affffffffffffffffc"/>
    <w:rsid w:val="00492327"/>
    <w:rPr>
      <w:color w:val="0000FF"/>
      <w:sz w:val="32"/>
      <w:szCs w:val="32"/>
      <w:lang w:val="x-none" w:eastAsia="x-none"/>
    </w:rPr>
  </w:style>
  <w:style w:type="paragraph" w:customStyle="1" w:styleId="affffffffffffffffd">
    <w:name w:val="غريب_الفهمي"/>
    <w:basedOn w:val="a8"/>
    <w:link w:val="Charfffffff4"/>
    <w:rsid w:val="00492327"/>
    <w:pPr>
      <w:adjustRightInd/>
      <w:spacing w:after="90" w:line="530" w:lineRule="exact"/>
      <w:ind w:firstLine="624"/>
      <w:jc w:val="lowKashida"/>
      <w:textAlignment w:val="auto"/>
    </w:pPr>
    <w:rPr>
      <w:color w:val="FFFF00"/>
      <w:sz w:val="32"/>
      <w:szCs w:val="32"/>
      <w:lang w:val="x-none" w:eastAsia="x-none"/>
    </w:rPr>
  </w:style>
  <w:style w:type="character" w:customStyle="1" w:styleId="Charfffffff4">
    <w:name w:val="غريب_الفهمي Char"/>
    <w:link w:val="affffffffffffffffd"/>
    <w:rsid w:val="00492327"/>
    <w:rPr>
      <w:color w:val="FFFF00"/>
      <w:sz w:val="32"/>
      <w:szCs w:val="32"/>
      <w:lang w:val="x-none" w:eastAsia="x-none"/>
    </w:rPr>
  </w:style>
  <w:style w:type="character" w:customStyle="1" w:styleId="currentbookname">
    <w:name w:val="current_book_name"/>
    <w:rsid w:val="00492327"/>
  </w:style>
  <w:style w:type="character" w:customStyle="1" w:styleId="currentbookpage">
    <w:name w:val="current_book_page"/>
    <w:rsid w:val="00492327"/>
  </w:style>
  <w:style w:type="table" w:customStyle="1" w:styleId="TableGrid22">
    <w:name w:val="Table Grid22"/>
    <w:basedOn w:val="aa"/>
    <w:next w:val="af5"/>
    <w:uiPriority w:val="59"/>
    <w:rsid w:val="0049232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بلا قائمة283"/>
    <w:next w:val="ab"/>
    <w:uiPriority w:val="99"/>
    <w:semiHidden/>
    <w:unhideWhenUsed/>
    <w:rsid w:val="008C6BA6"/>
  </w:style>
  <w:style w:type="character" w:customStyle="1" w:styleId="ufesy23">
    <w:name w:val="uf_esy23"/>
    <w:basedOn w:val="a9"/>
    <w:rsid w:val="008C6BA6"/>
  </w:style>
  <w:style w:type="character" w:customStyle="1" w:styleId="ufbdr6">
    <w:name w:val="uf_bdr6"/>
    <w:basedOn w:val="a9"/>
    <w:rsid w:val="008C6BA6"/>
  </w:style>
  <w:style w:type="character" w:customStyle="1" w:styleId="uflts3">
    <w:name w:val="uf_lts3"/>
    <w:basedOn w:val="a9"/>
    <w:uiPriority w:val="99"/>
    <w:rsid w:val="008C6BA6"/>
  </w:style>
  <w:style w:type="character" w:customStyle="1" w:styleId="ufalaem18">
    <w:name w:val="uf_alaem18"/>
    <w:basedOn w:val="a9"/>
    <w:rsid w:val="008C6BA6"/>
  </w:style>
  <w:style w:type="character" w:customStyle="1" w:styleId="ufyag9">
    <w:name w:val="uf_yag9"/>
    <w:basedOn w:val="a9"/>
    <w:rsid w:val="008C6BA6"/>
  </w:style>
  <w:style w:type="character" w:customStyle="1" w:styleId="footline">
    <w:name w:val="footline"/>
    <w:basedOn w:val="a9"/>
    <w:rsid w:val="008C6BA6"/>
  </w:style>
  <w:style w:type="paragraph" w:customStyle="1" w:styleId="pagenum1">
    <w:name w:val="pagenum1"/>
    <w:basedOn w:val="a8"/>
    <w:rsid w:val="008C6BA6"/>
    <w:pPr>
      <w:widowControl/>
      <w:bidi w:val="0"/>
      <w:adjustRightInd/>
      <w:spacing w:before="100" w:beforeAutospacing="1" w:after="100" w:afterAutospacing="1" w:line="276" w:lineRule="auto"/>
      <w:jc w:val="left"/>
      <w:textAlignment w:val="auto"/>
    </w:pPr>
    <w:rPr>
      <w:sz w:val="20"/>
      <w:szCs w:val="20"/>
      <w14:ligatures w14:val="standardContextual"/>
    </w:rPr>
  </w:style>
  <w:style w:type="paragraph" w:customStyle="1" w:styleId="st7">
    <w:name w:val="st7"/>
    <w:basedOn w:val="a8"/>
    <w:rsid w:val="008C6BA6"/>
    <w:pPr>
      <w:widowControl/>
      <w:bidi w:val="0"/>
      <w:adjustRightInd/>
      <w:spacing w:before="100" w:beforeAutospacing="1" w:after="100" w:afterAutospacing="1" w:line="276" w:lineRule="auto"/>
      <w:jc w:val="left"/>
      <w:textAlignment w:val="auto"/>
    </w:pPr>
    <w:rPr>
      <w:sz w:val="20"/>
      <w:szCs w:val="20"/>
      <w14:ligatures w14:val="standardContextual"/>
    </w:rPr>
  </w:style>
  <w:style w:type="character" w:customStyle="1" w:styleId="citationbook">
    <w:name w:val="citation book"/>
    <w:basedOn w:val="a9"/>
    <w:uiPriority w:val="99"/>
    <w:rsid w:val="008C6BA6"/>
  </w:style>
  <w:style w:type="character" w:customStyle="1" w:styleId="z3988">
    <w:name w:val="z3988"/>
    <w:basedOn w:val="a9"/>
    <w:rsid w:val="008C6BA6"/>
  </w:style>
  <w:style w:type="character" w:customStyle="1" w:styleId="heb">
    <w:name w:val="heb"/>
    <w:basedOn w:val="a9"/>
    <w:uiPriority w:val="99"/>
    <w:rsid w:val="008C6BA6"/>
  </w:style>
  <w:style w:type="character" w:customStyle="1" w:styleId="arroot">
    <w:name w:val="ar_root"/>
    <w:basedOn w:val="a9"/>
    <w:uiPriority w:val="99"/>
    <w:rsid w:val="008C6BA6"/>
  </w:style>
  <w:style w:type="character" w:customStyle="1" w:styleId="arsource">
    <w:name w:val="ar_source"/>
    <w:basedOn w:val="a9"/>
    <w:rsid w:val="008C6BA6"/>
  </w:style>
  <w:style w:type="character" w:customStyle="1" w:styleId="small-text">
    <w:name w:val="small-text"/>
    <w:basedOn w:val="a9"/>
    <w:uiPriority w:val="99"/>
    <w:rsid w:val="008C6BA6"/>
  </w:style>
  <w:style w:type="table" w:customStyle="1" w:styleId="653">
    <w:name w:val="شبكة جدول65"/>
    <w:basedOn w:val="aa"/>
    <w:next w:val="af5"/>
    <w:rsid w:val="008C6BA6"/>
    <w:pPr>
      <w:bidi/>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milyname">
    <w:name w:val="familyname"/>
    <w:rsid w:val="008C6BA6"/>
    <w:rPr>
      <w:rFonts w:cs="Times New Roman"/>
    </w:rPr>
  </w:style>
  <w:style w:type="table" w:customStyle="1" w:styleId="21f2">
    <w:name w:val="جدول بتأثير ثلاثي أبعاد 21"/>
    <w:basedOn w:val="aa"/>
    <w:next w:val="2fff"/>
    <w:rsid w:val="008C6BA6"/>
    <w:pPr>
      <w:bidi/>
      <w:spacing w:after="200" w:line="276" w:lineRule="auto"/>
    </w:pPr>
    <w:rPr>
      <w14:ligatures w14:val="standardContextu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أعمدة جدول 12"/>
    <w:basedOn w:val="aa"/>
    <w:next w:val="1fffd"/>
    <w:rsid w:val="008C6BA6"/>
    <w:pPr>
      <w:bidi/>
      <w:spacing w:after="200" w:line="276" w:lineRule="auto"/>
    </w:pPr>
    <w:rPr>
      <w:b/>
      <w:bCs/>
      <w14:ligatures w14:val="standardContextual"/>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date1">
    <w:name w:val="date1"/>
    <w:rsid w:val="008C6BA6"/>
    <w:rPr>
      <w:rFonts w:ascii="Helvetica" w:hAnsi="Helvetica" w:cs="Helvetica"/>
      <w:sz w:val="20"/>
      <w:szCs w:val="20"/>
    </w:rPr>
  </w:style>
  <w:style w:type="character" w:customStyle="1" w:styleId="bigtitle1">
    <w:name w:val="bigtitle1"/>
    <w:rsid w:val="008C6BA6"/>
    <w:rPr>
      <w:rFonts w:ascii="Helvetica" w:hAnsi="Helvetica" w:cs="Helvetica"/>
      <w:b/>
      <w:bCs/>
      <w:sz w:val="28"/>
      <w:szCs w:val="28"/>
    </w:rPr>
  </w:style>
  <w:style w:type="character" w:customStyle="1" w:styleId="CharCharChar20">
    <w:name w:val="Char Char Char2"/>
    <w:aliases w:val="Char11 Char Char1,Char Char Char Char Char Char Char1,Char Char Char Char Char Char Char Char Char Char Char1,Char Char1 Char1,Char Char Char Char1"/>
    <w:uiPriority w:val="99"/>
    <w:locked/>
    <w:rsid w:val="008C6BA6"/>
    <w:rPr>
      <w:rFonts w:ascii="Calibri" w:hAnsi="Calibri" w:cs="Times New Roman"/>
    </w:rPr>
  </w:style>
  <w:style w:type="character" w:customStyle="1" w:styleId="style10">
    <w:name w:val="style1"/>
    <w:uiPriority w:val="99"/>
    <w:rsid w:val="008C6BA6"/>
    <w:rPr>
      <w:rFonts w:cs="Times New Roman"/>
    </w:rPr>
  </w:style>
  <w:style w:type="character" w:customStyle="1" w:styleId="index10">
    <w:name w:val="index1"/>
    <w:uiPriority w:val="99"/>
    <w:rsid w:val="008C6BA6"/>
  </w:style>
  <w:style w:type="character" w:customStyle="1" w:styleId="ayatextres">
    <w:name w:val="ayatextres"/>
    <w:uiPriority w:val="99"/>
    <w:rsid w:val="008C6BA6"/>
  </w:style>
  <w:style w:type="character" w:customStyle="1" w:styleId="word1">
    <w:name w:val="word1"/>
    <w:uiPriority w:val="99"/>
    <w:rsid w:val="008C6BA6"/>
  </w:style>
  <w:style w:type="character" w:customStyle="1" w:styleId="script-arabic1">
    <w:name w:val="script-arabic1"/>
    <w:uiPriority w:val="99"/>
    <w:rsid w:val="008C6BA6"/>
    <w:rPr>
      <w:rFonts w:ascii="Traditional Arabic" w:hAnsi="Traditional Arabic"/>
    </w:rPr>
  </w:style>
  <w:style w:type="character" w:customStyle="1" w:styleId="3Char11">
    <w:name w:val="نص أساسي بمسافة بادئة 3 Char1"/>
    <w:uiPriority w:val="99"/>
    <w:rsid w:val="008C6BA6"/>
    <w:rPr>
      <w:sz w:val="16"/>
    </w:rPr>
  </w:style>
  <w:style w:type="paragraph" w:customStyle="1" w:styleId="ecxyiv1958002839msonormal">
    <w:name w:val="ecxyiv1958002839msonormal"/>
    <w:basedOn w:val="a8"/>
    <w:uiPriority w:val="99"/>
    <w:rsid w:val="008C6BA6"/>
    <w:pPr>
      <w:widowControl/>
      <w:bidi w:val="0"/>
      <w:adjustRightInd/>
      <w:spacing w:after="324" w:line="240" w:lineRule="auto"/>
      <w:jc w:val="left"/>
      <w:textAlignment w:val="auto"/>
    </w:pPr>
    <w:rPr>
      <w14:ligatures w14:val="standardContextual"/>
    </w:rPr>
  </w:style>
  <w:style w:type="numbering" w:customStyle="1" w:styleId="NoList130">
    <w:name w:val="No List130"/>
    <w:next w:val="ab"/>
    <w:uiPriority w:val="99"/>
    <w:semiHidden/>
    <w:unhideWhenUsed/>
    <w:rsid w:val="008C6BA6"/>
  </w:style>
  <w:style w:type="numbering" w:customStyle="1" w:styleId="NoList1119">
    <w:name w:val="No List1119"/>
    <w:next w:val="ab"/>
    <w:semiHidden/>
    <w:rsid w:val="008C6BA6"/>
  </w:style>
  <w:style w:type="numbering" w:customStyle="1" w:styleId="NoList218">
    <w:name w:val="No List218"/>
    <w:next w:val="ab"/>
    <w:uiPriority w:val="99"/>
    <w:semiHidden/>
    <w:unhideWhenUsed/>
    <w:rsid w:val="008C6BA6"/>
  </w:style>
  <w:style w:type="numbering" w:customStyle="1" w:styleId="NoList1210">
    <w:name w:val="No List1210"/>
    <w:next w:val="ab"/>
    <w:semiHidden/>
    <w:rsid w:val="008C6BA6"/>
  </w:style>
  <w:style w:type="paragraph" w:customStyle="1" w:styleId="5wj-">
    <w:name w:val="_5wj-"/>
    <w:basedOn w:val="a8"/>
    <w:rsid w:val="008C6BA6"/>
    <w:pPr>
      <w:widowControl/>
      <w:bidi w:val="0"/>
      <w:adjustRightInd/>
      <w:spacing w:before="100" w:beforeAutospacing="1" w:after="100" w:afterAutospacing="1" w:line="240" w:lineRule="auto"/>
      <w:jc w:val="left"/>
      <w:textAlignment w:val="auto"/>
    </w:pPr>
    <w:rPr>
      <w14:ligatures w14:val="standardContextual"/>
    </w:rPr>
  </w:style>
  <w:style w:type="paragraph" w:customStyle="1" w:styleId="NoParagraphStyle0">
    <w:name w:val="[No Paragraph Style]"/>
    <w:rsid w:val="008C6BA6"/>
    <w:pPr>
      <w:autoSpaceDE w:val="0"/>
      <w:autoSpaceDN w:val="0"/>
      <w:bidi/>
      <w:adjustRightInd w:val="0"/>
      <w:spacing w:line="288" w:lineRule="auto"/>
      <w:textAlignment w:val="center"/>
    </w:pPr>
    <w:rPr>
      <w:rFonts w:ascii="Adobe Arabic" w:eastAsia="Calibri" w:hAnsi="Adobe Arabic" w:cs="Adobe Arabic"/>
      <w:color w:val="000000"/>
      <w:sz w:val="24"/>
      <w:szCs w:val="24"/>
      <w:lang w:bidi="ar-YE"/>
      <w14:ligatures w14:val="standardContextual"/>
    </w:rPr>
  </w:style>
  <w:style w:type="paragraph" w:customStyle="1" w:styleId="2fffd">
    <w:name w:val="متن2"/>
    <w:basedOn w:val="NoParagraphStyle0"/>
    <w:uiPriority w:val="99"/>
    <w:rsid w:val="008C6BA6"/>
    <w:pPr>
      <w:spacing w:after="57" w:line="480" w:lineRule="atLeast"/>
      <w:ind w:firstLine="283"/>
      <w:jc w:val="both"/>
    </w:pPr>
    <w:rPr>
      <w:rFonts w:ascii="Lotus Linotype" w:hAnsi="Lotus Linotype" w:cs="Lotus Linotype"/>
      <w:sz w:val="32"/>
      <w:szCs w:val="32"/>
    </w:rPr>
  </w:style>
  <w:style w:type="paragraph" w:customStyle="1" w:styleId="affffffffffffffffe">
    <w:name w:val="فرعي أسود"/>
    <w:basedOn w:val="NoParagraphStyle0"/>
    <w:uiPriority w:val="99"/>
    <w:rsid w:val="008C6BA6"/>
    <w:pPr>
      <w:spacing w:after="57" w:line="528" w:lineRule="atLeast"/>
      <w:ind w:firstLine="283"/>
    </w:pPr>
    <w:rPr>
      <w:rFonts w:ascii="Lotus Linotype" w:hAnsi="Lotus Linotype" w:cs="Lotus Linotype"/>
      <w:b/>
      <w:bCs/>
      <w:sz w:val="32"/>
      <w:szCs w:val="32"/>
    </w:rPr>
  </w:style>
  <w:style w:type="paragraph" w:customStyle="1" w:styleId="afffffffffffffffff">
    <w:name w:val="عنوان جانبي"/>
    <w:basedOn w:val="NoParagraphStyle0"/>
    <w:uiPriority w:val="99"/>
    <w:rsid w:val="008C6BA6"/>
    <w:pPr>
      <w:spacing w:after="57" w:line="494" w:lineRule="atLeast"/>
    </w:pPr>
    <w:rPr>
      <w:rFonts w:ascii="Fanan" w:hAnsi="Lotus Linotype" w:cs="Fanan"/>
      <w:sz w:val="32"/>
      <w:szCs w:val="32"/>
    </w:rPr>
  </w:style>
  <w:style w:type="paragraph" w:customStyle="1" w:styleId="afffffffffffffffff0">
    <w:name w:val="عنوان وسطي"/>
    <w:basedOn w:val="NoParagraphStyle0"/>
    <w:uiPriority w:val="99"/>
    <w:rsid w:val="008C6BA6"/>
    <w:pPr>
      <w:spacing w:after="198" w:line="420" w:lineRule="atLeast"/>
      <w:jc w:val="center"/>
    </w:pPr>
    <w:rPr>
      <w:rFonts w:ascii="Fanan" w:hAnsi="Lotus Linotype" w:cs="Fanan"/>
      <w:sz w:val="36"/>
      <w:szCs w:val="36"/>
    </w:rPr>
  </w:style>
  <w:style w:type="paragraph" w:customStyle="1" w:styleId="afffffffffffffffff1">
    <w:name w:val="نجوم"/>
    <w:basedOn w:val="NoParagraphStyle0"/>
    <w:uiPriority w:val="99"/>
    <w:rsid w:val="008C6BA6"/>
    <w:pPr>
      <w:spacing w:after="57" w:line="420" w:lineRule="atLeast"/>
      <w:jc w:val="center"/>
    </w:pPr>
    <w:rPr>
      <w:rFonts w:ascii="Lotus Linotype" w:hAnsi="Lotus Linotype" w:cs="Lotus Linotype"/>
      <w:sz w:val="22"/>
      <w:szCs w:val="22"/>
    </w:rPr>
  </w:style>
  <w:style w:type="paragraph" w:customStyle="1" w:styleId="afffffffffffffffff2">
    <w:name w:val="حاشية سفلية"/>
    <w:basedOn w:val="NoParagraphStyle0"/>
    <w:uiPriority w:val="99"/>
    <w:rsid w:val="008C6BA6"/>
    <w:pPr>
      <w:spacing w:line="320" w:lineRule="atLeast"/>
      <w:jc w:val="both"/>
    </w:pPr>
    <w:rPr>
      <w:rFonts w:ascii="Lotus Linotype" w:hAnsi="Lotus Linotype" w:cs="Lotus Linotype"/>
    </w:rPr>
  </w:style>
  <w:style w:type="paragraph" w:customStyle="1" w:styleId="BasicParagraph">
    <w:name w:val="[Basic Paragraph]"/>
    <w:basedOn w:val="NoParagraphStyle0"/>
    <w:uiPriority w:val="99"/>
    <w:rsid w:val="008C6BA6"/>
  </w:style>
  <w:style w:type="paragraph" w:customStyle="1" w:styleId="2fffe">
    <w:name w:val="حاشية 2"/>
    <w:basedOn w:val="BasicParagraph"/>
    <w:uiPriority w:val="99"/>
    <w:rsid w:val="008C6BA6"/>
    <w:pPr>
      <w:ind w:left="3572"/>
    </w:pPr>
    <w:rPr>
      <w:rFonts w:ascii="Lotus Linotype" w:hAnsi="Lotus Linotype" w:cs="Lotus Linotype"/>
    </w:rPr>
  </w:style>
  <w:style w:type="character" w:customStyle="1" w:styleId="afffffffffffffffff3">
    <w:name w:val="حاشية علوية"/>
    <w:uiPriority w:val="99"/>
    <w:rsid w:val="008C6BA6"/>
    <w:rPr>
      <w:rFonts w:ascii="Lotus Linotype" w:hAnsi="Lotus Linotype" w:cs="Lotus Linotype"/>
      <w:spacing w:val="0"/>
      <w:w w:val="100"/>
      <w:position w:val="0"/>
      <w:sz w:val="30"/>
      <w:szCs w:val="30"/>
      <w:vertAlign w:val="superscript"/>
      <w:lang w:bidi="ar-YE"/>
    </w:rPr>
  </w:style>
  <w:style w:type="character" w:customStyle="1" w:styleId="afffffffffffffffff4">
    <w:name w:val="آيات متن"/>
    <w:uiPriority w:val="99"/>
    <w:rsid w:val="008C6BA6"/>
    <w:rPr>
      <w:rFonts w:ascii="KFGQPC Uthmanic Script HAFS" w:cs="KFGQPC Uthmanic Script HAFS"/>
      <w:color w:val="000000"/>
      <w:spacing w:val="0"/>
      <w:w w:val="100"/>
      <w:position w:val="0"/>
      <w:sz w:val="30"/>
      <w:szCs w:val="30"/>
      <w:vertAlign w:val="baseline"/>
      <w:lang w:bidi="ar-YE"/>
    </w:rPr>
  </w:style>
  <w:style w:type="paragraph" w:customStyle="1" w:styleId="afffffffffffffffff5">
    <w:name w:val="وسطي سطر تاني"/>
    <w:basedOn w:val="NoParagraphStyle0"/>
    <w:uiPriority w:val="99"/>
    <w:rsid w:val="008C6BA6"/>
    <w:pPr>
      <w:spacing w:after="198" w:line="289" w:lineRule="atLeast"/>
      <w:jc w:val="center"/>
    </w:pPr>
    <w:rPr>
      <w:rFonts w:ascii="Fanan" w:eastAsia="Times New Roman" w:hAnsi="Amiri" w:cs="Fanan"/>
      <w:sz w:val="34"/>
      <w:szCs w:val="34"/>
    </w:rPr>
  </w:style>
  <w:style w:type="paragraph" w:customStyle="1" w:styleId="afffffffffffffffff6">
    <w:name w:val="عنوان وسطي متتابع"/>
    <w:basedOn w:val="NoParagraphStyle0"/>
    <w:uiPriority w:val="99"/>
    <w:rsid w:val="008C6BA6"/>
    <w:pPr>
      <w:spacing w:after="198" w:line="420" w:lineRule="atLeast"/>
      <w:jc w:val="center"/>
    </w:pPr>
    <w:rPr>
      <w:rFonts w:ascii="Fanan" w:eastAsia="Times New Roman" w:hAnsi="Amiri" w:cs="Fanan"/>
      <w:sz w:val="32"/>
      <w:szCs w:val="32"/>
    </w:rPr>
  </w:style>
  <w:style w:type="paragraph" w:customStyle="1" w:styleId="afffffffffffffffff7">
    <w:name w:val="متن أحاديث"/>
    <w:basedOn w:val="NoParagraphStyle0"/>
    <w:uiPriority w:val="99"/>
    <w:rsid w:val="008C6BA6"/>
    <w:pPr>
      <w:spacing w:after="57" w:line="480" w:lineRule="atLeast"/>
      <w:ind w:firstLine="283"/>
      <w:jc w:val="both"/>
    </w:pPr>
    <w:rPr>
      <w:rFonts w:ascii="Fanan" w:eastAsia="Times New Roman" w:hAnsi="Amiri" w:cs="Fanan"/>
      <w:sz w:val="32"/>
      <w:szCs w:val="32"/>
    </w:rPr>
  </w:style>
  <w:style w:type="character" w:customStyle="1" w:styleId="afffffffffffffffff8">
    <w:name w:val="تخريج حاشية"/>
    <w:uiPriority w:val="99"/>
    <w:rsid w:val="008C6BA6"/>
    <w:rPr>
      <w:rFonts w:ascii="Lotus Linotype" w:hAnsi="Lotus Linotype" w:cs="Lotus Linotype"/>
      <w:spacing w:val="0"/>
      <w:w w:val="100"/>
      <w:position w:val="0"/>
      <w:sz w:val="20"/>
      <w:szCs w:val="20"/>
      <w:vertAlign w:val="baseline"/>
      <w:lang w:bidi="ar-YE"/>
    </w:rPr>
  </w:style>
  <w:style w:type="paragraph" w:customStyle="1" w:styleId="afffffffffffffffff9">
    <w:name w:val="متن سطر تاني"/>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a">
    <w:name w:val="متن مصادر"/>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b">
    <w:name w:val="متن رواة"/>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c">
    <w:name w:val="متن أشعار"/>
    <w:basedOn w:val="NoParagraphStyle0"/>
    <w:uiPriority w:val="99"/>
    <w:rsid w:val="008C6BA6"/>
    <w:pPr>
      <w:spacing w:after="57" w:line="440" w:lineRule="atLeast"/>
      <w:jc w:val="distribute"/>
    </w:pPr>
    <w:rPr>
      <w:rFonts w:ascii="Lotus Linotype" w:eastAsia="Times New Roman" w:hAnsi="Lotus Linotype" w:cs="Lotus Linotype"/>
      <w:sz w:val="26"/>
      <w:szCs w:val="26"/>
    </w:rPr>
  </w:style>
  <w:style w:type="paragraph" w:customStyle="1" w:styleId="afffffffffffffffffd">
    <w:name w:val="أولا: التخريج"/>
    <w:basedOn w:val="51"/>
    <w:qFormat/>
    <w:rsid w:val="008C6BA6"/>
    <w:pPr>
      <w:keepNext/>
      <w:tabs>
        <w:tab w:val="clear" w:pos="1209"/>
      </w:tabs>
      <w:adjustRightInd/>
      <w:spacing w:before="60" w:line="240" w:lineRule="auto"/>
      <w:ind w:left="0" w:firstLine="284"/>
      <w:jc w:val="center"/>
      <w:textAlignment w:val="auto"/>
    </w:pPr>
    <w:rPr>
      <w:rFonts w:ascii="Lotus Linotype" w:eastAsia="SimSun" w:hAnsi="Lotus Linotype" w:cs="AL-Mateen"/>
      <w:b w:val="0"/>
      <w:bCs w:val="0"/>
      <w:i w:val="0"/>
      <w:iCs w:val="0"/>
      <w:sz w:val="36"/>
      <w:szCs w:val="36"/>
      <w14:ligatures w14:val="standardContextual"/>
    </w:rPr>
  </w:style>
  <w:style w:type="paragraph" w:customStyle="1" w:styleId="afffffffffffffffffe">
    <w:name w:val="النص المحقق"/>
    <w:basedOn w:val="a8"/>
    <w:qFormat/>
    <w:rsid w:val="008C6BA6"/>
    <w:pPr>
      <w:widowControl/>
      <w:adjustRightInd/>
      <w:spacing w:before="120" w:after="120" w:line="240" w:lineRule="auto"/>
      <w:ind w:firstLine="284"/>
      <w:textAlignment w:val="auto"/>
    </w:pPr>
    <w:rPr>
      <w:rFonts w:ascii="Lotus Linotype" w:eastAsia="SimSun" w:hAnsi="Lotus Linotype" w:cs="Lotus Linotype"/>
      <w:b/>
      <w:bCs/>
      <w:spacing w:val="-2"/>
      <w:sz w:val="36"/>
      <w:szCs w:val="36"/>
      <w:lang w:eastAsia="ar-SA"/>
      <w14:ligatures w14:val="standardContextual"/>
    </w:rPr>
  </w:style>
  <w:style w:type="character" w:customStyle="1" w:styleId="UnresolvedMention1">
    <w:name w:val="Unresolved Mention1"/>
    <w:basedOn w:val="a9"/>
    <w:uiPriority w:val="99"/>
    <w:semiHidden/>
    <w:unhideWhenUsed/>
    <w:rsid w:val="008C6B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99" w:qFormat="1"/>
    <w:lsdException w:name="toc 2" w:uiPriority="9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qFormat="1"/>
    <w:lsdException w:name="annotation text" w:uiPriority="99" w:qFormat="1"/>
    <w:lsdException w:name="footer" w:uiPriority="99"/>
    <w:lsdException w:name="index heading" w:uiPriority="99"/>
    <w:lsdException w:name="caption" w:uiPriority="99" w:qFormat="1"/>
    <w:lsdException w:name="table of figures" w:uiPriority="99"/>
    <w:lsdException w:name="footnote reference" w:qFormat="1"/>
    <w:lsdException w:name="annotation reference" w:uiPriority="99" w:qFormat="1"/>
    <w:lsdException w:name="line number" w:uiPriority="99"/>
    <w:lsdException w:name="page number" w:qFormat="1"/>
    <w:lsdException w:name="endnote reference" w:uiPriority="99"/>
    <w:lsdException w:name="endnote text" w:uiPriority="99"/>
    <w:lsdException w:name="table of authorities" w:semiHidden="0" w:uiPriority="99" w:unhideWhenUsed="0"/>
    <w:lsdException w:name="macro" w:uiPriority="99"/>
    <w:lsdException w:name="toa heading" w:uiPriority="99"/>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0">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0">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Char2 Cha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Char Char Char3,خط الفقرة الافتراضي11 Char Char1,Char1 Char Char Char Char Char Char,خط الفقرة الافتراضي11 Char Char"/>
    <w:basedOn w:val="a8"/>
    <w:link w:val="Char0"/>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6">
    <w:name w:val="toc 1"/>
    <w:basedOn w:val="a8"/>
    <w:next w:val="a8"/>
    <w:autoRedefine/>
    <w:uiPriority w:val="99"/>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Balloon Text Char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Balloon Text Char Char Char"/>
    <w:link w:val="af8"/>
    <w:uiPriority w:val="99"/>
    <w:qFormat/>
    <w:rsid w:val="00445EE7"/>
    <w:rPr>
      <w:rFonts w:ascii="Tahoma" w:hAnsi="Tahoma" w:cs="Tahoma"/>
      <w:sz w:val="16"/>
      <w:szCs w:val="16"/>
    </w:rPr>
  </w:style>
  <w:style w:type="numbering" w:customStyle="1" w:styleId="17">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har Char Char3 Char,خط الفقرة الافتراضي11 Char Char1 Char1"/>
    <w:link w:val="af"/>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9"/>
    <w:rsid w:val="004F5D4F"/>
    <w:rPr>
      <w:rFonts w:ascii="Arial" w:hAnsi="Arial" w:cs="PT Bold Heading"/>
      <w:b/>
      <w:kern w:val="32"/>
      <w:sz w:val="32"/>
      <w:szCs w:val="28"/>
    </w:rPr>
  </w:style>
  <w:style w:type="character" w:customStyle="1" w:styleId="Char">
    <w:name w:val="تذييل الصفحة Char"/>
    <w:aliases w:val="تذييل صفحة Char1,Footer Char1, Char2 Char Char1"/>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
    <w:link w:val="51"/>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rsid w:val="00576FF1"/>
    <w:rPr>
      <w:rFonts w:ascii="Calibri Light" w:hAnsi="Calibri Light"/>
      <w:sz w:val="24"/>
      <w:szCs w:val="24"/>
    </w:rPr>
  </w:style>
  <w:style w:type="character" w:customStyle="1" w:styleId="6Char">
    <w:name w:val="عنوان 6 Char"/>
    <w:aliases w:val="Heading 6 Char1,المسلك Char,المطلب2 Char,جانبي3 Char"/>
    <w:link w:val="60"/>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0"/>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aliases w:val=" Char Char Char"/>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aliases w:val=" Char Char Char Char"/>
    <w:link w:val="afd"/>
    <w:uiPriority w:val="99"/>
    <w:qFormat/>
    <w:rsid w:val="00576FF1"/>
    <w:rPr>
      <w:rFonts w:ascii="Calibri" w:hAnsi="Calibri" w:cs="Arial"/>
    </w:rPr>
  </w:style>
  <w:style w:type="paragraph" w:styleId="afe">
    <w:name w:val="annotation subject"/>
    <w:aliases w:val=" Char2 Char Char, Char2 Char Char Char"/>
    <w:basedOn w:val="afd"/>
    <w:next w:val="afd"/>
    <w:link w:val="Chara"/>
    <w:uiPriority w:val="99"/>
    <w:unhideWhenUsed/>
    <w:rsid w:val="00576FF1"/>
    <w:rPr>
      <w:b/>
      <w:bCs/>
    </w:rPr>
  </w:style>
  <w:style w:type="character" w:customStyle="1" w:styleId="Chara">
    <w:name w:val="موضوع تعليق Char"/>
    <w:aliases w:val=" Char2 Char Char Char1, Char2 Char Char Char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iPriority w:val="99"/>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uiPriority w:val="99"/>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uiPriority w:val="99"/>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9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9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uiPriority w:val="99"/>
    <w:rsid w:val="004501C4"/>
    <w:pPr>
      <w:adjustRightInd/>
      <w:spacing w:line="240" w:lineRule="auto"/>
      <w:ind w:left="1080" w:firstLine="454"/>
      <w:textAlignment w:val="auto"/>
    </w:pPr>
    <w:rPr>
      <w:rFonts w:cs="Traditional Arabic"/>
      <w:color w:val="000000"/>
      <w:sz w:val="36"/>
      <w:szCs w:val="36"/>
      <w:lang w:eastAsia="ar-SA"/>
    </w:rPr>
  </w:style>
  <w:style w:type="paragraph" w:styleId="52">
    <w:name w:val="toc 5"/>
    <w:basedOn w:val="a8"/>
    <w:next w:val="a8"/>
    <w:autoRedefine/>
    <w:uiPriority w:val="99"/>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1">
    <w:name w:val="toc 6"/>
    <w:basedOn w:val="a8"/>
    <w:next w:val="a8"/>
    <w:autoRedefine/>
    <w:uiPriority w:val="99"/>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uiPriority w:val="99"/>
    <w:rsid w:val="004501C4"/>
    <w:pPr>
      <w:adjustRightInd/>
      <w:spacing w:line="240" w:lineRule="auto"/>
      <w:ind w:left="2160" w:firstLine="454"/>
      <w:textAlignment w:val="auto"/>
    </w:pPr>
    <w:rPr>
      <w:rFonts w:cs="Traditional Arabic"/>
      <w:color w:val="000000"/>
      <w:sz w:val="36"/>
      <w:szCs w:val="36"/>
      <w:lang w:eastAsia="ar-SA"/>
    </w:rPr>
  </w:style>
  <w:style w:type="paragraph" w:styleId="81">
    <w:name w:val="toc 8"/>
    <w:basedOn w:val="a8"/>
    <w:next w:val="a8"/>
    <w:autoRedefine/>
    <w:uiPriority w:val="99"/>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uiPriority w:val="99"/>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uiPriority w:val="99"/>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0">
    <w:name w:val="عنوان 10"/>
    <w:next w:val="a8"/>
    <w:uiPriority w:val="99"/>
    <w:rsid w:val="004501C4"/>
    <w:pPr>
      <w:bidi/>
      <w:jc w:val="lowKashida"/>
    </w:pPr>
    <w:rPr>
      <w:rFonts w:ascii="Tahoma" w:hAnsi="Tahoma" w:cs="Monotype Koufi"/>
      <w:bCs/>
      <w:color w:val="000000"/>
      <w:sz w:val="36"/>
      <w:szCs w:val="40"/>
      <w:lang w:eastAsia="ar-SA"/>
    </w:rPr>
  </w:style>
  <w:style w:type="paragraph" w:customStyle="1" w:styleId="110">
    <w:name w:val="عنوان 11"/>
    <w:next w:val="a8"/>
    <w:uiPriority w:val="99"/>
    <w:rsid w:val="004501C4"/>
    <w:pPr>
      <w:jc w:val="lowKashida"/>
    </w:pPr>
    <w:rPr>
      <w:rFonts w:ascii="Tahoma" w:hAnsi="Tahoma" w:cs="Andalus"/>
      <w:b/>
      <w:bCs/>
      <w:color w:val="000000"/>
      <w:sz w:val="40"/>
      <w:szCs w:val="40"/>
      <w:lang w:eastAsia="ar-SA"/>
    </w:rPr>
  </w:style>
  <w:style w:type="paragraph" w:customStyle="1" w:styleId="120">
    <w:name w:val="عنوان 12"/>
    <w:next w:val="a8"/>
    <w:uiPriority w:val="99"/>
    <w:rsid w:val="004501C4"/>
    <w:pPr>
      <w:jc w:val="lowKashida"/>
    </w:pPr>
    <w:rPr>
      <w:b/>
      <w:bCs/>
      <w:color w:val="000000"/>
      <w:sz w:val="40"/>
      <w:szCs w:val="40"/>
      <w:lang w:eastAsia="ar-SA"/>
    </w:rPr>
  </w:style>
  <w:style w:type="paragraph" w:customStyle="1" w:styleId="130">
    <w:name w:val="عنوان 13"/>
    <w:next w:val="a8"/>
    <w:uiPriority w:val="99"/>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uiPriority w:val="99"/>
    <w:rsid w:val="004501C4"/>
    <w:pPr>
      <w:jc w:val="lowKashida"/>
    </w:pPr>
    <w:rPr>
      <w:rFonts w:ascii="Tahoma" w:hAnsi="Tahoma" w:cs="Traditional Arabic"/>
      <w:b/>
      <w:bCs/>
      <w:color w:val="000000"/>
      <w:sz w:val="32"/>
      <w:szCs w:val="32"/>
      <w:lang w:eastAsia="ar-SA"/>
    </w:rPr>
  </w:style>
  <w:style w:type="paragraph" w:styleId="afff">
    <w:name w:val="toa heading"/>
    <w:basedOn w:val="a8"/>
    <w:next w:val="a8"/>
    <w:uiPriority w:val="99"/>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uiPriority w:val="99"/>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uiPriority w:val="99"/>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uiPriority w:val="99"/>
    <w:rsid w:val="004501C4"/>
    <w:rPr>
      <w:rFonts w:ascii="Courier New" w:hAnsi="Courier New" w:cs="Courier New"/>
      <w:color w:val="000000"/>
      <w:lang w:eastAsia="ar-SA"/>
    </w:rPr>
  </w:style>
  <w:style w:type="paragraph" w:styleId="afff3">
    <w:name w:val="Block Text"/>
    <w:basedOn w:val="a8"/>
    <w:uiPriority w:val="99"/>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8">
    <w:name w:val="نمط إضافي 1"/>
    <w:basedOn w:val="a8"/>
    <w:next w:val="a8"/>
    <w:uiPriority w:val="99"/>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uiPriority w:val="99"/>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uiPriority w:val="99"/>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uiPriority w:val="99"/>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4">
    <w:name w:val="نمط إضافي 5"/>
    <w:basedOn w:val="a8"/>
    <w:next w:val="a8"/>
    <w:uiPriority w:val="99"/>
    <w:rsid w:val="004501C4"/>
    <w:pPr>
      <w:adjustRightInd/>
      <w:spacing w:line="240" w:lineRule="auto"/>
      <w:jc w:val="lowKashida"/>
      <w:textAlignment w:val="auto"/>
    </w:pPr>
    <w:rPr>
      <w:rFonts w:cs="DecoType Naskh"/>
      <w:color w:val="3366FF"/>
      <w:sz w:val="36"/>
      <w:szCs w:val="44"/>
      <w:lang w:eastAsia="ar-SA"/>
    </w:rPr>
  </w:style>
  <w:style w:type="character" w:customStyle="1" w:styleId="19">
    <w:name w:val="نمط حرفي 1"/>
    <w:uiPriority w:val="99"/>
    <w:rsid w:val="004501C4"/>
    <w:rPr>
      <w:rFonts w:cs="Times New Roman"/>
      <w:szCs w:val="40"/>
    </w:rPr>
  </w:style>
  <w:style w:type="character" w:customStyle="1" w:styleId="24">
    <w:name w:val="نمط حرفي 2"/>
    <w:uiPriority w:val="99"/>
    <w:rsid w:val="004501C4"/>
    <w:rPr>
      <w:rFonts w:ascii="Times New Roman" w:hAnsi="Times New Roman" w:cs="Times New Roman"/>
      <w:sz w:val="40"/>
      <w:szCs w:val="40"/>
    </w:rPr>
  </w:style>
  <w:style w:type="character" w:customStyle="1" w:styleId="35">
    <w:name w:val="نمط حرفي 3"/>
    <w:uiPriority w:val="99"/>
    <w:rsid w:val="004501C4"/>
    <w:rPr>
      <w:rFonts w:ascii="Times New Roman" w:hAnsi="Times New Roman" w:cs="Times New Roman"/>
      <w:sz w:val="40"/>
      <w:szCs w:val="40"/>
    </w:rPr>
  </w:style>
  <w:style w:type="character" w:customStyle="1" w:styleId="46">
    <w:name w:val="نمط حرفي 4"/>
    <w:uiPriority w:val="99"/>
    <w:rsid w:val="004501C4"/>
    <w:rPr>
      <w:rFonts w:cs="Times New Roman"/>
      <w:szCs w:val="40"/>
    </w:rPr>
  </w:style>
  <w:style w:type="character" w:customStyle="1" w:styleId="55">
    <w:name w:val="نمط حرفي 5"/>
    <w:uiPriority w:val="99"/>
    <w:rsid w:val="004501C4"/>
    <w:rPr>
      <w:rFonts w:cs="Times New Roman"/>
      <w:szCs w:val="40"/>
    </w:rPr>
  </w:style>
  <w:style w:type="character" w:customStyle="1" w:styleId="afff4">
    <w:name w:val="حديث"/>
    <w:uiPriority w:val="99"/>
    <w:rsid w:val="004501C4"/>
    <w:rPr>
      <w:rFonts w:cs="Traditional Arabic"/>
      <w:szCs w:val="36"/>
    </w:rPr>
  </w:style>
  <w:style w:type="character" w:customStyle="1" w:styleId="afff5">
    <w:name w:val="أثر"/>
    <w:uiPriority w:val="99"/>
    <w:rsid w:val="004501C4"/>
    <w:rPr>
      <w:rFonts w:cs="Traditional Arabic"/>
      <w:szCs w:val="36"/>
    </w:rPr>
  </w:style>
  <w:style w:type="character" w:customStyle="1" w:styleId="afff6">
    <w:name w:val="مثل"/>
    <w:uiPriority w:val="99"/>
    <w:rsid w:val="004501C4"/>
    <w:rPr>
      <w:rFonts w:cs="Traditional Arabic"/>
      <w:szCs w:val="36"/>
    </w:rPr>
  </w:style>
  <w:style w:type="character" w:customStyle="1" w:styleId="afff7">
    <w:name w:val="قول"/>
    <w:uiPriority w:val="99"/>
    <w:rsid w:val="004501C4"/>
    <w:rPr>
      <w:rFonts w:cs="Traditional Arabic"/>
      <w:szCs w:val="36"/>
    </w:rPr>
  </w:style>
  <w:style w:type="character" w:customStyle="1" w:styleId="afff8">
    <w:name w:val="شعر"/>
    <w:uiPriority w:val="99"/>
    <w:rsid w:val="004501C4"/>
    <w:rPr>
      <w:rFonts w:cs="Traditional Arabic"/>
      <w:szCs w:val="36"/>
    </w:rPr>
  </w:style>
  <w:style w:type="character" w:customStyle="1" w:styleId="TraditionalArabic">
    <w:name w:val="نمط مرجع حاشية سفلية + (العربية وغيرها) Traditional Arabic"/>
    <w:uiPriority w:val="99"/>
    <w:rsid w:val="004501C4"/>
    <w:rPr>
      <w:rFonts w:cs="Traditional Arabic"/>
      <w:vertAlign w:val="superscript"/>
    </w:rPr>
  </w:style>
  <w:style w:type="table" w:customStyle="1" w:styleId="1a">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6">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b">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uiPriority w:val="99"/>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uiPriority w:val="99"/>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c">
    <w:name w:val="إشارة لم يتم حلها1"/>
    <w:uiPriority w:val="99"/>
    <w:semiHidden/>
    <w:unhideWhenUsed/>
    <w:rsid w:val="006C5041"/>
    <w:rPr>
      <w:color w:val="808080"/>
      <w:shd w:val="clear" w:color="auto" w:fill="E6E6E6"/>
    </w:rPr>
  </w:style>
  <w:style w:type="numbering" w:customStyle="1" w:styleId="64">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7">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2">
    <w:name w:val="بلا قائمة8"/>
    <w:next w:val="ab"/>
    <w:uiPriority w:val="99"/>
    <w:semiHidden/>
    <w:unhideWhenUsed/>
    <w:rsid w:val="00791A82"/>
  </w:style>
  <w:style w:type="table" w:customStyle="1" w:styleId="65">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iPriority w:val="99"/>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uiPriority w:val="9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3">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8">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e">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1">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f">
    <w:name w:val="ترقيم نقطي1"/>
    <w:rsid w:val="007E4CE8"/>
  </w:style>
  <w:style w:type="numbering" w:customStyle="1" w:styleId="1f0">
    <w:name w:val="ترقيم بثلاثة مستويات1"/>
    <w:rsid w:val="007E4CE8"/>
  </w:style>
  <w:style w:type="numbering" w:customStyle="1" w:styleId="affff6">
    <w:name w:val="ترقيم جدول"/>
    <w:rsid w:val="007E4CE8"/>
  </w:style>
  <w:style w:type="numbering" w:customStyle="1" w:styleId="1f1">
    <w:name w:val="ترقيم بحروف بمستويين1"/>
    <w:rsid w:val="007E4CE8"/>
  </w:style>
  <w:style w:type="paragraph" w:customStyle="1" w:styleId="1f2">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uiPriority w:val="99"/>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9">
    <w:name w:val="نمط مستورد 5"/>
    <w:rsid w:val="00A91E80"/>
  </w:style>
  <w:style w:type="numbering" w:customStyle="1" w:styleId="67">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2">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3">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a">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uiPriority w:val="99"/>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4">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uiPriority w:val="99"/>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locked/>
    <w:rsid w:val="00477BD1"/>
    <w:rPr>
      <w:rFonts w:ascii="Cambria" w:hAnsi="Cambria" w:cs="Times New Roman"/>
      <w:i/>
      <w:iCs/>
      <w:color w:val="404040"/>
    </w:rPr>
  </w:style>
  <w:style w:type="character" w:customStyle="1" w:styleId="HeaderChar">
    <w:name w:val="Header Char"/>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uiPriority w:val="99"/>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3">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locked/>
    <w:rsid w:val="00477BD1"/>
    <w:rPr>
      <w:rFonts w:cs="Times New Roman"/>
      <w:i/>
      <w:iCs/>
      <w:noProof/>
      <w:color w:val="000000"/>
      <w:sz w:val="24"/>
      <w:szCs w:val="24"/>
      <w:lang w:val="en-US" w:eastAsia="ar-SA" w:bidi="ar-SA"/>
    </w:rPr>
  </w:style>
  <w:style w:type="character" w:customStyle="1" w:styleId="Heading9Char">
    <w:name w:val="Heading 9 Char"/>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5">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6">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5"/>
    <w:locked/>
    <w:rsid w:val="00477BD1"/>
    <w:rPr>
      <w:rFonts w:ascii="Cambria" w:hAnsi="Cambria" w:cs="SKR HEAD1"/>
      <w:noProof/>
      <w:color w:val="000000"/>
      <w:sz w:val="44"/>
      <w:szCs w:val="52"/>
      <w:lang w:eastAsia="ar-SA"/>
    </w:rPr>
  </w:style>
  <w:style w:type="character" w:customStyle="1" w:styleId="1Char3">
    <w:name w:val="عنوان فرعي 1 Char"/>
    <w:link w:val="1f6"/>
    <w:locked/>
    <w:rsid w:val="00477BD1"/>
    <w:rPr>
      <w:rFonts w:ascii="mylotus" w:hAnsi="mylotus" w:cs="SKR HEAD1"/>
      <w:color w:val="000000"/>
      <w:sz w:val="44"/>
      <w:szCs w:val="44"/>
    </w:rPr>
  </w:style>
  <w:style w:type="paragraph" w:customStyle="1" w:styleId="1f7">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7"/>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qFormat/>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8">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8"/>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9">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a">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uiPriority w:val="99"/>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0">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0">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b">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c">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d">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e">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0">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b">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c">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9"/>
    <w:link w:val="Charfff7"/>
    <w:uiPriority w:val="99"/>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9"/>
    <w:uiPriority w:val="34"/>
    <w:rsid w:val="00AF2022"/>
    <w:rPr>
      <w:rFonts w:cs="Simplified Arabic"/>
      <w:sz w:val="28"/>
      <w:szCs w:val="32"/>
      <w:lang w:bidi="ar-EG"/>
    </w:rPr>
  </w:style>
  <w:style w:type="character" w:customStyle="1" w:styleId="Charfff7">
    <w:name w:val="متن مرقم Char"/>
    <w:link w:val="a"/>
    <w:uiPriority w:val="99"/>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8"/>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9"/>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9"/>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rsid w:val="00AF2022"/>
    <w:rPr>
      <w:sz w:val="36"/>
      <w:szCs w:val="36"/>
      <w:lang w:eastAsia="en-US"/>
    </w:rPr>
  </w:style>
  <w:style w:type="character" w:customStyle="1" w:styleId="Char1a">
    <w:name w:val="نص أساسي بمسافة بادئة Char1"/>
    <w:uiPriority w:val="99"/>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uiPriority w:val="99"/>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uiPriority w:val="99"/>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d">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uiPriority w:val="99"/>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uiPriority w:val="99"/>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e">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aliases w:val=" Char Char Char2"/>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0">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uiPriority w:val="99"/>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1">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2">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3">
    <w:name w:val="نمط نمط عادي للكتابة العادية5 +"/>
    <w:next w:val="5f1"/>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4">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5">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6">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7">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8">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9">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a">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6">
    <w:name w:val="نمط مستورد 52"/>
    <w:rsid w:val="00CE59CE"/>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b">
    <w:name w:val="ترقيم بثلاثة مستويات10"/>
    <w:rsid w:val="00B46010"/>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e">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 w:type="numbering" w:customStyle="1" w:styleId="267">
    <w:name w:val="بلا قائمة267"/>
    <w:next w:val="ab"/>
    <w:uiPriority w:val="99"/>
    <w:semiHidden/>
    <w:unhideWhenUsed/>
    <w:rsid w:val="00A04A0F"/>
  </w:style>
  <w:style w:type="numbering" w:customStyle="1" w:styleId="10">
    <w:name w:val="ترقيم نقطي10"/>
    <w:rsid w:val="00A04A0F"/>
    <w:pPr>
      <w:numPr>
        <w:numId w:val="3"/>
      </w:numPr>
    </w:pPr>
  </w:style>
  <w:style w:type="numbering" w:customStyle="1" w:styleId="150">
    <w:name w:val="ترقيم بحروف بمستويين15"/>
    <w:rsid w:val="00A04A0F"/>
    <w:pPr>
      <w:numPr>
        <w:numId w:val="2"/>
      </w:numPr>
    </w:pPr>
  </w:style>
  <w:style w:type="numbering" w:customStyle="1" w:styleId="15">
    <w:name w:val="ترقيم بثلاثة مستويات15"/>
    <w:rsid w:val="00A04A0F"/>
    <w:pPr>
      <w:numPr>
        <w:numId w:val="1"/>
      </w:numPr>
    </w:pPr>
  </w:style>
  <w:style w:type="paragraph" w:customStyle="1" w:styleId="2fffa">
    <w:name w:val="عنوان 2 جانبي"/>
    <w:basedOn w:val="afffffffc"/>
    <w:next w:val="afffffffc"/>
    <w:rsid w:val="00A04A0F"/>
    <w:pPr>
      <w:tabs>
        <w:tab w:val="clear" w:pos="990"/>
        <w:tab w:val="clear" w:pos="1132"/>
      </w:tabs>
      <w:autoSpaceDE/>
      <w:autoSpaceDN/>
      <w:adjustRightInd/>
      <w:spacing w:before="120" w:after="120"/>
      <w:ind w:firstLine="0"/>
      <w:jc w:val="both"/>
    </w:pPr>
    <w:rPr>
      <w:rFonts w:ascii="Arial" w:hAnsi="Arial" w:cs="Traditional Arabic"/>
      <w:bCs/>
      <w:color w:val="auto"/>
      <w:kern w:val="28"/>
      <w:sz w:val="40"/>
      <w:szCs w:val="40"/>
    </w:rPr>
  </w:style>
  <w:style w:type="paragraph" w:customStyle="1" w:styleId="1fffff">
    <w:name w:val="عنوان1 وسط"/>
    <w:basedOn w:val="37"/>
    <w:next w:val="afffffffc"/>
    <w:rsid w:val="00A04A0F"/>
    <w:pPr>
      <w:widowControl w:val="0"/>
      <w:spacing w:after="0" w:line="240" w:lineRule="auto"/>
      <w:jc w:val="center"/>
    </w:pPr>
    <w:rPr>
      <w:rFonts w:ascii="Arial" w:hAnsi="Arial" w:cs="Traditional Arabic"/>
      <w:bCs/>
      <w:kern w:val="28"/>
      <w:sz w:val="36"/>
      <w:szCs w:val="48"/>
      <w:lang w:eastAsia="ar-SA"/>
    </w:rPr>
  </w:style>
  <w:style w:type="table" w:customStyle="1" w:styleId="592">
    <w:name w:val="شبكة جدول59"/>
    <w:basedOn w:val="aa"/>
    <w:next w:val="af5"/>
    <w:uiPriority w:val="39"/>
    <w:rsid w:val="00A04A0F"/>
    <w:pPr>
      <w:widowControl w:val="0"/>
      <w:bidi/>
      <w:ind w:firstLine="45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title">
    <w:name w:val="khtitle"/>
    <w:basedOn w:val="a8"/>
    <w:rsid w:val="00A04A0F"/>
    <w:pPr>
      <w:widowControl/>
      <w:bidi w:val="0"/>
      <w:adjustRightInd/>
      <w:spacing w:before="100" w:beforeAutospacing="1" w:line="240" w:lineRule="auto"/>
      <w:jc w:val="left"/>
      <w:textAlignment w:val="auto"/>
    </w:pPr>
    <w:rPr>
      <w:rFonts w:cs="Traditional Arabic"/>
      <w:b/>
      <w:bCs/>
      <w:color w:val="9E2B28"/>
    </w:rPr>
  </w:style>
  <w:style w:type="paragraph" w:customStyle="1" w:styleId="ParaCharCharCharCharCharCharChar">
    <w:name w:val="خط الفقرة الافتراضي Para Char Char Char Char Char Char Char"/>
    <w:basedOn w:val="a8"/>
    <w:rsid w:val="00A04A0F"/>
    <w:pPr>
      <w:widowControl/>
      <w:bidi w:val="0"/>
      <w:adjustRightInd/>
      <w:spacing w:line="240" w:lineRule="auto"/>
      <w:jc w:val="left"/>
      <w:textAlignment w:val="auto"/>
    </w:pPr>
  </w:style>
  <w:style w:type="character" w:customStyle="1" w:styleId="CharCharChar0">
    <w:name w:val="أسماء الأعلام Char Char Char"/>
    <w:rsid w:val="00A04A0F"/>
    <w:rPr>
      <w:rFonts w:cs="MCS Taybah S_U normal."/>
      <w:shadow/>
      <w:sz w:val="50"/>
      <w:szCs w:val="44"/>
    </w:rPr>
  </w:style>
  <w:style w:type="paragraph" w:customStyle="1" w:styleId="CharCharc">
    <w:name w:val="الباب Char Char"/>
    <w:basedOn w:val="af7"/>
    <w:link w:val="CharCharChar2"/>
    <w:rsid w:val="00A04A0F"/>
    <w:pPr>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firstLine="284"/>
      <w:textAlignment w:val="auto"/>
      <w:outlineLvl w:val="9"/>
    </w:pPr>
    <w:rPr>
      <w:rFonts w:ascii="Librarian" w:hAnsi="Librarian" w:cs="MCS ALMAALIM HIGH"/>
      <w:b w:val="0"/>
      <w:bCs w:val="0"/>
      <w:color w:val="000000"/>
      <w:kern w:val="0"/>
      <w:sz w:val="26"/>
      <w:szCs w:val="50"/>
    </w:rPr>
  </w:style>
  <w:style w:type="character" w:customStyle="1" w:styleId="CharCharChar2">
    <w:name w:val="الباب Char Char Char"/>
    <w:link w:val="CharCharc"/>
    <w:rsid w:val="00A04A0F"/>
    <w:rPr>
      <w:rFonts w:ascii="Librarian" w:hAnsi="Librarian" w:cs="MCS ALMAALIM HIGH"/>
      <w:color w:val="000000"/>
      <w:sz w:val="26"/>
      <w:szCs w:val="50"/>
      <w:shd w:val="pct10" w:color="000000" w:fill="FFFFFF"/>
    </w:rPr>
  </w:style>
  <w:style w:type="paragraph" w:customStyle="1" w:styleId="CharChard">
    <w:name w:val="تقسيمات Char Char"/>
    <w:basedOn w:val="a8"/>
    <w:link w:val="CharCharChar3"/>
    <w:rsid w:val="00A04A0F"/>
    <w:pPr>
      <w:keepNext/>
      <w:tabs>
        <w:tab w:val="num" w:pos="648"/>
      </w:tabs>
      <w:adjustRightInd/>
      <w:spacing w:before="360" w:after="120" w:line="640" w:lineRule="exact"/>
      <w:ind w:left="360" w:hanging="72"/>
      <w:jc w:val="left"/>
      <w:textAlignment w:val="auto"/>
    </w:pPr>
    <w:rPr>
      <w:rFonts w:cs="Monotype Koufi"/>
      <w:sz w:val="40"/>
      <w:szCs w:val="32"/>
      <w:lang w:eastAsia="ar-SA"/>
    </w:rPr>
  </w:style>
  <w:style w:type="paragraph" w:customStyle="1" w:styleId="affffffffffffffff3">
    <w:name w:val="الرقم"/>
    <w:basedOn w:val="a8"/>
    <w:autoRedefine/>
    <w:rsid w:val="00A04A0F"/>
    <w:pPr>
      <w:keepNext/>
      <w:suppressLineNumbers/>
      <w:tabs>
        <w:tab w:val="num" w:pos="26"/>
      </w:tabs>
      <w:adjustRightInd/>
      <w:spacing w:after="100" w:line="520" w:lineRule="exact"/>
      <w:jc w:val="lowKashida"/>
      <w:textAlignment w:val="auto"/>
    </w:pPr>
    <w:rPr>
      <w:rFonts w:ascii="Lotus Linotype" w:hAnsi="Lotus Linotype" w:cs="Lotus Linotype"/>
      <w:color w:val="000000"/>
      <w:kern w:val="32"/>
      <w:sz w:val="28"/>
      <w:szCs w:val="28"/>
      <w:lang w:eastAsia="ar-SA"/>
    </w:rPr>
  </w:style>
  <w:style w:type="paragraph" w:customStyle="1" w:styleId="affffffffffffffff4">
    <w:name w:val="الكتاب"/>
    <w:basedOn w:val="51"/>
    <w:autoRedefine/>
    <w:semiHidden/>
    <w:rsid w:val="00A04A0F"/>
    <w:pPr>
      <w:keepNext/>
      <w:suppressLineNumbers/>
      <w:tabs>
        <w:tab w:val="clear" w:pos="1209"/>
      </w:tabs>
      <w:adjustRightInd/>
      <w:spacing w:before="120" w:after="120" w:line="240" w:lineRule="auto"/>
      <w:ind w:left="0" w:firstLine="567"/>
      <w:jc w:val="center"/>
      <w:textAlignment w:val="auto"/>
    </w:pPr>
    <w:rPr>
      <w:rFonts w:ascii="Times New Roman" w:hAnsi="Times New Roman" w:cs="Traditional Arabic"/>
      <w:iCs w:val="0"/>
      <w:color w:val="000000"/>
      <w:szCs w:val="40"/>
      <w:lang w:eastAsia="ar-SA"/>
    </w:rPr>
  </w:style>
  <w:style w:type="paragraph" w:customStyle="1" w:styleId="affffffffffffffff5">
    <w:name w:val="السطر الأول"/>
    <w:rsid w:val="00A04A0F"/>
    <w:pPr>
      <w:widowControl w:val="0"/>
      <w:bidi/>
      <w:ind w:firstLine="454"/>
      <w:jc w:val="lowKashida"/>
    </w:pPr>
    <w:rPr>
      <w:rFonts w:ascii="Arial" w:hAnsi="Arial" w:cs="Lotus Linotype"/>
      <w:sz w:val="28"/>
      <w:szCs w:val="34"/>
    </w:rPr>
  </w:style>
  <w:style w:type="paragraph" w:customStyle="1" w:styleId="2fffb">
    <w:name w:val="عنوان فرعي2"/>
    <w:rsid w:val="00A04A0F"/>
    <w:pPr>
      <w:ind w:firstLine="567"/>
      <w:jc w:val="lowKashida"/>
    </w:pPr>
    <w:rPr>
      <w:rFonts w:ascii="Arial" w:hAnsi="Arial" w:cs="PT Bold Heading"/>
      <w:sz w:val="28"/>
      <w:szCs w:val="30"/>
    </w:rPr>
  </w:style>
  <w:style w:type="paragraph" w:customStyle="1" w:styleId="3ff8">
    <w:name w:val="عنوان فرعي3"/>
    <w:rsid w:val="00A04A0F"/>
    <w:pPr>
      <w:ind w:firstLine="907"/>
      <w:jc w:val="lowKashida"/>
    </w:pPr>
    <w:rPr>
      <w:rFonts w:ascii="Arial" w:hAnsi="Arial" w:cs="AdvertisingBold"/>
      <w:sz w:val="28"/>
      <w:szCs w:val="30"/>
    </w:rPr>
  </w:style>
  <w:style w:type="paragraph" w:customStyle="1" w:styleId="2fffc">
    <w:name w:val="عنوان رئيسي2"/>
    <w:rsid w:val="00A04A0F"/>
    <w:pPr>
      <w:jc w:val="center"/>
    </w:pPr>
    <w:rPr>
      <w:rFonts w:ascii="Arial" w:hAnsi="Arial" w:cs="KufiLayout"/>
      <w:sz w:val="24"/>
      <w:szCs w:val="40"/>
    </w:rPr>
  </w:style>
  <w:style w:type="paragraph" w:customStyle="1" w:styleId="affffffffffffffff6">
    <w:name w:val="تصحيح تلقائي"/>
    <w:rsid w:val="00A04A0F"/>
    <w:pPr>
      <w:bidi/>
    </w:pPr>
    <w:rPr>
      <w:sz w:val="24"/>
      <w:szCs w:val="24"/>
    </w:rPr>
  </w:style>
  <w:style w:type="paragraph" w:customStyle="1" w:styleId="affffffffffffffff7">
    <w:name w:val="مرقاة المفاتيح"/>
    <w:rsid w:val="00A04A0F"/>
    <w:pPr>
      <w:bidi/>
    </w:pPr>
    <w:rPr>
      <w:rFonts w:cs="Traditional Arabic"/>
      <w:b/>
      <w:bCs/>
      <w:szCs w:val="24"/>
    </w:rPr>
  </w:style>
  <w:style w:type="character" w:customStyle="1" w:styleId="CharCharChar3">
    <w:name w:val="تقسيمات Char Char Char"/>
    <w:link w:val="CharChard"/>
    <w:rsid w:val="00A04A0F"/>
    <w:rPr>
      <w:rFonts w:cs="Monotype Koufi"/>
      <w:sz w:val="40"/>
      <w:szCs w:val="32"/>
      <w:lang w:eastAsia="ar-SA"/>
    </w:rPr>
  </w:style>
  <w:style w:type="paragraph" w:customStyle="1" w:styleId="160010">
    <w:name w:val="نمط ‏16 نقطة قبل:  0.01 سم السطر الأول:  0 سم"/>
    <w:basedOn w:val="a8"/>
    <w:autoRedefine/>
    <w:rsid w:val="00A04A0F"/>
    <w:pPr>
      <w:tabs>
        <w:tab w:val="left" w:pos="708"/>
      </w:tabs>
      <w:adjustRightInd/>
      <w:spacing w:line="240" w:lineRule="auto"/>
      <w:ind w:left="454" w:hanging="454"/>
      <w:jc w:val="lowKashida"/>
      <w:textAlignment w:val="auto"/>
    </w:pPr>
    <w:rPr>
      <w:rFonts w:ascii="Lotus Linotype" w:hAnsi="Lotus Linotype" w:cs="Lotus Linotype"/>
      <w:noProof/>
      <w:color w:val="000000"/>
      <w:spacing w:val="-6"/>
      <w:lang w:eastAsia="ar-SA"/>
    </w:rPr>
  </w:style>
  <w:style w:type="paragraph" w:customStyle="1" w:styleId="1660">
    <w:name w:val="نمط جانبي + ‏16 نقطة قبل:  6 نقطة"/>
    <w:basedOn w:val="a8"/>
    <w:autoRedefine/>
    <w:rsid w:val="00A04A0F"/>
    <w:pPr>
      <w:adjustRightInd/>
      <w:spacing w:before="120" w:line="240" w:lineRule="auto"/>
      <w:textAlignment w:val="auto"/>
    </w:pPr>
    <w:rPr>
      <w:rFonts w:cs="AL-Mohanad"/>
      <w:b/>
      <w:bCs/>
      <w:color w:val="000000"/>
      <w:sz w:val="34"/>
      <w:szCs w:val="34"/>
      <w:lang w:eastAsia="ar-SA"/>
    </w:rPr>
  </w:style>
  <w:style w:type="paragraph" w:customStyle="1" w:styleId="0166">
    <w:name w:val="نمط نمط نص البحث + السطر الأول:  0 سم + ‏16 نقطة قبل:  6 نقطة"/>
    <w:basedOn w:val="a8"/>
    <w:autoRedefine/>
    <w:rsid w:val="00A04A0F"/>
    <w:pPr>
      <w:adjustRightInd/>
      <w:spacing w:before="120" w:line="240" w:lineRule="auto"/>
      <w:textAlignment w:val="auto"/>
    </w:pPr>
    <w:rPr>
      <w:rFonts w:cs="AL-Mohanad"/>
      <w:sz w:val="32"/>
      <w:szCs w:val="33"/>
    </w:rPr>
  </w:style>
  <w:style w:type="paragraph" w:customStyle="1" w:styleId="Charfffffff0">
    <w:name w:val="نص البحث Char"/>
    <w:basedOn w:val="a8"/>
    <w:autoRedefine/>
    <w:rsid w:val="00A04A0F"/>
    <w:pPr>
      <w:adjustRightInd/>
      <w:spacing w:before="120" w:line="240" w:lineRule="auto"/>
      <w:textAlignment w:val="auto"/>
    </w:pPr>
    <w:rPr>
      <w:rFonts w:cs="AL-Mohanad"/>
      <w:b/>
      <w:bCs/>
      <w:color w:val="000000"/>
      <w:sz w:val="32"/>
      <w:szCs w:val="33"/>
    </w:rPr>
  </w:style>
  <w:style w:type="paragraph" w:customStyle="1" w:styleId="affffffffffffffff8">
    <w:name w:val="أرقام"/>
    <w:basedOn w:val="Charfffffff0"/>
    <w:autoRedefine/>
    <w:rsid w:val="00A04A0F"/>
    <w:pPr>
      <w:spacing w:before="0"/>
      <w:ind w:left="43" w:hanging="397"/>
    </w:pPr>
  </w:style>
  <w:style w:type="paragraph" w:customStyle="1" w:styleId="0076">
    <w:name w:val="نمط نص البحث + قبل:  0 سم السطر الأول:  0.7 سم قبل:  6 نقطة"/>
    <w:basedOn w:val="Charfffffff0"/>
    <w:autoRedefine/>
    <w:rsid w:val="00A04A0F"/>
  </w:style>
  <w:style w:type="paragraph" w:customStyle="1" w:styleId="6">
    <w:name w:val="نمط جانبي + قبل:  6 نقطة"/>
    <w:basedOn w:val="afffffffffffffff8"/>
    <w:autoRedefine/>
    <w:rsid w:val="00A04A0F"/>
    <w:pPr>
      <w:widowControl w:val="0"/>
      <w:numPr>
        <w:numId w:val="42"/>
      </w:numPr>
      <w:tabs>
        <w:tab w:val="left" w:pos="403"/>
      </w:tabs>
      <w:ind w:hanging="2677"/>
    </w:pPr>
    <w:rPr>
      <w:rFonts w:ascii="Lotus Linotype" w:hAnsi="Lotus Linotype" w:cs="Lotus Linotype"/>
      <w:color w:val="000000"/>
      <w:sz w:val="32"/>
      <w:szCs w:val="32"/>
      <w:lang w:eastAsia="ar-SA"/>
    </w:rPr>
  </w:style>
  <w:style w:type="paragraph" w:customStyle="1" w:styleId="00">
    <w:name w:val="نمط جانبي + السطر الأول:  0 سم"/>
    <w:basedOn w:val="afffffffffffffff8"/>
    <w:autoRedefine/>
    <w:rsid w:val="00A04A0F"/>
    <w:pPr>
      <w:widowControl w:val="0"/>
      <w:tabs>
        <w:tab w:val="clear" w:pos="1210"/>
      </w:tabs>
      <w:spacing w:before="120"/>
      <w:ind w:left="0"/>
    </w:pPr>
    <w:rPr>
      <w:rFonts w:cs="AL-Mohanad"/>
      <w:color w:val="000000"/>
      <w:sz w:val="36"/>
      <w:szCs w:val="32"/>
      <w:lang w:eastAsia="ar-SA"/>
    </w:rPr>
  </w:style>
  <w:style w:type="paragraph" w:customStyle="1" w:styleId="affffffffffffffff9">
    <w:name w:val="نص البحث"/>
    <w:basedOn w:val="a8"/>
    <w:autoRedefine/>
    <w:rsid w:val="00A04A0F"/>
    <w:pPr>
      <w:adjustRightInd/>
      <w:spacing w:before="140" w:line="240" w:lineRule="auto"/>
      <w:ind w:firstLine="397"/>
      <w:textAlignment w:val="auto"/>
    </w:pPr>
    <w:rPr>
      <w:rFonts w:cs="Rateb lotus20"/>
      <w:sz w:val="31"/>
      <w:szCs w:val="34"/>
    </w:rPr>
  </w:style>
  <w:style w:type="character" w:customStyle="1" w:styleId="1CharChar">
    <w:name w:val="نمط1 Char Char"/>
    <w:rsid w:val="00A04A0F"/>
    <w:rPr>
      <w:rFonts w:cs="AL-Mateen" w:hint="cs"/>
      <w:color w:val="000000"/>
      <w:sz w:val="31"/>
      <w:szCs w:val="36"/>
      <w:lang w:val="en-US" w:eastAsia="en-US" w:bidi="ar-SA"/>
    </w:rPr>
  </w:style>
  <w:style w:type="paragraph" w:customStyle="1" w:styleId="SAID">
    <w:name w:val="SAID"/>
    <w:basedOn w:val="a8"/>
    <w:rsid w:val="00A04A0F"/>
    <w:pPr>
      <w:widowControl/>
      <w:overflowPunct w:val="0"/>
      <w:autoSpaceDE w:val="0"/>
      <w:autoSpaceDN w:val="0"/>
      <w:spacing w:before="120" w:line="240" w:lineRule="auto"/>
      <w:ind w:firstLine="567"/>
      <w:jc w:val="lowKashida"/>
    </w:pPr>
    <w:rPr>
      <w:rFonts w:cs="Traditional Arabic"/>
      <w:b/>
      <w:bCs/>
      <w:szCs w:val="28"/>
      <w:lang w:val="fr-FR" w:eastAsia="fr-FR"/>
    </w:rPr>
  </w:style>
  <w:style w:type="character" w:customStyle="1" w:styleId="Char2CharChar1">
    <w:name w:val="Char2 Char Char1"/>
    <w:aliases w:val=" Char2 Char Char2"/>
    <w:rsid w:val="00A04A0F"/>
    <w:rPr>
      <w:rFonts w:ascii="Tahoma" w:hAnsi="Tahoma" w:cs="Traditional Arabic"/>
      <w:b/>
      <w:bCs/>
      <w:color w:val="000000"/>
      <w:lang w:val="en-US" w:eastAsia="ar-SA" w:bidi="ar-SA"/>
    </w:rPr>
  </w:style>
  <w:style w:type="paragraph" w:customStyle="1" w:styleId="11CharChar1CharCharChar">
    <w:name w:val="خط الفقرة الافتراضي11 Char Char1 Char Char Char"/>
    <w:aliases w:val=" Char1 Char Char Char Char1 Char Char Char,Char1 Char Char Char Char Char Char Char Char Char1 Char Char Char"/>
    <w:basedOn w:val="a8"/>
    <w:rsid w:val="00A04A0F"/>
    <w:pPr>
      <w:widowControl/>
      <w:bidi w:val="0"/>
      <w:adjustRightInd/>
      <w:spacing w:line="240" w:lineRule="auto"/>
      <w:jc w:val="left"/>
      <w:textAlignment w:val="auto"/>
    </w:pPr>
  </w:style>
  <w:style w:type="character" w:customStyle="1" w:styleId="Char45">
    <w:name w:val="Char4"/>
    <w:rsid w:val="00A04A0F"/>
    <w:rPr>
      <w:sz w:val="24"/>
      <w:szCs w:val="24"/>
    </w:rPr>
  </w:style>
  <w:style w:type="character" w:customStyle="1" w:styleId="Char35">
    <w:name w:val="Char3"/>
    <w:rsid w:val="00A04A0F"/>
    <w:rPr>
      <w:sz w:val="24"/>
      <w:szCs w:val="24"/>
    </w:rPr>
  </w:style>
  <w:style w:type="character" w:customStyle="1" w:styleId="Char53">
    <w:name w:val="Char5"/>
    <w:basedOn w:val="a9"/>
    <w:semiHidden/>
    <w:rsid w:val="00A04A0F"/>
  </w:style>
  <w:style w:type="numbering" w:customStyle="1" w:styleId="8">
    <w:name w:val="ترقيم جدول8"/>
    <w:rsid w:val="00A04A0F"/>
    <w:pPr>
      <w:numPr>
        <w:numId w:val="7"/>
      </w:numPr>
    </w:pPr>
  </w:style>
  <w:style w:type="numbering" w:customStyle="1" w:styleId="1109">
    <w:name w:val="بلا قائمة1109"/>
    <w:next w:val="ab"/>
    <w:semiHidden/>
    <w:unhideWhenUsed/>
    <w:rsid w:val="00A04A0F"/>
  </w:style>
  <w:style w:type="numbering" w:customStyle="1" w:styleId="268">
    <w:name w:val="بلا قائمة268"/>
    <w:next w:val="ab"/>
    <w:semiHidden/>
    <w:unhideWhenUsed/>
    <w:rsid w:val="00A04A0F"/>
  </w:style>
  <w:style w:type="numbering" w:customStyle="1" w:styleId="3200">
    <w:name w:val="بلا قائمة320"/>
    <w:next w:val="ab"/>
    <w:semiHidden/>
    <w:unhideWhenUsed/>
    <w:rsid w:val="00A04A0F"/>
  </w:style>
  <w:style w:type="paragraph" w:customStyle="1" w:styleId="11CharChar1Char">
    <w:name w:val="خط الفقرة الافتراضي11 Char Char1 Char"/>
    <w:aliases w:val=" Char1 Char Char Char Char1 Char,Char1 Char Char Char Char Char Char Char Char Char1"/>
    <w:basedOn w:val="a8"/>
    <w:rsid w:val="00A04A0F"/>
    <w:pPr>
      <w:widowControl/>
      <w:bidi w:val="0"/>
      <w:adjustRightInd/>
      <w:spacing w:line="240" w:lineRule="auto"/>
      <w:jc w:val="left"/>
      <w:textAlignment w:val="auto"/>
    </w:pPr>
  </w:style>
  <w:style w:type="character" w:customStyle="1" w:styleId="s41">
    <w:name w:val="s41"/>
    <w:rsid w:val="00A04A0F"/>
    <w:rPr>
      <w:color w:val="3CA20A"/>
    </w:rPr>
  </w:style>
  <w:style w:type="character" w:customStyle="1" w:styleId="headline2">
    <w:name w:val="headline2"/>
    <w:rsid w:val="00A04A0F"/>
    <w:rPr>
      <w:rFonts w:cs="Times New Roman"/>
    </w:rPr>
  </w:style>
  <w:style w:type="character" w:customStyle="1" w:styleId="PlaceholderText1">
    <w:name w:val="Placeholder Text1"/>
    <w:semiHidden/>
    <w:rsid w:val="00A04A0F"/>
    <w:rPr>
      <w:rFonts w:cs="Times New Roman"/>
      <w:color w:val="808080"/>
    </w:rPr>
  </w:style>
  <w:style w:type="paragraph" w:customStyle="1" w:styleId="arttextmain">
    <w:name w:val="arttextmain"/>
    <w:basedOn w:val="a8"/>
    <w:rsid w:val="00A04A0F"/>
    <w:pPr>
      <w:widowControl/>
      <w:bidi w:val="0"/>
      <w:adjustRightInd/>
      <w:spacing w:before="100" w:beforeAutospacing="1" w:after="100" w:afterAutospacing="1" w:line="240" w:lineRule="auto"/>
      <w:jc w:val="left"/>
      <w:textAlignment w:val="auto"/>
    </w:pPr>
  </w:style>
  <w:style w:type="paragraph" w:customStyle="1" w:styleId="pf0">
    <w:name w:val="pf0"/>
    <w:basedOn w:val="a8"/>
    <w:rsid w:val="00A04A0F"/>
    <w:pPr>
      <w:widowControl/>
      <w:bidi w:val="0"/>
      <w:adjustRightInd/>
      <w:spacing w:before="100" w:beforeAutospacing="1" w:after="100" w:afterAutospacing="1" w:line="240" w:lineRule="auto"/>
      <w:ind w:left="560" w:right="150"/>
      <w:jc w:val="right"/>
      <w:textAlignment w:val="auto"/>
    </w:pPr>
  </w:style>
  <w:style w:type="character" w:customStyle="1" w:styleId="cf01">
    <w:name w:val="cf01"/>
    <w:rsid w:val="00A04A0F"/>
    <w:rPr>
      <w:rFonts w:ascii="Tahoma" w:hAnsi="Tahoma" w:cs="Tahoma" w:hint="default"/>
      <w:color w:val="262626"/>
      <w:sz w:val="18"/>
      <w:szCs w:val="18"/>
    </w:rPr>
  </w:style>
  <w:style w:type="character" w:customStyle="1" w:styleId="word">
    <w:name w:val="word"/>
    <w:rsid w:val="00A04A0F"/>
  </w:style>
  <w:style w:type="character" w:customStyle="1" w:styleId="ayaasheader">
    <w:name w:val="ayaasheader"/>
    <w:rsid w:val="00A04A0F"/>
  </w:style>
  <w:style w:type="character" w:customStyle="1" w:styleId="ayaintottseers2">
    <w:name w:val="ayaintottseers2"/>
    <w:rsid w:val="00A04A0F"/>
  </w:style>
  <w:style w:type="numbering" w:customStyle="1" w:styleId="269">
    <w:name w:val="بلا قائمة269"/>
    <w:next w:val="ab"/>
    <w:uiPriority w:val="99"/>
    <w:semiHidden/>
    <w:unhideWhenUsed/>
    <w:rsid w:val="005F5AA6"/>
  </w:style>
  <w:style w:type="table" w:customStyle="1" w:styleId="602">
    <w:name w:val="شبكة جدول60"/>
    <w:basedOn w:val="aa"/>
    <w:next w:val="af5"/>
    <w:uiPriority w:val="59"/>
    <w:rsid w:val="005F5AA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0">
    <w:name w:val="بلا قائمة270"/>
    <w:next w:val="ab"/>
    <w:uiPriority w:val="99"/>
    <w:semiHidden/>
    <w:unhideWhenUsed/>
    <w:rsid w:val="00413A1B"/>
  </w:style>
  <w:style w:type="numbering" w:customStyle="1" w:styleId="277">
    <w:name w:val="بلا قائمة277"/>
    <w:next w:val="ab"/>
    <w:uiPriority w:val="99"/>
    <w:semiHidden/>
    <w:unhideWhenUsed/>
    <w:rsid w:val="00872B03"/>
  </w:style>
  <w:style w:type="table" w:customStyle="1" w:styleId="633">
    <w:name w:val="شبكة جدول63"/>
    <w:basedOn w:val="aa"/>
    <w:next w:val="af5"/>
    <w:uiPriority w:val="39"/>
    <w:rsid w:val="00872B03"/>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8">
    <w:name w:val="بلا قائمة278"/>
    <w:next w:val="ab"/>
    <w:uiPriority w:val="99"/>
    <w:semiHidden/>
    <w:unhideWhenUsed/>
    <w:rsid w:val="00EF7C99"/>
  </w:style>
  <w:style w:type="numbering" w:customStyle="1" w:styleId="11300">
    <w:name w:val="بلا قائمة1130"/>
    <w:next w:val="ab"/>
    <w:uiPriority w:val="99"/>
    <w:semiHidden/>
    <w:unhideWhenUsed/>
    <w:rsid w:val="00EF7C99"/>
  </w:style>
  <w:style w:type="paragraph" w:customStyle="1" w:styleId="1fffff0">
    <w:name w:val="نص تعليق1"/>
    <w:basedOn w:val="a8"/>
    <w:next w:val="afd"/>
    <w:uiPriority w:val="99"/>
    <w:unhideWhenUsed/>
    <w:rsid w:val="00EF7C99"/>
    <w:pPr>
      <w:widowControl/>
      <w:adjustRightInd/>
      <w:spacing w:after="160" w:line="240" w:lineRule="auto"/>
      <w:ind w:left="1117" w:hanging="397"/>
      <w:jc w:val="left"/>
      <w:textAlignment w:val="auto"/>
    </w:pPr>
    <w:rPr>
      <w:rFonts w:ascii="Calibri" w:eastAsia="Calibri" w:hAnsi="Calibri" w:cs="Arial"/>
      <w:kern w:val="2"/>
      <w:sz w:val="20"/>
      <w:szCs w:val="20"/>
      <w14:ligatures w14:val="standardContextual"/>
    </w:rPr>
  </w:style>
  <w:style w:type="character" w:customStyle="1" w:styleId="1fffff1">
    <w:name w:val="ارتباط تشعبي متبع1"/>
    <w:basedOn w:val="a9"/>
    <w:uiPriority w:val="99"/>
    <w:semiHidden/>
    <w:unhideWhenUsed/>
    <w:rsid w:val="00EF7C99"/>
    <w:rPr>
      <w:color w:val="954F72"/>
      <w:u w:val="single"/>
    </w:rPr>
  </w:style>
  <w:style w:type="numbering" w:customStyle="1" w:styleId="279">
    <w:name w:val="بلا قائمة279"/>
    <w:next w:val="ab"/>
    <w:uiPriority w:val="99"/>
    <w:semiHidden/>
    <w:unhideWhenUsed/>
    <w:rsid w:val="00492327"/>
  </w:style>
  <w:style w:type="table" w:customStyle="1" w:styleId="643">
    <w:name w:val="شبكة جدول64"/>
    <w:basedOn w:val="aa"/>
    <w:next w:val="af5"/>
    <w:rsid w:val="0049232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32"/>
      <w:szCs w:val="32"/>
      <w:lang w:bidi="ar-EG"/>
    </w:rPr>
  </w:style>
  <w:style w:type="paragraph" w:customStyle="1" w:styleId="font6">
    <w:name w:val="font6"/>
    <w:basedOn w:val="a8"/>
    <w:rsid w:val="00492327"/>
    <w:pPr>
      <w:widowControl/>
      <w:bidi w:val="0"/>
      <w:adjustRightInd/>
      <w:spacing w:before="100" w:beforeAutospacing="1" w:after="100" w:afterAutospacing="1" w:line="240" w:lineRule="auto"/>
      <w:jc w:val="left"/>
      <w:textAlignment w:val="auto"/>
    </w:pPr>
    <w:rPr>
      <w:rFonts w:cs="Arabic Transparent"/>
      <w:color w:val="000000"/>
      <w:sz w:val="30"/>
      <w:szCs w:val="30"/>
      <w:lang w:bidi="ar-EG"/>
    </w:rPr>
  </w:style>
  <w:style w:type="paragraph" w:customStyle="1" w:styleId="font7">
    <w:name w:val="font7"/>
    <w:basedOn w:val="a8"/>
    <w:rsid w:val="00492327"/>
    <w:pPr>
      <w:widowControl/>
      <w:bidi w:val="0"/>
      <w:adjustRightInd/>
      <w:spacing w:before="100" w:beforeAutospacing="1" w:after="100" w:afterAutospacing="1" w:line="240" w:lineRule="auto"/>
      <w:jc w:val="left"/>
      <w:textAlignment w:val="auto"/>
    </w:pPr>
    <w:rPr>
      <w:rFonts w:cs="Arabic Transparent"/>
      <w:color w:val="000000"/>
      <w:sz w:val="28"/>
      <w:szCs w:val="28"/>
      <w:lang w:bidi="ar-EG"/>
    </w:rPr>
  </w:style>
  <w:style w:type="paragraph" w:customStyle="1" w:styleId="font8">
    <w:name w:val="font8"/>
    <w:basedOn w:val="a8"/>
    <w:rsid w:val="00492327"/>
    <w:pPr>
      <w:widowControl/>
      <w:bidi w:val="0"/>
      <w:adjustRightInd/>
      <w:spacing w:before="100" w:beforeAutospacing="1" w:after="100" w:afterAutospacing="1" w:line="240" w:lineRule="auto"/>
      <w:jc w:val="left"/>
      <w:textAlignment w:val="auto"/>
    </w:pPr>
    <w:rPr>
      <w:rFonts w:cs="Arabic Transparent"/>
      <w:color w:val="000000"/>
      <w:sz w:val="38"/>
      <w:szCs w:val="38"/>
      <w:lang w:bidi="ar-EG"/>
    </w:rPr>
  </w:style>
  <w:style w:type="paragraph" w:customStyle="1" w:styleId="font90">
    <w:name w:val="font9"/>
    <w:basedOn w:val="a8"/>
    <w:rsid w:val="00492327"/>
    <w:pPr>
      <w:widowControl/>
      <w:bidi w:val="0"/>
      <w:adjustRightInd/>
      <w:spacing w:before="100" w:beforeAutospacing="1" w:after="100" w:afterAutospacing="1" w:line="240" w:lineRule="auto"/>
      <w:jc w:val="left"/>
      <w:textAlignment w:val="auto"/>
    </w:pPr>
    <w:rPr>
      <w:rFonts w:cs="Arabic Transparent"/>
      <w:color w:val="000000"/>
      <w:sz w:val="36"/>
      <w:szCs w:val="36"/>
      <w:lang w:bidi="ar-EG"/>
    </w:rPr>
  </w:style>
  <w:style w:type="paragraph" w:customStyle="1" w:styleId="font10">
    <w:name w:val="font10"/>
    <w:basedOn w:val="a8"/>
    <w:rsid w:val="00492327"/>
    <w:pPr>
      <w:widowControl/>
      <w:bidi w:val="0"/>
      <w:adjustRightInd/>
      <w:spacing w:before="100" w:beforeAutospacing="1" w:after="100" w:afterAutospacing="1" w:line="240" w:lineRule="auto"/>
      <w:jc w:val="left"/>
      <w:textAlignment w:val="auto"/>
    </w:pPr>
    <w:rPr>
      <w:rFonts w:cs="Arabic Transparent"/>
      <w:color w:val="000000"/>
      <w:sz w:val="32"/>
      <w:szCs w:val="32"/>
      <w:lang w:bidi="ar-EG"/>
    </w:rPr>
  </w:style>
  <w:style w:type="paragraph" w:customStyle="1" w:styleId="font11">
    <w:name w:val="font11"/>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46"/>
      <w:szCs w:val="46"/>
      <w:lang w:bidi="ar-EG"/>
    </w:rPr>
  </w:style>
  <w:style w:type="paragraph" w:customStyle="1" w:styleId="font12">
    <w:name w:val="font12"/>
    <w:basedOn w:val="a8"/>
    <w:rsid w:val="00492327"/>
    <w:pPr>
      <w:widowControl/>
      <w:bidi w:val="0"/>
      <w:adjustRightInd/>
      <w:spacing w:before="100" w:beforeAutospacing="1" w:after="100" w:afterAutospacing="1" w:line="240" w:lineRule="auto"/>
      <w:jc w:val="left"/>
      <w:textAlignment w:val="auto"/>
    </w:pPr>
    <w:rPr>
      <w:rFonts w:cs="Arabic Transparent"/>
      <w:color w:val="000000"/>
      <w:sz w:val="26"/>
      <w:szCs w:val="26"/>
      <w:lang w:bidi="ar-EG"/>
    </w:rPr>
  </w:style>
  <w:style w:type="paragraph" w:customStyle="1" w:styleId="font13">
    <w:name w:val="font13"/>
    <w:basedOn w:val="a8"/>
    <w:rsid w:val="00492327"/>
    <w:pPr>
      <w:widowControl/>
      <w:bidi w:val="0"/>
      <w:adjustRightInd/>
      <w:spacing w:before="100" w:beforeAutospacing="1" w:after="100" w:afterAutospacing="1" w:line="240" w:lineRule="auto"/>
      <w:jc w:val="left"/>
      <w:textAlignment w:val="auto"/>
    </w:pPr>
    <w:rPr>
      <w:rFonts w:cs="Traditional Arabic"/>
      <w:color w:val="000000"/>
      <w:sz w:val="36"/>
      <w:szCs w:val="36"/>
      <w:lang w:bidi="ar-EG"/>
    </w:rPr>
  </w:style>
  <w:style w:type="paragraph" w:customStyle="1" w:styleId="font14">
    <w:name w:val="font14"/>
    <w:basedOn w:val="a8"/>
    <w:rsid w:val="00492327"/>
    <w:pPr>
      <w:widowControl/>
      <w:bidi w:val="0"/>
      <w:adjustRightInd/>
      <w:spacing w:before="100" w:beforeAutospacing="1" w:after="100" w:afterAutospacing="1" w:line="240" w:lineRule="auto"/>
      <w:jc w:val="left"/>
      <w:textAlignment w:val="auto"/>
    </w:pPr>
    <w:rPr>
      <w:rFonts w:cs="Arabic Transparent"/>
      <w:color w:val="000000"/>
      <w:lang w:bidi="ar-EG"/>
    </w:rPr>
  </w:style>
  <w:style w:type="paragraph" w:customStyle="1" w:styleId="font15">
    <w:name w:val="font15"/>
    <w:basedOn w:val="a8"/>
    <w:rsid w:val="00492327"/>
    <w:pPr>
      <w:widowControl/>
      <w:bidi w:val="0"/>
      <w:adjustRightInd/>
      <w:spacing w:before="100" w:beforeAutospacing="1" w:after="100" w:afterAutospacing="1" w:line="240" w:lineRule="auto"/>
      <w:jc w:val="left"/>
      <w:textAlignment w:val="auto"/>
    </w:pPr>
    <w:rPr>
      <w:rFonts w:cs="Arabic Transparent"/>
      <w:color w:val="000000"/>
      <w:sz w:val="22"/>
      <w:szCs w:val="22"/>
      <w:lang w:bidi="ar-EG"/>
    </w:rPr>
  </w:style>
  <w:style w:type="paragraph" w:customStyle="1" w:styleId="font16">
    <w:name w:val="font16"/>
    <w:basedOn w:val="a8"/>
    <w:rsid w:val="00492327"/>
    <w:pPr>
      <w:widowControl/>
      <w:bidi w:val="0"/>
      <w:adjustRightInd/>
      <w:spacing w:before="100" w:beforeAutospacing="1" w:after="100" w:afterAutospacing="1" w:line="240" w:lineRule="auto"/>
      <w:jc w:val="left"/>
      <w:textAlignment w:val="auto"/>
    </w:pPr>
    <w:rPr>
      <w:rFonts w:ascii="AGA Arabesque" w:hAnsi="AGA Arabesque"/>
      <w:color w:val="000000"/>
      <w:sz w:val="30"/>
      <w:szCs w:val="30"/>
      <w:lang w:bidi="ar-EG"/>
    </w:rPr>
  </w:style>
  <w:style w:type="paragraph" w:customStyle="1" w:styleId="font17">
    <w:name w:val="font17"/>
    <w:basedOn w:val="a8"/>
    <w:rsid w:val="00492327"/>
    <w:pPr>
      <w:widowControl/>
      <w:bidi w:val="0"/>
      <w:adjustRightInd/>
      <w:spacing w:before="100" w:beforeAutospacing="1" w:after="100" w:afterAutospacing="1" w:line="240" w:lineRule="auto"/>
      <w:jc w:val="left"/>
      <w:textAlignment w:val="auto"/>
    </w:pPr>
    <w:rPr>
      <w:rFonts w:cs="Arabic Transparent"/>
      <w:color w:val="000000"/>
      <w:sz w:val="10"/>
      <w:szCs w:val="10"/>
      <w:lang w:bidi="ar-EG"/>
    </w:rPr>
  </w:style>
  <w:style w:type="paragraph" w:customStyle="1" w:styleId="font18">
    <w:name w:val="font18"/>
    <w:basedOn w:val="a8"/>
    <w:rsid w:val="00492327"/>
    <w:pPr>
      <w:widowControl/>
      <w:bidi w:val="0"/>
      <w:adjustRightInd/>
      <w:spacing w:before="100" w:beforeAutospacing="1" w:after="100" w:afterAutospacing="1" w:line="240" w:lineRule="auto"/>
      <w:jc w:val="left"/>
      <w:textAlignment w:val="auto"/>
    </w:pPr>
    <w:rPr>
      <w:rFonts w:cs="Arabic Transparent"/>
      <w:color w:val="000000"/>
      <w:sz w:val="18"/>
      <w:szCs w:val="18"/>
      <w:lang w:bidi="ar-EG"/>
    </w:rPr>
  </w:style>
  <w:style w:type="paragraph" w:customStyle="1" w:styleId="font19">
    <w:name w:val="font19"/>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26"/>
      <w:szCs w:val="26"/>
      <w:lang w:bidi="ar-EG"/>
    </w:rPr>
  </w:style>
  <w:style w:type="paragraph" w:customStyle="1" w:styleId="xl65">
    <w:name w:val="xl65"/>
    <w:basedOn w:val="a8"/>
    <w:rsid w:val="00492327"/>
    <w:pPr>
      <w:widowControl/>
      <w:pBdr>
        <w:top w:val="single" w:sz="8" w:space="0" w:color="auto"/>
        <w:bottom w:val="single" w:sz="8" w:space="0" w:color="auto"/>
        <w:right w:val="single" w:sz="8" w:space="0" w:color="auto"/>
      </w:pBdr>
      <w:bidi w:val="0"/>
      <w:adjustRightInd/>
      <w:spacing w:before="100" w:beforeAutospacing="1" w:after="100" w:afterAutospacing="1" w:line="240" w:lineRule="auto"/>
      <w:jc w:val="center"/>
      <w:textAlignment w:val="center"/>
    </w:pPr>
    <w:rPr>
      <w:rFonts w:cs="Arabic Transparent"/>
      <w:b/>
      <w:bCs/>
      <w:sz w:val="30"/>
      <w:szCs w:val="30"/>
      <w:lang w:bidi="ar-EG"/>
    </w:rPr>
  </w:style>
  <w:style w:type="paragraph" w:customStyle="1" w:styleId="xl66">
    <w:name w:val="xl66"/>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top"/>
    </w:pPr>
    <w:rPr>
      <w:rFonts w:cs="Arabic Transparent"/>
      <w:sz w:val="30"/>
      <w:szCs w:val="30"/>
      <w:lang w:bidi="ar-EG"/>
    </w:rPr>
  </w:style>
  <w:style w:type="paragraph" w:customStyle="1" w:styleId="xl67">
    <w:name w:val="xl67"/>
    <w:basedOn w:val="a8"/>
    <w:rsid w:val="00492327"/>
    <w:pPr>
      <w:widowControl/>
      <w:pBdr>
        <w:top w:val="single" w:sz="8" w:space="0" w:color="auto"/>
        <w:left w:val="single" w:sz="8" w:space="0" w:color="auto"/>
        <w:bottom w:val="single" w:sz="8" w:space="0" w:color="auto"/>
        <w:right w:val="single" w:sz="8" w:space="0" w:color="auto"/>
      </w:pBdr>
      <w:bidi w:val="0"/>
      <w:adjustRightInd/>
      <w:spacing w:before="100" w:beforeAutospacing="1" w:after="100" w:afterAutospacing="1" w:line="240" w:lineRule="auto"/>
      <w:jc w:val="center"/>
      <w:textAlignment w:val="center"/>
    </w:pPr>
    <w:rPr>
      <w:rFonts w:cs="Arabic Transparent"/>
      <w:b/>
      <w:bCs/>
      <w:sz w:val="30"/>
      <w:szCs w:val="30"/>
      <w:lang w:bidi="ar-EG"/>
    </w:rPr>
  </w:style>
  <w:style w:type="paragraph" w:customStyle="1" w:styleId="xl68">
    <w:name w:val="xl68"/>
    <w:basedOn w:val="a8"/>
    <w:rsid w:val="00492327"/>
    <w:pPr>
      <w:widowControl/>
      <w:pBdr>
        <w:top w:val="single" w:sz="8"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0"/>
      <w:szCs w:val="30"/>
      <w:lang w:bidi="ar-EG"/>
    </w:rPr>
  </w:style>
  <w:style w:type="paragraph" w:customStyle="1" w:styleId="xl69">
    <w:name w:val="xl69"/>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0"/>
      <w:szCs w:val="30"/>
      <w:lang w:bidi="ar-EG"/>
    </w:rPr>
  </w:style>
  <w:style w:type="paragraph" w:customStyle="1" w:styleId="xl70">
    <w:name w:val="xl70"/>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2"/>
      <w:szCs w:val="32"/>
      <w:lang w:bidi="ar-EG"/>
    </w:rPr>
  </w:style>
  <w:style w:type="paragraph" w:customStyle="1" w:styleId="xl71">
    <w:name w:val="xl71"/>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28"/>
      <w:szCs w:val="28"/>
      <w:lang w:bidi="ar-EG"/>
    </w:rPr>
  </w:style>
  <w:style w:type="paragraph" w:customStyle="1" w:styleId="xl72">
    <w:name w:val="xl72"/>
    <w:basedOn w:val="a8"/>
    <w:rsid w:val="00492327"/>
    <w:pPr>
      <w:widowControl/>
      <w:pBdr>
        <w:top w:val="single" w:sz="8" w:space="0" w:color="auto"/>
        <w:left w:val="single" w:sz="8" w:space="0" w:color="auto"/>
        <w:bottom w:val="single" w:sz="8"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b/>
      <w:bCs/>
      <w:sz w:val="30"/>
      <w:szCs w:val="30"/>
      <w:lang w:bidi="ar-EG"/>
    </w:rPr>
  </w:style>
  <w:style w:type="paragraph" w:customStyle="1" w:styleId="xl73">
    <w:name w:val="xl73"/>
    <w:basedOn w:val="a8"/>
    <w:rsid w:val="00492327"/>
    <w:pPr>
      <w:widowControl/>
      <w:pBdr>
        <w:top w:val="single" w:sz="8"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30"/>
      <w:szCs w:val="30"/>
      <w:lang w:bidi="ar-EG"/>
    </w:rPr>
  </w:style>
  <w:style w:type="paragraph" w:customStyle="1" w:styleId="xl74">
    <w:name w:val="xl74"/>
    <w:basedOn w:val="a8"/>
    <w:rsid w:val="00492327"/>
    <w:pPr>
      <w:widowControl/>
      <w:pBdr>
        <w:top w:val="single" w:sz="4"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30"/>
      <w:szCs w:val="30"/>
      <w:lang w:bidi="ar-EG"/>
    </w:rPr>
  </w:style>
  <w:style w:type="paragraph" w:customStyle="1" w:styleId="xl75">
    <w:name w:val="xl75"/>
    <w:basedOn w:val="a8"/>
    <w:rsid w:val="00492327"/>
    <w:pPr>
      <w:widowControl/>
      <w:pBdr>
        <w:top w:val="single" w:sz="4"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28"/>
      <w:szCs w:val="28"/>
      <w:lang w:bidi="ar-EG"/>
    </w:rPr>
  </w:style>
  <w:style w:type="numbering" w:customStyle="1" w:styleId="1138">
    <w:name w:val="بلا قائمة1138"/>
    <w:next w:val="ab"/>
    <w:semiHidden/>
    <w:rsid w:val="00492327"/>
  </w:style>
  <w:style w:type="numbering" w:customStyle="1" w:styleId="2800">
    <w:name w:val="بلا قائمة280"/>
    <w:next w:val="ab"/>
    <w:semiHidden/>
    <w:rsid w:val="00492327"/>
  </w:style>
  <w:style w:type="numbering" w:customStyle="1" w:styleId="NoList129">
    <w:name w:val="No List129"/>
    <w:next w:val="ab"/>
    <w:uiPriority w:val="99"/>
    <w:semiHidden/>
    <w:unhideWhenUsed/>
    <w:rsid w:val="00492327"/>
  </w:style>
  <w:style w:type="numbering" w:customStyle="1" w:styleId="1139">
    <w:name w:val="بلا قائمة1139"/>
    <w:next w:val="ab"/>
    <w:semiHidden/>
    <w:rsid w:val="00492327"/>
  </w:style>
  <w:style w:type="numbering" w:customStyle="1" w:styleId="2120">
    <w:name w:val="بلا قائمة2120"/>
    <w:next w:val="ab"/>
    <w:semiHidden/>
    <w:rsid w:val="00492327"/>
  </w:style>
  <w:style w:type="paragraph" w:customStyle="1" w:styleId="affffffffffffffffa">
    <w:name w:val="عنوان جانبي_الفهمي"/>
    <w:basedOn w:val="a8"/>
    <w:link w:val="Charfffffff1"/>
    <w:rsid w:val="00492327"/>
    <w:pPr>
      <w:autoSpaceDE w:val="0"/>
      <w:autoSpaceDN w:val="0"/>
      <w:spacing w:after="90" w:line="530" w:lineRule="exact"/>
      <w:ind w:firstLine="624"/>
      <w:jc w:val="lowKashida"/>
      <w:textAlignment w:val="auto"/>
    </w:pPr>
    <w:rPr>
      <w:color w:val="993300"/>
      <w:sz w:val="32"/>
      <w:szCs w:val="32"/>
      <w:lang w:val="x-none" w:eastAsia="x-none"/>
    </w:rPr>
  </w:style>
  <w:style w:type="character" w:customStyle="1" w:styleId="Charfffffff1">
    <w:name w:val="عنوان جانبي_الفهمي Char"/>
    <w:link w:val="affffffffffffffffa"/>
    <w:rsid w:val="00492327"/>
    <w:rPr>
      <w:color w:val="993300"/>
      <w:sz w:val="32"/>
      <w:szCs w:val="32"/>
      <w:lang w:val="x-none" w:eastAsia="x-none"/>
    </w:rPr>
  </w:style>
  <w:style w:type="paragraph" w:customStyle="1" w:styleId="affffffffffffffffb">
    <w:name w:val="آيات_الفهمي"/>
    <w:basedOn w:val="a8"/>
    <w:link w:val="Charfffffff2"/>
    <w:rsid w:val="00492327"/>
    <w:pPr>
      <w:adjustRightInd/>
      <w:spacing w:after="90" w:line="530" w:lineRule="exact"/>
      <w:ind w:firstLine="624"/>
      <w:jc w:val="lowKashida"/>
      <w:textAlignment w:val="auto"/>
    </w:pPr>
    <w:rPr>
      <w:rFonts w:ascii="QCF_BSML" w:hAnsi="QCF_BSML"/>
      <w:color w:val="808080"/>
      <w:sz w:val="32"/>
      <w:szCs w:val="32"/>
      <w:lang w:val="x-none" w:eastAsia="x-none"/>
    </w:rPr>
  </w:style>
  <w:style w:type="character" w:customStyle="1" w:styleId="Charfffffff2">
    <w:name w:val="آيات_الفهمي Char"/>
    <w:link w:val="affffffffffffffffb"/>
    <w:rsid w:val="00492327"/>
    <w:rPr>
      <w:rFonts w:ascii="QCF_BSML" w:hAnsi="QCF_BSML"/>
      <w:color w:val="808080"/>
      <w:sz w:val="32"/>
      <w:szCs w:val="32"/>
      <w:lang w:val="x-none" w:eastAsia="x-none"/>
    </w:rPr>
  </w:style>
  <w:style w:type="paragraph" w:customStyle="1" w:styleId="affffffffffffffffc">
    <w:name w:val="أحاديث_الفهمي"/>
    <w:basedOn w:val="a8"/>
    <w:link w:val="Charfffffff3"/>
    <w:rsid w:val="00492327"/>
    <w:pPr>
      <w:autoSpaceDE w:val="0"/>
      <w:autoSpaceDN w:val="0"/>
      <w:spacing w:after="90" w:line="530" w:lineRule="exact"/>
      <w:ind w:left="583"/>
      <w:jc w:val="lowKashida"/>
      <w:textAlignment w:val="auto"/>
    </w:pPr>
    <w:rPr>
      <w:color w:val="0000FF"/>
      <w:sz w:val="32"/>
      <w:szCs w:val="32"/>
      <w:lang w:val="x-none" w:eastAsia="x-none"/>
    </w:rPr>
  </w:style>
  <w:style w:type="character" w:customStyle="1" w:styleId="Charfffffff3">
    <w:name w:val="أحاديث_الفهمي Char"/>
    <w:link w:val="affffffffffffffffc"/>
    <w:rsid w:val="00492327"/>
    <w:rPr>
      <w:color w:val="0000FF"/>
      <w:sz w:val="32"/>
      <w:szCs w:val="32"/>
      <w:lang w:val="x-none" w:eastAsia="x-none"/>
    </w:rPr>
  </w:style>
  <w:style w:type="paragraph" w:customStyle="1" w:styleId="affffffffffffffffd">
    <w:name w:val="غريب_الفهمي"/>
    <w:basedOn w:val="a8"/>
    <w:link w:val="Charfffffff4"/>
    <w:rsid w:val="00492327"/>
    <w:pPr>
      <w:adjustRightInd/>
      <w:spacing w:after="90" w:line="530" w:lineRule="exact"/>
      <w:ind w:firstLine="624"/>
      <w:jc w:val="lowKashida"/>
      <w:textAlignment w:val="auto"/>
    </w:pPr>
    <w:rPr>
      <w:color w:val="FFFF00"/>
      <w:sz w:val="32"/>
      <w:szCs w:val="32"/>
      <w:lang w:val="x-none" w:eastAsia="x-none"/>
    </w:rPr>
  </w:style>
  <w:style w:type="character" w:customStyle="1" w:styleId="Charfffffff4">
    <w:name w:val="غريب_الفهمي Char"/>
    <w:link w:val="affffffffffffffffd"/>
    <w:rsid w:val="00492327"/>
    <w:rPr>
      <w:color w:val="FFFF00"/>
      <w:sz w:val="32"/>
      <w:szCs w:val="32"/>
      <w:lang w:val="x-none" w:eastAsia="x-none"/>
    </w:rPr>
  </w:style>
  <w:style w:type="character" w:customStyle="1" w:styleId="currentbookname">
    <w:name w:val="current_book_name"/>
    <w:rsid w:val="00492327"/>
  </w:style>
  <w:style w:type="character" w:customStyle="1" w:styleId="currentbookpage">
    <w:name w:val="current_book_page"/>
    <w:rsid w:val="00492327"/>
  </w:style>
  <w:style w:type="table" w:customStyle="1" w:styleId="TableGrid22">
    <w:name w:val="Table Grid22"/>
    <w:basedOn w:val="aa"/>
    <w:next w:val="af5"/>
    <w:uiPriority w:val="59"/>
    <w:rsid w:val="0049232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بلا قائمة283"/>
    <w:next w:val="ab"/>
    <w:uiPriority w:val="99"/>
    <w:semiHidden/>
    <w:unhideWhenUsed/>
    <w:rsid w:val="008C6BA6"/>
  </w:style>
  <w:style w:type="character" w:customStyle="1" w:styleId="ufesy23">
    <w:name w:val="uf_esy23"/>
    <w:basedOn w:val="a9"/>
    <w:rsid w:val="008C6BA6"/>
  </w:style>
  <w:style w:type="character" w:customStyle="1" w:styleId="ufbdr6">
    <w:name w:val="uf_bdr6"/>
    <w:basedOn w:val="a9"/>
    <w:rsid w:val="008C6BA6"/>
  </w:style>
  <w:style w:type="character" w:customStyle="1" w:styleId="uflts3">
    <w:name w:val="uf_lts3"/>
    <w:basedOn w:val="a9"/>
    <w:uiPriority w:val="99"/>
    <w:rsid w:val="008C6BA6"/>
  </w:style>
  <w:style w:type="character" w:customStyle="1" w:styleId="ufalaem18">
    <w:name w:val="uf_alaem18"/>
    <w:basedOn w:val="a9"/>
    <w:rsid w:val="008C6BA6"/>
  </w:style>
  <w:style w:type="character" w:customStyle="1" w:styleId="ufyag9">
    <w:name w:val="uf_yag9"/>
    <w:basedOn w:val="a9"/>
    <w:rsid w:val="008C6BA6"/>
  </w:style>
  <w:style w:type="character" w:customStyle="1" w:styleId="footline">
    <w:name w:val="footline"/>
    <w:basedOn w:val="a9"/>
    <w:rsid w:val="008C6BA6"/>
  </w:style>
  <w:style w:type="paragraph" w:customStyle="1" w:styleId="pagenum1">
    <w:name w:val="pagenum1"/>
    <w:basedOn w:val="a8"/>
    <w:rsid w:val="008C6BA6"/>
    <w:pPr>
      <w:widowControl/>
      <w:bidi w:val="0"/>
      <w:adjustRightInd/>
      <w:spacing w:before="100" w:beforeAutospacing="1" w:after="100" w:afterAutospacing="1" w:line="276" w:lineRule="auto"/>
      <w:jc w:val="left"/>
      <w:textAlignment w:val="auto"/>
    </w:pPr>
    <w:rPr>
      <w:sz w:val="20"/>
      <w:szCs w:val="20"/>
      <w14:ligatures w14:val="standardContextual"/>
    </w:rPr>
  </w:style>
  <w:style w:type="paragraph" w:customStyle="1" w:styleId="st7">
    <w:name w:val="st7"/>
    <w:basedOn w:val="a8"/>
    <w:rsid w:val="008C6BA6"/>
    <w:pPr>
      <w:widowControl/>
      <w:bidi w:val="0"/>
      <w:adjustRightInd/>
      <w:spacing w:before="100" w:beforeAutospacing="1" w:after="100" w:afterAutospacing="1" w:line="276" w:lineRule="auto"/>
      <w:jc w:val="left"/>
      <w:textAlignment w:val="auto"/>
    </w:pPr>
    <w:rPr>
      <w:sz w:val="20"/>
      <w:szCs w:val="20"/>
      <w14:ligatures w14:val="standardContextual"/>
    </w:rPr>
  </w:style>
  <w:style w:type="character" w:customStyle="1" w:styleId="citationbook">
    <w:name w:val="citation book"/>
    <w:basedOn w:val="a9"/>
    <w:uiPriority w:val="99"/>
    <w:rsid w:val="008C6BA6"/>
  </w:style>
  <w:style w:type="character" w:customStyle="1" w:styleId="z3988">
    <w:name w:val="z3988"/>
    <w:basedOn w:val="a9"/>
    <w:rsid w:val="008C6BA6"/>
  </w:style>
  <w:style w:type="character" w:customStyle="1" w:styleId="heb">
    <w:name w:val="heb"/>
    <w:basedOn w:val="a9"/>
    <w:uiPriority w:val="99"/>
    <w:rsid w:val="008C6BA6"/>
  </w:style>
  <w:style w:type="character" w:customStyle="1" w:styleId="arroot">
    <w:name w:val="ar_root"/>
    <w:basedOn w:val="a9"/>
    <w:uiPriority w:val="99"/>
    <w:rsid w:val="008C6BA6"/>
  </w:style>
  <w:style w:type="character" w:customStyle="1" w:styleId="arsource">
    <w:name w:val="ar_source"/>
    <w:basedOn w:val="a9"/>
    <w:rsid w:val="008C6BA6"/>
  </w:style>
  <w:style w:type="character" w:customStyle="1" w:styleId="small-text">
    <w:name w:val="small-text"/>
    <w:basedOn w:val="a9"/>
    <w:uiPriority w:val="99"/>
    <w:rsid w:val="008C6BA6"/>
  </w:style>
  <w:style w:type="table" w:customStyle="1" w:styleId="653">
    <w:name w:val="شبكة جدول65"/>
    <w:basedOn w:val="aa"/>
    <w:next w:val="af5"/>
    <w:rsid w:val="008C6BA6"/>
    <w:pPr>
      <w:bidi/>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milyname">
    <w:name w:val="familyname"/>
    <w:rsid w:val="008C6BA6"/>
    <w:rPr>
      <w:rFonts w:cs="Times New Roman"/>
    </w:rPr>
  </w:style>
  <w:style w:type="table" w:customStyle="1" w:styleId="21f2">
    <w:name w:val="جدول بتأثير ثلاثي أبعاد 21"/>
    <w:basedOn w:val="aa"/>
    <w:next w:val="2fff"/>
    <w:rsid w:val="008C6BA6"/>
    <w:pPr>
      <w:bidi/>
      <w:spacing w:after="200" w:line="276" w:lineRule="auto"/>
    </w:pPr>
    <w:rPr>
      <w14:ligatures w14:val="standardContextu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أعمدة جدول 12"/>
    <w:basedOn w:val="aa"/>
    <w:next w:val="1fffd"/>
    <w:rsid w:val="008C6BA6"/>
    <w:pPr>
      <w:bidi/>
      <w:spacing w:after="200" w:line="276" w:lineRule="auto"/>
    </w:pPr>
    <w:rPr>
      <w:b/>
      <w:bCs/>
      <w14:ligatures w14:val="standardContextual"/>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date1">
    <w:name w:val="date1"/>
    <w:rsid w:val="008C6BA6"/>
    <w:rPr>
      <w:rFonts w:ascii="Helvetica" w:hAnsi="Helvetica" w:cs="Helvetica"/>
      <w:sz w:val="20"/>
      <w:szCs w:val="20"/>
    </w:rPr>
  </w:style>
  <w:style w:type="character" w:customStyle="1" w:styleId="bigtitle1">
    <w:name w:val="bigtitle1"/>
    <w:rsid w:val="008C6BA6"/>
    <w:rPr>
      <w:rFonts w:ascii="Helvetica" w:hAnsi="Helvetica" w:cs="Helvetica"/>
      <w:b/>
      <w:bCs/>
      <w:sz w:val="28"/>
      <w:szCs w:val="28"/>
    </w:rPr>
  </w:style>
  <w:style w:type="character" w:customStyle="1" w:styleId="CharCharChar20">
    <w:name w:val="Char Char Char2"/>
    <w:aliases w:val="Char11 Char Char1,Char Char Char Char Char Char Char1,Char Char Char Char Char Char Char Char Char Char Char1,Char Char1 Char1,Char Char Char Char1"/>
    <w:uiPriority w:val="99"/>
    <w:locked/>
    <w:rsid w:val="008C6BA6"/>
    <w:rPr>
      <w:rFonts w:ascii="Calibri" w:hAnsi="Calibri" w:cs="Times New Roman"/>
    </w:rPr>
  </w:style>
  <w:style w:type="character" w:customStyle="1" w:styleId="style10">
    <w:name w:val="style1"/>
    <w:uiPriority w:val="99"/>
    <w:rsid w:val="008C6BA6"/>
    <w:rPr>
      <w:rFonts w:cs="Times New Roman"/>
    </w:rPr>
  </w:style>
  <w:style w:type="character" w:customStyle="1" w:styleId="index10">
    <w:name w:val="index1"/>
    <w:uiPriority w:val="99"/>
    <w:rsid w:val="008C6BA6"/>
  </w:style>
  <w:style w:type="character" w:customStyle="1" w:styleId="ayatextres">
    <w:name w:val="ayatextres"/>
    <w:uiPriority w:val="99"/>
    <w:rsid w:val="008C6BA6"/>
  </w:style>
  <w:style w:type="character" w:customStyle="1" w:styleId="word1">
    <w:name w:val="word1"/>
    <w:uiPriority w:val="99"/>
    <w:rsid w:val="008C6BA6"/>
  </w:style>
  <w:style w:type="character" w:customStyle="1" w:styleId="script-arabic1">
    <w:name w:val="script-arabic1"/>
    <w:uiPriority w:val="99"/>
    <w:rsid w:val="008C6BA6"/>
    <w:rPr>
      <w:rFonts w:ascii="Traditional Arabic" w:hAnsi="Traditional Arabic"/>
    </w:rPr>
  </w:style>
  <w:style w:type="character" w:customStyle="1" w:styleId="3Char11">
    <w:name w:val="نص أساسي بمسافة بادئة 3 Char1"/>
    <w:uiPriority w:val="99"/>
    <w:rsid w:val="008C6BA6"/>
    <w:rPr>
      <w:sz w:val="16"/>
    </w:rPr>
  </w:style>
  <w:style w:type="paragraph" w:customStyle="1" w:styleId="ecxyiv1958002839msonormal">
    <w:name w:val="ecxyiv1958002839msonormal"/>
    <w:basedOn w:val="a8"/>
    <w:uiPriority w:val="99"/>
    <w:rsid w:val="008C6BA6"/>
    <w:pPr>
      <w:widowControl/>
      <w:bidi w:val="0"/>
      <w:adjustRightInd/>
      <w:spacing w:after="324" w:line="240" w:lineRule="auto"/>
      <w:jc w:val="left"/>
      <w:textAlignment w:val="auto"/>
    </w:pPr>
    <w:rPr>
      <w14:ligatures w14:val="standardContextual"/>
    </w:rPr>
  </w:style>
  <w:style w:type="numbering" w:customStyle="1" w:styleId="NoList130">
    <w:name w:val="No List130"/>
    <w:next w:val="ab"/>
    <w:uiPriority w:val="99"/>
    <w:semiHidden/>
    <w:unhideWhenUsed/>
    <w:rsid w:val="008C6BA6"/>
  </w:style>
  <w:style w:type="numbering" w:customStyle="1" w:styleId="NoList1119">
    <w:name w:val="No List1119"/>
    <w:next w:val="ab"/>
    <w:semiHidden/>
    <w:rsid w:val="008C6BA6"/>
  </w:style>
  <w:style w:type="numbering" w:customStyle="1" w:styleId="NoList218">
    <w:name w:val="No List218"/>
    <w:next w:val="ab"/>
    <w:uiPriority w:val="99"/>
    <w:semiHidden/>
    <w:unhideWhenUsed/>
    <w:rsid w:val="008C6BA6"/>
  </w:style>
  <w:style w:type="numbering" w:customStyle="1" w:styleId="NoList1210">
    <w:name w:val="No List1210"/>
    <w:next w:val="ab"/>
    <w:semiHidden/>
    <w:rsid w:val="008C6BA6"/>
  </w:style>
  <w:style w:type="paragraph" w:customStyle="1" w:styleId="5wj-">
    <w:name w:val="_5wj-"/>
    <w:basedOn w:val="a8"/>
    <w:rsid w:val="008C6BA6"/>
    <w:pPr>
      <w:widowControl/>
      <w:bidi w:val="0"/>
      <w:adjustRightInd/>
      <w:spacing w:before="100" w:beforeAutospacing="1" w:after="100" w:afterAutospacing="1" w:line="240" w:lineRule="auto"/>
      <w:jc w:val="left"/>
      <w:textAlignment w:val="auto"/>
    </w:pPr>
    <w:rPr>
      <w14:ligatures w14:val="standardContextual"/>
    </w:rPr>
  </w:style>
  <w:style w:type="paragraph" w:customStyle="1" w:styleId="NoParagraphStyle0">
    <w:name w:val="[No Paragraph Style]"/>
    <w:rsid w:val="008C6BA6"/>
    <w:pPr>
      <w:autoSpaceDE w:val="0"/>
      <w:autoSpaceDN w:val="0"/>
      <w:bidi/>
      <w:adjustRightInd w:val="0"/>
      <w:spacing w:line="288" w:lineRule="auto"/>
      <w:textAlignment w:val="center"/>
    </w:pPr>
    <w:rPr>
      <w:rFonts w:ascii="Adobe Arabic" w:eastAsia="Calibri" w:hAnsi="Adobe Arabic" w:cs="Adobe Arabic"/>
      <w:color w:val="000000"/>
      <w:sz w:val="24"/>
      <w:szCs w:val="24"/>
      <w:lang w:bidi="ar-YE"/>
      <w14:ligatures w14:val="standardContextual"/>
    </w:rPr>
  </w:style>
  <w:style w:type="paragraph" w:customStyle="1" w:styleId="2fffd">
    <w:name w:val="متن2"/>
    <w:basedOn w:val="NoParagraphStyle0"/>
    <w:uiPriority w:val="99"/>
    <w:rsid w:val="008C6BA6"/>
    <w:pPr>
      <w:spacing w:after="57" w:line="480" w:lineRule="atLeast"/>
      <w:ind w:firstLine="283"/>
      <w:jc w:val="both"/>
    </w:pPr>
    <w:rPr>
      <w:rFonts w:ascii="Lotus Linotype" w:hAnsi="Lotus Linotype" w:cs="Lotus Linotype"/>
      <w:sz w:val="32"/>
      <w:szCs w:val="32"/>
    </w:rPr>
  </w:style>
  <w:style w:type="paragraph" w:customStyle="1" w:styleId="affffffffffffffffe">
    <w:name w:val="فرعي أسود"/>
    <w:basedOn w:val="NoParagraphStyle0"/>
    <w:uiPriority w:val="99"/>
    <w:rsid w:val="008C6BA6"/>
    <w:pPr>
      <w:spacing w:after="57" w:line="528" w:lineRule="atLeast"/>
      <w:ind w:firstLine="283"/>
    </w:pPr>
    <w:rPr>
      <w:rFonts w:ascii="Lotus Linotype" w:hAnsi="Lotus Linotype" w:cs="Lotus Linotype"/>
      <w:b/>
      <w:bCs/>
      <w:sz w:val="32"/>
      <w:szCs w:val="32"/>
    </w:rPr>
  </w:style>
  <w:style w:type="paragraph" w:customStyle="1" w:styleId="afffffffffffffffff">
    <w:name w:val="عنوان جانبي"/>
    <w:basedOn w:val="NoParagraphStyle0"/>
    <w:uiPriority w:val="99"/>
    <w:rsid w:val="008C6BA6"/>
    <w:pPr>
      <w:spacing w:after="57" w:line="494" w:lineRule="atLeast"/>
    </w:pPr>
    <w:rPr>
      <w:rFonts w:ascii="Fanan" w:hAnsi="Lotus Linotype" w:cs="Fanan"/>
      <w:sz w:val="32"/>
      <w:szCs w:val="32"/>
    </w:rPr>
  </w:style>
  <w:style w:type="paragraph" w:customStyle="1" w:styleId="afffffffffffffffff0">
    <w:name w:val="عنوان وسطي"/>
    <w:basedOn w:val="NoParagraphStyle0"/>
    <w:uiPriority w:val="99"/>
    <w:rsid w:val="008C6BA6"/>
    <w:pPr>
      <w:spacing w:after="198" w:line="420" w:lineRule="atLeast"/>
      <w:jc w:val="center"/>
    </w:pPr>
    <w:rPr>
      <w:rFonts w:ascii="Fanan" w:hAnsi="Lotus Linotype" w:cs="Fanan"/>
      <w:sz w:val="36"/>
      <w:szCs w:val="36"/>
    </w:rPr>
  </w:style>
  <w:style w:type="paragraph" w:customStyle="1" w:styleId="afffffffffffffffff1">
    <w:name w:val="نجوم"/>
    <w:basedOn w:val="NoParagraphStyle0"/>
    <w:uiPriority w:val="99"/>
    <w:rsid w:val="008C6BA6"/>
    <w:pPr>
      <w:spacing w:after="57" w:line="420" w:lineRule="atLeast"/>
      <w:jc w:val="center"/>
    </w:pPr>
    <w:rPr>
      <w:rFonts w:ascii="Lotus Linotype" w:hAnsi="Lotus Linotype" w:cs="Lotus Linotype"/>
      <w:sz w:val="22"/>
      <w:szCs w:val="22"/>
    </w:rPr>
  </w:style>
  <w:style w:type="paragraph" w:customStyle="1" w:styleId="afffffffffffffffff2">
    <w:name w:val="حاشية سفلية"/>
    <w:basedOn w:val="NoParagraphStyle0"/>
    <w:uiPriority w:val="99"/>
    <w:rsid w:val="008C6BA6"/>
    <w:pPr>
      <w:spacing w:line="320" w:lineRule="atLeast"/>
      <w:jc w:val="both"/>
    </w:pPr>
    <w:rPr>
      <w:rFonts w:ascii="Lotus Linotype" w:hAnsi="Lotus Linotype" w:cs="Lotus Linotype"/>
    </w:rPr>
  </w:style>
  <w:style w:type="paragraph" w:customStyle="1" w:styleId="BasicParagraph">
    <w:name w:val="[Basic Paragraph]"/>
    <w:basedOn w:val="NoParagraphStyle0"/>
    <w:uiPriority w:val="99"/>
    <w:rsid w:val="008C6BA6"/>
  </w:style>
  <w:style w:type="paragraph" w:customStyle="1" w:styleId="2fffe">
    <w:name w:val="حاشية 2"/>
    <w:basedOn w:val="BasicParagraph"/>
    <w:uiPriority w:val="99"/>
    <w:rsid w:val="008C6BA6"/>
    <w:pPr>
      <w:ind w:left="3572"/>
    </w:pPr>
    <w:rPr>
      <w:rFonts w:ascii="Lotus Linotype" w:hAnsi="Lotus Linotype" w:cs="Lotus Linotype"/>
    </w:rPr>
  </w:style>
  <w:style w:type="character" w:customStyle="1" w:styleId="afffffffffffffffff3">
    <w:name w:val="حاشية علوية"/>
    <w:uiPriority w:val="99"/>
    <w:rsid w:val="008C6BA6"/>
    <w:rPr>
      <w:rFonts w:ascii="Lotus Linotype" w:hAnsi="Lotus Linotype" w:cs="Lotus Linotype"/>
      <w:spacing w:val="0"/>
      <w:w w:val="100"/>
      <w:position w:val="0"/>
      <w:sz w:val="30"/>
      <w:szCs w:val="30"/>
      <w:vertAlign w:val="superscript"/>
      <w:lang w:bidi="ar-YE"/>
    </w:rPr>
  </w:style>
  <w:style w:type="character" w:customStyle="1" w:styleId="afffffffffffffffff4">
    <w:name w:val="آيات متن"/>
    <w:uiPriority w:val="99"/>
    <w:rsid w:val="008C6BA6"/>
    <w:rPr>
      <w:rFonts w:ascii="KFGQPC Uthmanic Script HAFS" w:cs="KFGQPC Uthmanic Script HAFS"/>
      <w:color w:val="000000"/>
      <w:spacing w:val="0"/>
      <w:w w:val="100"/>
      <w:position w:val="0"/>
      <w:sz w:val="30"/>
      <w:szCs w:val="30"/>
      <w:vertAlign w:val="baseline"/>
      <w:lang w:bidi="ar-YE"/>
    </w:rPr>
  </w:style>
  <w:style w:type="paragraph" w:customStyle="1" w:styleId="afffffffffffffffff5">
    <w:name w:val="وسطي سطر تاني"/>
    <w:basedOn w:val="NoParagraphStyle0"/>
    <w:uiPriority w:val="99"/>
    <w:rsid w:val="008C6BA6"/>
    <w:pPr>
      <w:spacing w:after="198" w:line="289" w:lineRule="atLeast"/>
      <w:jc w:val="center"/>
    </w:pPr>
    <w:rPr>
      <w:rFonts w:ascii="Fanan" w:eastAsia="Times New Roman" w:hAnsi="Amiri" w:cs="Fanan"/>
      <w:sz w:val="34"/>
      <w:szCs w:val="34"/>
    </w:rPr>
  </w:style>
  <w:style w:type="paragraph" w:customStyle="1" w:styleId="afffffffffffffffff6">
    <w:name w:val="عنوان وسطي متتابع"/>
    <w:basedOn w:val="NoParagraphStyle0"/>
    <w:uiPriority w:val="99"/>
    <w:rsid w:val="008C6BA6"/>
    <w:pPr>
      <w:spacing w:after="198" w:line="420" w:lineRule="atLeast"/>
      <w:jc w:val="center"/>
    </w:pPr>
    <w:rPr>
      <w:rFonts w:ascii="Fanan" w:eastAsia="Times New Roman" w:hAnsi="Amiri" w:cs="Fanan"/>
      <w:sz w:val="32"/>
      <w:szCs w:val="32"/>
    </w:rPr>
  </w:style>
  <w:style w:type="paragraph" w:customStyle="1" w:styleId="afffffffffffffffff7">
    <w:name w:val="متن أحاديث"/>
    <w:basedOn w:val="NoParagraphStyle0"/>
    <w:uiPriority w:val="99"/>
    <w:rsid w:val="008C6BA6"/>
    <w:pPr>
      <w:spacing w:after="57" w:line="480" w:lineRule="atLeast"/>
      <w:ind w:firstLine="283"/>
      <w:jc w:val="both"/>
    </w:pPr>
    <w:rPr>
      <w:rFonts w:ascii="Fanan" w:eastAsia="Times New Roman" w:hAnsi="Amiri" w:cs="Fanan"/>
      <w:sz w:val="32"/>
      <w:szCs w:val="32"/>
    </w:rPr>
  </w:style>
  <w:style w:type="character" w:customStyle="1" w:styleId="afffffffffffffffff8">
    <w:name w:val="تخريج حاشية"/>
    <w:uiPriority w:val="99"/>
    <w:rsid w:val="008C6BA6"/>
    <w:rPr>
      <w:rFonts w:ascii="Lotus Linotype" w:hAnsi="Lotus Linotype" w:cs="Lotus Linotype"/>
      <w:spacing w:val="0"/>
      <w:w w:val="100"/>
      <w:position w:val="0"/>
      <w:sz w:val="20"/>
      <w:szCs w:val="20"/>
      <w:vertAlign w:val="baseline"/>
      <w:lang w:bidi="ar-YE"/>
    </w:rPr>
  </w:style>
  <w:style w:type="paragraph" w:customStyle="1" w:styleId="afffffffffffffffff9">
    <w:name w:val="متن سطر تاني"/>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a">
    <w:name w:val="متن مصادر"/>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b">
    <w:name w:val="متن رواة"/>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c">
    <w:name w:val="متن أشعار"/>
    <w:basedOn w:val="NoParagraphStyle0"/>
    <w:uiPriority w:val="99"/>
    <w:rsid w:val="008C6BA6"/>
    <w:pPr>
      <w:spacing w:after="57" w:line="440" w:lineRule="atLeast"/>
      <w:jc w:val="distribute"/>
    </w:pPr>
    <w:rPr>
      <w:rFonts w:ascii="Lotus Linotype" w:eastAsia="Times New Roman" w:hAnsi="Lotus Linotype" w:cs="Lotus Linotype"/>
      <w:sz w:val="26"/>
      <w:szCs w:val="26"/>
    </w:rPr>
  </w:style>
  <w:style w:type="paragraph" w:customStyle="1" w:styleId="afffffffffffffffffd">
    <w:name w:val="أولا: التخريج"/>
    <w:basedOn w:val="51"/>
    <w:qFormat/>
    <w:rsid w:val="008C6BA6"/>
    <w:pPr>
      <w:keepNext/>
      <w:tabs>
        <w:tab w:val="clear" w:pos="1209"/>
      </w:tabs>
      <w:adjustRightInd/>
      <w:spacing w:before="60" w:line="240" w:lineRule="auto"/>
      <w:ind w:left="0" w:firstLine="284"/>
      <w:jc w:val="center"/>
      <w:textAlignment w:val="auto"/>
    </w:pPr>
    <w:rPr>
      <w:rFonts w:ascii="Lotus Linotype" w:eastAsia="SimSun" w:hAnsi="Lotus Linotype" w:cs="AL-Mateen"/>
      <w:b w:val="0"/>
      <w:bCs w:val="0"/>
      <w:i w:val="0"/>
      <w:iCs w:val="0"/>
      <w:sz w:val="36"/>
      <w:szCs w:val="36"/>
      <w14:ligatures w14:val="standardContextual"/>
    </w:rPr>
  </w:style>
  <w:style w:type="paragraph" w:customStyle="1" w:styleId="afffffffffffffffffe">
    <w:name w:val="النص المحقق"/>
    <w:basedOn w:val="a8"/>
    <w:qFormat/>
    <w:rsid w:val="008C6BA6"/>
    <w:pPr>
      <w:widowControl/>
      <w:adjustRightInd/>
      <w:spacing w:before="120" w:after="120" w:line="240" w:lineRule="auto"/>
      <w:ind w:firstLine="284"/>
      <w:textAlignment w:val="auto"/>
    </w:pPr>
    <w:rPr>
      <w:rFonts w:ascii="Lotus Linotype" w:eastAsia="SimSun" w:hAnsi="Lotus Linotype" w:cs="Lotus Linotype"/>
      <w:b/>
      <w:bCs/>
      <w:spacing w:val="-2"/>
      <w:sz w:val="36"/>
      <w:szCs w:val="36"/>
      <w:lang w:eastAsia="ar-SA"/>
      <w14:ligatures w14:val="standardContextual"/>
    </w:rPr>
  </w:style>
  <w:style w:type="character" w:customStyle="1" w:styleId="UnresolvedMention1">
    <w:name w:val="Unresolved Mention1"/>
    <w:basedOn w:val="a9"/>
    <w:uiPriority w:val="99"/>
    <w:semiHidden/>
    <w:unhideWhenUsed/>
    <w:rsid w:val="008C6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Saraebrahim.18@azhar.edu.e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0Saraebrahim.18@azhar.edu.e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EF314-76BC-4D3F-970A-17337085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88</Pages>
  <Words>13595</Words>
  <Characters>77495</Characters>
  <Application>Microsoft Office Word</Application>
  <DocSecurity>0</DocSecurity>
  <Lines>645</Lines>
  <Paragraphs>181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90909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13</cp:revision>
  <cp:lastPrinted>2024-10-02T14:23:00Z</cp:lastPrinted>
  <dcterms:created xsi:type="dcterms:W3CDTF">2024-09-18T16:06:00Z</dcterms:created>
  <dcterms:modified xsi:type="dcterms:W3CDTF">2024-10-02T14:24:00Z</dcterms:modified>
</cp:coreProperties>
</file>