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4C9227" w14:textId="77777777" w:rsidR="00BE5048" w:rsidRPr="00C07E89" w:rsidRDefault="00BE5048" w:rsidP="00A72284">
      <w:pPr>
        <w:widowControl/>
        <w:tabs>
          <w:tab w:val="left" w:pos="707"/>
          <w:tab w:val="left" w:pos="849"/>
          <w:tab w:val="left" w:pos="991"/>
          <w:tab w:val="left" w:pos="1133"/>
          <w:tab w:val="left" w:pos="1274"/>
        </w:tabs>
        <w:adjustRightInd/>
        <w:spacing w:line="240" w:lineRule="auto"/>
        <w:jc w:val="center"/>
        <w:textAlignment w:val="auto"/>
        <w:rPr>
          <w:rFonts w:ascii="Simplified Arabic" w:hAnsi="Simplified Arabic" w:cs="AL-Mateen"/>
          <w:noProof/>
          <w:sz w:val="50"/>
          <w:szCs w:val="50"/>
          <w:rtl/>
        </w:rPr>
      </w:pPr>
      <w:r w:rsidRPr="00C07E89">
        <w:rPr>
          <w:rFonts w:ascii="Simplified Arabic" w:hAnsi="Simplified Arabic" w:cs="AL-Mateen"/>
          <w:noProof/>
          <w:sz w:val="50"/>
          <w:szCs w:val="50"/>
          <w:rtl/>
        </w:rPr>
        <w:drawing>
          <wp:anchor distT="0" distB="0" distL="114300" distR="114300" simplePos="0" relativeHeight="251660800" behindDoc="1" locked="0" layoutInCell="1" allowOverlap="1" wp14:anchorId="452D46C3" wp14:editId="3DBE5006">
            <wp:simplePos x="0" y="0"/>
            <wp:positionH relativeFrom="column">
              <wp:posOffset>-515962</wp:posOffset>
            </wp:positionH>
            <wp:positionV relativeFrom="paragraph">
              <wp:posOffset>-161290</wp:posOffset>
            </wp:positionV>
            <wp:extent cx="5205600" cy="7034400"/>
            <wp:effectExtent l="0" t="0" r="0" b="0"/>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2 copy.PNG"/>
                    <pic:cNvPicPr/>
                  </pic:nvPicPr>
                  <pic:blipFill rotWithShape="1">
                    <a:blip r:embed="rId9" cstate="print">
                      <a:extLst>
                        <a:ext uri="{28A0092B-C50C-407E-A947-70E740481C1C}">
                          <a14:useLocalDpi xmlns:a14="http://schemas.microsoft.com/office/drawing/2010/main" val="0"/>
                        </a:ext>
                      </a:extLst>
                    </a:blip>
                    <a:srcRect l="9363" t="5970" r="7774" b="15171"/>
                    <a:stretch/>
                  </pic:blipFill>
                  <pic:spPr bwMode="auto">
                    <a:xfrm>
                      <a:off x="0" y="0"/>
                      <a:ext cx="5205600" cy="703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8FD375" w14:textId="77777777" w:rsidR="00AD0CEB" w:rsidRPr="00C07E89" w:rsidRDefault="00AD0CEB" w:rsidP="00A72284">
      <w:pPr>
        <w:widowControl/>
        <w:tabs>
          <w:tab w:val="left" w:pos="707"/>
          <w:tab w:val="left" w:pos="849"/>
          <w:tab w:val="left" w:pos="991"/>
          <w:tab w:val="left" w:pos="1133"/>
          <w:tab w:val="left" w:pos="1274"/>
        </w:tabs>
        <w:adjustRightInd/>
        <w:spacing w:line="240" w:lineRule="auto"/>
        <w:jc w:val="center"/>
        <w:textAlignment w:val="auto"/>
        <w:rPr>
          <w:rtl/>
        </w:rPr>
      </w:pPr>
    </w:p>
    <w:p w14:paraId="72B021EB" w14:textId="77777777" w:rsidR="00A72284" w:rsidRPr="00C07E89" w:rsidRDefault="00BE5048" w:rsidP="00BE5048">
      <w:pPr>
        <w:widowControl/>
        <w:tabs>
          <w:tab w:val="left" w:pos="707"/>
          <w:tab w:val="left" w:pos="849"/>
          <w:tab w:val="left" w:pos="991"/>
          <w:tab w:val="left" w:pos="1133"/>
          <w:tab w:val="left" w:pos="1274"/>
          <w:tab w:val="left" w:pos="2150"/>
        </w:tabs>
        <w:adjustRightInd/>
        <w:spacing w:line="240" w:lineRule="auto"/>
        <w:textAlignment w:val="auto"/>
        <w:rPr>
          <w:rFonts w:ascii="Calibri" w:eastAsia="Malgun Gothic" w:hAnsi="Calibri" w:cs="Simplified Arabic"/>
          <w:b/>
          <w:bCs/>
          <w:sz w:val="27"/>
          <w:szCs w:val="27"/>
          <w:rtl/>
          <w:lang w:bidi="ar-EG"/>
        </w:rPr>
      </w:pPr>
      <w:r w:rsidRPr="00C07E89">
        <w:rPr>
          <w:rFonts w:ascii="Calibri" w:eastAsia="Malgun Gothic" w:hAnsi="Calibri" w:cs="Simplified Arabic"/>
          <w:b/>
          <w:bCs/>
          <w:sz w:val="27"/>
          <w:szCs w:val="27"/>
          <w:rtl/>
          <w:lang w:bidi="ar-EG"/>
        </w:rPr>
        <w:tab/>
      </w:r>
      <w:r w:rsidRPr="00C07E89">
        <w:rPr>
          <w:rFonts w:ascii="Calibri" w:eastAsia="Malgun Gothic" w:hAnsi="Calibri" w:cs="Simplified Arabic"/>
          <w:b/>
          <w:bCs/>
          <w:sz w:val="27"/>
          <w:szCs w:val="27"/>
          <w:rtl/>
          <w:lang w:bidi="ar-EG"/>
        </w:rPr>
        <w:tab/>
      </w:r>
      <w:r w:rsidRPr="00C07E89">
        <w:rPr>
          <w:rFonts w:ascii="Calibri" w:eastAsia="Malgun Gothic" w:hAnsi="Calibri" w:cs="Simplified Arabic"/>
          <w:b/>
          <w:bCs/>
          <w:sz w:val="27"/>
          <w:szCs w:val="27"/>
          <w:rtl/>
          <w:lang w:bidi="ar-EG"/>
        </w:rPr>
        <w:tab/>
      </w:r>
      <w:r w:rsidRPr="00C07E89">
        <w:rPr>
          <w:rFonts w:ascii="Calibri" w:eastAsia="Malgun Gothic" w:hAnsi="Calibri" w:cs="Simplified Arabic"/>
          <w:b/>
          <w:bCs/>
          <w:sz w:val="27"/>
          <w:szCs w:val="27"/>
          <w:rtl/>
          <w:lang w:bidi="ar-EG"/>
        </w:rPr>
        <w:tab/>
      </w:r>
      <w:r w:rsidRPr="00C07E89">
        <w:rPr>
          <w:rFonts w:ascii="Calibri" w:eastAsia="Malgun Gothic" w:hAnsi="Calibri" w:cs="Simplified Arabic"/>
          <w:b/>
          <w:bCs/>
          <w:sz w:val="27"/>
          <w:szCs w:val="27"/>
          <w:rtl/>
          <w:lang w:bidi="ar-EG"/>
        </w:rPr>
        <w:tab/>
      </w:r>
      <w:r w:rsidRPr="00C07E89">
        <w:rPr>
          <w:rFonts w:ascii="Calibri" w:eastAsia="Malgun Gothic" w:hAnsi="Calibri" w:cs="Simplified Arabic"/>
          <w:b/>
          <w:bCs/>
          <w:sz w:val="27"/>
          <w:szCs w:val="27"/>
          <w:rtl/>
          <w:lang w:bidi="ar-EG"/>
        </w:rPr>
        <w:tab/>
      </w:r>
    </w:p>
    <w:p w14:paraId="6A121C38" w14:textId="77777777" w:rsidR="00A72284" w:rsidRPr="00C07E89" w:rsidRDefault="00A72284" w:rsidP="00A72284">
      <w:pPr>
        <w:widowControl/>
        <w:adjustRightInd/>
        <w:spacing w:line="240" w:lineRule="auto"/>
        <w:jc w:val="lowKashida"/>
        <w:textAlignment w:val="auto"/>
        <w:rPr>
          <w:rFonts w:eastAsia="Calibri"/>
          <w:b/>
          <w:bCs/>
          <w:sz w:val="28"/>
          <w:szCs w:val="28"/>
          <w:u w:val="single"/>
          <w:rtl/>
          <w:lang w:bidi="ar-EG"/>
        </w:rPr>
      </w:pPr>
    </w:p>
    <w:p w14:paraId="53D18741" w14:textId="77777777" w:rsidR="00D83A73" w:rsidRPr="00C07E89" w:rsidRDefault="00D83A73" w:rsidP="00D83A73">
      <w:pPr>
        <w:spacing w:line="216" w:lineRule="auto"/>
        <w:jc w:val="center"/>
        <w:rPr>
          <w:rFonts w:ascii="Lotus Linotype" w:hAnsi="Lotus Linotype" w:cs="PT Bold Heading"/>
          <w:sz w:val="20"/>
          <w:szCs w:val="20"/>
          <w:rtl/>
        </w:rPr>
      </w:pPr>
    </w:p>
    <w:p w14:paraId="6ADD0799" w14:textId="77777777" w:rsidR="00027C48" w:rsidRPr="00C07E89" w:rsidRDefault="00027C48" w:rsidP="00027C48">
      <w:pPr>
        <w:spacing w:line="240" w:lineRule="auto"/>
        <w:jc w:val="center"/>
        <w:rPr>
          <w:rFonts w:ascii="Lotus Linotype" w:hAnsi="Lotus Linotype" w:cs="PT Bold Heading"/>
          <w:sz w:val="32"/>
          <w:szCs w:val="32"/>
          <w:rtl/>
        </w:rPr>
      </w:pPr>
    </w:p>
    <w:p w14:paraId="2D158A9F" w14:textId="527F127B" w:rsidR="000271CC" w:rsidRDefault="00436DD8" w:rsidP="0067598D">
      <w:pPr>
        <w:widowControl/>
        <w:adjustRightInd/>
        <w:spacing w:line="240" w:lineRule="auto"/>
        <w:jc w:val="center"/>
        <w:textAlignment w:val="auto"/>
        <w:rPr>
          <w:rFonts w:ascii="Lotus Linotype" w:hAnsi="Lotus Linotype" w:cs="Abuhmeda Free"/>
          <w:sz w:val="28"/>
          <w:szCs w:val="28"/>
          <w:rtl/>
        </w:rPr>
      </w:pPr>
      <w:r w:rsidRPr="00436DD8">
        <w:rPr>
          <w:rFonts w:ascii="Lotus Linotype" w:hAnsi="Lotus Linotype" w:cs="PT Bold Heading"/>
          <w:sz w:val="32"/>
          <w:szCs w:val="32"/>
          <w:rtl/>
        </w:rPr>
        <w:t>ركائز الحفاظ على استمرارية الدولة في عصر النبوة</w:t>
      </w:r>
    </w:p>
    <w:p w14:paraId="2E73B620" w14:textId="77777777" w:rsidR="000271CC" w:rsidRDefault="000271CC" w:rsidP="000271CC">
      <w:pPr>
        <w:widowControl/>
        <w:adjustRightInd/>
        <w:spacing w:line="240" w:lineRule="auto"/>
        <w:jc w:val="center"/>
        <w:textAlignment w:val="auto"/>
        <w:rPr>
          <w:rFonts w:ascii="Lotus Linotype" w:hAnsi="Lotus Linotype" w:cs="Abuhmeda Free"/>
          <w:sz w:val="28"/>
          <w:szCs w:val="28"/>
          <w:rtl/>
        </w:rPr>
      </w:pPr>
    </w:p>
    <w:p w14:paraId="5A0B0105" w14:textId="77777777" w:rsidR="00CB587A" w:rsidRDefault="00CB587A" w:rsidP="000271CC">
      <w:pPr>
        <w:widowControl/>
        <w:adjustRightInd/>
        <w:spacing w:line="240" w:lineRule="auto"/>
        <w:jc w:val="center"/>
        <w:textAlignment w:val="auto"/>
        <w:rPr>
          <w:rFonts w:ascii="Lotus Linotype" w:hAnsi="Lotus Linotype" w:cs="Abuhmeda Free"/>
          <w:sz w:val="28"/>
          <w:szCs w:val="28"/>
          <w:rtl/>
        </w:rPr>
      </w:pPr>
    </w:p>
    <w:p w14:paraId="7332F8C0" w14:textId="77777777" w:rsidR="00CB587A" w:rsidRDefault="00CB587A" w:rsidP="000271CC">
      <w:pPr>
        <w:widowControl/>
        <w:adjustRightInd/>
        <w:spacing w:line="240" w:lineRule="auto"/>
        <w:jc w:val="center"/>
        <w:textAlignment w:val="auto"/>
        <w:rPr>
          <w:rFonts w:ascii="Lotus Linotype" w:hAnsi="Lotus Linotype" w:cs="Abuhmeda Free"/>
          <w:sz w:val="28"/>
          <w:szCs w:val="28"/>
          <w:rtl/>
        </w:rPr>
      </w:pPr>
    </w:p>
    <w:p w14:paraId="11A19673" w14:textId="77777777" w:rsidR="000271CC" w:rsidRPr="000271CC" w:rsidRDefault="000271CC" w:rsidP="000271CC">
      <w:pPr>
        <w:widowControl/>
        <w:adjustRightInd/>
        <w:spacing w:line="240" w:lineRule="auto"/>
        <w:jc w:val="center"/>
        <w:textAlignment w:val="auto"/>
        <w:rPr>
          <w:rFonts w:ascii="Lotus Linotype" w:hAnsi="Lotus Linotype" w:cs="Abuhmeda Free"/>
          <w:sz w:val="28"/>
          <w:szCs w:val="28"/>
          <w:rtl/>
        </w:rPr>
      </w:pPr>
      <w:r w:rsidRPr="000271CC">
        <w:rPr>
          <w:rFonts w:ascii="Lotus Linotype" w:hAnsi="Lotus Linotype" w:cs="Abuhmeda Free"/>
          <w:sz w:val="28"/>
          <w:szCs w:val="28"/>
          <w:rtl/>
        </w:rPr>
        <w:t>إعداد</w:t>
      </w:r>
    </w:p>
    <w:p w14:paraId="315B3A76" w14:textId="77777777" w:rsidR="00436DD8" w:rsidRPr="00436DD8" w:rsidRDefault="00436DD8" w:rsidP="00436DD8">
      <w:pPr>
        <w:spacing w:line="240" w:lineRule="auto"/>
        <w:jc w:val="center"/>
        <w:rPr>
          <w:rFonts w:ascii="Lotus Linotype" w:hAnsi="Lotus Linotype" w:cs="PT Bold Heading"/>
          <w:sz w:val="34"/>
          <w:szCs w:val="34"/>
          <w:rtl/>
        </w:rPr>
      </w:pPr>
      <w:r>
        <w:rPr>
          <w:rFonts w:ascii="Lotus Linotype" w:hAnsi="Lotus Linotype" w:cs="PT Bold Heading" w:hint="cs"/>
          <w:sz w:val="34"/>
          <w:szCs w:val="34"/>
          <w:rtl/>
        </w:rPr>
        <w:t xml:space="preserve">د/ </w:t>
      </w:r>
      <w:r w:rsidRPr="00436DD8">
        <w:rPr>
          <w:rFonts w:ascii="Lotus Linotype" w:hAnsi="Lotus Linotype" w:cs="PT Bold Heading"/>
          <w:sz w:val="34"/>
          <w:szCs w:val="34"/>
          <w:rtl/>
        </w:rPr>
        <w:t>رض</w:t>
      </w:r>
      <w:r w:rsidRPr="00436DD8">
        <w:rPr>
          <w:rFonts w:ascii="Lotus Linotype" w:hAnsi="Lotus Linotype" w:cs="PT Bold Heading" w:hint="cs"/>
          <w:sz w:val="34"/>
          <w:szCs w:val="34"/>
          <w:rtl/>
        </w:rPr>
        <w:t>ـ</w:t>
      </w:r>
      <w:r w:rsidRPr="00436DD8">
        <w:rPr>
          <w:rFonts w:ascii="Lotus Linotype" w:hAnsi="Lotus Linotype" w:cs="PT Bold Heading"/>
          <w:sz w:val="34"/>
          <w:szCs w:val="34"/>
          <w:rtl/>
        </w:rPr>
        <w:t>ا مطاوع علي مطاوع</w:t>
      </w:r>
    </w:p>
    <w:p w14:paraId="13DE7C10" w14:textId="77777777" w:rsidR="00436DD8" w:rsidRPr="00436DD8" w:rsidRDefault="00436DD8" w:rsidP="00436DD8">
      <w:pPr>
        <w:widowControl/>
        <w:adjustRightInd/>
        <w:spacing w:line="240" w:lineRule="auto"/>
        <w:jc w:val="center"/>
        <w:textAlignment w:val="auto"/>
        <w:rPr>
          <w:rFonts w:ascii="Lotus Linotype" w:hAnsi="Lotus Linotype" w:cs="mohammad bold art 1"/>
          <w:sz w:val="26"/>
          <w:szCs w:val="26"/>
          <w:rtl/>
        </w:rPr>
      </w:pPr>
      <w:r w:rsidRPr="00436DD8">
        <w:rPr>
          <w:rFonts w:ascii="Lotus Linotype" w:hAnsi="Lotus Linotype" w:cs="mohammad bold art 1"/>
          <w:sz w:val="26"/>
          <w:szCs w:val="26"/>
          <w:rtl/>
        </w:rPr>
        <w:t>أستاذ الثقافة الإسلامية المساعد، قسم ال</w:t>
      </w:r>
      <w:r w:rsidRPr="00436DD8">
        <w:rPr>
          <w:rFonts w:ascii="Lotus Linotype" w:hAnsi="Lotus Linotype" w:cs="mohammad bold art 1" w:hint="cs"/>
          <w:sz w:val="26"/>
          <w:szCs w:val="26"/>
          <w:rtl/>
        </w:rPr>
        <w:t xml:space="preserve">دراسات </w:t>
      </w:r>
      <w:r w:rsidRPr="00436DD8">
        <w:rPr>
          <w:rFonts w:ascii="Lotus Linotype" w:hAnsi="Lotus Linotype" w:cs="mohammad bold art 1"/>
          <w:sz w:val="26"/>
          <w:szCs w:val="26"/>
          <w:rtl/>
        </w:rPr>
        <w:t>الإسلامية</w:t>
      </w:r>
    </w:p>
    <w:p w14:paraId="594A3852" w14:textId="77777777" w:rsidR="00436DD8" w:rsidRPr="00436DD8" w:rsidRDefault="00436DD8" w:rsidP="00436DD8">
      <w:pPr>
        <w:widowControl/>
        <w:adjustRightInd/>
        <w:spacing w:line="240" w:lineRule="auto"/>
        <w:jc w:val="center"/>
        <w:textAlignment w:val="auto"/>
        <w:rPr>
          <w:rFonts w:ascii="Lotus Linotype" w:hAnsi="Lotus Linotype" w:cs="mohammad bold art 1"/>
          <w:sz w:val="26"/>
          <w:szCs w:val="26"/>
        </w:rPr>
      </w:pPr>
      <w:r w:rsidRPr="00436DD8">
        <w:rPr>
          <w:rFonts w:ascii="Lotus Linotype" w:hAnsi="Lotus Linotype" w:cs="mohammad bold art 1"/>
          <w:sz w:val="26"/>
          <w:szCs w:val="26"/>
          <w:rtl/>
        </w:rPr>
        <w:t>كلية الشريعة</w:t>
      </w:r>
      <w:r w:rsidRPr="00436DD8">
        <w:rPr>
          <w:rFonts w:ascii="Lotus Linotype" w:hAnsi="Lotus Linotype" w:cs="mohammad bold art 1"/>
          <w:sz w:val="26"/>
          <w:szCs w:val="26"/>
        </w:rPr>
        <w:t xml:space="preserve"> </w:t>
      </w:r>
      <w:r w:rsidRPr="00436DD8">
        <w:rPr>
          <w:rFonts w:ascii="Lotus Linotype" w:hAnsi="Lotus Linotype" w:cs="mohammad bold art 1"/>
          <w:sz w:val="26"/>
          <w:szCs w:val="26"/>
          <w:rtl/>
        </w:rPr>
        <w:t>والقانون</w:t>
      </w:r>
    </w:p>
    <w:p w14:paraId="7781D19F" w14:textId="0F5F78B6" w:rsidR="00870AF6" w:rsidRPr="00C07E89" w:rsidRDefault="00436DD8" w:rsidP="00436DD8">
      <w:pPr>
        <w:widowControl/>
        <w:adjustRightInd/>
        <w:spacing w:line="240" w:lineRule="auto"/>
        <w:jc w:val="center"/>
        <w:textAlignment w:val="auto"/>
        <w:rPr>
          <w:rFonts w:ascii="Lotus Linotype" w:hAnsi="Lotus Linotype" w:cs="PT Bold Heading"/>
          <w:sz w:val="28"/>
          <w:szCs w:val="28"/>
          <w:rtl/>
        </w:rPr>
      </w:pPr>
      <w:r w:rsidRPr="00436DD8">
        <w:rPr>
          <w:rFonts w:ascii="Lotus Linotype" w:hAnsi="Lotus Linotype" w:cs="mohammad bold art 1"/>
          <w:sz w:val="26"/>
          <w:szCs w:val="26"/>
          <w:rtl/>
        </w:rPr>
        <w:t>جامعة حائل ، المملكة العربية السعودية</w:t>
      </w:r>
    </w:p>
    <w:p w14:paraId="265DEE2C" w14:textId="6CEEC281" w:rsidR="006835D9" w:rsidRPr="00C07E89" w:rsidRDefault="006835D9" w:rsidP="006835D9">
      <w:pPr>
        <w:widowControl/>
        <w:adjustRightInd/>
        <w:spacing w:line="240" w:lineRule="auto"/>
        <w:jc w:val="center"/>
        <w:textAlignment w:val="auto"/>
        <w:rPr>
          <w:rFonts w:ascii="Lotus Linotype" w:hAnsi="Lotus Linotype" w:cs="PT Bold Heading"/>
          <w:sz w:val="28"/>
          <w:szCs w:val="28"/>
          <w:rtl/>
        </w:rPr>
      </w:pPr>
    </w:p>
    <w:p w14:paraId="5E797D8A" w14:textId="7333F0BF" w:rsidR="007707B8" w:rsidRPr="00C07E89" w:rsidRDefault="007707B8" w:rsidP="005D152E">
      <w:pPr>
        <w:spacing w:line="240" w:lineRule="auto"/>
        <w:jc w:val="center"/>
        <w:rPr>
          <w:rFonts w:ascii="Lotus Linotype" w:hAnsi="Lotus Linotype" w:cs="Lotus Linotype"/>
          <w:sz w:val="32"/>
          <w:szCs w:val="32"/>
          <w:rtl/>
        </w:rPr>
      </w:pPr>
    </w:p>
    <w:p w14:paraId="75D1FE15" w14:textId="77777777" w:rsidR="007707B8" w:rsidRPr="00C07E89" w:rsidRDefault="007707B8" w:rsidP="007707B8">
      <w:pPr>
        <w:spacing w:line="240" w:lineRule="auto"/>
        <w:jc w:val="center"/>
        <w:rPr>
          <w:rFonts w:ascii="Lotus Linotype" w:hAnsi="Lotus Linotype" w:cs="Lotus Linotype"/>
          <w:sz w:val="32"/>
          <w:szCs w:val="32"/>
          <w:rtl/>
        </w:rPr>
      </w:pPr>
    </w:p>
    <w:p w14:paraId="529C1C8D" w14:textId="47484EBC" w:rsidR="0067598D" w:rsidRPr="00354DDA" w:rsidRDefault="00B46010" w:rsidP="00436DD8">
      <w:pPr>
        <w:widowControl/>
        <w:adjustRightInd/>
        <w:spacing w:line="240" w:lineRule="auto"/>
        <w:jc w:val="left"/>
        <w:textAlignment w:val="auto"/>
        <w:rPr>
          <w:rFonts w:asciiTheme="majorBidi" w:hAnsiTheme="majorBidi" w:cstheme="majorBidi"/>
          <w:sz w:val="28"/>
          <w:szCs w:val="28"/>
        </w:rPr>
      </w:pPr>
      <w:r w:rsidRPr="00C07E89">
        <w:rPr>
          <w:rFonts w:ascii="Lotus Linotype" w:hAnsi="Lotus Linotype" w:cs="Lotus Linotype"/>
          <w:sz w:val="32"/>
          <w:szCs w:val="32"/>
          <w:rtl/>
        </w:rPr>
        <w:br w:type="page"/>
      </w:r>
    </w:p>
    <w:p w14:paraId="7B77598B" w14:textId="77777777" w:rsidR="00436DD8" w:rsidRDefault="00436DD8" w:rsidP="00436DD8">
      <w:pPr>
        <w:widowControl/>
        <w:adjustRightInd/>
        <w:spacing w:line="240" w:lineRule="auto"/>
        <w:jc w:val="left"/>
        <w:textAlignment w:val="auto"/>
        <w:rPr>
          <w:rFonts w:ascii="Lotus Linotype" w:hAnsi="Lotus Linotype" w:cs="PT Bold Heading"/>
          <w:sz w:val="32"/>
          <w:szCs w:val="32"/>
          <w:rtl/>
        </w:rPr>
      </w:pPr>
      <w:r>
        <w:rPr>
          <w:rFonts w:ascii="Lotus Linotype" w:hAnsi="Lotus Linotype" w:cs="PT Bold Heading"/>
          <w:sz w:val="32"/>
          <w:szCs w:val="32"/>
          <w:rtl/>
        </w:rPr>
        <w:lastRenderedPageBreak/>
        <w:br w:type="page"/>
      </w:r>
    </w:p>
    <w:p w14:paraId="07BD6183" w14:textId="77777777" w:rsidR="00436DD8" w:rsidRPr="00436DD8" w:rsidRDefault="00436DD8" w:rsidP="00436DD8">
      <w:pPr>
        <w:widowControl/>
        <w:adjustRightInd/>
        <w:spacing w:line="400" w:lineRule="exact"/>
        <w:jc w:val="center"/>
        <w:textAlignment w:val="auto"/>
        <w:rPr>
          <w:rFonts w:ascii="Simplified Arabic" w:eastAsia="Calibri" w:hAnsi="Simplified Arabic" w:cs="Simplified Arabic"/>
          <w:b/>
          <w:bCs/>
          <w:color w:val="000000"/>
          <w:sz w:val="28"/>
          <w:szCs w:val="28"/>
          <w:rtl/>
        </w:rPr>
      </w:pPr>
      <w:r w:rsidRPr="00436DD8">
        <w:rPr>
          <w:rFonts w:ascii="Simplified Arabic" w:eastAsia="Calibri" w:hAnsi="Simplified Arabic" w:cs="Simplified Arabic"/>
          <w:b/>
          <w:bCs/>
          <w:color w:val="000000"/>
          <w:sz w:val="28"/>
          <w:szCs w:val="28"/>
          <w:rtl/>
        </w:rPr>
        <w:lastRenderedPageBreak/>
        <w:t>ركائز الحفاظ على استمرارية الدولة في عصر النبوة</w:t>
      </w:r>
    </w:p>
    <w:p w14:paraId="07528FF9" w14:textId="582DA296" w:rsidR="00436DD8" w:rsidRPr="00436DD8" w:rsidRDefault="00436DD8" w:rsidP="00436DD8">
      <w:pPr>
        <w:widowControl/>
        <w:adjustRightInd/>
        <w:spacing w:line="400" w:lineRule="exact"/>
        <w:jc w:val="left"/>
        <w:textAlignment w:val="auto"/>
        <w:rPr>
          <w:rFonts w:ascii="Simplified Arabic" w:eastAsia="Calibri" w:hAnsi="Simplified Arabic" w:cs="Simplified Arabic"/>
          <w:b/>
          <w:bCs/>
          <w:color w:val="000000"/>
          <w:sz w:val="28"/>
          <w:szCs w:val="28"/>
          <w:vertAlign w:val="superscript"/>
          <w:rtl/>
        </w:rPr>
      </w:pPr>
      <w:r w:rsidRPr="00436DD8">
        <w:rPr>
          <w:rFonts w:ascii="Simplified Arabic" w:eastAsia="Calibri" w:hAnsi="Simplified Arabic" w:cs="Simplified Arabic"/>
          <w:b/>
          <w:bCs/>
          <w:color w:val="000000"/>
          <w:sz w:val="28"/>
          <w:szCs w:val="28"/>
          <w:rtl/>
        </w:rPr>
        <w:t>رضا مطاوع علي مطاوع</w:t>
      </w:r>
    </w:p>
    <w:p w14:paraId="0569EB79" w14:textId="77777777" w:rsidR="00436DD8" w:rsidRPr="00436DD8" w:rsidRDefault="00436DD8" w:rsidP="00436DD8">
      <w:pPr>
        <w:widowControl/>
        <w:adjustRightInd/>
        <w:spacing w:line="400" w:lineRule="exact"/>
        <w:textAlignment w:val="auto"/>
        <w:rPr>
          <w:rFonts w:ascii="Simplified Arabic" w:eastAsia="Calibri" w:hAnsi="Simplified Arabic" w:cs="Simplified Arabic"/>
          <w:b/>
          <w:bCs/>
          <w:color w:val="000000"/>
          <w:sz w:val="28"/>
          <w:szCs w:val="28"/>
          <w:rtl/>
        </w:rPr>
      </w:pPr>
      <w:r w:rsidRPr="00436DD8">
        <w:rPr>
          <w:rFonts w:ascii="Simplified Arabic" w:eastAsia="Calibri" w:hAnsi="Simplified Arabic" w:cs="Simplified Arabic"/>
          <w:b/>
          <w:bCs/>
          <w:color w:val="000000"/>
          <w:sz w:val="28"/>
          <w:szCs w:val="28"/>
          <w:rtl/>
        </w:rPr>
        <w:t>قسم الثقافة الإسلامية المساعد، قسم الدراسات الإسلامية، كلية الشريعة</w:t>
      </w:r>
      <w:r w:rsidRPr="00436DD8">
        <w:rPr>
          <w:rFonts w:ascii="Simplified Arabic" w:eastAsia="Calibri" w:hAnsi="Simplified Arabic" w:cs="Simplified Arabic"/>
          <w:b/>
          <w:bCs/>
          <w:color w:val="000000"/>
          <w:sz w:val="28"/>
          <w:szCs w:val="28"/>
        </w:rPr>
        <w:t xml:space="preserve"> </w:t>
      </w:r>
      <w:r w:rsidRPr="00436DD8">
        <w:rPr>
          <w:rFonts w:ascii="Simplified Arabic" w:eastAsia="Calibri" w:hAnsi="Simplified Arabic" w:cs="Simplified Arabic"/>
          <w:b/>
          <w:bCs/>
          <w:color w:val="000000"/>
          <w:sz w:val="28"/>
          <w:szCs w:val="28"/>
          <w:rtl/>
        </w:rPr>
        <w:t>والقانون، جامعة حائل ، المملكة العربية السعودية.</w:t>
      </w:r>
    </w:p>
    <w:p w14:paraId="4B7B3448" w14:textId="77777777" w:rsidR="00436DD8" w:rsidRPr="00436DD8" w:rsidRDefault="00436DD8" w:rsidP="00436DD8">
      <w:pPr>
        <w:widowControl/>
        <w:adjustRightInd/>
        <w:spacing w:line="400" w:lineRule="exact"/>
        <w:jc w:val="left"/>
        <w:textAlignment w:val="auto"/>
        <w:rPr>
          <w:rFonts w:ascii="Simplified Arabic" w:eastAsia="Calibri" w:hAnsi="Simplified Arabic" w:cs="Simplified Arabic"/>
          <w:color w:val="000000"/>
          <w:sz w:val="28"/>
          <w:szCs w:val="28"/>
          <w:rtl/>
        </w:rPr>
      </w:pPr>
      <w:r w:rsidRPr="00436DD8">
        <w:rPr>
          <w:rFonts w:ascii="Simplified Arabic" w:eastAsia="Calibri" w:hAnsi="Simplified Arabic" w:cs="Simplified Arabic"/>
          <w:b/>
          <w:bCs/>
          <w:color w:val="000000"/>
          <w:sz w:val="28"/>
          <w:szCs w:val="28"/>
          <w:rtl/>
        </w:rPr>
        <w:t>البريد الإلكتروني</w:t>
      </w:r>
      <w:r w:rsidRPr="00436DD8">
        <w:rPr>
          <w:rFonts w:ascii="Simplified Arabic" w:eastAsia="Calibri" w:hAnsi="Simplified Arabic" w:cs="Simplified Arabic"/>
          <w:color w:val="000000"/>
          <w:sz w:val="28"/>
          <w:szCs w:val="28"/>
          <w:rtl/>
        </w:rPr>
        <w:t xml:space="preserve">: </w:t>
      </w:r>
      <w:r w:rsidRPr="00436DD8">
        <w:rPr>
          <w:rFonts w:ascii="Simplified Arabic" w:eastAsia="Calibri" w:hAnsi="Simplified Arabic" w:cs="Simplified Arabic"/>
          <w:color w:val="000000"/>
          <w:sz w:val="28"/>
          <w:szCs w:val="28"/>
        </w:rPr>
        <w:t>redaaliyousf@yahoo.com</w:t>
      </w:r>
    </w:p>
    <w:p w14:paraId="50919841" w14:textId="77777777" w:rsidR="00436DD8" w:rsidRPr="00436DD8" w:rsidRDefault="00436DD8" w:rsidP="00436DD8">
      <w:pPr>
        <w:widowControl/>
        <w:adjustRightInd/>
        <w:spacing w:line="400" w:lineRule="exact"/>
        <w:textAlignment w:val="auto"/>
        <w:rPr>
          <w:rFonts w:ascii="Simplified Arabic" w:eastAsia="Calibri" w:hAnsi="Simplified Arabic" w:cs="Simplified Arabic"/>
          <w:b/>
          <w:bCs/>
          <w:color w:val="000000"/>
          <w:sz w:val="30"/>
          <w:szCs w:val="30"/>
          <w:rtl/>
          <w:lang w:bidi="ar-EG"/>
        </w:rPr>
      </w:pPr>
      <w:r w:rsidRPr="00436DD8">
        <w:rPr>
          <w:rFonts w:ascii="Simplified Arabic" w:eastAsia="Calibri" w:hAnsi="Simplified Arabic" w:cs="Simplified Arabic"/>
          <w:b/>
          <w:bCs/>
          <w:color w:val="000000"/>
          <w:sz w:val="30"/>
          <w:szCs w:val="30"/>
          <w:rtl/>
          <w:lang w:bidi="ar-EG"/>
        </w:rPr>
        <w:t>الملخص:</w:t>
      </w:r>
    </w:p>
    <w:p w14:paraId="7C8AD73E" w14:textId="77777777" w:rsidR="00436DD8" w:rsidRPr="00436DD8" w:rsidRDefault="00436DD8" w:rsidP="00C16A1C">
      <w:pPr>
        <w:widowControl/>
        <w:adjustRightInd/>
        <w:spacing w:line="400" w:lineRule="exact"/>
        <w:jc w:val="lowKashida"/>
        <w:textAlignment w:val="auto"/>
        <w:rPr>
          <w:rFonts w:ascii="Simplified Arabic" w:eastAsia="Calibri" w:hAnsi="Simplified Arabic" w:cs="Simplified Arabic"/>
          <w:color w:val="000000"/>
          <w:sz w:val="26"/>
          <w:szCs w:val="26"/>
          <w:rtl/>
        </w:rPr>
      </w:pPr>
      <w:r w:rsidRPr="00436DD8">
        <w:rPr>
          <w:rFonts w:ascii="Simplified Arabic" w:eastAsia="Calibri" w:hAnsi="Simplified Arabic" w:cs="Simplified Arabic"/>
          <w:color w:val="000000"/>
          <w:sz w:val="26"/>
          <w:szCs w:val="26"/>
          <w:rtl/>
        </w:rPr>
        <w:t xml:space="preserve">كان الحرص على استقرار الدولة من أهم الأهداف </w:t>
      </w:r>
      <w:proofErr w:type="spellStart"/>
      <w:r w:rsidRPr="00436DD8">
        <w:rPr>
          <w:rFonts w:ascii="Simplified Arabic" w:eastAsia="Calibri" w:hAnsi="Simplified Arabic" w:cs="Simplified Arabic"/>
          <w:color w:val="000000"/>
          <w:sz w:val="26"/>
          <w:szCs w:val="26"/>
          <w:rtl/>
        </w:rPr>
        <w:t>التى</w:t>
      </w:r>
      <w:proofErr w:type="spellEnd"/>
      <w:r w:rsidRPr="00436DD8">
        <w:rPr>
          <w:rFonts w:ascii="Simplified Arabic" w:eastAsia="Calibri" w:hAnsi="Simplified Arabic" w:cs="Simplified Arabic"/>
          <w:color w:val="000000"/>
          <w:sz w:val="26"/>
          <w:szCs w:val="26"/>
          <w:rtl/>
        </w:rPr>
        <w:t xml:space="preserve"> سعى الإسلام إلى تحقيقها بالعديد من الأسس والمرتكزات الثابتة والتي تضمن مع الاستمرار الاستقرار، بعيدا عن العبث والفساد والتخريب والتدمير تحت أي مسمى ولأية غاية</w:t>
      </w:r>
      <w:r w:rsidRPr="00436DD8">
        <w:rPr>
          <w:rFonts w:ascii="Simplified Arabic" w:eastAsia="Calibri" w:hAnsi="Simplified Arabic" w:cs="Simplified Arabic"/>
          <w:color w:val="000000"/>
          <w:sz w:val="26"/>
          <w:szCs w:val="26"/>
        </w:rPr>
        <w:t>.</w:t>
      </w:r>
    </w:p>
    <w:p w14:paraId="7570595C" w14:textId="77777777" w:rsidR="00436DD8" w:rsidRPr="00436DD8" w:rsidRDefault="00436DD8" w:rsidP="00C16A1C">
      <w:pPr>
        <w:widowControl/>
        <w:adjustRightInd/>
        <w:spacing w:line="400" w:lineRule="exact"/>
        <w:jc w:val="lowKashida"/>
        <w:textAlignment w:val="auto"/>
        <w:rPr>
          <w:rFonts w:ascii="Simplified Arabic" w:eastAsia="Calibri" w:hAnsi="Simplified Arabic" w:cs="Simplified Arabic"/>
          <w:color w:val="000000"/>
          <w:sz w:val="26"/>
          <w:szCs w:val="26"/>
          <w:rtl/>
        </w:rPr>
      </w:pPr>
      <w:r w:rsidRPr="00436DD8">
        <w:rPr>
          <w:rFonts w:ascii="Simplified Arabic" w:eastAsia="Calibri" w:hAnsi="Simplified Arabic" w:cs="Simplified Arabic"/>
          <w:color w:val="000000"/>
          <w:sz w:val="26"/>
          <w:szCs w:val="26"/>
          <w:rtl/>
        </w:rPr>
        <w:t xml:space="preserve">لذا حذر النبي </w:t>
      </w:r>
      <w:r w:rsidRPr="00436DD8">
        <w:rPr>
          <w:rFonts w:ascii="Arial Unicode MS" w:eastAsia="Calibri" w:hAnsi="Arial Unicode MS" w:cs="Arial Unicode MS" w:hint="cs"/>
          <w:color w:val="000000"/>
          <w:sz w:val="26"/>
          <w:szCs w:val="26"/>
          <w:rtl/>
        </w:rPr>
        <w:t>ﷺ</w:t>
      </w:r>
      <w:r w:rsidRPr="00436DD8">
        <w:rPr>
          <w:rFonts w:ascii="Simplified Arabic" w:eastAsia="Calibri" w:hAnsi="Simplified Arabic" w:cs="Simplified Arabic"/>
          <w:color w:val="000000"/>
          <w:sz w:val="26"/>
          <w:szCs w:val="26"/>
          <w:rtl/>
        </w:rPr>
        <w:t xml:space="preserve"> من السماح </w:t>
      </w:r>
      <w:proofErr w:type="spellStart"/>
      <w:r w:rsidRPr="00436DD8">
        <w:rPr>
          <w:rFonts w:ascii="Simplified Arabic" w:eastAsia="Calibri" w:hAnsi="Simplified Arabic" w:cs="Simplified Arabic"/>
          <w:color w:val="000000"/>
          <w:sz w:val="26"/>
          <w:szCs w:val="26"/>
          <w:rtl/>
        </w:rPr>
        <w:t>بقام</w:t>
      </w:r>
      <w:proofErr w:type="spellEnd"/>
      <w:r w:rsidRPr="00436DD8">
        <w:rPr>
          <w:rFonts w:ascii="Simplified Arabic" w:eastAsia="Calibri" w:hAnsi="Simplified Arabic" w:cs="Simplified Arabic"/>
          <w:color w:val="000000"/>
          <w:sz w:val="26"/>
          <w:szCs w:val="26"/>
          <w:rtl/>
        </w:rPr>
        <w:t xml:space="preserve"> كيانات موازية لكيان الدولة من أجل الحفاظ على استمرارية الدولة وعدم هدمها أو تفتيتها أو تقسيمها تحت أي مسمى ، والاقتداء به في كيفية الوفاق للحفاظ على الدول، فكان الحرص على </w:t>
      </w:r>
      <w:proofErr w:type="spellStart"/>
      <w:r w:rsidRPr="00436DD8">
        <w:rPr>
          <w:rFonts w:ascii="Simplified Arabic" w:eastAsia="Calibri" w:hAnsi="Simplified Arabic" w:cs="Simplified Arabic"/>
          <w:color w:val="000000"/>
          <w:sz w:val="26"/>
          <w:szCs w:val="26"/>
          <w:rtl/>
        </w:rPr>
        <w:t>الاستخلاف</w:t>
      </w:r>
      <w:proofErr w:type="spellEnd"/>
      <w:r w:rsidRPr="00436DD8">
        <w:rPr>
          <w:rFonts w:ascii="Simplified Arabic" w:eastAsia="Calibri" w:hAnsi="Simplified Arabic" w:cs="Simplified Arabic"/>
          <w:color w:val="000000"/>
          <w:sz w:val="26"/>
          <w:szCs w:val="26"/>
          <w:rtl/>
        </w:rPr>
        <w:t xml:space="preserve"> والإنابة حال غياب صاحب السلطة ورأسها واستمرار عمل مؤسساتها، والتحذير من فراغ السلطة، والسعي إلى عدم التفتيت</w:t>
      </w:r>
      <w:r w:rsidRPr="00436DD8">
        <w:rPr>
          <w:rFonts w:ascii="Simplified Arabic" w:eastAsia="Calibri" w:hAnsi="Simplified Arabic" w:cs="Simplified Arabic"/>
          <w:color w:val="000000"/>
          <w:sz w:val="26"/>
          <w:szCs w:val="26"/>
        </w:rPr>
        <w:t>.</w:t>
      </w:r>
    </w:p>
    <w:p w14:paraId="722117BA" w14:textId="77777777" w:rsidR="00436DD8" w:rsidRPr="00436DD8" w:rsidRDefault="00436DD8" w:rsidP="00C16A1C">
      <w:pPr>
        <w:widowControl/>
        <w:adjustRightInd/>
        <w:spacing w:line="400" w:lineRule="exact"/>
        <w:jc w:val="lowKashida"/>
        <w:textAlignment w:val="auto"/>
        <w:rPr>
          <w:rFonts w:ascii="Simplified Arabic" w:eastAsia="Calibri" w:hAnsi="Simplified Arabic" w:cs="Simplified Arabic"/>
          <w:color w:val="000000"/>
          <w:sz w:val="26"/>
          <w:szCs w:val="26"/>
          <w:rtl/>
        </w:rPr>
      </w:pPr>
      <w:r w:rsidRPr="00436DD8">
        <w:rPr>
          <w:rFonts w:ascii="Simplified Arabic" w:eastAsia="Calibri" w:hAnsi="Simplified Arabic" w:cs="Simplified Arabic"/>
          <w:color w:val="000000"/>
          <w:sz w:val="26"/>
          <w:szCs w:val="26"/>
          <w:rtl/>
        </w:rPr>
        <w:t xml:space="preserve">ولزيادة حفاظه </w:t>
      </w:r>
      <w:r w:rsidRPr="00436DD8">
        <w:rPr>
          <w:rFonts w:ascii="Arial Unicode MS" w:eastAsia="Calibri" w:hAnsi="Arial Unicode MS" w:cs="Arial Unicode MS" w:hint="cs"/>
          <w:color w:val="000000"/>
          <w:sz w:val="26"/>
          <w:szCs w:val="26"/>
          <w:rtl/>
        </w:rPr>
        <w:t>ﷺ</w:t>
      </w:r>
      <w:r w:rsidRPr="00436DD8">
        <w:rPr>
          <w:rFonts w:ascii="Simplified Arabic" w:eastAsia="Calibri" w:hAnsi="Simplified Arabic" w:cs="Simplified Arabic"/>
          <w:color w:val="000000"/>
          <w:sz w:val="26"/>
          <w:szCs w:val="26"/>
          <w:rtl/>
        </w:rPr>
        <w:t xml:space="preserve"> على استمرار واستقرار الدولة كان له موقف واضح بينه لجميع عناصر الدولة وهو التحذير من التعاون مع القوى المعادية والتي تسعى دوما إلى محاولات التفكيك والهدم أو التفتيت و التقسيم تحت أي مسمى – طائفي، ديني، مذهبي، عنصري، طبقي _ يفهم منه الحفاظ على الكيانات التي تريد الاستقلال أو هدم الأطراف الأخرى. ولا سيما أن  مكونات الدولة في عهد الرسول </w:t>
      </w:r>
      <w:r w:rsidRPr="00436DD8">
        <w:rPr>
          <w:rFonts w:ascii="Arial Unicode MS" w:eastAsia="Calibri" w:hAnsi="Arial Unicode MS" w:cs="Arial Unicode MS" w:hint="cs"/>
          <w:color w:val="000000"/>
          <w:sz w:val="26"/>
          <w:szCs w:val="26"/>
          <w:rtl/>
        </w:rPr>
        <w:t>ﷺ</w:t>
      </w:r>
      <w:r w:rsidRPr="00436DD8">
        <w:rPr>
          <w:rFonts w:ascii="Simplified Arabic" w:eastAsia="Calibri" w:hAnsi="Simplified Arabic" w:cs="Simplified Arabic"/>
          <w:color w:val="000000"/>
          <w:sz w:val="26"/>
          <w:szCs w:val="26"/>
          <w:rtl/>
        </w:rPr>
        <w:t xml:space="preserve"> أعقد ما يكون وأدعى إلى فكرة الهدم أقرب منها إلى فكرة البقاء والاستمرار؛ مما يصعب بل يستحيل دمجها في كيان واحد وتحت مسمى دولة بالمفهوم المعاصر  بدستور جامع لهم. وعليه فالأخذ على يد كل من يحاول العبث باستقرار الشعوب واستمرار عمل مؤسسات دولهم</w:t>
      </w:r>
      <w:r w:rsidRPr="00436DD8">
        <w:rPr>
          <w:rFonts w:ascii="Simplified Arabic" w:eastAsia="Calibri" w:hAnsi="Simplified Arabic" w:cs="Simplified Arabic"/>
          <w:color w:val="000000"/>
          <w:sz w:val="26"/>
          <w:szCs w:val="26"/>
        </w:rPr>
        <w:t>.</w:t>
      </w:r>
    </w:p>
    <w:p w14:paraId="7A983DC4" w14:textId="77777777" w:rsidR="00436DD8" w:rsidRPr="00436DD8" w:rsidRDefault="00436DD8" w:rsidP="00436DD8">
      <w:pPr>
        <w:adjustRightInd/>
        <w:spacing w:line="400" w:lineRule="exact"/>
        <w:ind w:left="1785" w:hanging="1785"/>
        <w:contextualSpacing/>
        <w:textAlignment w:val="auto"/>
        <w:rPr>
          <w:rFonts w:ascii="Simplified Arabic" w:eastAsia="Calibri" w:hAnsi="Simplified Arabic" w:cs="Simplified Arabic"/>
          <w:color w:val="000000"/>
          <w:sz w:val="28"/>
          <w:szCs w:val="28"/>
          <w:rtl/>
        </w:rPr>
      </w:pPr>
      <w:r w:rsidRPr="00436DD8">
        <w:rPr>
          <w:rFonts w:ascii="Simplified Arabic" w:eastAsia="Calibri" w:hAnsi="Simplified Arabic" w:cs="Simplified Arabic"/>
          <w:b/>
          <w:bCs/>
          <w:color w:val="000000"/>
          <w:sz w:val="28"/>
          <w:szCs w:val="28"/>
          <w:u w:val="single"/>
          <w:rtl/>
          <w:lang w:bidi="ar-EG"/>
        </w:rPr>
        <w:t>الكلمات المفتاحية</w:t>
      </w:r>
      <w:r w:rsidRPr="00436DD8">
        <w:rPr>
          <w:rFonts w:ascii="Simplified Arabic" w:eastAsia="Calibri" w:hAnsi="Simplified Arabic" w:cs="Simplified Arabic"/>
          <w:color w:val="000000"/>
          <w:sz w:val="28"/>
          <w:szCs w:val="28"/>
        </w:rPr>
        <w:t xml:space="preserve"> </w:t>
      </w:r>
      <w:r w:rsidRPr="00436DD8">
        <w:rPr>
          <w:rFonts w:ascii="Simplified Arabic" w:eastAsia="Calibri" w:hAnsi="Simplified Arabic" w:cs="Simplified Arabic"/>
          <w:color w:val="000000"/>
          <w:sz w:val="28"/>
          <w:szCs w:val="28"/>
          <w:rtl/>
        </w:rPr>
        <w:t>: استقرار الدولة، كيانات موازية</w:t>
      </w:r>
      <w:r w:rsidRPr="00436DD8">
        <w:rPr>
          <w:rFonts w:ascii="Simplified Arabic" w:eastAsia="Calibri" w:hAnsi="Simplified Arabic" w:cs="Simplified Arabic"/>
          <w:color w:val="000000"/>
          <w:sz w:val="28"/>
          <w:szCs w:val="28"/>
        </w:rPr>
        <w:t xml:space="preserve"> </w:t>
      </w:r>
      <w:r w:rsidRPr="00436DD8">
        <w:rPr>
          <w:rFonts w:ascii="Simplified Arabic" w:eastAsia="Calibri" w:hAnsi="Simplified Arabic" w:cs="Simplified Arabic"/>
          <w:color w:val="000000"/>
          <w:sz w:val="28"/>
          <w:szCs w:val="28"/>
          <w:rtl/>
        </w:rPr>
        <w:t xml:space="preserve">، </w:t>
      </w:r>
      <w:proofErr w:type="spellStart"/>
      <w:r w:rsidRPr="00436DD8">
        <w:rPr>
          <w:rFonts w:ascii="Simplified Arabic" w:eastAsia="Calibri" w:hAnsi="Simplified Arabic" w:cs="Simplified Arabic"/>
          <w:color w:val="000000"/>
          <w:sz w:val="28"/>
          <w:szCs w:val="28"/>
          <w:rtl/>
        </w:rPr>
        <w:t>الاستخلاف</w:t>
      </w:r>
      <w:proofErr w:type="spellEnd"/>
      <w:r w:rsidRPr="00436DD8">
        <w:rPr>
          <w:rFonts w:ascii="Simplified Arabic" w:eastAsia="Calibri" w:hAnsi="Simplified Arabic" w:cs="Simplified Arabic"/>
          <w:color w:val="000000"/>
          <w:sz w:val="28"/>
          <w:szCs w:val="28"/>
          <w:rtl/>
        </w:rPr>
        <w:t xml:space="preserve"> والإنابة، الموقف من القوى المعادية</w:t>
      </w:r>
      <w:r w:rsidRPr="00436DD8">
        <w:rPr>
          <w:rFonts w:ascii="Simplified Arabic" w:eastAsia="Calibri" w:hAnsi="Simplified Arabic" w:cs="Simplified Arabic"/>
          <w:color w:val="000000"/>
          <w:sz w:val="28"/>
          <w:szCs w:val="28"/>
        </w:rPr>
        <w:t xml:space="preserve"> </w:t>
      </w:r>
      <w:r w:rsidRPr="00436DD8">
        <w:rPr>
          <w:rFonts w:ascii="Simplified Arabic" w:eastAsia="Calibri" w:hAnsi="Simplified Arabic" w:cs="Simplified Arabic"/>
          <w:color w:val="000000"/>
          <w:sz w:val="28"/>
          <w:szCs w:val="28"/>
          <w:rtl/>
        </w:rPr>
        <w:t xml:space="preserve">، عصر النبوة ، من </w:t>
      </w:r>
      <w:proofErr w:type="spellStart"/>
      <w:r w:rsidRPr="00436DD8">
        <w:rPr>
          <w:rFonts w:ascii="Simplified Arabic" w:eastAsia="Calibri" w:hAnsi="Simplified Arabic" w:cs="Simplified Arabic"/>
          <w:color w:val="000000"/>
          <w:sz w:val="28"/>
          <w:szCs w:val="28"/>
          <w:rtl/>
        </w:rPr>
        <w:t>استخلفهم</w:t>
      </w:r>
      <w:proofErr w:type="spellEnd"/>
      <w:r w:rsidRPr="00436DD8">
        <w:rPr>
          <w:rFonts w:ascii="Simplified Arabic" w:eastAsia="Calibri" w:hAnsi="Simplified Arabic" w:cs="Simplified Arabic"/>
          <w:color w:val="000000"/>
          <w:sz w:val="28"/>
          <w:szCs w:val="28"/>
          <w:rtl/>
        </w:rPr>
        <w:t xml:space="preserve"> الرسول صلى الله عليه وسلم</w:t>
      </w:r>
      <w:r w:rsidRPr="00436DD8">
        <w:rPr>
          <w:rFonts w:ascii="Simplified Arabic" w:eastAsia="Calibri" w:hAnsi="Simplified Arabic" w:cs="Simplified Arabic"/>
          <w:color w:val="000000"/>
          <w:sz w:val="28"/>
          <w:szCs w:val="28"/>
        </w:rPr>
        <w:t xml:space="preserve"> </w:t>
      </w:r>
      <w:r w:rsidRPr="00436DD8">
        <w:rPr>
          <w:rFonts w:ascii="Simplified Arabic" w:eastAsia="Calibri" w:hAnsi="Simplified Arabic" w:cs="Simplified Arabic"/>
          <w:color w:val="000000"/>
          <w:sz w:val="28"/>
          <w:szCs w:val="28"/>
          <w:rtl/>
        </w:rPr>
        <w:t>، دمج مكونات الدولة.</w:t>
      </w:r>
    </w:p>
    <w:p w14:paraId="6D7C4BE8" w14:textId="77777777" w:rsidR="00436DD8" w:rsidRPr="00436DD8" w:rsidRDefault="00436DD8" w:rsidP="00436DD8">
      <w:pPr>
        <w:widowControl/>
        <w:bidi w:val="0"/>
        <w:adjustRightInd/>
        <w:spacing w:line="240" w:lineRule="auto"/>
        <w:jc w:val="center"/>
        <w:textAlignment w:val="auto"/>
        <w:rPr>
          <w:rFonts w:asciiTheme="majorBidi" w:eastAsia="Calibri" w:hAnsiTheme="majorBidi" w:cstheme="majorBidi"/>
          <w:b/>
          <w:bCs/>
          <w:sz w:val="26"/>
          <w:szCs w:val="26"/>
        </w:rPr>
      </w:pPr>
      <w:r w:rsidRPr="00436DD8">
        <w:rPr>
          <w:rFonts w:asciiTheme="majorBidi" w:eastAsia="Calibri" w:hAnsiTheme="majorBidi" w:cstheme="majorBidi"/>
          <w:b/>
          <w:bCs/>
          <w:sz w:val="26"/>
          <w:szCs w:val="26"/>
        </w:rPr>
        <w:lastRenderedPageBreak/>
        <w:t>Pillars of maintaining State continuity in the age of prophecy</w:t>
      </w:r>
    </w:p>
    <w:p w14:paraId="5478E357" w14:textId="77777777" w:rsidR="00436DD8" w:rsidRPr="00436DD8" w:rsidRDefault="00436DD8" w:rsidP="00436DD8">
      <w:pPr>
        <w:widowControl/>
        <w:bidi w:val="0"/>
        <w:adjustRightInd/>
        <w:spacing w:line="240" w:lineRule="auto"/>
        <w:textAlignment w:val="auto"/>
        <w:rPr>
          <w:rFonts w:asciiTheme="majorBidi" w:eastAsia="Calibri" w:hAnsiTheme="majorBidi" w:cstheme="majorBidi"/>
          <w:b/>
          <w:bCs/>
          <w:sz w:val="30"/>
          <w:szCs w:val="30"/>
        </w:rPr>
      </w:pPr>
      <w:proofErr w:type="spellStart"/>
      <w:r w:rsidRPr="00436DD8">
        <w:rPr>
          <w:rFonts w:asciiTheme="majorBidi" w:eastAsia="Calibri" w:hAnsiTheme="majorBidi" w:cstheme="majorBidi"/>
          <w:b/>
          <w:bCs/>
          <w:sz w:val="30"/>
          <w:szCs w:val="30"/>
        </w:rPr>
        <w:t>Reda</w:t>
      </w:r>
      <w:proofErr w:type="spellEnd"/>
      <w:r w:rsidRPr="00436DD8">
        <w:rPr>
          <w:rFonts w:asciiTheme="majorBidi" w:eastAsia="Calibri" w:hAnsiTheme="majorBidi" w:cstheme="majorBidi"/>
          <w:b/>
          <w:bCs/>
          <w:sz w:val="30"/>
          <w:szCs w:val="30"/>
        </w:rPr>
        <w:t xml:space="preserve"> </w:t>
      </w:r>
      <w:proofErr w:type="spellStart"/>
      <w:r w:rsidRPr="00436DD8">
        <w:rPr>
          <w:rFonts w:asciiTheme="majorBidi" w:eastAsia="Calibri" w:hAnsiTheme="majorBidi" w:cstheme="majorBidi"/>
          <w:b/>
          <w:bCs/>
          <w:sz w:val="30"/>
          <w:szCs w:val="30"/>
        </w:rPr>
        <w:t>Mtaweea</w:t>
      </w:r>
      <w:proofErr w:type="spellEnd"/>
      <w:r w:rsidRPr="00436DD8">
        <w:rPr>
          <w:rFonts w:asciiTheme="majorBidi" w:eastAsia="Calibri" w:hAnsiTheme="majorBidi" w:cstheme="majorBidi"/>
          <w:b/>
          <w:bCs/>
          <w:sz w:val="30"/>
          <w:szCs w:val="30"/>
        </w:rPr>
        <w:t xml:space="preserve"> Ali </w:t>
      </w:r>
      <w:proofErr w:type="spellStart"/>
      <w:r w:rsidRPr="00436DD8">
        <w:rPr>
          <w:rFonts w:asciiTheme="majorBidi" w:eastAsia="Calibri" w:hAnsiTheme="majorBidi" w:cstheme="majorBidi"/>
          <w:b/>
          <w:bCs/>
          <w:sz w:val="30"/>
          <w:szCs w:val="30"/>
        </w:rPr>
        <w:t>Mtaweea</w:t>
      </w:r>
      <w:proofErr w:type="spellEnd"/>
    </w:p>
    <w:p w14:paraId="3CB6555A" w14:textId="77777777" w:rsidR="00436DD8" w:rsidRPr="00436DD8" w:rsidRDefault="00436DD8" w:rsidP="00436DD8">
      <w:pPr>
        <w:widowControl/>
        <w:bidi w:val="0"/>
        <w:adjustRightInd/>
        <w:spacing w:line="240" w:lineRule="auto"/>
        <w:textAlignment w:val="auto"/>
        <w:rPr>
          <w:rFonts w:asciiTheme="majorBidi" w:eastAsia="Calibri" w:hAnsiTheme="majorBidi" w:cstheme="majorBidi"/>
          <w:b/>
          <w:bCs/>
          <w:sz w:val="28"/>
          <w:szCs w:val="28"/>
        </w:rPr>
      </w:pPr>
      <w:r w:rsidRPr="00436DD8">
        <w:rPr>
          <w:rFonts w:asciiTheme="majorBidi" w:eastAsia="Calibri" w:hAnsiTheme="majorBidi" w:cstheme="majorBidi"/>
          <w:b/>
          <w:bCs/>
          <w:sz w:val="28"/>
          <w:szCs w:val="28"/>
        </w:rPr>
        <w:t>Assistant Department of Islamic Culture, Department of Islamic Studies Faculty of Sharia and Law, Hail University. Kingdom of Saudi Arabia.</w:t>
      </w:r>
    </w:p>
    <w:p w14:paraId="39F521E1" w14:textId="77777777" w:rsidR="00436DD8" w:rsidRPr="00436DD8" w:rsidRDefault="00436DD8" w:rsidP="00436DD8">
      <w:pPr>
        <w:widowControl/>
        <w:bidi w:val="0"/>
        <w:adjustRightInd/>
        <w:spacing w:line="240" w:lineRule="auto"/>
        <w:textAlignment w:val="auto"/>
        <w:rPr>
          <w:rFonts w:asciiTheme="majorBidi" w:eastAsia="Calibri" w:hAnsiTheme="majorBidi" w:cstheme="majorBidi"/>
          <w:b/>
          <w:bCs/>
          <w:sz w:val="30"/>
          <w:szCs w:val="30"/>
          <w:rtl/>
        </w:rPr>
      </w:pPr>
      <w:r w:rsidRPr="00436DD8">
        <w:rPr>
          <w:rFonts w:asciiTheme="majorBidi" w:eastAsia="Calibri" w:hAnsiTheme="majorBidi" w:cstheme="majorBidi"/>
          <w:b/>
          <w:bCs/>
          <w:sz w:val="30"/>
          <w:szCs w:val="30"/>
        </w:rPr>
        <w:t xml:space="preserve">E-mail: </w:t>
      </w:r>
      <w:hyperlink r:id="rId10" w:history="1">
        <w:r w:rsidRPr="00436DD8">
          <w:rPr>
            <w:rFonts w:asciiTheme="majorBidi" w:eastAsia="Calibri" w:hAnsiTheme="majorBidi" w:cstheme="majorBidi"/>
            <w:b/>
            <w:bCs/>
            <w:sz w:val="30"/>
            <w:szCs w:val="30"/>
          </w:rPr>
          <w:t>redaaliyousf@yahoo.com</w:t>
        </w:r>
      </w:hyperlink>
      <w:r w:rsidRPr="00436DD8">
        <w:rPr>
          <w:rFonts w:asciiTheme="majorBidi" w:eastAsia="Calibri" w:hAnsiTheme="majorBidi" w:cstheme="majorBidi"/>
          <w:b/>
          <w:bCs/>
          <w:sz w:val="30"/>
          <w:szCs w:val="30"/>
        </w:rPr>
        <w:t xml:space="preserve">  </w:t>
      </w:r>
    </w:p>
    <w:p w14:paraId="0C2199D2" w14:textId="77777777" w:rsidR="00436DD8" w:rsidRPr="00436DD8" w:rsidRDefault="00436DD8" w:rsidP="00436DD8">
      <w:pPr>
        <w:widowControl/>
        <w:bidi w:val="0"/>
        <w:adjustRightInd/>
        <w:spacing w:line="240" w:lineRule="auto"/>
        <w:jc w:val="left"/>
        <w:textAlignment w:val="auto"/>
        <w:rPr>
          <w:rFonts w:asciiTheme="majorBidi" w:eastAsia="Calibri" w:hAnsiTheme="majorBidi" w:cstheme="majorBidi"/>
          <w:b/>
          <w:bCs/>
          <w:sz w:val="26"/>
          <w:szCs w:val="26"/>
          <w:u w:val="single"/>
        </w:rPr>
      </w:pPr>
      <w:r w:rsidRPr="00436DD8">
        <w:rPr>
          <w:rFonts w:asciiTheme="majorBidi" w:eastAsia="Calibri" w:hAnsiTheme="majorBidi" w:cstheme="majorBidi"/>
          <w:b/>
          <w:bCs/>
          <w:sz w:val="26"/>
          <w:szCs w:val="26"/>
          <w:u w:val="single"/>
        </w:rPr>
        <w:t>Abstract</w:t>
      </w:r>
      <w:r w:rsidRPr="00436DD8">
        <w:rPr>
          <w:rFonts w:asciiTheme="majorBidi" w:eastAsia="Calibri" w:hAnsiTheme="majorBidi" w:cstheme="majorBidi"/>
          <w:b/>
          <w:bCs/>
          <w:sz w:val="26"/>
          <w:szCs w:val="26"/>
          <w:u w:val="single"/>
          <w:rtl/>
        </w:rPr>
        <w:t>:</w:t>
      </w:r>
    </w:p>
    <w:p w14:paraId="0016C20B" w14:textId="77777777" w:rsidR="00436DD8" w:rsidRPr="00436DD8" w:rsidRDefault="00436DD8" w:rsidP="00436DD8">
      <w:pPr>
        <w:widowControl/>
        <w:bidi w:val="0"/>
        <w:adjustRightInd/>
        <w:spacing w:line="240" w:lineRule="auto"/>
        <w:textAlignment w:val="auto"/>
        <w:rPr>
          <w:rFonts w:asciiTheme="majorBidi" w:eastAsia="Calibri" w:hAnsiTheme="majorBidi" w:cstheme="majorBidi"/>
        </w:rPr>
      </w:pPr>
      <w:r w:rsidRPr="00436DD8">
        <w:rPr>
          <w:rFonts w:asciiTheme="majorBidi" w:eastAsia="Calibri" w:hAnsiTheme="majorBidi" w:cstheme="majorBidi"/>
        </w:rPr>
        <w:t>Ensuring the stability of the State is one of the most important objectives that Islam pursued with many firm standards and norms, while ensuring stability away from absurdity, corruption, sabotage and destruction under any so-called mandate. So, The Prophet, May God bless him and grant him peace, has cautioned against allowing parallel entities of the State entity to be established to preserve the continuity of the State and not to destroy, fragment or divide it under any name, and to emulate it in a manner consistent with the preservation of States</w:t>
      </w:r>
      <w:r w:rsidRPr="00436DD8">
        <w:rPr>
          <w:rFonts w:asciiTheme="majorBidi" w:eastAsia="Calibri" w:hAnsiTheme="majorBidi" w:cstheme="majorBidi"/>
          <w:rtl/>
        </w:rPr>
        <w:t>.</w:t>
      </w:r>
      <w:r w:rsidRPr="00436DD8">
        <w:rPr>
          <w:rFonts w:asciiTheme="majorBidi" w:eastAsia="Calibri" w:hAnsiTheme="majorBidi" w:cstheme="majorBidi"/>
        </w:rPr>
        <w:t xml:space="preserve"> In case of the absence fragmentation, keep employing </w:t>
      </w:r>
      <w:proofErr w:type="spellStart"/>
      <w:r w:rsidRPr="00436DD8">
        <w:rPr>
          <w:rFonts w:asciiTheme="majorBidi" w:eastAsia="Calibri" w:hAnsiTheme="majorBidi" w:cstheme="majorBidi"/>
        </w:rPr>
        <w:t>Khalifa</w:t>
      </w:r>
      <w:proofErr w:type="spellEnd"/>
      <w:r w:rsidRPr="00436DD8">
        <w:rPr>
          <w:rFonts w:asciiTheme="majorBidi" w:eastAsia="Calibri" w:hAnsiTheme="majorBidi" w:cstheme="majorBidi"/>
        </w:rPr>
        <w:t xml:space="preserve"> or deputy is a must. In order to increase God's preservation of the continuity and stability of the State, it has a clear position among all elements of the State: to warn against cooperation with hostile forces, which always sought attempts to dismantle, demolish or break up and divide under any name. - Sectarian, religious, racist, caste-based doctrine - it is understood that entities that want independence or demolition of other parties are preserved.</w:t>
      </w:r>
    </w:p>
    <w:p w14:paraId="041ECEAE" w14:textId="77777777" w:rsidR="00436DD8" w:rsidRPr="00436DD8" w:rsidRDefault="00436DD8" w:rsidP="00436DD8">
      <w:pPr>
        <w:widowControl/>
        <w:bidi w:val="0"/>
        <w:adjustRightInd/>
        <w:spacing w:line="240" w:lineRule="auto"/>
        <w:textAlignment w:val="auto"/>
        <w:rPr>
          <w:rFonts w:asciiTheme="majorBidi" w:eastAsia="Calibri" w:hAnsiTheme="majorBidi" w:cstheme="majorBidi"/>
        </w:rPr>
      </w:pPr>
      <w:r w:rsidRPr="00436DD8">
        <w:rPr>
          <w:rFonts w:asciiTheme="majorBidi" w:eastAsia="Calibri" w:hAnsiTheme="majorBidi" w:cstheme="majorBidi"/>
        </w:rPr>
        <w:t xml:space="preserve">In particular, the components of the State under the Prophet of Allah are the most complex and advocated the idea of demolition rather than the idea of survival and continuity, which is difficult and even impossible to integrate into one entity and under the name of a State in the contemporary concept of an inclusive constitution. Hence, by anyone who tries to tamper with people's stability and the continued functioning of their State institutions. </w:t>
      </w:r>
    </w:p>
    <w:p w14:paraId="2CEBA2E9" w14:textId="77777777" w:rsidR="00436DD8" w:rsidRPr="00436DD8" w:rsidRDefault="00436DD8" w:rsidP="00436DD8">
      <w:pPr>
        <w:widowControl/>
        <w:bidi w:val="0"/>
        <w:adjustRightInd/>
        <w:spacing w:line="240" w:lineRule="auto"/>
        <w:ind w:left="1330" w:hanging="1330"/>
        <w:textAlignment w:val="auto"/>
        <w:rPr>
          <w:rFonts w:asciiTheme="majorBidi" w:eastAsia="Calibri" w:hAnsiTheme="majorBidi" w:cstheme="majorBidi"/>
          <w:sz w:val="26"/>
          <w:szCs w:val="26"/>
        </w:rPr>
      </w:pPr>
      <w:r w:rsidRPr="00436DD8">
        <w:rPr>
          <w:rFonts w:asciiTheme="majorBidi" w:eastAsia="Calibri" w:hAnsiTheme="majorBidi" w:cstheme="majorBidi"/>
          <w:b/>
          <w:bCs/>
          <w:sz w:val="26"/>
          <w:szCs w:val="26"/>
          <w:u w:val="single"/>
        </w:rPr>
        <w:t>Keywords</w:t>
      </w:r>
      <w:r w:rsidRPr="00436DD8">
        <w:rPr>
          <w:rFonts w:asciiTheme="majorBidi" w:eastAsia="Calibri" w:hAnsiTheme="majorBidi" w:cstheme="majorBidi"/>
          <w:sz w:val="26"/>
          <w:szCs w:val="26"/>
        </w:rPr>
        <w:t>: State Stability, Parallel Entities, the succession and Prophecy Attitude against Hostile Forces, Prophecy Era, Retrieved by the Prophet, Peace Be Upon Him, Merging the Components of the State.</w:t>
      </w:r>
    </w:p>
    <w:p w14:paraId="66D58087" w14:textId="77777777" w:rsidR="00436DD8" w:rsidRPr="00436DD8" w:rsidRDefault="00436DD8" w:rsidP="00436DD8">
      <w:pPr>
        <w:widowControl/>
        <w:bidi w:val="0"/>
        <w:adjustRightInd/>
        <w:spacing w:line="240" w:lineRule="auto"/>
        <w:jc w:val="left"/>
        <w:textAlignment w:val="auto"/>
        <w:rPr>
          <w:rFonts w:ascii="Simplified Arabic" w:eastAsia="Calibri" w:hAnsi="Simplified Arabic" w:cs="Simplified Arabic"/>
          <w:b/>
          <w:bCs/>
          <w:sz w:val="28"/>
          <w:szCs w:val="28"/>
        </w:rPr>
      </w:pPr>
      <w:r w:rsidRPr="00436DD8">
        <w:rPr>
          <w:rFonts w:ascii="Simplified Arabic" w:eastAsia="Calibri" w:hAnsi="Simplified Arabic" w:cs="Simplified Arabic"/>
          <w:b/>
          <w:bCs/>
          <w:sz w:val="28"/>
          <w:szCs w:val="28"/>
        </w:rPr>
        <w:br w:type="page"/>
      </w:r>
    </w:p>
    <w:p w14:paraId="27B0B866" w14:textId="77777777" w:rsidR="00436DD8" w:rsidRPr="00436DD8" w:rsidRDefault="00436DD8" w:rsidP="00436DD8">
      <w:pPr>
        <w:widowControl/>
        <w:adjustRightInd/>
        <w:spacing w:line="240" w:lineRule="auto"/>
        <w:jc w:val="center"/>
        <w:textAlignment w:val="auto"/>
        <w:rPr>
          <w:rFonts w:ascii="Simplified Arabic" w:eastAsia="Calibri" w:hAnsi="Simplified Arabic" w:cs="Simplified Arabic"/>
          <w:b/>
          <w:bCs/>
          <w:sz w:val="28"/>
          <w:szCs w:val="28"/>
          <w:rtl/>
        </w:rPr>
      </w:pPr>
      <w:r w:rsidRPr="00436DD8">
        <w:rPr>
          <w:rFonts w:ascii="Simplified Arabic" w:eastAsia="Calibri" w:hAnsi="Simplified Arabic" w:cs="Simplified Arabic" w:hint="cs"/>
          <w:b/>
          <w:bCs/>
          <w:sz w:val="28"/>
          <w:szCs w:val="28"/>
          <w:rtl/>
        </w:rPr>
        <w:lastRenderedPageBreak/>
        <w:t>بسم الله الرحمن الرحيم</w:t>
      </w:r>
    </w:p>
    <w:p w14:paraId="419EF679" w14:textId="69C33393" w:rsidR="00436DD8" w:rsidRPr="00436DD8" w:rsidRDefault="00436DD8" w:rsidP="00436DD8">
      <w:pPr>
        <w:widowControl/>
        <w:adjustRightInd/>
        <w:spacing w:line="240" w:lineRule="auto"/>
        <w:jc w:val="center"/>
        <w:textAlignment w:val="auto"/>
        <w:rPr>
          <w:rFonts w:ascii="Simplified Arabic" w:eastAsia="Calibri" w:hAnsi="Simplified Arabic" w:cs="Simplified Arabic"/>
          <w:b/>
          <w:bCs/>
          <w:sz w:val="28"/>
          <w:szCs w:val="28"/>
        </w:rPr>
      </w:pPr>
      <w:r w:rsidRPr="00436DD8">
        <w:rPr>
          <w:rFonts w:ascii="Simplified Arabic" w:eastAsia="Calibri" w:hAnsi="Simplified Arabic" w:cs="Simplified Arabic"/>
          <w:b/>
          <w:bCs/>
          <w:sz w:val="28"/>
          <w:szCs w:val="28"/>
          <w:rtl/>
        </w:rPr>
        <w:t>مقدمة</w:t>
      </w:r>
    </w:p>
    <w:p w14:paraId="0A625C7F" w14:textId="77777777" w:rsidR="00436DD8" w:rsidRPr="00436DD8" w:rsidRDefault="00436DD8" w:rsidP="00436DD8">
      <w:pPr>
        <w:widowControl/>
        <w:adjustRightInd/>
        <w:spacing w:line="240" w:lineRule="auto"/>
        <w:ind w:firstLine="567"/>
        <w:textAlignment w:val="auto"/>
        <w:rPr>
          <w:rFonts w:ascii="Simplified Arabic" w:eastAsia="Calibri" w:hAnsi="Simplified Arabic" w:cs="Simplified Arabic"/>
          <w:sz w:val="28"/>
          <w:szCs w:val="28"/>
          <w:rtl/>
        </w:rPr>
      </w:pPr>
      <w:r w:rsidRPr="00436DD8">
        <w:rPr>
          <w:rFonts w:ascii="Simplified Arabic" w:eastAsia="Calibri" w:hAnsi="Simplified Arabic" w:cs="Simplified Arabic"/>
          <w:sz w:val="28"/>
          <w:szCs w:val="28"/>
          <w:rtl/>
        </w:rPr>
        <w:t xml:space="preserve">الحمد لله الذي سخر </w:t>
      </w:r>
      <w:r w:rsidRPr="00436DD8">
        <w:rPr>
          <w:rFonts w:ascii="Simplified Arabic" w:eastAsia="Calibri" w:hAnsi="Simplified Arabic" w:cs="Simplified Arabic"/>
          <w:sz w:val="28"/>
          <w:szCs w:val="28"/>
        </w:rPr>
        <w:t xml:space="preserve"> </w:t>
      </w:r>
      <w:r w:rsidRPr="00436DD8">
        <w:rPr>
          <w:rFonts w:ascii="Simplified Arabic" w:eastAsia="Calibri" w:hAnsi="Simplified Arabic" w:cs="Simplified Arabic"/>
          <w:sz w:val="28"/>
          <w:szCs w:val="28"/>
          <w:rtl/>
        </w:rPr>
        <w:t>لخلقه</w:t>
      </w:r>
      <w:r w:rsidRPr="00436DD8">
        <w:rPr>
          <w:rFonts w:ascii="Simplified Arabic" w:eastAsia="Calibri" w:hAnsi="Simplified Arabic" w:cs="Simplified Arabic" w:hint="cs"/>
          <w:sz w:val="28"/>
          <w:szCs w:val="28"/>
          <w:rtl/>
        </w:rPr>
        <w:t xml:space="preserve"> </w:t>
      </w:r>
      <w:r w:rsidRPr="00436DD8">
        <w:rPr>
          <w:rFonts w:ascii="Simplified Arabic" w:eastAsia="Calibri" w:hAnsi="Simplified Arabic" w:cs="Simplified Arabic"/>
          <w:sz w:val="28"/>
          <w:szCs w:val="28"/>
          <w:rtl/>
        </w:rPr>
        <w:t>الكون تسخيرا، للتدبر</w:t>
      </w:r>
      <w:r w:rsidRPr="00436DD8">
        <w:rPr>
          <w:rFonts w:ascii="Simplified Arabic" w:eastAsia="Calibri" w:hAnsi="Simplified Arabic" w:cs="Simplified Arabic"/>
          <w:sz w:val="28"/>
          <w:szCs w:val="28"/>
        </w:rPr>
        <w:t xml:space="preserve"> </w:t>
      </w:r>
      <w:r w:rsidRPr="00436DD8">
        <w:rPr>
          <w:rFonts w:ascii="Simplified Arabic" w:eastAsia="Calibri" w:hAnsi="Simplified Arabic" w:cs="Simplified Arabic"/>
          <w:sz w:val="28"/>
          <w:szCs w:val="28"/>
          <w:rtl/>
        </w:rPr>
        <w:t>والتفكر</w:t>
      </w:r>
      <w:r w:rsidRPr="00436DD8">
        <w:rPr>
          <w:rFonts w:ascii="Simplified Arabic" w:eastAsia="Calibri" w:hAnsi="Simplified Arabic" w:cs="Simplified Arabic"/>
          <w:sz w:val="28"/>
          <w:szCs w:val="28"/>
        </w:rPr>
        <w:t xml:space="preserve"> </w:t>
      </w:r>
      <w:r w:rsidRPr="00436DD8">
        <w:rPr>
          <w:rFonts w:ascii="Simplified Arabic" w:eastAsia="Calibri" w:hAnsi="Simplified Arabic" w:cs="Simplified Arabic"/>
          <w:sz w:val="28"/>
          <w:szCs w:val="28"/>
          <w:rtl/>
        </w:rPr>
        <w:t xml:space="preserve">والعمل بلا هدم أو إفساد، والصلاة والسلام على من عمل وأمر الناس بالعمل والإنتاج حتى لو كانت القيامة قائمة على رقاب الخلائق وعلى </w:t>
      </w:r>
      <w:proofErr w:type="spellStart"/>
      <w:r w:rsidRPr="00436DD8">
        <w:rPr>
          <w:rFonts w:ascii="Simplified Arabic" w:eastAsia="Calibri" w:hAnsi="Simplified Arabic" w:cs="Simplified Arabic"/>
          <w:sz w:val="28"/>
          <w:szCs w:val="28"/>
          <w:rtl/>
        </w:rPr>
        <w:t>آله</w:t>
      </w:r>
      <w:proofErr w:type="spellEnd"/>
      <w:r w:rsidRPr="00436DD8">
        <w:rPr>
          <w:rFonts w:ascii="Simplified Arabic" w:eastAsia="Calibri" w:hAnsi="Simplified Arabic" w:cs="Simplified Arabic"/>
          <w:sz w:val="28"/>
          <w:szCs w:val="28"/>
          <w:rtl/>
        </w:rPr>
        <w:t xml:space="preserve"> وأصحابه</w:t>
      </w:r>
      <w:r w:rsidRPr="00436DD8">
        <w:rPr>
          <w:rFonts w:ascii="Simplified Arabic" w:eastAsia="Calibri" w:hAnsi="Simplified Arabic" w:cs="Simplified Arabic" w:hint="cs"/>
          <w:sz w:val="28"/>
          <w:szCs w:val="28"/>
          <w:rtl/>
        </w:rPr>
        <w:t xml:space="preserve"> أ</w:t>
      </w:r>
      <w:r w:rsidRPr="00436DD8">
        <w:rPr>
          <w:rFonts w:ascii="Simplified Arabic" w:eastAsia="Calibri" w:hAnsi="Simplified Arabic" w:cs="Simplified Arabic"/>
          <w:sz w:val="28"/>
          <w:szCs w:val="28"/>
          <w:rtl/>
        </w:rPr>
        <w:t>جمعين</w:t>
      </w:r>
      <w:r w:rsidRPr="00436DD8">
        <w:rPr>
          <w:rFonts w:ascii="Simplified Arabic" w:eastAsia="Calibri" w:hAnsi="Simplified Arabic" w:cs="Simplified Arabic" w:hint="cs"/>
          <w:sz w:val="28"/>
          <w:szCs w:val="28"/>
          <w:rtl/>
        </w:rPr>
        <w:t>.</w:t>
      </w:r>
    </w:p>
    <w:p w14:paraId="7A83341F" w14:textId="7D885D82" w:rsidR="00436DD8" w:rsidRPr="00436DD8" w:rsidRDefault="00436DD8" w:rsidP="00436DD8">
      <w:pPr>
        <w:widowControl/>
        <w:adjustRightInd/>
        <w:spacing w:line="240" w:lineRule="auto"/>
        <w:jc w:val="center"/>
        <w:textAlignment w:val="auto"/>
        <w:rPr>
          <w:rFonts w:ascii="Simplified Arabic" w:eastAsia="Calibri" w:hAnsi="Simplified Arabic" w:cs="Simplified Arabic"/>
          <w:b/>
          <w:bCs/>
          <w:sz w:val="28"/>
          <w:szCs w:val="28"/>
          <w:rtl/>
        </w:rPr>
      </w:pPr>
      <w:r w:rsidRPr="00436DD8">
        <w:rPr>
          <w:rFonts w:ascii="Simplified Arabic" w:eastAsia="Calibri" w:hAnsi="Simplified Arabic" w:cs="Simplified Arabic"/>
          <w:b/>
          <w:bCs/>
          <w:sz w:val="28"/>
          <w:szCs w:val="28"/>
          <w:rtl/>
        </w:rPr>
        <w:t>وبعد</w:t>
      </w:r>
    </w:p>
    <w:p w14:paraId="16738E1D" w14:textId="77777777" w:rsidR="00436DD8" w:rsidRPr="00436DD8" w:rsidRDefault="00436DD8" w:rsidP="00436DD8">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436DD8">
        <w:rPr>
          <w:rFonts w:ascii="Simplified Arabic" w:eastAsia="Calibri" w:hAnsi="Simplified Arabic" w:cs="Simplified Arabic"/>
          <w:sz w:val="28"/>
          <w:szCs w:val="28"/>
          <w:rtl/>
        </w:rPr>
        <w:t>فقد خلق الله سبحانه وتعالى الكون ومهده</w:t>
      </w:r>
      <w:r w:rsidRPr="00436DD8">
        <w:rPr>
          <w:rFonts w:ascii="Simplified Arabic" w:eastAsia="Calibri" w:hAnsi="Simplified Arabic" w:cs="Simplified Arabic"/>
          <w:sz w:val="28"/>
          <w:szCs w:val="28"/>
        </w:rPr>
        <w:t xml:space="preserve"> </w:t>
      </w:r>
      <w:r w:rsidRPr="00436DD8">
        <w:rPr>
          <w:rFonts w:ascii="Simplified Arabic" w:eastAsia="Calibri" w:hAnsi="Simplified Arabic" w:cs="Simplified Arabic"/>
          <w:sz w:val="28"/>
          <w:szCs w:val="28"/>
          <w:rtl/>
        </w:rPr>
        <w:t>وجهزه بلا نقص فهو متكامل العطاء،  وحكم سبحانه وتعالى كل حركة وسكون في هذا الكون المترامي الأطراف والقابل للاتساع؛ بسنن صارمة، وقوانين حاكمة، وخصائص مبهرة لكل مكوناته وعناصره. ولأجل الحفاظ على هذا الكون نهانا الله سبحانه وتعالى عن ممارسات تبعد تماما عن الخط الصحيح والنهج القويم لاستقرار الكون بما فيه من مقومات تنظم حياته وتبني مجتمعه وتقيم دوله على أسس دائمة مستقرة.</w:t>
      </w:r>
    </w:p>
    <w:p w14:paraId="6A1FA3F5" w14:textId="77777777" w:rsidR="00436DD8" w:rsidRPr="00436DD8" w:rsidRDefault="00436DD8" w:rsidP="00436DD8">
      <w:pPr>
        <w:widowControl/>
        <w:adjustRightInd/>
        <w:spacing w:line="240" w:lineRule="auto"/>
        <w:textAlignment w:val="auto"/>
        <w:rPr>
          <w:rFonts w:ascii="Simplified Arabic" w:eastAsia="Calibri" w:hAnsi="Simplified Arabic" w:cs="Simplified Arabic"/>
          <w:b/>
          <w:bCs/>
          <w:sz w:val="28"/>
          <w:szCs w:val="28"/>
          <w:rtl/>
        </w:rPr>
      </w:pPr>
      <w:r w:rsidRPr="00436DD8">
        <w:rPr>
          <w:rFonts w:ascii="Simplified Arabic" w:eastAsia="Calibri" w:hAnsi="Simplified Arabic" w:cs="Simplified Arabic"/>
          <w:b/>
          <w:bCs/>
          <w:sz w:val="28"/>
          <w:szCs w:val="28"/>
          <w:rtl/>
        </w:rPr>
        <w:t>ومن تلك المنهيات:</w:t>
      </w:r>
    </w:p>
    <w:p w14:paraId="5AE1DB66" w14:textId="77777777" w:rsidR="00436DD8" w:rsidRPr="00436DD8" w:rsidRDefault="00436DD8" w:rsidP="00436DD8">
      <w:pPr>
        <w:widowControl/>
        <w:adjustRightInd/>
        <w:spacing w:line="240" w:lineRule="auto"/>
        <w:ind w:left="306" w:hanging="306"/>
        <w:jc w:val="lowKashida"/>
        <w:textAlignment w:val="auto"/>
        <w:rPr>
          <w:rFonts w:ascii="Traditional Arabic" w:eastAsia="Calibri" w:hAnsi="Traditional Arabic" w:cs="Traditional Arabic"/>
          <w:sz w:val="28"/>
          <w:szCs w:val="28"/>
          <w:rtl/>
        </w:rPr>
      </w:pPr>
      <w:r w:rsidRPr="00436DD8">
        <w:rPr>
          <w:rFonts w:ascii="Simplified Arabic" w:eastAsia="Calibri" w:hAnsi="Simplified Arabic" w:cs="Simplified Arabic"/>
          <w:sz w:val="28"/>
          <w:szCs w:val="28"/>
          <w:rtl/>
        </w:rPr>
        <w:t xml:space="preserve">* البعد عن العبث واللهو في الوجود والعيش بلا هدف </w:t>
      </w:r>
      <w:proofErr w:type="spellStart"/>
      <w:r w:rsidRPr="00436DD8">
        <w:rPr>
          <w:rFonts w:ascii="Simplified Arabic" w:eastAsia="Calibri" w:hAnsi="Simplified Arabic" w:cs="Simplified Arabic"/>
          <w:sz w:val="28"/>
          <w:szCs w:val="28"/>
          <w:rtl/>
        </w:rPr>
        <w:t>مقصود.قال</w:t>
      </w:r>
      <w:proofErr w:type="spellEnd"/>
      <w:r w:rsidRPr="00436DD8">
        <w:rPr>
          <w:rFonts w:ascii="Simplified Arabic" w:eastAsia="Calibri" w:hAnsi="Simplified Arabic" w:cs="Simplified Arabic"/>
          <w:sz w:val="28"/>
          <w:szCs w:val="28"/>
          <w:rtl/>
        </w:rPr>
        <w:t xml:space="preserve"> تعالى:</w:t>
      </w:r>
      <w:r w:rsidRPr="00436DD8">
        <w:rPr>
          <w:rFonts w:ascii="Traditional Arabic" w:eastAsia="Calibri" w:hAnsi="Traditional Arabic" w:cs="Traditional Arabic"/>
          <w:sz w:val="28"/>
          <w:szCs w:val="28"/>
          <w:rtl/>
        </w:rPr>
        <w:t>"</w:t>
      </w:r>
      <w:r w:rsidRPr="00436DD8">
        <w:rPr>
          <w:rFonts w:ascii="Calibri" w:eastAsia="Calibri" w:hAnsi="Calibri" w:cs="KFGQPC HAFS Uthmanic Script" w:hint="cs"/>
          <w:sz w:val="28"/>
          <w:szCs w:val="28"/>
          <w:rtl/>
        </w:rPr>
        <w:t xml:space="preserve"> </w:t>
      </w:r>
      <w:proofErr w:type="spellStart"/>
      <w:r w:rsidRPr="00436DD8">
        <w:rPr>
          <w:rFonts w:ascii="Calibri" w:eastAsia="Calibri" w:hAnsi="Calibri" w:cs="KFGQPC HAFS Uthmanic Script" w:hint="cs"/>
          <w:sz w:val="28"/>
          <w:szCs w:val="28"/>
          <w:rtl/>
        </w:rPr>
        <w:t>ﵟ‌أَفَحَسِبۡتُمۡ</w:t>
      </w:r>
      <w:proofErr w:type="spellEnd"/>
      <w:r w:rsidRPr="00436DD8">
        <w:rPr>
          <w:rFonts w:ascii="Calibri" w:eastAsia="Calibri" w:hAnsi="Calibri" w:cs="KFGQPC HAFS Uthmanic Script" w:hint="cs"/>
          <w:sz w:val="28"/>
          <w:szCs w:val="28"/>
          <w:rtl/>
        </w:rPr>
        <w:t xml:space="preserve"> ‌أَنَّمَا ‌</w:t>
      </w:r>
      <w:proofErr w:type="spellStart"/>
      <w:r w:rsidRPr="00436DD8">
        <w:rPr>
          <w:rFonts w:ascii="Calibri" w:eastAsia="Calibri" w:hAnsi="Calibri" w:cs="KFGQPC HAFS Uthmanic Script" w:hint="cs"/>
          <w:sz w:val="28"/>
          <w:szCs w:val="28"/>
          <w:rtl/>
        </w:rPr>
        <w:t>خَلَقۡنَٰكُمۡ</w:t>
      </w:r>
      <w:proofErr w:type="spellEnd"/>
      <w:r w:rsidRPr="00436DD8">
        <w:rPr>
          <w:rFonts w:ascii="Calibri" w:eastAsia="Calibri" w:hAnsi="Calibri" w:cs="KFGQPC HAFS Uthmanic Script" w:hint="cs"/>
          <w:sz w:val="28"/>
          <w:szCs w:val="28"/>
          <w:rtl/>
        </w:rPr>
        <w:t xml:space="preserve"> </w:t>
      </w:r>
      <w:proofErr w:type="spellStart"/>
      <w:r w:rsidRPr="00436DD8">
        <w:rPr>
          <w:rFonts w:ascii="Calibri" w:eastAsia="Calibri" w:hAnsi="Calibri" w:cs="KFGQPC HAFS Uthmanic Script" w:hint="cs"/>
          <w:sz w:val="28"/>
          <w:szCs w:val="28"/>
          <w:rtl/>
        </w:rPr>
        <w:t>عَبَثٗا</w:t>
      </w:r>
      <w:proofErr w:type="spellEnd"/>
      <w:r w:rsidRPr="00436DD8">
        <w:rPr>
          <w:rFonts w:ascii="Calibri" w:eastAsia="Calibri" w:hAnsi="Calibri" w:cs="KFGQPC HAFS Uthmanic Script" w:hint="cs"/>
          <w:sz w:val="28"/>
          <w:szCs w:val="28"/>
          <w:rtl/>
        </w:rPr>
        <w:t xml:space="preserve"> </w:t>
      </w:r>
      <w:proofErr w:type="spellStart"/>
      <w:r w:rsidRPr="00436DD8">
        <w:rPr>
          <w:rFonts w:ascii="Calibri" w:eastAsia="Calibri" w:hAnsi="Calibri" w:cs="KFGQPC HAFS Uthmanic Script" w:hint="cs"/>
          <w:sz w:val="28"/>
          <w:szCs w:val="28"/>
          <w:rtl/>
        </w:rPr>
        <w:t>وَأَنَّكُمۡ</w:t>
      </w:r>
      <w:proofErr w:type="spellEnd"/>
      <w:r w:rsidRPr="00436DD8">
        <w:rPr>
          <w:rFonts w:ascii="Calibri" w:eastAsia="Calibri" w:hAnsi="Calibri" w:cs="KFGQPC HAFS Uthmanic Script" w:hint="cs"/>
          <w:sz w:val="28"/>
          <w:szCs w:val="28"/>
          <w:rtl/>
        </w:rPr>
        <w:t xml:space="preserve"> </w:t>
      </w:r>
      <w:proofErr w:type="spellStart"/>
      <w:r w:rsidRPr="00436DD8">
        <w:rPr>
          <w:rFonts w:ascii="Calibri" w:eastAsia="Calibri" w:hAnsi="Calibri" w:cs="KFGQPC HAFS Uthmanic Script" w:hint="cs"/>
          <w:sz w:val="28"/>
          <w:szCs w:val="28"/>
          <w:rtl/>
        </w:rPr>
        <w:t>إِلَيۡنَا</w:t>
      </w:r>
      <w:proofErr w:type="spellEnd"/>
      <w:r w:rsidRPr="00436DD8">
        <w:rPr>
          <w:rFonts w:ascii="Calibri" w:eastAsia="Calibri" w:hAnsi="Calibri" w:cs="KFGQPC HAFS Uthmanic Script" w:hint="cs"/>
          <w:sz w:val="28"/>
          <w:szCs w:val="28"/>
          <w:rtl/>
        </w:rPr>
        <w:t xml:space="preserve"> لَا </w:t>
      </w:r>
      <w:proofErr w:type="spellStart"/>
      <w:r w:rsidRPr="00436DD8">
        <w:rPr>
          <w:rFonts w:ascii="Calibri" w:eastAsia="Calibri" w:hAnsi="Calibri" w:cs="KFGQPC HAFS Uthmanic Script" w:hint="cs"/>
          <w:sz w:val="28"/>
          <w:szCs w:val="28"/>
          <w:rtl/>
        </w:rPr>
        <w:t>تُرۡجَعُونَﵞ</w:t>
      </w:r>
      <w:proofErr w:type="spellEnd"/>
      <w:r w:rsidRPr="00436DD8">
        <w:rPr>
          <w:rFonts w:ascii="Calibri" w:eastAsia="Calibri" w:hAnsi="Calibri" w:cs="Traditional Naskh" w:hint="cs"/>
          <w:sz w:val="28"/>
          <w:szCs w:val="28"/>
          <w:rtl/>
        </w:rPr>
        <w:t xml:space="preserve">  </w:t>
      </w:r>
      <w:r w:rsidRPr="00436DD8">
        <w:rPr>
          <w:rFonts w:ascii="Traditional Arabic" w:eastAsia="Calibri" w:hAnsi="Traditional Arabic" w:cs="Traditional Arabic" w:hint="cs"/>
          <w:sz w:val="28"/>
          <w:szCs w:val="28"/>
          <w:vertAlign w:val="superscript"/>
          <w:rtl/>
        </w:rPr>
        <w:t>(</w:t>
      </w:r>
      <w:r w:rsidRPr="00436DD8">
        <w:rPr>
          <w:rFonts w:ascii="Traditional Arabic" w:eastAsia="Calibri" w:hAnsi="Traditional Arabic" w:cs="Traditional Arabic"/>
          <w:sz w:val="28"/>
          <w:szCs w:val="28"/>
          <w:vertAlign w:val="superscript"/>
          <w:rtl/>
        </w:rPr>
        <w:footnoteReference w:id="2"/>
      </w:r>
      <w:r w:rsidRPr="00436DD8">
        <w:rPr>
          <w:rFonts w:ascii="Traditional Arabic" w:eastAsia="Calibri" w:hAnsi="Traditional Arabic" w:cs="Traditional Arabic" w:hint="cs"/>
          <w:sz w:val="28"/>
          <w:szCs w:val="28"/>
          <w:vertAlign w:val="superscript"/>
          <w:rtl/>
        </w:rPr>
        <w:t>)</w:t>
      </w:r>
      <w:r w:rsidRPr="00436DD8">
        <w:rPr>
          <w:rFonts w:ascii="Traditional Arabic" w:eastAsia="Calibri" w:hAnsi="Traditional Arabic" w:cs="Traditional Arabic"/>
          <w:sz w:val="28"/>
          <w:szCs w:val="28"/>
          <w:rtl/>
        </w:rPr>
        <w:t xml:space="preserve"> </w:t>
      </w:r>
      <w:r w:rsidRPr="00436DD8">
        <w:rPr>
          <w:rFonts w:ascii="Simplified Arabic" w:eastAsia="Calibri" w:hAnsi="Simplified Arabic" w:cs="Simplified Arabic"/>
          <w:sz w:val="28"/>
          <w:szCs w:val="28"/>
          <w:rtl/>
        </w:rPr>
        <w:t>وقوله سبحانه</w:t>
      </w:r>
      <w:r w:rsidRPr="00436DD8">
        <w:rPr>
          <w:rFonts w:ascii="Traditional Arabic" w:eastAsia="Calibri" w:hAnsi="Traditional Arabic" w:cs="Traditional Arabic"/>
          <w:sz w:val="28"/>
          <w:szCs w:val="28"/>
          <w:rtl/>
        </w:rPr>
        <w:t xml:space="preserve"> :</w:t>
      </w:r>
      <w:proofErr w:type="spellStart"/>
      <w:r w:rsidRPr="00436DD8">
        <w:rPr>
          <w:rFonts w:ascii="Calibri" w:eastAsia="Calibri" w:hAnsi="Calibri" w:cs="KFGQPC HAFS Uthmanic Script" w:hint="cs"/>
          <w:sz w:val="28"/>
          <w:szCs w:val="28"/>
          <w:rtl/>
        </w:rPr>
        <w:t>ﵟ‌أَيَحۡسَبُ</w:t>
      </w:r>
      <w:proofErr w:type="spellEnd"/>
      <w:r w:rsidRPr="00436DD8">
        <w:rPr>
          <w:rFonts w:ascii="Calibri" w:eastAsia="Calibri" w:hAnsi="Calibri" w:cs="KFGQPC HAFS Uthmanic Script" w:hint="cs"/>
          <w:sz w:val="28"/>
          <w:szCs w:val="28"/>
          <w:rtl/>
        </w:rPr>
        <w:t xml:space="preserve"> ‌</w:t>
      </w:r>
      <w:proofErr w:type="spellStart"/>
      <w:r w:rsidRPr="00436DD8">
        <w:rPr>
          <w:rFonts w:ascii="Calibri" w:eastAsia="Calibri" w:hAnsi="Calibri" w:cs="KFGQPC HAFS Uthmanic Script" w:hint="cs"/>
          <w:sz w:val="28"/>
          <w:szCs w:val="28"/>
          <w:rtl/>
        </w:rPr>
        <w:t>ٱلۡإِنسَٰنُ</w:t>
      </w:r>
      <w:proofErr w:type="spellEnd"/>
      <w:r w:rsidRPr="00436DD8">
        <w:rPr>
          <w:rFonts w:ascii="Calibri" w:eastAsia="Calibri" w:hAnsi="Calibri" w:cs="KFGQPC HAFS Uthmanic Script" w:hint="cs"/>
          <w:sz w:val="28"/>
          <w:szCs w:val="28"/>
          <w:rtl/>
        </w:rPr>
        <w:t xml:space="preserve"> ‌أَن ‌</w:t>
      </w:r>
      <w:proofErr w:type="spellStart"/>
      <w:r w:rsidRPr="00436DD8">
        <w:rPr>
          <w:rFonts w:ascii="Calibri" w:eastAsia="Calibri" w:hAnsi="Calibri" w:cs="KFGQPC HAFS Uthmanic Script" w:hint="cs"/>
          <w:sz w:val="28"/>
          <w:szCs w:val="28"/>
          <w:rtl/>
        </w:rPr>
        <w:t>يُتۡرَكَ</w:t>
      </w:r>
      <w:proofErr w:type="spellEnd"/>
      <w:r w:rsidRPr="00436DD8">
        <w:rPr>
          <w:rFonts w:ascii="Calibri" w:eastAsia="Calibri" w:hAnsi="Calibri" w:cs="KFGQPC HAFS Uthmanic Script" w:hint="cs"/>
          <w:sz w:val="28"/>
          <w:szCs w:val="28"/>
          <w:rtl/>
        </w:rPr>
        <w:t xml:space="preserve"> ‌</w:t>
      </w:r>
      <w:proofErr w:type="spellStart"/>
      <w:r w:rsidRPr="00436DD8">
        <w:rPr>
          <w:rFonts w:ascii="Calibri" w:eastAsia="Calibri" w:hAnsi="Calibri" w:cs="KFGQPC HAFS Uthmanic Script" w:hint="cs"/>
          <w:sz w:val="28"/>
          <w:szCs w:val="28"/>
          <w:rtl/>
        </w:rPr>
        <w:t>سُدًىﵞ</w:t>
      </w:r>
      <w:proofErr w:type="spellEnd"/>
      <w:r w:rsidRPr="00436DD8">
        <w:rPr>
          <w:rFonts w:ascii="Traditional Arabic" w:eastAsia="Calibri" w:hAnsi="Traditional Arabic" w:cs="Traditional Arabic" w:hint="cs"/>
          <w:sz w:val="28"/>
          <w:szCs w:val="28"/>
          <w:vertAlign w:val="superscript"/>
          <w:rtl/>
        </w:rPr>
        <w:t>(</w:t>
      </w:r>
      <w:r w:rsidRPr="00436DD8">
        <w:rPr>
          <w:rFonts w:ascii="Traditional Arabic" w:eastAsia="Calibri" w:hAnsi="Traditional Arabic" w:cs="Traditional Arabic"/>
          <w:sz w:val="28"/>
          <w:szCs w:val="28"/>
          <w:vertAlign w:val="superscript"/>
          <w:rtl/>
        </w:rPr>
        <w:footnoteReference w:id="3"/>
      </w:r>
      <w:r w:rsidRPr="00436DD8">
        <w:rPr>
          <w:rFonts w:ascii="Traditional Arabic" w:eastAsia="Calibri" w:hAnsi="Traditional Arabic" w:cs="Traditional Arabic" w:hint="cs"/>
          <w:sz w:val="28"/>
          <w:szCs w:val="28"/>
          <w:vertAlign w:val="superscript"/>
          <w:rtl/>
        </w:rPr>
        <w:t>)</w:t>
      </w:r>
      <w:r w:rsidRPr="00436DD8">
        <w:rPr>
          <w:rFonts w:ascii="Traditional Arabic" w:eastAsia="Calibri" w:hAnsi="Traditional Arabic" w:cs="Traditional Arabic"/>
          <w:sz w:val="28"/>
          <w:szCs w:val="28"/>
          <w:rtl/>
        </w:rPr>
        <w:t>.</w:t>
      </w:r>
    </w:p>
    <w:p w14:paraId="25AAB963" w14:textId="77777777" w:rsidR="00436DD8" w:rsidRPr="00436DD8" w:rsidRDefault="00436DD8" w:rsidP="00436DD8">
      <w:pPr>
        <w:widowControl/>
        <w:adjustRightInd/>
        <w:spacing w:line="240" w:lineRule="auto"/>
        <w:ind w:left="306" w:hanging="306"/>
        <w:jc w:val="lowKashida"/>
        <w:textAlignment w:val="auto"/>
        <w:rPr>
          <w:rFonts w:ascii="Traditional Arabic" w:eastAsia="Calibri" w:hAnsi="Traditional Arabic" w:cs="Traditional Arabic"/>
          <w:sz w:val="28"/>
          <w:szCs w:val="28"/>
          <w:rtl/>
        </w:rPr>
      </w:pPr>
      <w:r w:rsidRPr="00436DD8">
        <w:rPr>
          <w:rFonts w:ascii="Simplified Arabic" w:eastAsia="Calibri" w:hAnsi="Simplified Arabic" w:cs="Simplified Arabic"/>
          <w:sz w:val="28"/>
          <w:szCs w:val="28"/>
          <w:rtl/>
        </w:rPr>
        <w:t>* التحذير من الفساد والتخريب والتدمير تحت أي مسمى ولتحقيق أية غاية قال تعالى:</w:t>
      </w:r>
      <w:r w:rsidRPr="00436DD8">
        <w:rPr>
          <w:rFonts w:ascii="Traditional Arabic" w:eastAsia="Calibri" w:hAnsi="Traditional Arabic" w:cs="Traditional Arabic"/>
          <w:sz w:val="28"/>
          <w:szCs w:val="28"/>
          <w:rtl/>
        </w:rPr>
        <w:t xml:space="preserve"> </w:t>
      </w:r>
      <w:proofErr w:type="spellStart"/>
      <w:r w:rsidRPr="00436DD8">
        <w:rPr>
          <w:rFonts w:ascii="Calibri" w:eastAsia="Calibri" w:hAnsi="Calibri" w:cs="KFGQPC HAFS Uthmanic Script" w:hint="cs"/>
          <w:sz w:val="28"/>
          <w:szCs w:val="28"/>
          <w:rtl/>
        </w:rPr>
        <w:t>ﵟ‌وَلَا</w:t>
      </w:r>
      <w:proofErr w:type="spellEnd"/>
      <w:r w:rsidRPr="00436DD8">
        <w:rPr>
          <w:rFonts w:ascii="Calibri" w:eastAsia="Calibri" w:hAnsi="Calibri" w:cs="KFGQPC HAFS Uthmanic Script" w:hint="cs"/>
          <w:sz w:val="28"/>
          <w:szCs w:val="28"/>
          <w:rtl/>
        </w:rPr>
        <w:t xml:space="preserve"> ‌</w:t>
      </w:r>
      <w:proofErr w:type="spellStart"/>
      <w:r w:rsidRPr="00436DD8">
        <w:rPr>
          <w:rFonts w:ascii="Calibri" w:eastAsia="Calibri" w:hAnsi="Calibri" w:cs="KFGQPC HAFS Uthmanic Script" w:hint="cs"/>
          <w:sz w:val="28"/>
          <w:szCs w:val="28"/>
          <w:rtl/>
        </w:rPr>
        <w:t>تُفۡسِدُواْ</w:t>
      </w:r>
      <w:proofErr w:type="spellEnd"/>
      <w:r w:rsidRPr="00436DD8">
        <w:rPr>
          <w:rFonts w:ascii="Calibri" w:eastAsia="Calibri" w:hAnsi="Calibri" w:cs="KFGQPC HAFS Uthmanic Script" w:hint="cs"/>
          <w:sz w:val="28"/>
          <w:szCs w:val="28"/>
          <w:rtl/>
        </w:rPr>
        <w:t xml:space="preserve"> ‌فِي ‌</w:t>
      </w:r>
      <w:proofErr w:type="spellStart"/>
      <w:r w:rsidRPr="00436DD8">
        <w:rPr>
          <w:rFonts w:ascii="Calibri" w:eastAsia="Calibri" w:hAnsi="Calibri" w:cs="KFGQPC HAFS Uthmanic Script" w:hint="cs"/>
          <w:sz w:val="28"/>
          <w:szCs w:val="28"/>
          <w:rtl/>
        </w:rPr>
        <w:t>ٱلۡأَرۡضِ</w:t>
      </w:r>
      <w:proofErr w:type="spellEnd"/>
      <w:r w:rsidRPr="00436DD8">
        <w:rPr>
          <w:rFonts w:ascii="Calibri" w:eastAsia="Calibri" w:hAnsi="Calibri" w:cs="KFGQPC HAFS Uthmanic Script" w:hint="cs"/>
          <w:sz w:val="28"/>
          <w:szCs w:val="28"/>
          <w:rtl/>
        </w:rPr>
        <w:t xml:space="preserve"> ‌</w:t>
      </w:r>
      <w:proofErr w:type="spellStart"/>
      <w:r w:rsidRPr="00436DD8">
        <w:rPr>
          <w:rFonts w:ascii="Calibri" w:eastAsia="Calibri" w:hAnsi="Calibri" w:cs="KFGQPC HAFS Uthmanic Script" w:hint="cs"/>
          <w:sz w:val="28"/>
          <w:szCs w:val="28"/>
          <w:rtl/>
        </w:rPr>
        <w:t>بَعۡدَ</w:t>
      </w:r>
      <w:proofErr w:type="spellEnd"/>
      <w:r w:rsidRPr="00436DD8">
        <w:rPr>
          <w:rFonts w:ascii="Calibri" w:eastAsia="Calibri" w:hAnsi="Calibri" w:cs="KFGQPC HAFS Uthmanic Script" w:hint="cs"/>
          <w:sz w:val="28"/>
          <w:szCs w:val="28"/>
          <w:rtl/>
        </w:rPr>
        <w:t xml:space="preserve"> ‌</w:t>
      </w:r>
      <w:proofErr w:type="spellStart"/>
      <w:r w:rsidRPr="00436DD8">
        <w:rPr>
          <w:rFonts w:ascii="Calibri" w:eastAsia="Calibri" w:hAnsi="Calibri" w:cs="KFGQPC HAFS Uthmanic Script" w:hint="cs"/>
          <w:sz w:val="28"/>
          <w:szCs w:val="28"/>
          <w:rtl/>
        </w:rPr>
        <w:t>إِصۡلَٰحِهَاﵞ</w:t>
      </w:r>
      <w:proofErr w:type="spellEnd"/>
      <w:r w:rsidRPr="00436DD8">
        <w:rPr>
          <w:rFonts w:ascii="Calibri" w:eastAsia="Calibri" w:hAnsi="Calibri" w:cs="Traditional Naskh" w:hint="cs"/>
          <w:sz w:val="28"/>
          <w:szCs w:val="28"/>
          <w:vertAlign w:val="superscript"/>
          <w:rtl/>
        </w:rPr>
        <w:t>(</w:t>
      </w:r>
      <w:r w:rsidRPr="00436DD8">
        <w:rPr>
          <w:rFonts w:ascii="Traditional Arabic" w:eastAsia="Calibri" w:hAnsi="Traditional Arabic" w:cs="Traditional Arabic"/>
          <w:sz w:val="28"/>
          <w:szCs w:val="28"/>
          <w:vertAlign w:val="superscript"/>
          <w:rtl/>
        </w:rPr>
        <w:footnoteReference w:id="4"/>
      </w:r>
      <w:r w:rsidRPr="00436DD8">
        <w:rPr>
          <w:rFonts w:ascii="Traditional Arabic" w:eastAsia="Calibri" w:hAnsi="Traditional Arabic" w:cs="Traditional Arabic" w:hint="cs"/>
          <w:sz w:val="28"/>
          <w:szCs w:val="28"/>
          <w:vertAlign w:val="superscript"/>
          <w:rtl/>
        </w:rPr>
        <w:t>)</w:t>
      </w:r>
      <w:r w:rsidRPr="00436DD8">
        <w:rPr>
          <w:rFonts w:ascii="Traditional Arabic" w:eastAsia="Calibri" w:hAnsi="Traditional Arabic" w:cs="Traditional Arabic"/>
          <w:sz w:val="28"/>
          <w:szCs w:val="28"/>
          <w:rtl/>
        </w:rPr>
        <w:t>.</w:t>
      </w:r>
    </w:p>
    <w:p w14:paraId="2196E2EF" w14:textId="77777777" w:rsidR="00436DD8" w:rsidRPr="00436DD8" w:rsidRDefault="00436DD8" w:rsidP="00436DD8">
      <w:pPr>
        <w:widowControl/>
        <w:adjustRightInd/>
        <w:spacing w:line="240" w:lineRule="auto"/>
        <w:ind w:left="306" w:hanging="306"/>
        <w:jc w:val="lowKashida"/>
        <w:textAlignment w:val="auto"/>
        <w:rPr>
          <w:rFonts w:ascii="Simplified Arabic" w:eastAsia="Calibri" w:hAnsi="Simplified Arabic" w:cs="Simplified Arabic"/>
          <w:sz w:val="28"/>
          <w:szCs w:val="28"/>
          <w:rtl/>
        </w:rPr>
      </w:pPr>
      <w:r w:rsidRPr="00436DD8">
        <w:rPr>
          <w:rFonts w:ascii="Simplified Arabic" w:eastAsia="Calibri" w:hAnsi="Simplified Arabic" w:cs="Simplified Arabic"/>
          <w:sz w:val="28"/>
          <w:szCs w:val="28"/>
          <w:rtl/>
        </w:rPr>
        <w:lastRenderedPageBreak/>
        <w:t>* خطورة الانعزال الاجتماعي خوفا من الحرمان المعرفي مما لدى الآخرين قال تعالى:</w:t>
      </w:r>
      <w:r w:rsidRPr="00436DD8">
        <w:rPr>
          <w:rFonts w:ascii="Calibri" w:eastAsia="Calibri" w:hAnsi="Calibri" w:cs="KFGQPC HAFS Uthmanic Script" w:hint="cs"/>
          <w:sz w:val="28"/>
          <w:szCs w:val="28"/>
          <w:rtl/>
        </w:rPr>
        <w:t xml:space="preserve"> </w:t>
      </w:r>
      <w:proofErr w:type="spellStart"/>
      <w:r w:rsidRPr="00436DD8">
        <w:rPr>
          <w:rFonts w:ascii="Calibri" w:eastAsia="Calibri" w:hAnsi="Calibri" w:cs="KFGQPC HAFS Uthmanic Script" w:hint="cs"/>
          <w:sz w:val="28"/>
          <w:szCs w:val="28"/>
          <w:rtl/>
        </w:rPr>
        <w:t>ﵟ‌وَجَعَلۡنَٰكُمۡ</w:t>
      </w:r>
      <w:proofErr w:type="spellEnd"/>
      <w:r w:rsidRPr="00436DD8">
        <w:rPr>
          <w:rFonts w:ascii="Calibri" w:eastAsia="Calibri" w:hAnsi="Calibri" w:cs="KFGQPC HAFS Uthmanic Script" w:hint="cs"/>
          <w:sz w:val="28"/>
          <w:szCs w:val="28"/>
          <w:rtl/>
        </w:rPr>
        <w:t xml:space="preserve"> ‌</w:t>
      </w:r>
      <w:proofErr w:type="spellStart"/>
      <w:r w:rsidRPr="00436DD8">
        <w:rPr>
          <w:rFonts w:ascii="Calibri" w:eastAsia="Calibri" w:hAnsi="Calibri" w:cs="KFGQPC HAFS Uthmanic Script" w:hint="cs"/>
          <w:sz w:val="28"/>
          <w:szCs w:val="28"/>
          <w:rtl/>
        </w:rPr>
        <w:t>شُعُوبٗا</w:t>
      </w:r>
      <w:proofErr w:type="spellEnd"/>
      <w:r w:rsidRPr="00436DD8">
        <w:rPr>
          <w:rFonts w:ascii="Calibri" w:eastAsia="Calibri" w:hAnsi="Calibri" w:cs="KFGQPC HAFS Uthmanic Script" w:hint="cs"/>
          <w:sz w:val="28"/>
          <w:szCs w:val="28"/>
          <w:rtl/>
        </w:rPr>
        <w:t xml:space="preserve"> ‌</w:t>
      </w:r>
      <w:proofErr w:type="spellStart"/>
      <w:r w:rsidRPr="00436DD8">
        <w:rPr>
          <w:rFonts w:ascii="Calibri" w:eastAsia="Calibri" w:hAnsi="Calibri" w:cs="KFGQPC HAFS Uthmanic Script" w:hint="cs"/>
          <w:sz w:val="28"/>
          <w:szCs w:val="28"/>
          <w:rtl/>
        </w:rPr>
        <w:t>وَقَبَآئِلَ</w:t>
      </w:r>
      <w:proofErr w:type="spellEnd"/>
      <w:r w:rsidRPr="00436DD8">
        <w:rPr>
          <w:rFonts w:ascii="Calibri" w:eastAsia="Calibri" w:hAnsi="Calibri" w:cs="KFGQPC HAFS Uthmanic Script" w:hint="cs"/>
          <w:sz w:val="28"/>
          <w:szCs w:val="28"/>
          <w:rtl/>
        </w:rPr>
        <w:t xml:space="preserve"> ‌</w:t>
      </w:r>
      <w:proofErr w:type="spellStart"/>
      <w:r w:rsidRPr="00436DD8">
        <w:rPr>
          <w:rFonts w:ascii="Calibri" w:eastAsia="Calibri" w:hAnsi="Calibri" w:cs="KFGQPC HAFS Uthmanic Script" w:hint="cs"/>
          <w:sz w:val="28"/>
          <w:szCs w:val="28"/>
          <w:rtl/>
        </w:rPr>
        <w:t>لِتَعَارَفُوٓاْۚﵞ</w:t>
      </w:r>
      <w:proofErr w:type="spellEnd"/>
      <w:r w:rsidRPr="00436DD8">
        <w:rPr>
          <w:rFonts w:ascii="Simplified Arabic" w:eastAsia="Calibri" w:hAnsi="Simplified Arabic" w:cs="Simplified Arabic" w:hint="cs"/>
          <w:sz w:val="28"/>
          <w:szCs w:val="28"/>
          <w:vertAlign w:val="superscript"/>
          <w:rtl/>
        </w:rPr>
        <w:t>(</w:t>
      </w:r>
      <w:r w:rsidRPr="00436DD8">
        <w:rPr>
          <w:rFonts w:ascii="Simplified Arabic" w:eastAsia="Calibri" w:hAnsi="Simplified Arabic" w:cs="Simplified Arabic"/>
          <w:sz w:val="22"/>
          <w:szCs w:val="22"/>
          <w:vertAlign w:val="superscript"/>
          <w:rtl/>
        </w:rPr>
        <w:footnoteReference w:id="5"/>
      </w:r>
      <w:r w:rsidRPr="00436DD8">
        <w:rPr>
          <w:rFonts w:ascii="Simplified Arabic" w:eastAsia="Calibri" w:hAnsi="Simplified Arabic" w:cs="Simplified Arabic" w:hint="cs"/>
          <w:sz w:val="28"/>
          <w:szCs w:val="28"/>
          <w:vertAlign w:val="superscript"/>
          <w:rtl/>
        </w:rPr>
        <w:t>)</w:t>
      </w:r>
      <w:r w:rsidRPr="00436DD8">
        <w:rPr>
          <w:rFonts w:ascii="Simplified Arabic" w:eastAsia="Calibri" w:hAnsi="Simplified Arabic" w:cs="Simplified Arabic"/>
          <w:sz w:val="28"/>
          <w:szCs w:val="28"/>
          <w:rtl/>
        </w:rPr>
        <w:t xml:space="preserve">، إذا كانت هذه الأطر العامة تتحدث في العموم فهناك على جانب الخصوص ما قام به </w:t>
      </w:r>
      <w:proofErr w:type="spellStart"/>
      <w:r w:rsidRPr="00436DD8">
        <w:rPr>
          <w:rFonts w:ascii="Simplified Arabic" w:eastAsia="Calibri" w:hAnsi="Simplified Arabic" w:cs="Simplified Arabic"/>
          <w:sz w:val="28"/>
          <w:szCs w:val="28"/>
          <w:rtl/>
        </w:rPr>
        <w:t>النبي</w:t>
      </w:r>
      <w:r w:rsidRPr="00436DD8">
        <w:rPr>
          <w:rFonts w:ascii="Arial Unicode MS" w:eastAsia="Calibri" w:hAnsi="Arial Unicode MS" w:cs="Arial Unicode MS" w:hint="cs"/>
          <w:sz w:val="28"/>
          <w:szCs w:val="28"/>
          <w:rtl/>
        </w:rPr>
        <w:t>ﷺ</w:t>
      </w:r>
      <w:proofErr w:type="spellEnd"/>
      <w:r w:rsidRPr="00436DD8">
        <w:rPr>
          <w:rFonts w:ascii="Simplified Arabic" w:eastAsia="Calibri" w:hAnsi="Simplified Arabic" w:cs="Simplified Arabic"/>
          <w:sz w:val="28"/>
          <w:szCs w:val="28"/>
          <w:rtl/>
        </w:rPr>
        <w:t xml:space="preserve"> من وضع أسس وركائز من شأنها الحفاظ على استمرارية الدولة وعدم هدمها أو تفتيتها أو تقسيمها تحت أي مسمى –</w:t>
      </w:r>
      <w:r w:rsidRPr="00436DD8">
        <w:rPr>
          <w:rFonts w:ascii="Traditional Arabic" w:eastAsia="Calibri" w:hAnsi="Traditional Arabic" w:cs="Traditional Arabic"/>
          <w:sz w:val="28"/>
          <w:szCs w:val="28"/>
          <w:rtl/>
        </w:rPr>
        <w:t xml:space="preserve"> </w:t>
      </w:r>
      <w:r w:rsidRPr="00436DD8">
        <w:rPr>
          <w:rFonts w:ascii="Simplified Arabic" w:eastAsia="Calibri" w:hAnsi="Simplified Arabic" w:cs="Simplified Arabic"/>
          <w:sz w:val="28"/>
          <w:szCs w:val="28"/>
          <w:rtl/>
        </w:rPr>
        <w:t>طائفي، ديني، مذهبي، عنصري، طبقي _ يفهم منه الحفاظ على الكيانات التي تريد الاستقلال أو هدم الأطراف الأخرى.</w:t>
      </w:r>
      <w:r w:rsidRPr="00436DD8">
        <w:rPr>
          <w:rFonts w:ascii="Simplified Arabic" w:eastAsia="Calibri" w:hAnsi="Simplified Arabic" w:cs="Simplified Arabic" w:hint="cs"/>
          <w:sz w:val="28"/>
          <w:szCs w:val="28"/>
          <w:rtl/>
        </w:rPr>
        <w:t xml:space="preserve"> </w:t>
      </w:r>
      <w:r w:rsidRPr="00436DD8">
        <w:rPr>
          <w:rFonts w:ascii="Simplified Arabic" w:eastAsia="Calibri" w:hAnsi="Simplified Arabic" w:cs="Simplified Arabic"/>
          <w:sz w:val="28"/>
          <w:szCs w:val="28"/>
          <w:rtl/>
        </w:rPr>
        <w:t xml:space="preserve">أقول هذا في وقت كانت فيه عناصر الدولة في عهد الرسول </w:t>
      </w:r>
      <w:r w:rsidRPr="00436DD8">
        <w:rPr>
          <w:rFonts w:ascii="Arial Unicode MS" w:eastAsia="Calibri" w:hAnsi="Arial Unicode MS" w:cs="Arial Unicode MS" w:hint="cs"/>
          <w:sz w:val="28"/>
          <w:szCs w:val="28"/>
          <w:rtl/>
        </w:rPr>
        <w:t>ﷺ</w:t>
      </w:r>
      <w:r w:rsidRPr="00436DD8">
        <w:rPr>
          <w:rFonts w:ascii="Simplified Arabic" w:eastAsia="Calibri" w:hAnsi="Simplified Arabic" w:cs="Simplified Arabic"/>
          <w:sz w:val="28"/>
          <w:szCs w:val="28"/>
          <w:rtl/>
        </w:rPr>
        <w:t xml:space="preserve"> أعقد ما يكون وأدعى إلى فكرة الهدم أقرب منها إلى فكرة البقاء والاستمرار؛ حيث كانت مكونة من كيانات يصعب بل يستحيل دمجها وهم على النحو التالي:</w:t>
      </w:r>
    </w:p>
    <w:p w14:paraId="348CA7BE" w14:textId="77777777" w:rsidR="00436DD8" w:rsidRPr="00436DD8" w:rsidRDefault="00436DD8" w:rsidP="00436DD8">
      <w:pPr>
        <w:widowControl/>
        <w:adjustRightInd/>
        <w:spacing w:line="240" w:lineRule="auto"/>
        <w:ind w:left="306" w:hanging="306"/>
        <w:jc w:val="lowKashida"/>
        <w:textAlignment w:val="auto"/>
        <w:rPr>
          <w:rFonts w:ascii="Simplified Arabic" w:eastAsia="Calibri" w:hAnsi="Simplified Arabic" w:cs="Simplified Arabic"/>
          <w:sz w:val="28"/>
          <w:szCs w:val="28"/>
          <w:rtl/>
        </w:rPr>
      </w:pPr>
      <w:r w:rsidRPr="00436DD8">
        <w:rPr>
          <w:rFonts w:ascii="Simplified Arabic" w:eastAsia="Calibri" w:hAnsi="Simplified Arabic" w:cs="Simplified Arabic"/>
          <w:sz w:val="28"/>
          <w:szCs w:val="28"/>
          <w:rtl/>
        </w:rPr>
        <w:t>* طوائف يهود من بطون مختلفة (بني قينقاع-بني النضير-بني قريظة بالإضافة إلى يهود خيبر).</w:t>
      </w:r>
    </w:p>
    <w:p w14:paraId="130BF15A" w14:textId="77777777" w:rsidR="00436DD8" w:rsidRPr="00436DD8" w:rsidRDefault="00436DD8" w:rsidP="00436DD8">
      <w:pPr>
        <w:widowControl/>
        <w:adjustRightInd/>
        <w:spacing w:line="240" w:lineRule="auto"/>
        <w:ind w:left="306" w:hanging="306"/>
        <w:jc w:val="lowKashida"/>
        <w:textAlignment w:val="auto"/>
        <w:rPr>
          <w:rFonts w:ascii="Simplified Arabic" w:eastAsia="Calibri" w:hAnsi="Simplified Arabic" w:cs="Simplified Arabic"/>
          <w:sz w:val="28"/>
          <w:szCs w:val="28"/>
          <w:rtl/>
        </w:rPr>
      </w:pPr>
      <w:r w:rsidRPr="00436DD8">
        <w:rPr>
          <w:rFonts w:ascii="Simplified Arabic" w:eastAsia="Calibri" w:hAnsi="Simplified Arabic" w:cs="Simplified Arabic"/>
          <w:sz w:val="28"/>
          <w:szCs w:val="28"/>
          <w:rtl/>
        </w:rPr>
        <w:t>* أهل المدينة وهم بدورهم منقسمون على خلفيات الماضي من عداوات متوارثة (الأوس والخزرج).</w:t>
      </w:r>
    </w:p>
    <w:p w14:paraId="4C36CE8E" w14:textId="77777777" w:rsidR="00436DD8" w:rsidRPr="00436DD8" w:rsidRDefault="00436DD8" w:rsidP="00436DD8">
      <w:pPr>
        <w:widowControl/>
        <w:adjustRightInd/>
        <w:spacing w:line="240" w:lineRule="auto"/>
        <w:ind w:left="306" w:hanging="306"/>
        <w:jc w:val="lowKashida"/>
        <w:textAlignment w:val="auto"/>
        <w:rPr>
          <w:rFonts w:ascii="Simplified Arabic" w:eastAsia="Calibri" w:hAnsi="Simplified Arabic" w:cs="Simplified Arabic"/>
          <w:sz w:val="28"/>
          <w:szCs w:val="28"/>
          <w:rtl/>
        </w:rPr>
      </w:pPr>
      <w:r w:rsidRPr="00436DD8">
        <w:rPr>
          <w:rFonts w:ascii="Simplified Arabic" w:eastAsia="Calibri" w:hAnsi="Simplified Arabic" w:cs="Simplified Arabic"/>
          <w:sz w:val="28"/>
          <w:szCs w:val="28"/>
          <w:rtl/>
        </w:rPr>
        <w:t>* طائفة الهتافين في كل واد يهتفون، ولكل قادر، خاضعون ألا وهم المنافقون من ساكني المدينة.</w:t>
      </w:r>
    </w:p>
    <w:p w14:paraId="6D9EF4A6" w14:textId="77777777" w:rsidR="00436DD8" w:rsidRPr="00436DD8" w:rsidRDefault="00436DD8" w:rsidP="00436DD8">
      <w:pPr>
        <w:widowControl/>
        <w:adjustRightInd/>
        <w:spacing w:line="240" w:lineRule="auto"/>
        <w:ind w:left="306" w:hanging="306"/>
        <w:jc w:val="lowKashida"/>
        <w:textAlignment w:val="auto"/>
        <w:rPr>
          <w:rFonts w:ascii="Simplified Arabic" w:eastAsia="Calibri" w:hAnsi="Simplified Arabic" w:cs="Simplified Arabic"/>
          <w:sz w:val="28"/>
          <w:szCs w:val="28"/>
          <w:rtl/>
        </w:rPr>
      </w:pPr>
      <w:r w:rsidRPr="00436DD8">
        <w:rPr>
          <w:rFonts w:ascii="Simplified Arabic" w:eastAsia="Calibri" w:hAnsi="Simplified Arabic" w:cs="Simplified Arabic"/>
          <w:sz w:val="28"/>
          <w:szCs w:val="28"/>
          <w:rtl/>
        </w:rPr>
        <w:t>*  طائفة الوافدين من المهاجرين من أهل مكة والقبائل الأخرى.</w:t>
      </w:r>
    </w:p>
    <w:p w14:paraId="061C870F" w14:textId="77777777" w:rsidR="00436DD8" w:rsidRPr="00436DD8" w:rsidRDefault="00436DD8" w:rsidP="00436DD8">
      <w:pPr>
        <w:widowControl/>
        <w:adjustRightInd/>
        <w:spacing w:line="240" w:lineRule="auto"/>
        <w:ind w:left="306" w:hanging="306"/>
        <w:jc w:val="lowKashida"/>
        <w:textAlignment w:val="auto"/>
        <w:rPr>
          <w:rFonts w:ascii="Simplified Arabic" w:eastAsia="Calibri" w:hAnsi="Simplified Arabic" w:cs="Simplified Arabic"/>
          <w:sz w:val="28"/>
          <w:szCs w:val="28"/>
          <w:rtl/>
        </w:rPr>
      </w:pPr>
      <w:r w:rsidRPr="00436DD8">
        <w:rPr>
          <w:rFonts w:ascii="Simplified Arabic" w:eastAsia="Calibri" w:hAnsi="Simplified Arabic" w:cs="Simplified Arabic"/>
          <w:sz w:val="28"/>
          <w:szCs w:val="28"/>
          <w:rtl/>
        </w:rPr>
        <w:t>* بالإضافة إلى العيون المراقبة والتابعة للقوى الكبرى في ذاك الوقت (الروم والفرس).</w:t>
      </w:r>
    </w:p>
    <w:p w14:paraId="0F75FC94" w14:textId="77777777" w:rsidR="00436DD8" w:rsidRPr="00436DD8" w:rsidRDefault="00436DD8" w:rsidP="00436DD8">
      <w:pPr>
        <w:widowControl/>
        <w:adjustRightInd/>
        <w:spacing w:line="240" w:lineRule="auto"/>
        <w:ind w:left="306" w:hanging="306"/>
        <w:jc w:val="lowKashida"/>
        <w:textAlignment w:val="auto"/>
        <w:rPr>
          <w:rFonts w:ascii="Simplified Arabic" w:eastAsia="Calibri" w:hAnsi="Simplified Arabic" w:cs="Simplified Arabic"/>
          <w:sz w:val="28"/>
          <w:szCs w:val="28"/>
          <w:rtl/>
        </w:rPr>
      </w:pPr>
      <w:r w:rsidRPr="00436DD8">
        <w:rPr>
          <w:rFonts w:ascii="Simplified Arabic" w:eastAsia="Calibri" w:hAnsi="Simplified Arabic" w:cs="Simplified Arabic"/>
          <w:sz w:val="28"/>
          <w:szCs w:val="28"/>
          <w:rtl/>
        </w:rPr>
        <w:t>* ولا يغيب دور القوى الضاغطة من الداخل والخارج (أصحاب المصالح).</w:t>
      </w:r>
    </w:p>
    <w:p w14:paraId="3C678119" w14:textId="77777777" w:rsidR="00436DD8" w:rsidRPr="00436DD8" w:rsidRDefault="00436DD8" w:rsidP="00436DD8">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436DD8">
        <w:rPr>
          <w:rFonts w:ascii="Simplified Arabic" w:eastAsia="Calibri" w:hAnsi="Simplified Arabic" w:cs="Simplified Arabic"/>
          <w:sz w:val="28"/>
          <w:szCs w:val="28"/>
          <w:rtl/>
        </w:rPr>
        <w:lastRenderedPageBreak/>
        <w:t>فهل يمكن دمج هذه الكيانات في دولة تستمر</w:t>
      </w:r>
      <w:r w:rsidRPr="00436DD8">
        <w:rPr>
          <w:rFonts w:ascii="Simplified Arabic" w:eastAsia="Calibri" w:hAnsi="Simplified Arabic" w:cs="Simplified Arabic" w:hint="cs"/>
          <w:sz w:val="28"/>
          <w:szCs w:val="28"/>
          <w:rtl/>
        </w:rPr>
        <w:t xml:space="preserve"> </w:t>
      </w:r>
      <w:r w:rsidRPr="00436DD8">
        <w:rPr>
          <w:rFonts w:ascii="Simplified Arabic" w:eastAsia="Calibri" w:hAnsi="Simplified Arabic" w:cs="Simplified Arabic"/>
          <w:sz w:val="28"/>
          <w:szCs w:val="28"/>
          <w:rtl/>
        </w:rPr>
        <w:t xml:space="preserve">وتستقر؟ وماذا فعل رسول الله </w:t>
      </w:r>
      <w:r w:rsidRPr="00436DD8">
        <w:rPr>
          <w:rFonts w:ascii="مسعد للنشر" w:eastAsia="Calibri" w:hAnsi="مسعد للنشر" w:cs="مسعد للنشر"/>
          <w:sz w:val="28"/>
          <w:szCs w:val="28"/>
          <w:rtl/>
        </w:rPr>
        <w:t>ﷺ</w:t>
      </w:r>
      <w:r w:rsidRPr="00436DD8">
        <w:rPr>
          <w:rFonts w:ascii="Simplified Arabic" w:eastAsia="Calibri" w:hAnsi="Simplified Arabic" w:cs="Simplified Arabic"/>
          <w:sz w:val="28"/>
          <w:szCs w:val="28"/>
          <w:rtl/>
        </w:rPr>
        <w:t xml:space="preserve"> لكي تستمر هذه المكونات في كيان واحد؟ وما الإجراءات الاحترازية التي اتخذت حيال محاولات التفكك لمكونات الدولة؟</w:t>
      </w:r>
    </w:p>
    <w:p w14:paraId="69D072EC" w14:textId="77777777" w:rsidR="00436DD8" w:rsidRPr="00436DD8" w:rsidRDefault="00436DD8" w:rsidP="00436DD8">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436DD8">
        <w:rPr>
          <w:rFonts w:ascii="Simplified Arabic" w:eastAsia="Calibri" w:hAnsi="Simplified Arabic" w:cs="Simplified Arabic" w:hint="cs"/>
          <w:sz w:val="28"/>
          <w:szCs w:val="28"/>
          <w:rtl/>
        </w:rPr>
        <w:t xml:space="preserve">أولا: </w:t>
      </w:r>
      <w:r w:rsidRPr="00436DD8">
        <w:rPr>
          <w:rFonts w:ascii="Simplified Arabic" w:eastAsia="Calibri" w:hAnsi="Simplified Arabic" w:cs="Simplified Arabic"/>
          <w:sz w:val="28"/>
          <w:szCs w:val="28"/>
          <w:rtl/>
        </w:rPr>
        <w:t xml:space="preserve">أهمية </w:t>
      </w:r>
      <w:r w:rsidRPr="00436DD8">
        <w:rPr>
          <w:rFonts w:ascii="Simplified Arabic" w:eastAsia="Calibri" w:hAnsi="Simplified Arabic" w:cs="Simplified Arabic" w:hint="cs"/>
          <w:sz w:val="28"/>
          <w:szCs w:val="28"/>
          <w:rtl/>
        </w:rPr>
        <w:t xml:space="preserve">موضوع الدراسة: تتضح أهمية الموضوع بمنعكساته على الفكر، الذي ربط بين الحرية بالانفلات، والعيش بالتدمير، والكرامة بهدم الاستقرار. </w:t>
      </w:r>
    </w:p>
    <w:p w14:paraId="7CD5B593" w14:textId="77777777" w:rsidR="00436DD8" w:rsidRPr="00436DD8" w:rsidRDefault="00436DD8" w:rsidP="00436DD8">
      <w:pPr>
        <w:widowControl/>
        <w:adjustRightInd/>
        <w:spacing w:line="240" w:lineRule="auto"/>
        <w:jc w:val="lowKashida"/>
        <w:textAlignment w:val="auto"/>
        <w:rPr>
          <w:rFonts w:ascii="Simplified Arabic" w:eastAsia="Calibri" w:hAnsi="Simplified Arabic" w:cs="Simplified Arabic"/>
          <w:b/>
          <w:bCs/>
          <w:sz w:val="28"/>
          <w:szCs w:val="28"/>
          <w:rtl/>
        </w:rPr>
      </w:pPr>
      <w:r w:rsidRPr="00436DD8">
        <w:rPr>
          <w:rFonts w:ascii="Simplified Arabic" w:eastAsia="Calibri" w:hAnsi="Simplified Arabic" w:cs="Simplified Arabic" w:hint="cs"/>
          <w:b/>
          <w:bCs/>
          <w:sz w:val="28"/>
          <w:szCs w:val="28"/>
          <w:rtl/>
        </w:rPr>
        <w:t>ثانيا: سبب</w:t>
      </w:r>
      <w:r w:rsidRPr="00436DD8">
        <w:rPr>
          <w:rFonts w:ascii="Simplified Arabic" w:eastAsia="Calibri" w:hAnsi="Simplified Arabic" w:cs="Simplified Arabic"/>
          <w:b/>
          <w:bCs/>
          <w:sz w:val="28"/>
          <w:szCs w:val="28"/>
          <w:rtl/>
        </w:rPr>
        <w:t xml:space="preserve"> اختيار الموضوع</w:t>
      </w:r>
      <w:r w:rsidRPr="00436DD8">
        <w:rPr>
          <w:rFonts w:ascii="Simplified Arabic" w:eastAsia="Calibri" w:hAnsi="Simplified Arabic" w:cs="Simplified Arabic" w:hint="cs"/>
          <w:b/>
          <w:bCs/>
          <w:sz w:val="28"/>
          <w:szCs w:val="28"/>
          <w:rtl/>
        </w:rPr>
        <w:t>:</w:t>
      </w:r>
    </w:p>
    <w:p w14:paraId="2DA3D38C" w14:textId="77777777" w:rsidR="00436DD8" w:rsidRPr="00436DD8" w:rsidRDefault="00436DD8" w:rsidP="00436DD8">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436DD8">
        <w:rPr>
          <w:rFonts w:ascii="Simplified Arabic" w:eastAsia="Calibri" w:hAnsi="Simplified Arabic" w:cs="Simplified Arabic" w:hint="cs"/>
          <w:sz w:val="28"/>
          <w:szCs w:val="28"/>
          <w:rtl/>
        </w:rPr>
        <w:t>أهم الاسباب التي دعتني إلى البحث في هذا الموضوع هو السياق العام للقرآن الكريم والهدي النبوي الشريف واللذان بدورهما ما سعيا إلى خراب أو قلقلة لاستقرار أو هدم لعمران أو لسعي إلى سلطة... فكان هذا السياق العام داعيا إلى التفكير في مجريات الأحداث التي عمت عالمنا العربي بصور مختلفة من الهدم والتخريب.</w:t>
      </w:r>
    </w:p>
    <w:p w14:paraId="00F7612E" w14:textId="77777777" w:rsidR="00436DD8" w:rsidRPr="00436DD8" w:rsidRDefault="00436DD8" w:rsidP="00436DD8">
      <w:pPr>
        <w:widowControl/>
        <w:adjustRightInd/>
        <w:spacing w:line="240" w:lineRule="auto"/>
        <w:textAlignment w:val="auto"/>
        <w:rPr>
          <w:rFonts w:ascii="Simplified Arabic" w:eastAsia="Calibri" w:hAnsi="Simplified Arabic" w:cs="Simplified Arabic"/>
          <w:b/>
          <w:bCs/>
          <w:sz w:val="28"/>
          <w:szCs w:val="28"/>
          <w:rtl/>
        </w:rPr>
      </w:pPr>
      <w:r w:rsidRPr="00436DD8">
        <w:rPr>
          <w:rFonts w:ascii="Simplified Arabic" w:eastAsia="Calibri" w:hAnsi="Simplified Arabic" w:cs="Simplified Arabic" w:hint="cs"/>
          <w:b/>
          <w:bCs/>
          <w:sz w:val="28"/>
          <w:szCs w:val="28"/>
          <w:rtl/>
        </w:rPr>
        <w:t xml:space="preserve">ثالثا: </w:t>
      </w:r>
      <w:r w:rsidRPr="00436DD8">
        <w:rPr>
          <w:rFonts w:ascii="Simplified Arabic" w:eastAsia="Calibri" w:hAnsi="Simplified Arabic" w:cs="Simplified Arabic"/>
          <w:b/>
          <w:bCs/>
          <w:sz w:val="28"/>
          <w:szCs w:val="28"/>
          <w:rtl/>
        </w:rPr>
        <w:t>إشكالية البحث:</w:t>
      </w:r>
    </w:p>
    <w:p w14:paraId="2D57C17B" w14:textId="77777777" w:rsidR="00436DD8" w:rsidRPr="00436DD8" w:rsidRDefault="00436DD8" w:rsidP="00436DD8">
      <w:pPr>
        <w:widowControl/>
        <w:adjustRightInd/>
        <w:spacing w:line="240" w:lineRule="auto"/>
        <w:textAlignment w:val="auto"/>
        <w:rPr>
          <w:rFonts w:ascii="Simplified Arabic" w:eastAsia="Calibri" w:hAnsi="Simplified Arabic" w:cs="Simplified Arabic"/>
          <w:b/>
          <w:bCs/>
          <w:sz w:val="28"/>
          <w:szCs w:val="28"/>
          <w:rtl/>
        </w:rPr>
      </w:pPr>
      <w:r w:rsidRPr="00436DD8">
        <w:rPr>
          <w:rFonts w:ascii="Simplified Arabic" w:eastAsia="Calibri" w:hAnsi="Simplified Arabic" w:cs="Simplified Arabic"/>
          <w:b/>
          <w:bCs/>
          <w:sz w:val="28"/>
          <w:szCs w:val="28"/>
          <w:rtl/>
        </w:rPr>
        <w:t xml:space="preserve">تكمن الإشكالية </w:t>
      </w:r>
      <w:r w:rsidRPr="00436DD8">
        <w:rPr>
          <w:rFonts w:ascii="Simplified Arabic" w:eastAsia="Calibri" w:hAnsi="Simplified Arabic" w:cs="Simplified Arabic" w:hint="cs"/>
          <w:b/>
          <w:bCs/>
          <w:sz w:val="28"/>
          <w:szCs w:val="28"/>
          <w:rtl/>
        </w:rPr>
        <w:t>ل</w:t>
      </w:r>
      <w:r w:rsidRPr="00436DD8">
        <w:rPr>
          <w:rFonts w:ascii="Simplified Arabic" w:eastAsia="Calibri" w:hAnsi="Simplified Arabic" w:cs="Simplified Arabic"/>
          <w:b/>
          <w:bCs/>
          <w:sz w:val="28"/>
          <w:szCs w:val="28"/>
          <w:rtl/>
        </w:rPr>
        <w:t>هذا البحث فيما يلي:</w:t>
      </w:r>
    </w:p>
    <w:p w14:paraId="1AA66620" w14:textId="77777777" w:rsidR="00436DD8" w:rsidRPr="00436DD8" w:rsidRDefault="00436DD8" w:rsidP="00436DD8">
      <w:pPr>
        <w:widowControl/>
        <w:adjustRightInd/>
        <w:spacing w:line="240" w:lineRule="auto"/>
        <w:ind w:left="432" w:hanging="432"/>
        <w:jc w:val="lowKashida"/>
        <w:textAlignment w:val="auto"/>
        <w:rPr>
          <w:rFonts w:ascii="Simplified Arabic" w:eastAsia="Calibri" w:hAnsi="Simplified Arabic" w:cs="Simplified Arabic"/>
          <w:sz w:val="28"/>
          <w:szCs w:val="28"/>
          <w:rtl/>
        </w:rPr>
      </w:pPr>
      <w:r w:rsidRPr="00436DD8">
        <w:rPr>
          <w:rFonts w:ascii="Simplified Arabic" w:eastAsia="Calibri" w:hAnsi="Simplified Arabic" w:cs="Simplified Arabic"/>
          <w:sz w:val="28"/>
          <w:szCs w:val="28"/>
          <w:rtl/>
        </w:rPr>
        <w:t>1- ما تقوم به الحركات المعارضة في الدول العربية فيما عرف زورا باسم الربيع العربي وما هو إلا "الخراب العربي" من حرق وتدمير وحصار لمؤسسات دولهم بحجة فسادها ويجب التخلص منها بهذا الشكل اللاإنساني.</w:t>
      </w:r>
    </w:p>
    <w:p w14:paraId="7CA8A1D1" w14:textId="77777777" w:rsidR="00436DD8" w:rsidRPr="00436DD8" w:rsidRDefault="00436DD8" w:rsidP="00436DD8">
      <w:pPr>
        <w:widowControl/>
        <w:adjustRightInd/>
        <w:spacing w:line="240" w:lineRule="auto"/>
        <w:ind w:left="432" w:hanging="432"/>
        <w:jc w:val="lowKashida"/>
        <w:textAlignment w:val="auto"/>
        <w:rPr>
          <w:rFonts w:ascii="Simplified Arabic" w:eastAsia="Calibri" w:hAnsi="Simplified Arabic" w:cs="Simplified Arabic"/>
          <w:sz w:val="28"/>
          <w:szCs w:val="28"/>
          <w:rtl/>
        </w:rPr>
      </w:pPr>
      <w:r w:rsidRPr="00436DD8">
        <w:rPr>
          <w:rFonts w:ascii="Simplified Arabic" w:eastAsia="Calibri" w:hAnsi="Simplified Arabic" w:cs="Simplified Arabic"/>
          <w:sz w:val="28"/>
          <w:szCs w:val="28"/>
          <w:rtl/>
        </w:rPr>
        <w:t>2-</w:t>
      </w:r>
      <w:r w:rsidRPr="00436DD8">
        <w:rPr>
          <w:rFonts w:ascii="Simplified Arabic" w:eastAsia="Calibri" w:hAnsi="Simplified Arabic" w:cs="Simplified Arabic" w:hint="cs"/>
          <w:sz w:val="28"/>
          <w:szCs w:val="28"/>
          <w:rtl/>
        </w:rPr>
        <w:t xml:space="preserve"> </w:t>
      </w:r>
      <w:r w:rsidRPr="00436DD8">
        <w:rPr>
          <w:rFonts w:ascii="Simplified Arabic" w:eastAsia="Calibri" w:hAnsi="Simplified Arabic" w:cs="Simplified Arabic"/>
          <w:sz w:val="28"/>
          <w:szCs w:val="28"/>
          <w:rtl/>
        </w:rPr>
        <w:t xml:space="preserve">هل من المعارضة والربيع القتل مع صيحات التكبير، وتخريب المنجزات الحضارية، وهدم الدول، وتدمير مؤسساتها، وتفتيت وحدتها؟ </w:t>
      </w:r>
    </w:p>
    <w:p w14:paraId="6C54BC5B" w14:textId="77777777" w:rsidR="00436DD8" w:rsidRPr="00436DD8" w:rsidRDefault="00436DD8" w:rsidP="00436DD8">
      <w:pPr>
        <w:widowControl/>
        <w:adjustRightInd/>
        <w:spacing w:line="240" w:lineRule="auto"/>
        <w:ind w:left="432" w:hanging="432"/>
        <w:jc w:val="lowKashida"/>
        <w:textAlignment w:val="auto"/>
        <w:rPr>
          <w:rFonts w:ascii="Simplified Arabic" w:eastAsia="Calibri" w:hAnsi="Simplified Arabic" w:cs="Simplified Arabic"/>
          <w:sz w:val="28"/>
          <w:szCs w:val="28"/>
        </w:rPr>
      </w:pPr>
      <w:r w:rsidRPr="00436DD8">
        <w:rPr>
          <w:rFonts w:ascii="Simplified Arabic" w:eastAsia="Calibri" w:hAnsi="Simplified Arabic" w:cs="Simplified Arabic"/>
          <w:sz w:val="28"/>
          <w:szCs w:val="28"/>
          <w:rtl/>
        </w:rPr>
        <w:t>3-</w:t>
      </w:r>
      <w:r w:rsidRPr="00436DD8">
        <w:rPr>
          <w:rFonts w:ascii="Simplified Arabic" w:eastAsia="Calibri" w:hAnsi="Simplified Arabic" w:cs="Simplified Arabic" w:hint="cs"/>
          <w:sz w:val="28"/>
          <w:szCs w:val="28"/>
          <w:rtl/>
        </w:rPr>
        <w:t xml:space="preserve"> </w:t>
      </w:r>
      <w:r w:rsidRPr="00436DD8">
        <w:rPr>
          <w:rFonts w:ascii="Simplified Arabic" w:eastAsia="Calibri" w:hAnsi="Simplified Arabic" w:cs="Simplified Arabic"/>
          <w:sz w:val="28"/>
          <w:szCs w:val="28"/>
          <w:rtl/>
        </w:rPr>
        <w:t xml:space="preserve">كيف يأمر الإسلام بالتنمية والبناء والتقدم ثم يقوم </w:t>
      </w:r>
      <w:r w:rsidRPr="00436DD8">
        <w:rPr>
          <w:rFonts w:ascii="Simplified Arabic" w:eastAsia="Calibri" w:hAnsi="Simplified Arabic" w:cs="Simplified Arabic" w:hint="cs"/>
          <w:sz w:val="28"/>
          <w:szCs w:val="28"/>
          <w:rtl/>
        </w:rPr>
        <w:t>المنتسبون إليه</w:t>
      </w:r>
      <w:r w:rsidRPr="00436DD8">
        <w:rPr>
          <w:rFonts w:ascii="Simplified Arabic" w:eastAsia="Calibri" w:hAnsi="Simplified Arabic" w:cs="Simplified Arabic"/>
          <w:sz w:val="28"/>
          <w:szCs w:val="28"/>
          <w:rtl/>
        </w:rPr>
        <w:t xml:space="preserve"> بتدمير المنجزات الحضارية لدولهم</w:t>
      </w:r>
      <w:r w:rsidRPr="00436DD8">
        <w:rPr>
          <w:rFonts w:ascii="Simplified Arabic" w:eastAsia="Calibri" w:hAnsi="Simplified Arabic" w:cs="Simplified Arabic"/>
          <w:sz w:val="28"/>
          <w:szCs w:val="28"/>
        </w:rPr>
        <w:t xml:space="preserve"> </w:t>
      </w:r>
    </w:p>
    <w:p w14:paraId="09CAE72C" w14:textId="6F011954" w:rsidR="00436DD8" w:rsidRPr="00436DD8" w:rsidRDefault="00436DD8" w:rsidP="00436DD8">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436DD8">
        <w:rPr>
          <w:rFonts w:ascii="Simplified Arabic" w:eastAsia="Calibri" w:hAnsi="Simplified Arabic" w:cs="Simplified Arabic"/>
          <w:sz w:val="28"/>
          <w:szCs w:val="28"/>
          <w:rtl/>
        </w:rPr>
        <w:t>لابد أن خللا حدث في الفهم وتسطيحا</w:t>
      </w:r>
      <w:r w:rsidRPr="00436DD8">
        <w:rPr>
          <w:rFonts w:ascii="Simplified Arabic" w:eastAsia="Calibri" w:hAnsi="Simplified Arabic" w:cs="Simplified Arabic"/>
          <w:sz w:val="28"/>
          <w:szCs w:val="28"/>
        </w:rPr>
        <w:t xml:space="preserve"> </w:t>
      </w:r>
      <w:r w:rsidRPr="00436DD8">
        <w:rPr>
          <w:rFonts w:ascii="Simplified Arabic" w:eastAsia="Calibri" w:hAnsi="Simplified Arabic" w:cs="Simplified Arabic"/>
          <w:sz w:val="28"/>
          <w:szCs w:val="28"/>
          <w:rtl/>
        </w:rPr>
        <w:t>للرؤية الإسلامية،</w:t>
      </w:r>
      <w:r>
        <w:rPr>
          <w:rFonts w:ascii="Simplified Arabic" w:eastAsia="Calibri" w:hAnsi="Simplified Arabic" w:cs="Simplified Arabic" w:hint="cs"/>
          <w:sz w:val="28"/>
          <w:szCs w:val="28"/>
          <w:rtl/>
        </w:rPr>
        <w:t xml:space="preserve"> </w:t>
      </w:r>
      <w:r w:rsidRPr="00436DD8">
        <w:rPr>
          <w:rFonts w:ascii="Simplified Arabic" w:eastAsia="Calibri" w:hAnsi="Simplified Arabic" w:cs="Simplified Arabic"/>
          <w:sz w:val="28"/>
          <w:szCs w:val="28"/>
          <w:rtl/>
        </w:rPr>
        <w:t>فعند مطالعتي للفتوحات الإسلامية اتضح لي أن الفاتحين لم يهدموا أي</w:t>
      </w:r>
      <w:r w:rsidRPr="00436DD8">
        <w:rPr>
          <w:rFonts w:ascii="Simplified Arabic" w:eastAsia="Calibri" w:hAnsi="Simplified Arabic" w:cs="Simplified Arabic"/>
          <w:sz w:val="28"/>
          <w:szCs w:val="28"/>
        </w:rPr>
        <w:t xml:space="preserve"> </w:t>
      </w:r>
      <w:r w:rsidRPr="00436DD8">
        <w:rPr>
          <w:rFonts w:ascii="Simplified Arabic" w:eastAsia="Calibri" w:hAnsi="Simplified Arabic" w:cs="Simplified Arabic"/>
          <w:sz w:val="28"/>
          <w:szCs w:val="28"/>
          <w:rtl/>
        </w:rPr>
        <w:t>أثر</w:t>
      </w:r>
      <w:r w:rsidRPr="00436DD8">
        <w:rPr>
          <w:rFonts w:ascii="Simplified Arabic" w:eastAsia="Calibri" w:hAnsi="Simplified Arabic" w:cs="Simplified Arabic"/>
          <w:sz w:val="28"/>
          <w:szCs w:val="28"/>
        </w:rPr>
        <w:t xml:space="preserve"> </w:t>
      </w:r>
      <w:r w:rsidRPr="00436DD8">
        <w:rPr>
          <w:rFonts w:ascii="Simplified Arabic" w:eastAsia="Calibri" w:hAnsi="Simplified Arabic" w:cs="Simplified Arabic"/>
          <w:sz w:val="28"/>
          <w:szCs w:val="28"/>
          <w:rtl/>
        </w:rPr>
        <w:t>في</w:t>
      </w:r>
      <w:r w:rsidRPr="00436DD8">
        <w:rPr>
          <w:rFonts w:ascii="Simplified Arabic" w:eastAsia="Calibri" w:hAnsi="Simplified Arabic" w:cs="Simplified Arabic" w:hint="cs"/>
          <w:sz w:val="28"/>
          <w:szCs w:val="28"/>
          <w:rtl/>
        </w:rPr>
        <w:t xml:space="preserve"> </w:t>
      </w:r>
      <w:r w:rsidRPr="00436DD8">
        <w:rPr>
          <w:rFonts w:ascii="Simplified Arabic" w:eastAsia="Calibri" w:hAnsi="Simplified Arabic" w:cs="Simplified Arabic"/>
          <w:sz w:val="28"/>
          <w:szCs w:val="28"/>
          <w:rtl/>
        </w:rPr>
        <w:lastRenderedPageBreak/>
        <w:t>الدول التي فتحوها ولا سيما ما حدث عند فتح مصر من السلوك الحضاري للفاتحين بح</w:t>
      </w:r>
      <w:r w:rsidRPr="00436DD8">
        <w:rPr>
          <w:rFonts w:ascii="Simplified Arabic" w:eastAsia="Calibri" w:hAnsi="Simplified Arabic" w:cs="Simplified Arabic" w:hint="cs"/>
          <w:sz w:val="28"/>
          <w:szCs w:val="28"/>
          <w:rtl/>
        </w:rPr>
        <w:t>ف</w:t>
      </w:r>
      <w:r w:rsidRPr="00436DD8">
        <w:rPr>
          <w:rFonts w:ascii="Simplified Arabic" w:eastAsia="Calibri" w:hAnsi="Simplified Arabic" w:cs="Simplified Arabic"/>
          <w:sz w:val="28"/>
          <w:szCs w:val="28"/>
          <w:rtl/>
        </w:rPr>
        <w:t>اظهم على الآثار المصرية من تماثيل أو" أصنام" قد تعبد من دون الله.</w:t>
      </w:r>
    </w:p>
    <w:p w14:paraId="48133D0E" w14:textId="77777777" w:rsidR="00436DD8" w:rsidRPr="00436DD8" w:rsidRDefault="00436DD8" w:rsidP="00436DD8">
      <w:pPr>
        <w:widowControl/>
        <w:adjustRightInd/>
        <w:spacing w:line="223" w:lineRule="auto"/>
        <w:ind w:firstLine="567"/>
        <w:jc w:val="lowKashida"/>
        <w:textAlignment w:val="auto"/>
        <w:rPr>
          <w:rFonts w:ascii="Simplified Arabic" w:eastAsia="Calibri" w:hAnsi="Simplified Arabic" w:cs="Simplified Arabic"/>
          <w:sz w:val="28"/>
          <w:szCs w:val="28"/>
          <w:rtl/>
        </w:rPr>
      </w:pPr>
      <w:r w:rsidRPr="00436DD8">
        <w:rPr>
          <w:rFonts w:ascii="Simplified Arabic" w:eastAsia="Calibri" w:hAnsi="Simplified Arabic" w:cs="Simplified Arabic" w:hint="cs"/>
          <w:b/>
          <w:bCs/>
          <w:sz w:val="28"/>
          <w:szCs w:val="28"/>
          <w:rtl/>
        </w:rPr>
        <w:t xml:space="preserve">رابعا: </w:t>
      </w:r>
      <w:r w:rsidRPr="00436DD8">
        <w:rPr>
          <w:rFonts w:ascii="Simplified Arabic" w:eastAsia="Calibri" w:hAnsi="Simplified Arabic" w:cs="Simplified Arabic"/>
          <w:b/>
          <w:bCs/>
          <w:sz w:val="28"/>
          <w:szCs w:val="28"/>
          <w:rtl/>
        </w:rPr>
        <w:t>منهج ال</w:t>
      </w:r>
      <w:r w:rsidRPr="00436DD8">
        <w:rPr>
          <w:rFonts w:ascii="Simplified Arabic" w:eastAsia="Calibri" w:hAnsi="Simplified Arabic" w:cs="Simplified Arabic" w:hint="cs"/>
          <w:b/>
          <w:bCs/>
          <w:sz w:val="28"/>
          <w:szCs w:val="28"/>
          <w:rtl/>
        </w:rPr>
        <w:t>دراسة</w:t>
      </w:r>
      <w:r w:rsidRPr="00436DD8">
        <w:rPr>
          <w:rFonts w:ascii="Simplified Arabic" w:eastAsia="Calibri" w:hAnsi="Simplified Arabic" w:cs="Simplified Arabic"/>
          <w:b/>
          <w:bCs/>
          <w:sz w:val="28"/>
          <w:szCs w:val="28"/>
          <w:rtl/>
        </w:rPr>
        <w:t>:</w:t>
      </w:r>
      <w:r w:rsidRPr="00436DD8">
        <w:rPr>
          <w:rFonts w:ascii="Simplified Arabic" w:eastAsia="Calibri" w:hAnsi="Simplified Arabic" w:cs="Simplified Arabic"/>
          <w:sz w:val="28"/>
          <w:szCs w:val="28"/>
          <w:rtl/>
        </w:rPr>
        <w:t xml:space="preserve"> منهجي في هذا البحث هو الاستقرائي الذي يرتكز على جمع المعلومات من مصادرها المعتبرة ومراجعها الأصلية، ثم تحليلها </w:t>
      </w:r>
      <w:r w:rsidRPr="00436DD8">
        <w:rPr>
          <w:rFonts w:ascii="Simplified Arabic" w:eastAsia="Calibri" w:hAnsi="Simplified Arabic" w:cs="Simplified Arabic" w:hint="cs"/>
          <w:sz w:val="28"/>
          <w:szCs w:val="28"/>
          <w:vertAlign w:val="superscript"/>
          <w:rtl/>
        </w:rPr>
        <w:t>(</w:t>
      </w:r>
      <w:r w:rsidRPr="00436DD8">
        <w:rPr>
          <w:rFonts w:ascii="Simplified Arabic" w:eastAsia="Calibri" w:hAnsi="Simplified Arabic" w:cs="Simplified Arabic"/>
          <w:sz w:val="22"/>
          <w:szCs w:val="22"/>
          <w:vertAlign w:val="superscript"/>
          <w:rtl/>
        </w:rPr>
        <w:footnoteReference w:id="6"/>
      </w:r>
      <w:r w:rsidRPr="00436DD8">
        <w:rPr>
          <w:rFonts w:ascii="Simplified Arabic" w:eastAsia="Calibri" w:hAnsi="Simplified Arabic" w:cs="Simplified Arabic" w:hint="cs"/>
          <w:sz w:val="28"/>
          <w:szCs w:val="28"/>
          <w:vertAlign w:val="superscript"/>
          <w:rtl/>
        </w:rPr>
        <w:t>)</w:t>
      </w:r>
      <w:r w:rsidRPr="00436DD8">
        <w:rPr>
          <w:rFonts w:ascii="Simplified Arabic" w:eastAsia="Calibri" w:hAnsi="Simplified Arabic" w:cs="Simplified Arabic" w:hint="cs"/>
          <w:sz w:val="28"/>
          <w:szCs w:val="28"/>
          <w:rtl/>
        </w:rPr>
        <w:t xml:space="preserve"> </w:t>
      </w:r>
      <w:r w:rsidRPr="00436DD8">
        <w:rPr>
          <w:rFonts w:ascii="Simplified Arabic" w:eastAsia="Calibri" w:hAnsi="Simplified Arabic" w:cs="Simplified Arabic"/>
          <w:sz w:val="28"/>
          <w:szCs w:val="28"/>
          <w:rtl/>
        </w:rPr>
        <w:t>وإسقاطها على الموضوع محل الدراسة. كما قمت باستخدام المنهج التاريخي في العديد من جزئيات البحث.</w:t>
      </w:r>
    </w:p>
    <w:p w14:paraId="251A1329" w14:textId="77777777" w:rsidR="00436DD8" w:rsidRPr="00436DD8" w:rsidRDefault="00436DD8" w:rsidP="00436DD8">
      <w:pPr>
        <w:widowControl/>
        <w:adjustRightInd/>
        <w:spacing w:line="223" w:lineRule="auto"/>
        <w:textAlignment w:val="auto"/>
        <w:rPr>
          <w:rFonts w:ascii="Simplified Arabic" w:eastAsia="Calibri" w:hAnsi="Simplified Arabic" w:cs="Simplified Arabic"/>
          <w:b/>
          <w:bCs/>
          <w:sz w:val="28"/>
          <w:szCs w:val="28"/>
          <w:rtl/>
        </w:rPr>
      </w:pPr>
      <w:r w:rsidRPr="00436DD8">
        <w:rPr>
          <w:rFonts w:ascii="Simplified Arabic" w:eastAsia="Calibri" w:hAnsi="Simplified Arabic" w:cs="Simplified Arabic" w:hint="cs"/>
          <w:b/>
          <w:bCs/>
          <w:sz w:val="28"/>
          <w:szCs w:val="28"/>
          <w:rtl/>
        </w:rPr>
        <w:t>خامسا: أ</w:t>
      </w:r>
      <w:r w:rsidRPr="00436DD8">
        <w:rPr>
          <w:rFonts w:ascii="Simplified Arabic" w:eastAsia="Calibri" w:hAnsi="Simplified Arabic" w:cs="Simplified Arabic"/>
          <w:b/>
          <w:bCs/>
          <w:sz w:val="28"/>
          <w:szCs w:val="28"/>
          <w:rtl/>
        </w:rPr>
        <w:t>هدف الدراسة:</w:t>
      </w:r>
      <w:r w:rsidRPr="00436DD8">
        <w:rPr>
          <w:rFonts w:ascii="Simplified Arabic" w:eastAsia="Calibri" w:hAnsi="Simplified Arabic" w:cs="Simplified Arabic"/>
          <w:b/>
          <w:bCs/>
          <w:sz w:val="28"/>
          <w:szCs w:val="28"/>
        </w:rPr>
        <w:t xml:space="preserve"> </w:t>
      </w:r>
    </w:p>
    <w:p w14:paraId="745DD3E6" w14:textId="77777777" w:rsidR="00436DD8" w:rsidRPr="00436DD8" w:rsidRDefault="00436DD8" w:rsidP="00436DD8">
      <w:pPr>
        <w:widowControl/>
        <w:numPr>
          <w:ilvl w:val="0"/>
          <w:numId w:val="48"/>
        </w:numPr>
        <w:adjustRightInd/>
        <w:spacing w:line="223" w:lineRule="auto"/>
        <w:ind w:left="432" w:hanging="426"/>
        <w:jc w:val="lowKashida"/>
        <w:textAlignment w:val="auto"/>
        <w:rPr>
          <w:rFonts w:ascii="Simplified Arabic" w:eastAsia="Calibri" w:hAnsi="Simplified Arabic" w:cs="Simplified Arabic"/>
          <w:sz w:val="28"/>
          <w:szCs w:val="28"/>
        </w:rPr>
      </w:pPr>
      <w:r w:rsidRPr="00436DD8">
        <w:rPr>
          <w:rFonts w:ascii="Simplified Arabic" w:eastAsia="Calibri" w:hAnsi="Simplified Arabic" w:cs="Simplified Arabic"/>
          <w:sz w:val="28"/>
          <w:szCs w:val="28"/>
        </w:rPr>
        <w:t xml:space="preserve"> </w:t>
      </w:r>
      <w:r w:rsidRPr="00436DD8">
        <w:rPr>
          <w:rFonts w:ascii="Simplified Arabic" w:eastAsia="Calibri" w:hAnsi="Simplified Arabic" w:cs="Simplified Arabic"/>
          <w:sz w:val="28"/>
          <w:szCs w:val="28"/>
          <w:rtl/>
        </w:rPr>
        <w:t xml:space="preserve">إبراز منهج النبي </w:t>
      </w:r>
      <w:r w:rsidRPr="00436DD8">
        <w:rPr>
          <w:rFonts w:ascii="مسعد للنشر" w:eastAsia="Calibri" w:hAnsi="مسعد للنشر" w:cs="مسعد للنشر"/>
          <w:sz w:val="28"/>
          <w:szCs w:val="28"/>
          <w:rtl/>
        </w:rPr>
        <w:t>ﷺ</w:t>
      </w:r>
      <w:r w:rsidRPr="00436DD8">
        <w:rPr>
          <w:rFonts w:ascii="Simplified Arabic" w:eastAsia="Calibri" w:hAnsi="Simplified Arabic" w:cs="Simplified Arabic"/>
          <w:sz w:val="28"/>
          <w:szCs w:val="28"/>
          <w:rtl/>
        </w:rPr>
        <w:t xml:space="preserve"> للحفاظ على الدولة في عصرنا الحالي والعمل على استمراريتها</w:t>
      </w:r>
      <w:r w:rsidRPr="00436DD8">
        <w:rPr>
          <w:rFonts w:ascii="Simplified Arabic" w:eastAsia="Calibri" w:hAnsi="Simplified Arabic" w:cs="Simplified Arabic"/>
          <w:sz w:val="28"/>
          <w:szCs w:val="28"/>
        </w:rPr>
        <w:t xml:space="preserve"> </w:t>
      </w:r>
      <w:r w:rsidRPr="00436DD8">
        <w:rPr>
          <w:rFonts w:ascii="Simplified Arabic" w:eastAsia="Calibri" w:hAnsi="Simplified Arabic" w:cs="Simplified Arabic"/>
          <w:sz w:val="28"/>
          <w:szCs w:val="28"/>
          <w:rtl/>
        </w:rPr>
        <w:t>واستقرارها</w:t>
      </w:r>
    </w:p>
    <w:p w14:paraId="4E970DBF" w14:textId="77777777" w:rsidR="00436DD8" w:rsidRPr="00436DD8" w:rsidRDefault="00436DD8" w:rsidP="00436DD8">
      <w:pPr>
        <w:widowControl/>
        <w:numPr>
          <w:ilvl w:val="0"/>
          <w:numId w:val="48"/>
        </w:numPr>
        <w:adjustRightInd/>
        <w:spacing w:line="223" w:lineRule="auto"/>
        <w:ind w:left="432" w:hanging="426"/>
        <w:jc w:val="lowKashida"/>
        <w:textAlignment w:val="auto"/>
        <w:rPr>
          <w:rFonts w:ascii="Simplified Arabic" w:eastAsia="Calibri" w:hAnsi="Simplified Arabic" w:cs="Simplified Arabic"/>
          <w:sz w:val="28"/>
          <w:szCs w:val="28"/>
        </w:rPr>
      </w:pPr>
      <w:r w:rsidRPr="00436DD8">
        <w:rPr>
          <w:rFonts w:ascii="Simplified Arabic" w:eastAsia="Calibri" w:hAnsi="Simplified Arabic" w:cs="Simplified Arabic"/>
          <w:sz w:val="28"/>
          <w:szCs w:val="28"/>
          <w:rtl/>
        </w:rPr>
        <w:t>إزالة التوهم لدى البعض ومحو التعارض والتضاد بين استخدام أدوات مناسبة لطلب الحقوق ورفع الظلم وبين المطالبة بسقوط الأنظمة وهدم الدول.</w:t>
      </w:r>
    </w:p>
    <w:p w14:paraId="13F74782" w14:textId="77777777" w:rsidR="00436DD8" w:rsidRPr="00436DD8" w:rsidRDefault="00436DD8" w:rsidP="00436DD8">
      <w:pPr>
        <w:widowControl/>
        <w:numPr>
          <w:ilvl w:val="0"/>
          <w:numId w:val="48"/>
        </w:numPr>
        <w:adjustRightInd/>
        <w:spacing w:line="223" w:lineRule="auto"/>
        <w:ind w:left="432" w:hanging="426"/>
        <w:jc w:val="lowKashida"/>
        <w:textAlignment w:val="auto"/>
        <w:rPr>
          <w:rFonts w:ascii="Simplified Arabic" w:eastAsia="Calibri" w:hAnsi="Simplified Arabic" w:cs="Simplified Arabic"/>
          <w:sz w:val="28"/>
          <w:szCs w:val="28"/>
        </w:rPr>
      </w:pPr>
      <w:r w:rsidRPr="00436DD8">
        <w:rPr>
          <w:rFonts w:ascii="Simplified Arabic" w:eastAsia="Calibri" w:hAnsi="Simplified Arabic" w:cs="Simplified Arabic"/>
          <w:sz w:val="28"/>
          <w:szCs w:val="28"/>
          <w:rtl/>
        </w:rPr>
        <w:lastRenderedPageBreak/>
        <w:t>بيان منهج النبي</w:t>
      </w:r>
      <w:r w:rsidRPr="00436DD8">
        <w:rPr>
          <w:rFonts w:ascii="مسعد للنشر" w:eastAsia="Calibri" w:hAnsi="مسعد للنشر" w:cs="مسعد للنشر"/>
          <w:sz w:val="28"/>
          <w:szCs w:val="28"/>
          <w:rtl/>
        </w:rPr>
        <w:t xml:space="preserve"> ﷺ </w:t>
      </w:r>
      <w:r w:rsidRPr="00436DD8">
        <w:rPr>
          <w:rFonts w:ascii="Simplified Arabic" w:eastAsia="Calibri" w:hAnsi="Simplified Arabic" w:cs="Simplified Arabic"/>
          <w:sz w:val="28"/>
          <w:szCs w:val="28"/>
          <w:rtl/>
        </w:rPr>
        <w:t>في دمج الكيانات المختلفة تحت راية واحدة لاستمرار الدولة فكيف لو مؤتلفة.</w:t>
      </w:r>
    </w:p>
    <w:p w14:paraId="107F0804" w14:textId="77777777" w:rsidR="00436DD8" w:rsidRPr="00436DD8" w:rsidRDefault="00436DD8" w:rsidP="00436DD8">
      <w:pPr>
        <w:widowControl/>
        <w:numPr>
          <w:ilvl w:val="0"/>
          <w:numId w:val="48"/>
        </w:numPr>
        <w:adjustRightInd/>
        <w:spacing w:line="223" w:lineRule="auto"/>
        <w:ind w:left="432" w:hanging="426"/>
        <w:jc w:val="lowKashida"/>
        <w:textAlignment w:val="auto"/>
        <w:rPr>
          <w:rFonts w:ascii="Simplified Arabic" w:eastAsia="Calibri" w:hAnsi="Simplified Arabic" w:cs="Simplified Arabic"/>
          <w:sz w:val="28"/>
          <w:szCs w:val="28"/>
          <w:rtl/>
        </w:rPr>
      </w:pPr>
      <w:r w:rsidRPr="00436DD8">
        <w:rPr>
          <w:rFonts w:ascii="Simplified Arabic" w:eastAsia="Calibri" w:hAnsi="Simplified Arabic" w:cs="Simplified Arabic"/>
          <w:sz w:val="28"/>
          <w:szCs w:val="28"/>
          <w:rtl/>
        </w:rPr>
        <w:t>توضيح الإطار العام الجامع المانع من محاولات العبث باستقرار الشعوب واستمرار عمل مؤسسات دولهم بإيضاح وثيقة المواطنة التي حددت الأطر العامة واللوائح والقوانين المنظمة لاستمرار الدولة.</w:t>
      </w:r>
    </w:p>
    <w:p w14:paraId="7463475C" w14:textId="77777777" w:rsidR="00436DD8" w:rsidRPr="00436DD8" w:rsidRDefault="00436DD8" w:rsidP="00436DD8">
      <w:pPr>
        <w:widowControl/>
        <w:adjustRightInd/>
        <w:spacing w:line="223" w:lineRule="auto"/>
        <w:ind w:firstLine="567"/>
        <w:jc w:val="lowKashida"/>
        <w:textAlignment w:val="auto"/>
        <w:rPr>
          <w:rFonts w:ascii="Simplified Arabic" w:eastAsia="Calibri" w:hAnsi="Simplified Arabic" w:cs="Simplified Arabic"/>
          <w:sz w:val="28"/>
          <w:szCs w:val="28"/>
          <w:rtl/>
        </w:rPr>
      </w:pPr>
      <w:r w:rsidRPr="00436DD8">
        <w:rPr>
          <w:rFonts w:ascii="Simplified Arabic" w:eastAsia="Calibri" w:hAnsi="Simplified Arabic" w:cs="Simplified Arabic" w:hint="cs"/>
          <w:b/>
          <w:bCs/>
          <w:sz w:val="28"/>
          <w:szCs w:val="28"/>
          <w:rtl/>
        </w:rPr>
        <w:t>سادسا: الدراسات السابقة:</w:t>
      </w:r>
      <w:r w:rsidRPr="00436DD8">
        <w:rPr>
          <w:rFonts w:ascii="Simplified Arabic" w:eastAsia="Calibri" w:hAnsi="Simplified Arabic" w:cs="Simplified Arabic" w:hint="cs"/>
          <w:sz w:val="28"/>
          <w:szCs w:val="28"/>
          <w:rtl/>
        </w:rPr>
        <w:t xml:space="preserve"> ربما تكون هناك دراسات ناقشت بعض الموضوعات الواردة في ثنايا البحث لكنني لم أطلع على أبحاث بهذا الاسم تحديدا.</w:t>
      </w:r>
    </w:p>
    <w:p w14:paraId="1FB58052" w14:textId="77777777" w:rsidR="00436DD8" w:rsidRPr="00436DD8" w:rsidRDefault="00436DD8" w:rsidP="00436DD8">
      <w:pPr>
        <w:widowControl/>
        <w:adjustRightInd/>
        <w:spacing w:line="223" w:lineRule="auto"/>
        <w:ind w:firstLine="567"/>
        <w:jc w:val="lowKashida"/>
        <w:textAlignment w:val="auto"/>
        <w:rPr>
          <w:rFonts w:ascii="Simplified Arabic" w:eastAsia="Calibri" w:hAnsi="Simplified Arabic" w:cs="Simplified Arabic"/>
          <w:sz w:val="28"/>
          <w:szCs w:val="28"/>
          <w:rtl/>
        </w:rPr>
      </w:pPr>
      <w:r w:rsidRPr="00436DD8">
        <w:rPr>
          <w:rFonts w:ascii="Simplified Arabic" w:eastAsia="Calibri" w:hAnsi="Simplified Arabic" w:cs="Simplified Arabic" w:hint="cs"/>
          <w:b/>
          <w:bCs/>
          <w:sz w:val="28"/>
          <w:szCs w:val="28"/>
          <w:rtl/>
        </w:rPr>
        <w:t>سابعا: حدود الدراسة:</w:t>
      </w:r>
      <w:r w:rsidRPr="00436DD8">
        <w:rPr>
          <w:rFonts w:ascii="Simplified Arabic" w:eastAsia="Calibri" w:hAnsi="Simplified Arabic" w:cs="Simplified Arabic"/>
          <w:sz w:val="28"/>
          <w:szCs w:val="28"/>
        </w:rPr>
        <w:t xml:space="preserve"> </w:t>
      </w:r>
      <w:r w:rsidRPr="00436DD8">
        <w:rPr>
          <w:rFonts w:ascii="Simplified Arabic" w:eastAsia="Calibri" w:hAnsi="Simplified Arabic" w:cs="Simplified Arabic" w:hint="cs"/>
          <w:sz w:val="28"/>
          <w:szCs w:val="28"/>
          <w:rtl/>
        </w:rPr>
        <w:t>تضم هذه الدراسة الحدود الزمانية لعصر النبوة في عهديها المكي والمدني.</w:t>
      </w:r>
    </w:p>
    <w:p w14:paraId="110892D9" w14:textId="77777777" w:rsidR="00436DD8" w:rsidRPr="00436DD8" w:rsidRDefault="00436DD8" w:rsidP="00436DD8">
      <w:pPr>
        <w:widowControl/>
        <w:adjustRightInd/>
        <w:spacing w:line="223" w:lineRule="auto"/>
        <w:ind w:firstLine="567"/>
        <w:jc w:val="lowKashida"/>
        <w:textAlignment w:val="auto"/>
        <w:rPr>
          <w:rFonts w:ascii="Simplified Arabic" w:eastAsia="Calibri" w:hAnsi="Simplified Arabic" w:cs="Simplified Arabic"/>
          <w:sz w:val="28"/>
          <w:szCs w:val="28"/>
          <w:rtl/>
        </w:rPr>
      </w:pPr>
      <w:r w:rsidRPr="00436DD8">
        <w:rPr>
          <w:rFonts w:ascii="Simplified Arabic" w:eastAsia="Calibri" w:hAnsi="Simplified Arabic" w:cs="Simplified Arabic" w:hint="cs"/>
          <w:b/>
          <w:bCs/>
          <w:sz w:val="28"/>
          <w:szCs w:val="28"/>
          <w:rtl/>
        </w:rPr>
        <w:t>ثامنا:</w:t>
      </w:r>
      <w:r w:rsidRPr="00436DD8">
        <w:rPr>
          <w:rFonts w:ascii="Simplified Arabic" w:eastAsia="Calibri" w:hAnsi="Simplified Arabic" w:cs="Simplified Arabic" w:hint="cs"/>
          <w:sz w:val="28"/>
          <w:szCs w:val="28"/>
          <w:rtl/>
        </w:rPr>
        <w:t xml:space="preserve"> </w:t>
      </w:r>
      <w:r w:rsidRPr="00436DD8">
        <w:rPr>
          <w:rFonts w:ascii="Simplified Arabic" w:eastAsia="Calibri" w:hAnsi="Simplified Arabic" w:cs="Simplified Arabic"/>
          <w:sz w:val="28"/>
          <w:szCs w:val="28"/>
          <w:rtl/>
        </w:rPr>
        <w:t xml:space="preserve">خطة البحث: وقد قسمت هذا البحث إلى مقدمة، وتمهيد وثلاثة مباحث، ثم خاتمة البحث على نحو ما يلي: مقدمة: تناولت فيها </w:t>
      </w:r>
      <w:r w:rsidRPr="00436DD8">
        <w:rPr>
          <w:rFonts w:ascii="Simplified Arabic" w:eastAsia="Calibri" w:hAnsi="Simplified Arabic" w:cs="Simplified Arabic" w:hint="cs"/>
          <w:sz w:val="28"/>
          <w:szCs w:val="28"/>
          <w:rtl/>
        </w:rPr>
        <w:t xml:space="preserve">اشكال </w:t>
      </w:r>
      <w:r w:rsidRPr="00436DD8">
        <w:rPr>
          <w:rFonts w:ascii="Simplified Arabic" w:eastAsia="Calibri" w:hAnsi="Simplified Arabic" w:cs="Simplified Arabic"/>
          <w:sz w:val="28"/>
          <w:szCs w:val="28"/>
          <w:rtl/>
        </w:rPr>
        <w:t>أسباب اختياري لهذا الموضوع ومنهج البحث فيه.</w:t>
      </w:r>
    </w:p>
    <w:p w14:paraId="10F64622" w14:textId="77777777" w:rsidR="00436DD8" w:rsidRPr="00436DD8" w:rsidRDefault="00436DD8" w:rsidP="00436DD8">
      <w:pPr>
        <w:widowControl/>
        <w:adjustRightInd/>
        <w:spacing w:line="223" w:lineRule="auto"/>
        <w:jc w:val="lowKashida"/>
        <w:textAlignment w:val="auto"/>
        <w:rPr>
          <w:rFonts w:ascii="Simplified Arabic" w:eastAsia="Calibri" w:hAnsi="Simplified Arabic" w:cs="Simplified Arabic"/>
          <w:sz w:val="28"/>
          <w:szCs w:val="28"/>
          <w:rtl/>
        </w:rPr>
      </w:pPr>
      <w:r w:rsidRPr="00436DD8">
        <w:rPr>
          <w:rFonts w:ascii="Simplified Arabic" w:eastAsia="Calibri" w:hAnsi="Simplified Arabic" w:cs="Simplified Arabic"/>
          <w:b/>
          <w:bCs/>
          <w:sz w:val="28"/>
          <w:szCs w:val="28"/>
          <w:rtl/>
        </w:rPr>
        <w:t>تمهيد:</w:t>
      </w:r>
      <w:r w:rsidRPr="00436DD8">
        <w:rPr>
          <w:rFonts w:ascii="Simplified Arabic" w:eastAsia="Calibri" w:hAnsi="Simplified Arabic" w:cs="Simplified Arabic"/>
          <w:sz w:val="28"/>
          <w:szCs w:val="28"/>
          <w:rtl/>
        </w:rPr>
        <w:t xml:space="preserve"> </w:t>
      </w:r>
      <w:r w:rsidRPr="00436DD8">
        <w:rPr>
          <w:rFonts w:ascii="Simplified Arabic" w:eastAsia="Calibri" w:hAnsi="Simplified Arabic" w:cs="Simplified Arabic" w:hint="cs"/>
          <w:sz w:val="28"/>
          <w:szCs w:val="28"/>
          <w:rtl/>
        </w:rPr>
        <w:t>تحرير مفردات عنوان البحث</w:t>
      </w:r>
      <w:r w:rsidRPr="00436DD8">
        <w:rPr>
          <w:rFonts w:ascii="Simplified Arabic" w:eastAsia="Calibri" w:hAnsi="Simplified Arabic" w:cs="Simplified Arabic"/>
          <w:sz w:val="28"/>
          <w:szCs w:val="28"/>
          <w:rtl/>
        </w:rPr>
        <w:t>.</w:t>
      </w:r>
    </w:p>
    <w:p w14:paraId="52ED3BC6" w14:textId="77777777" w:rsidR="00436DD8" w:rsidRPr="00436DD8" w:rsidRDefault="00436DD8" w:rsidP="00436DD8">
      <w:pPr>
        <w:widowControl/>
        <w:adjustRightInd/>
        <w:spacing w:line="223" w:lineRule="auto"/>
        <w:ind w:left="782" w:hanging="782"/>
        <w:jc w:val="lowKashida"/>
        <w:textAlignment w:val="auto"/>
        <w:rPr>
          <w:rFonts w:ascii="Simplified Arabic" w:eastAsia="Calibri" w:hAnsi="Simplified Arabic" w:cs="Simplified Arabic"/>
          <w:sz w:val="28"/>
          <w:szCs w:val="28"/>
          <w:rtl/>
        </w:rPr>
      </w:pPr>
      <w:r w:rsidRPr="00436DD8">
        <w:rPr>
          <w:rFonts w:ascii="Simplified Arabic" w:eastAsia="Calibri" w:hAnsi="Simplified Arabic" w:cs="Simplified Arabic"/>
          <w:b/>
          <w:bCs/>
          <w:sz w:val="28"/>
          <w:szCs w:val="28"/>
          <w:rtl/>
        </w:rPr>
        <w:t>المبحث الأول:</w:t>
      </w:r>
      <w:r w:rsidRPr="00436DD8">
        <w:rPr>
          <w:rFonts w:ascii="Simplified Arabic" w:eastAsia="Calibri" w:hAnsi="Simplified Arabic" w:cs="Simplified Arabic"/>
          <w:sz w:val="28"/>
          <w:szCs w:val="28"/>
          <w:rtl/>
        </w:rPr>
        <w:t xml:space="preserve"> الحرص على دمج الكيانات الاجتماعية في كيان واحد.(المواطنة)</w:t>
      </w:r>
    </w:p>
    <w:p w14:paraId="721B0852" w14:textId="77777777" w:rsidR="00436DD8" w:rsidRPr="00436DD8" w:rsidRDefault="00436DD8" w:rsidP="00436DD8">
      <w:pPr>
        <w:widowControl/>
        <w:adjustRightInd/>
        <w:spacing w:line="223" w:lineRule="auto"/>
        <w:ind w:left="782" w:hanging="782"/>
        <w:jc w:val="lowKashida"/>
        <w:textAlignment w:val="auto"/>
        <w:rPr>
          <w:rFonts w:ascii="Simplified Arabic" w:eastAsia="Calibri" w:hAnsi="Simplified Arabic" w:cs="Simplified Arabic"/>
          <w:sz w:val="28"/>
          <w:szCs w:val="28"/>
          <w:rtl/>
        </w:rPr>
      </w:pPr>
      <w:r w:rsidRPr="00436DD8">
        <w:rPr>
          <w:rFonts w:ascii="Simplified Arabic" w:eastAsia="Calibri" w:hAnsi="Simplified Arabic" w:cs="Simplified Arabic"/>
          <w:b/>
          <w:bCs/>
          <w:sz w:val="28"/>
          <w:szCs w:val="28"/>
          <w:rtl/>
        </w:rPr>
        <w:t>المبحث الثاني:</w:t>
      </w:r>
      <w:r w:rsidRPr="00436DD8">
        <w:rPr>
          <w:rFonts w:ascii="Simplified Arabic" w:eastAsia="Calibri" w:hAnsi="Simplified Arabic" w:cs="Simplified Arabic"/>
          <w:sz w:val="28"/>
          <w:szCs w:val="28"/>
          <w:rtl/>
        </w:rPr>
        <w:t xml:space="preserve"> الحذر من فراغ السلطة بإقرار مبدأ </w:t>
      </w:r>
      <w:proofErr w:type="spellStart"/>
      <w:r w:rsidRPr="00436DD8">
        <w:rPr>
          <w:rFonts w:ascii="Simplified Arabic" w:eastAsia="Calibri" w:hAnsi="Simplified Arabic" w:cs="Simplified Arabic"/>
          <w:sz w:val="28"/>
          <w:szCs w:val="28"/>
          <w:rtl/>
        </w:rPr>
        <w:t>الاستخلاف</w:t>
      </w:r>
      <w:proofErr w:type="spellEnd"/>
      <w:r w:rsidRPr="00436DD8">
        <w:rPr>
          <w:rFonts w:ascii="Simplified Arabic" w:eastAsia="Calibri" w:hAnsi="Simplified Arabic" w:cs="Simplified Arabic"/>
          <w:sz w:val="28"/>
          <w:szCs w:val="28"/>
          <w:rtl/>
        </w:rPr>
        <w:t xml:space="preserve"> أو النيابة.</w:t>
      </w:r>
    </w:p>
    <w:p w14:paraId="121B397D" w14:textId="77777777" w:rsidR="00436DD8" w:rsidRPr="00436DD8" w:rsidRDefault="00436DD8" w:rsidP="00436DD8">
      <w:pPr>
        <w:widowControl/>
        <w:adjustRightInd/>
        <w:spacing w:line="223" w:lineRule="auto"/>
        <w:ind w:left="782" w:hanging="782"/>
        <w:jc w:val="lowKashida"/>
        <w:textAlignment w:val="auto"/>
        <w:rPr>
          <w:rFonts w:ascii="Simplified Arabic" w:eastAsia="Calibri" w:hAnsi="Simplified Arabic" w:cs="Simplified Arabic"/>
          <w:sz w:val="28"/>
          <w:szCs w:val="28"/>
          <w:rtl/>
        </w:rPr>
      </w:pPr>
      <w:r w:rsidRPr="00436DD8">
        <w:rPr>
          <w:rFonts w:ascii="Simplified Arabic" w:eastAsia="Calibri" w:hAnsi="Simplified Arabic" w:cs="Simplified Arabic"/>
          <w:b/>
          <w:bCs/>
          <w:sz w:val="28"/>
          <w:szCs w:val="28"/>
          <w:rtl/>
        </w:rPr>
        <w:t>المبحث الثالث:</w:t>
      </w:r>
      <w:r w:rsidRPr="00436DD8">
        <w:rPr>
          <w:rFonts w:ascii="Simplified Arabic" w:eastAsia="Calibri" w:hAnsi="Simplified Arabic" w:cs="Simplified Arabic"/>
          <w:sz w:val="28"/>
          <w:szCs w:val="28"/>
          <w:rtl/>
        </w:rPr>
        <w:t xml:space="preserve"> تحذير مكونات الدولة من فكرة التفكيك أو خلق كيانات موازية</w:t>
      </w:r>
    </w:p>
    <w:p w14:paraId="39792217" w14:textId="77777777" w:rsidR="00436DD8" w:rsidRPr="00436DD8" w:rsidRDefault="00436DD8" w:rsidP="00436DD8">
      <w:pPr>
        <w:widowControl/>
        <w:adjustRightInd/>
        <w:spacing w:line="223" w:lineRule="auto"/>
        <w:ind w:left="782" w:hanging="782"/>
        <w:jc w:val="lowKashida"/>
        <w:textAlignment w:val="auto"/>
        <w:rPr>
          <w:rFonts w:ascii="Simplified Arabic" w:eastAsia="Calibri" w:hAnsi="Simplified Arabic" w:cs="Simplified Arabic"/>
          <w:sz w:val="28"/>
          <w:szCs w:val="28"/>
          <w:rtl/>
        </w:rPr>
      </w:pPr>
      <w:r w:rsidRPr="00436DD8">
        <w:rPr>
          <w:rFonts w:ascii="Simplified Arabic" w:eastAsia="Calibri" w:hAnsi="Simplified Arabic" w:cs="Simplified Arabic"/>
          <w:b/>
          <w:bCs/>
          <w:sz w:val="28"/>
          <w:szCs w:val="28"/>
          <w:rtl/>
        </w:rPr>
        <w:t>وخاتمة</w:t>
      </w:r>
      <w:r w:rsidRPr="00436DD8">
        <w:rPr>
          <w:rFonts w:ascii="Simplified Arabic" w:eastAsia="Calibri" w:hAnsi="Simplified Arabic" w:cs="Simplified Arabic"/>
          <w:sz w:val="28"/>
          <w:szCs w:val="28"/>
          <w:rtl/>
        </w:rPr>
        <w:t xml:space="preserve"> البحث والتي اشتملت على أهم النتائج</w:t>
      </w:r>
      <w:r w:rsidRPr="00436DD8">
        <w:rPr>
          <w:rFonts w:ascii="Simplified Arabic" w:eastAsia="Calibri" w:hAnsi="Simplified Arabic" w:cs="Simplified Arabic" w:hint="cs"/>
          <w:sz w:val="28"/>
          <w:szCs w:val="28"/>
          <w:rtl/>
        </w:rPr>
        <w:t xml:space="preserve"> والتوصيات</w:t>
      </w:r>
      <w:r w:rsidRPr="00436DD8">
        <w:rPr>
          <w:rFonts w:ascii="Simplified Arabic" w:eastAsia="Calibri" w:hAnsi="Simplified Arabic" w:cs="Simplified Arabic"/>
          <w:sz w:val="28"/>
          <w:szCs w:val="28"/>
          <w:rtl/>
        </w:rPr>
        <w:t xml:space="preserve"> التي توصلت إليها.</w:t>
      </w:r>
    </w:p>
    <w:p w14:paraId="771D903D" w14:textId="77777777" w:rsidR="00436DD8" w:rsidRPr="00436DD8" w:rsidRDefault="00436DD8" w:rsidP="00436DD8">
      <w:pPr>
        <w:widowControl/>
        <w:adjustRightInd/>
        <w:spacing w:line="223" w:lineRule="auto"/>
        <w:textAlignment w:val="auto"/>
        <w:rPr>
          <w:rFonts w:ascii="Simplified Arabic" w:eastAsia="Calibri" w:hAnsi="Simplified Arabic" w:cs="Simplified Arabic"/>
          <w:sz w:val="28"/>
          <w:szCs w:val="28"/>
          <w:rtl/>
        </w:rPr>
      </w:pPr>
      <w:r w:rsidRPr="00436DD8">
        <w:rPr>
          <w:rFonts w:ascii="Simplified Arabic" w:eastAsia="Calibri" w:hAnsi="Simplified Arabic" w:cs="Simplified Arabic"/>
          <w:sz w:val="28"/>
          <w:szCs w:val="28"/>
          <w:rtl/>
        </w:rPr>
        <w:t xml:space="preserve">ثم </w:t>
      </w:r>
      <w:r w:rsidRPr="00436DD8">
        <w:rPr>
          <w:rFonts w:ascii="Simplified Arabic" w:eastAsia="Calibri" w:hAnsi="Simplified Arabic" w:cs="Simplified Arabic" w:hint="cs"/>
          <w:sz w:val="28"/>
          <w:szCs w:val="28"/>
          <w:rtl/>
        </w:rPr>
        <w:t>قائمة</w:t>
      </w:r>
      <w:r w:rsidRPr="00436DD8">
        <w:rPr>
          <w:rFonts w:ascii="Simplified Arabic" w:eastAsia="Calibri" w:hAnsi="Simplified Arabic" w:cs="Simplified Arabic"/>
          <w:sz w:val="28"/>
          <w:szCs w:val="28"/>
          <w:rtl/>
        </w:rPr>
        <w:t xml:space="preserve"> الم</w:t>
      </w:r>
      <w:r w:rsidRPr="00436DD8">
        <w:rPr>
          <w:rFonts w:ascii="Simplified Arabic" w:eastAsia="Calibri" w:hAnsi="Simplified Arabic" w:cs="Simplified Arabic" w:hint="cs"/>
          <w:sz w:val="28"/>
          <w:szCs w:val="28"/>
          <w:rtl/>
        </w:rPr>
        <w:t>صادر والمراجع</w:t>
      </w:r>
      <w:r w:rsidRPr="00436DD8">
        <w:rPr>
          <w:rFonts w:ascii="Simplified Arabic" w:eastAsia="Calibri" w:hAnsi="Simplified Arabic" w:cs="Simplified Arabic"/>
          <w:sz w:val="28"/>
          <w:szCs w:val="28"/>
          <w:rtl/>
        </w:rPr>
        <w:t>.</w:t>
      </w:r>
      <w:r w:rsidRPr="00436DD8">
        <w:rPr>
          <w:rFonts w:ascii="Simplified Arabic" w:eastAsia="Calibri" w:hAnsi="Simplified Arabic" w:cs="Simplified Arabic" w:hint="cs"/>
          <w:sz w:val="28"/>
          <w:szCs w:val="28"/>
          <w:rtl/>
        </w:rPr>
        <w:t xml:space="preserve"> </w:t>
      </w:r>
    </w:p>
    <w:p w14:paraId="443363BA" w14:textId="77777777" w:rsidR="00436DD8" w:rsidRPr="00436DD8" w:rsidRDefault="00436DD8" w:rsidP="00C16A1C">
      <w:pPr>
        <w:widowControl/>
        <w:adjustRightInd/>
        <w:spacing w:line="240" w:lineRule="auto"/>
        <w:ind w:left="3544"/>
        <w:jc w:val="center"/>
        <w:textAlignment w:val="auto"/>
        <w:rPr>
          <w:rFonts w:ascii="Simplified Arabic" w:eastAsia="Calibri" w:hAnsi="Simplified Arabic" w:cs="Simplified Arabic"/>
          <w:sz w:val="28"/>
          <w:szCs w:val="28"/>
          <w:rtl/>
        </w:rPr>
      </w:pPr>
      <w:r w:rsidRPr="00436DD8">
        <w:rPr>
          <w:rFonts w:ascii="Simplified Arabic" w:eastAsia="Calibri" w:hAnsi="Simplified Arabic" w:cs="Simplified Arabic" w:hint="cs"/>
          <w:sz w:val="28"/>
          <w:szCs w:val="28"/>
          <w:rtl/>
        </w:rPr>
        <w:t>والله ولي التوفيق</w:t>
      </w:r>
    </w:p>
    <w:p w14:paraId="0285C23F" w14:textId="77777777" w:rsidR="00436DD8" w:rsidRPr="00436DD8" w:rsidRDefault="00436DD8" w:rsidP="00C16A1C">
      <w:pPr>
        <w:widowControl/>
        <w:adjustRightInd/>
        <w:spacing w:line="240" w:lineRule="auto"/>
        <w:ind w:left="3544"/>
        <w:jc w:val="center"/>
        <w:textAlignment w:val="auto"/>
        <w:rPr>
          <w:rFonts w:ascii="Simplified Arabic" w:eastAsia="Calibri" w:hAnsi="Simplified Arabic" w:cs="Simplified Arabic"/>
          <w:sz w:val="28"/>
          <w:szCs w:val="28"/>
          <w:rtl/>
        </w:rPr>
      </w:pPr>
      <w:r w:rsidRPr="00436DD8">
        <w:rPr>
          <w:rFonts w:ascii="Simplified Arabic" w:eastAsia="Calibri" w:hAnsi="Simplified Arabic" w:cs="Simplified Arabic" w:hint="cs"/>
          <w:sz w:val="28"/>
          <w:szCs w:val="28"/>
          <w:rtl/>
        </w:rPr>
        <w:t>د رضا مطاوع علي يوسف</w:t>
      </w:r>
    </w:p>
    <w:p w14:paraId="60799F09" w14:textId="77777777" w:rsidR="00436DD8" w:rsidRPr="00436DD8" w:rsidRDefault="00436DD8" w:rsidP="00436DD8">
      <w:pPr>
        <w:widowControl/>
        <w:bidi w:val="0"/>
        <w:adjustRightInd/>
        <w:spacing w:line="240" w:lineRule="auto"/>
        <w:jc w:val="center"/>
        <w:textAlignment w:val="auto"/>
        <w:rPr>
          <w:rFonts w:ascii="Simplified Arabic" w:eastAsia="Calibri" w:hAnsi="Simplified Arabic" w:cs="Simplified Arabic"/>
          <w:b/>
          <w:bCs/>
          <w:sz w:val="28"/>
          <w:szCs w:val="28"/>
          <w:rtl/>
        </w:rPr>
      </w:pPr>
      <w:r w:rsidRPr="00436DD8">
        <w:rPr>
          <w:rFonts w:ascii="Traditional Arabic" w:eastAsia="Calibri" w:hAnsi="Traditional Arabic" w:cs="Traditional Arabic"/>
          <w:b/>
          <w:bCs/>
          <w:sz w:val="28"/>
          <w:szCs w:val="28"/>
        </w:rPr>
        <w:br w:type="page"/>
      </w:r>
      <w:r w:rsidRPr="00436DD8">
        <w:rPr>
          <w:rFonts w:ascii="Simplified Arabic" w:eastAsia="Calibri" w:hAnsi="Simplified Arabic" w:cs="Simplified Arabic" w:hint="cs"/>
          <w:b/>
          <w:bCs/>
          <w:sz w:val="28"/>
          <w:szCs w:val="28"/>
          <w:rtl/>
        </w:rPr>
        <w:lastRenderedPageBreak/>
        <w:t>تمهيد</w:t>
      </w:r>
    </w:p>
    <w:p w14:paraId="34D7064C" w14:textId="77777777" w:rsidR="00436DD8" w:rsidRPr="00436DD8" w:rsidRDefault="00436DD8" w:rsidP="00436DD8">
      <w:pPr>
        <w:widowControl/>
        <w:bidi w:val="0"/>
        <w:adjustRightInd/>
        <w:spacing w:line="240" w:lineRule="auto"/>
        <w:jc w:val="right"/>
        <w:textAlignment w:val="auto"/>
        <w:rPr>
          <w:rFonts w:ascii="Simplified Arabic" w:eastAsia="Calibri" w:hAnsi="Simplified Arabic" w:cs="Simplified Arabic"/>
          <w:b/>
          <w:bCs/>
          <w:sz w:val="28"/>
          <w:szCs w:val="28"/>
          <w:rtl/>
        </w:rPr>
      </w:pPr>
      <w:r w:rsidRPr="00436DD8">
        <w:rPr>
          <w:rFonts w:ascii="Simplified Arabic" w:eastAsia="Calibri" w:hAnsi="Simplified Arabic" w:cs="Simplified Arabic" w:hint="cs"/>
          <w:b/>
          <w:bCs/>
          <w:sz w:val="28"/>
          <w:szCs w:val="28"/>
          <w:rtl/>
        </w:rPr>
        <w:t>تحرير مفردات عنوان البحث</w:t>
      </w:r>
    </w:p>
    <w:p w14:paraId="38195CEA" w14:textId="77777777" w:rsidR="00436DD8" w:rsidRPr="00436DD8" w:rsidRDefault="00436DD8" w:rsidP="00436DD8">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436DD8">
        <w:rPr>
          <w:rFonts w:ascii="Simplified Arabic" w:eastAsia="Calibri" w:hAnsi="Simplified Arabic" w:cs="Simplified Arabic" w:hint="cs"/>
          <w:b/>
          <w:bCs/>
          <w:sz w:val="28"/>
          <w:szCs w:val="28"/>
          <w:rtl/>
        </w:rPr>
        <w:t>مفهوم الركائز</w:t>
      </w:r>
      <w:r w:rsidRPr="00436DD8">
        <w:rPr>
          <w:rFonts w:ascii="Simplified Arabic" w:eastAsia="Calibri" w:hAnsi="Simplified Arabic" w:cs="Simplified Arabic" w:hint="cs"/>
          <w:sz w:val="28"/>
          <w:szCs w:val="28"/>
          <w:rtl/>
        </w:rPr>
        <w:t xml:space="preserve">: </w:t>
      </w:r>
      <w:r w:rsidRPr="00436DD8">
        <w:rPr>
          <w:rFonts w:ascii="Simplified Arabic" w:eastAsia="Calibri" w:hAnsi="Simplified Arabic" w:cs="Simplified Arabic"/>
          <w:sz w:val="28"/>
          <w:szCs w:val="28"/>
          <w:rtl/>
        </w:rPr>
        <w:t>رَكيزة [مفرد]: ج ‌رَكَائزُ ورِكاز</w:t>
      </w:r>
      <w:r w:rsidRPr="00436DD8">
        <w:rPr>
          <w:rFonts w:ascii="Simplified Arabic" w:eastAsia="Calibri" w:hAnsi="Simplified Arabic" w:cs="Simplified Arabic"/>
          <w:sz w:val="28"/>
          <w:szCs w:val="28"/>
        </w:rPr>
        <w:t>:</w:t>
      </w:r>
      <w:r w:rsidRPr="00436DD8">
        <w:rPr>
          <w:rFonts w:ascii="Simplified Arabic" w:eastAsia="Calibri" w:hAnsi="Simplified Arabic" w:cs="Simplified Arabic" w:hint="cs"/>
          <w:sz w:val="28"/>
          <w:szCs w:val="28"/>
          <w:rtl/>
        </w:rPr>
        <w:t xml:space="preserve"> </w:t>
      </w:r>
      <w:r w:rsidRPr="00436DD8">
        <w:rPr>
          <w:rFonts w:ascii="Simplified Arabic" w:eastAsia="Calibri" w:hAnsi="Simplified Arabic" w:cs="Simplified Arabic"/>
          <w:sz w:val="28"/>
          <w:szCs w:val="28"/>
        </w:rPr>
        <w:t xml:space="preserve"> </w:t>
      </w:r>
      <w:r w:rsidRPr="00436DD8">
        <w:rPr>
          <w:rFonts w:ascii="Simplified Arabic" w:eastAsia="Calibri" w:hAnsi="Simplified Arabic" w:cs="Simplified Arabic"/>
          <w:sz w:val="28"/>
          <w:szCs w:val="28"/>
          <w:rtl/>
        </w:rPr>
        <w:t>أساس يعتمد عليه "الأمانة والصدق ركيزتان في عملك- تعامله مع النَّاس يقوم على ركيزة أخلاقية</w:t>
      </w:r>
      <w:r w:rsidRPr="00436DD8">
        <w:rPr>
          <w:rFonts w:ascii="Simplified Arabic" w:eastAsia="Calibri" w:hAnsi="Simplified Arabic" w:cs="Simplified Arabic"/>
          <w:sz w:val="28"/>
          <w:szCs w:val="28"/>
        </w:rPr>
        <w:t xml:space="preserve">". </w:t>
      </w:r>
      <w:r w:rsidRPr="00436DD8">
        <w:rPr>
          <w:rFonts w:ascii="Simplified Arabic" w:eastAsia="Calibri" w:hAnsi="Simplified Arabic" w:cs="Simplified Arabic"/>
          <w:sz w:val="28"/>
          <w:szCs w:val="28"/>
          <w:rtl/>
        </w:rPr>
        <w:t>أعمدة تُقام عليها السُّقوفُ</w:t>
      </w:r>
      <w:r w:rsidRPr="00436DD8">
        <w:rPr>
          <w:rFonts w:ascii="Simplified Arabic" w:eastAsia="Calibri" w:hAnsi="Simplified Arabic" w:cs="Simplified Arabic"/>
          <w:sz w:val="28"/>
          <w:szCs w:val="28"/>
        </w:rPr>
        <w:t>.</w:t>
      </w:r>
    </w:p>
    <w:p w14:paraId="400E458A" w14:textId="77777777" w:rsidR="00436DD8" w:rsidRPr="00436DD8" w:rsidRDefault="00436DD8" w:rsidP="00436DD8">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436DD8">
        <w:rPr>
          <w:rFonts w:ascii="Simplified Arabic" w:eastAsia="Calibri" w:hAnsi="Simplified Arabic" w:cs="Simplified Arabic"/>
          <w:sz w:val="28"/>
          <w:szCs w:val="28"/>
        </w:rPr>
        <w:t xml:space="preserve"> </w:t>
      </w:r>
      <w:r w:rsidRPr="00436DD8">
        <w:rPr>
          <w:rFonts w:ascii="Simplified Arabic" w:eastAsia="Calibri" w:hAnsi="Simplified Arabic" w:cs="Simplified Arabic"/>
          <w:sz w:val="28"/>
          <w:szCs w:val="28"/>
          <w:rtl/>
        </w:rPr>
        <w:t>قطعة من جواهر الأرض المدفونة فيها</w:t>
      </w:r>
      <w:r w:rsidRPr="00436DD8">
        <w:rPr>
          <w:rFonts w:ascii="Simplified Arabic" w:eastAsia="Calibri" w:hAnsi="Simplified Arabic" w:cs="Simplified Arabic"/>
          <w:sz w:val="28"/>
          <w:szCs w:val="28"/>
        </w:rPr>
        <w:t xml:space="preserve">. </w:t>
      </w:r>
      <w:r w:rsidRPr="00436DD8">
        <w:rPr>
          <w:rFonts w:ascii="Simplified Arabic" w:eastAsia="Calibri" w:hAnsi="Simplified Arabic" w:cs="Simplified Arabic"/>
          <w:sz w:val="28"/>
          <w:szCs w:val="28"/>
          <w:rtl/>
        </w:rPr>
        <w:t>(سق) قطعة من قطع القانون على شكل شبه المنحرف مثبَّتة قاعدتُها الكبرى بالقِبلة، وترتكز الفرس على قاعدتها الصغرى</w:t>
      </w:r>
      <w:r w:rsidRPr="00436DD8">
        <w:rPr>
          <w:rFonts w:ascii="Simplified Arabic" w:eastAsia="Calibri" w:hAnsi="Simplified Arabic" w:cs="Simplified Arabic"/>
          <w:sz w:val="22"/>
          <w:szCs w:val="22"/>
        </w:rPr>
        <w:t>.</w:t>
      </w:r>
      <w:r w:rsidRPr="00436DD8">
        <w:rPr>
          <w:rFonts w:ascii="Simplified Arabic" w:eastAsia="Calibri" w:hAnsi="Simplified Arabic" w:cs="Simplified Arabic" w:hint="cs"/>
          <w:sz w:val="22"/>
          <w:szCs w:val="22"/>
          <w:vertAlign w:val="superscript"/>
          <w:rtl/>
        </w:rPr>
        <w:t>(</w:t>
      </w:r>
      <w:r w:rsidRPr="00436DD8">
        <w:rPr>
          <w:rFonts w:ascii="Simplified Arabic" w:eastAsia="Calibri" w:hAnsi="Simplified Arabic" w:cs="Simplified Arabic"/>
          <w:sz w:val="22"/>
          <w:szCs w:val="22"/>
          <w:vertAlign w:val="superscript"/>
          <w:rtl/>
        </w:rPr>
        <w:footnoteReference w:id="7"/>
      </w:r>
      <w:r w:rsidRPr="00436DD8">
        <w:rPr>
          <w:rFonts w:ascii="Simplified Arabic" w:eastAsia="Calibri" w:hAnsi="Simplified Arabic" w:cs="Simplified Arabic" w:hint="cs"/>
          <w:sz w:val="22"/>
          <w:szCs w:val="22"/>
          <w:vertAlign w:val="superscript"/>
          <w:rtl/>
        </w:rPr>
        <w:t>)</w:t>
      </w:r>
    </w:p>
    <w:p w14:paraId="10BCAB6D" w14:textId="77777777" w:rsidR="00436DD8" w:rsidRDefault="00436DD8" w:rsidP="00436DD8">
      <w:pPr>
        <w:widowControl/>
        <w:adjustRightInd/>
        <w:spacing w:line="240" w:lineRule="auto"/>
        <w:ind w:firstLine="567"/>
        <w:jc w:val="lowKashida"/>
        <w:textAlignment w:val="auto"/>
        <w:rPr>
          <w:rFonts w:ascii="Simplified Arabic" w:eastAsia="Calibri" w:hAnsi="Simplified Arabic" w:cs="Simplified Arabic"/>
          <w:sz w:val="28"/>
          <w:szCs w:val="28"/>
          <w:vertAlign w:val="superscript"/>
          <w:rtl/>
        </w:rPr>
      </w:pPr>
      <w:r w:rsidRPr="00436DD8">
        <w:rPr>
          <w:rFonts w:ascii="Simplified Arabic" w:eastAsia="Calibri" w:hAnsi="Simplified Arabic" w:cs="Simplified Arabic" w:hint="cs"/>
          <w:b/>
          <w:bCs/>
          <w:sz w:val="28"/>
          <w:szCs w:val="28"/>
          <w:rtl/>
        </w:rPr>
        <w:t xml:space="preserve">مفهوم الدولة: </w:t>
      </w:r>
      <w:r w:rsidRPr="00436DD8">
        <w:rPr>
          <w:rFonts w:ascii="Simplified Arabic" w:eastAsia="Calibri" w:hAnsi="Simplified Arabic" w:cs="Simplified Arabic"/>
          <w:b/>
          <w:bCs/>
          <w:sz w:val="28"/>
          <w:szCs w:val="28"/>
          <w:rtl/>
        </w:rPr>
        <w:t xml:space="preserve"> </w:t>
      </w:r>
      <w:r w:rsidRPr="00436DD8">
        <w:rPr>
          <w:rFonts w:ascii="Simplified Arabic" w:eastAsia="Calibri" w:hAnsi="Simplified Arabic" w:cs="Simplified Arabic"/>
          <w:sz w:val="28"/>
          <w:szCs w:val="28"/>
          <w:rtl/>
        </w:rPr>
        <w:t>تعرّف الدولة على أنها مساحة من الأرض، تم الاعتراف بها دوليّاً، ويعيش عليها مجموعة من السكان المقيمين عليها، والذين تنظمهم سلطة اجتماعية وسياسية واقتصادية</w:t>
      </w:r>
      <w:r w:rsidRPr="00436DD8">
        <w:rPr>
          <w:rFonts w:ascii="Simplified Arabic" w:eastAsia="Calibri" w:hAnsi="Simplified Arabic" w:cs="Simplified Arabic" w:hint="cs"/>
          <w:sz w:val="28"/>
          <w:szCs w:val="28"/>
          <w:vertAlign w:val="superscript"/>
          <w:rtl/>
        </w:rPr>
        <w:t>(</w:t>
      </w:r>
      <w:r w:rsidRPr="00436DD8">
        <w:rPr>
          <w:rFonts w:ascii="Simplified Arabic" w:eastAsia="Calibri" w:hAnsi="Simplified Arabic" w:cs="Simplified Arabic"/>
          <w:sz w:val="28"/>
          <w:szCs w:val="28"/>
          <w:vertAlign w:val="superscript"/>
          <w:rtl/>
        </w:rPr>
        <w:footnoteReference w:id="8"/>
      </w:r>
      <w:r w:rsidRPr="00436DD8">
        <w:rPr>
          <w:rFonts w:ascii="Simplified Arabic" w:eastAsia="Calibri" w:hAnsi="Simplified Arabic" w:cs="Simplified Arabic" w:hint="cs"/>
          <w:sz w:val="28"/>
          <w:szCs w:val="28"/>
          <w:vertAlign w:val="superscript"/>
          <w:rtl/>
        </w:rPr>
        <w:t>)</w:t>
      </w:r>
    </w:p>
    <w:p w14:paraId="7E8E9260" w14:textId="47EE6B97" w:rsidR="00436DD8" w:rsidRPr="00436DD8" w:rsidRDefault="00436DD8" w:rsidP="00436DD8">
      <w:pPr>
        <w:widowControl/>
        <w:adjustRightInd/>
        <w:spacing w:line="240" w:lineRule="auto"/>
        <w:ind w:firstLine="567"/>
        <w:jc w:val="lowKashida"/>
        <w:textAlignment w:val="auto"/>
        <w:rPr>
          <w:rFonts w:ascii="Simplified Arabic" w:eastAsia="Calibri" w:hAnsi="Simplified Arabic" w:cs="Simplified Arabic"/>
          <w:b/>
          <w:bCs/>
          <w:sz w:val="28"/>
          <w:szCs w:val="28"/>
          <w:rtl/>
        </w:rPr>
      </w:pPr>
      <w:r w:rsidRPr="00436DD8">
        <w:rPr>
          <w:rFonts w:ascii="Simplified Arabic" w:eastAsia="Calibri" w:hAnsi="Simplified Arabic" w:cs="Simplified Arabic" w:hint="cs"/>
          <w:b/>
          <w:bCs/>
          <w:sz w:val="28"/>
          <w:szCs w:val="28"/>
          <w:rtl/>
        </w:rPr>
        <w:t xml:space="preserve">مفهوم عصر النبوة: </w:t>
      </w:r>
      <w:r w:rsidRPr="00436DD8">
        <w:rPr>
          <w:rFonts w:ascii="Simplified Arabic" w:eastAsia="Calibri" w:hAnsi="Simplified Arabic" w:cs="Simplified Arabic" w:hint="cs"/>
          <w:sz w:val="28"/>
          <w:szCs w:val="28"/>
          <w:rtl/>
        </w:rPr>
        <w:t xml:space="preserve">والمراد بعصر النبوة هو الفترة الزمنية التي قضاها النبي </w:t>
      </w:r>
      <w:r w:rsidRPr="00436DD8">
        <w:rPr>
          <w:rFonts w:ascii="مسعد للنشر" w:eastAsia="Calibri" w:hAnsi="مسعد للنشر" w:cs="مسعد للنشر"/>
          <w:sz w:val="28"/>
          <w:szCs w:val="28"/>
          <w:rtl/>
        </w:rPr>
        <w:t>ﷺ</w:t>
      </w:r>
      <w:r w:rsidRPr="00436DD8">
        <w:rPr>
          <w:rFonts w:ascii="Simplified Arabic" w:eastAsia="Calibri" w:hAnsi="Simplified Arabic" w:cs="Simplified Arabic" w:hint="cs"/>
          <w:sz w:val="28"/>
          <w:szCs w:val="28"/>
          <w:rtl/>
        </w:rPr>
        <w:t xml:space="preserve"> مبلغا عن ربه منذ بعثته الشريفة وحتى انتقاله</w:t>
      </w:r>
      <w:r w:rsidRPr="00436DD8">
        <w:rPr>
          <w:rFonts w:ascii="Simplified Arabic" w:eastAsia="Calibri" w:hAnsi="Simplified Arabic" w:cs="Simplified Arabic"/>
          <w:sz w:val="28"/>
          <w:szCs w:val="28"/>
          <w:rtl/>
        </w:rPr>
        <w:t xml:space="preserve"> </w:t>
      </w:r>
      <w:r w:rsidRPr="00436DD8">
        <w:rPr>
          <w:rFonts w:ascii="مسعد للنشر" w:eastAsia="Calibri" w:hAnsi="مسعد للنشر" w:cs="مسعد للنشر"/>
          <w:sz w:val="28"/>
          <w:szCs w:val="28"/>
          <w:rtl/>
        </w:rPr>
        <w:t>ﷺ</w:t>
      </w:r>
      <w:r w:rsidRPr="00436DD8">
        <w:rPr>
          <w:rFonts w:ascii="Simplified Arabic" w:eastAsia="Calibri" w:hAnsi="Simplified Arabic" w:cs="Simplified Arabic" w:hint="cs"/>
          <w:sz w:val="28"/>
          <w:szCs w:val="28"/>
          <w:rtl/>
        </w:rPr>
        <w:t xml:space="preserve"> إلى الرفيق الأعلى.</w:t>
      </w:r>
    </w:p>
    <w:p w14:paraId="3E926583" w14:textId="77777777" w:rsidR="00436DD8" w:rsidRPr="00436DD8" w:rsidRDefault="00436DD8" w:rsidP="00436DD8">
      <w:pPr>
        <w:widowControl/>
        <w:adjustRightInd/>
        <w:spacing w:line="240" w:lineRule="auto"/>
        <w:jc w:val="lowKashida"/>
        <w:textAlignment w:val="auto"/>
        <w:rPr>
          <w:rFonts w:ascii="Simplified Arabic" w:eastAsia="Calibri" w:hAnsi="Simplified Arabic" w:cs="Simplified Arabic"/>
          <w:b/>
          <w:bCs/>
          <w:sz w:val="26"/>
          <w:szCs w:val="26"/>
          <w:rtl/>
        </w:rPr>
      </w:pPr>
      <w:r w:rsidRPr="00436DD8">
        <w:rPr>
          <w:rFonts w:ascii="Simplified Arabic" w:eastAsia="Calibri" w:hAnsi="Simplified Arabic" w:cs="Simplified Arabic" w:hint="cs"/>
          <w:b/>
          <w:bCs/>
          <w:sz w:val="26"/>
          <w:szCs w:val="26"/>
          <w:rtl/>
        </w:rPr>
        <w:t xml:space="preserve">التعريف الإجرائي لعنوان البحث: يمكنني تعريف </w:t>
      </w:r>
      <w:proofErr w:type="spellStart"/>
      <w:r w:rsidRPr="00436DD8">
        <w:rPr>
          <w:rFonts w:ascii="Simplified Arabic" w:eastAsia="Calibri" w:hAnsi="Simplified Arabic" w:cs="Simplified Arabic" w:hint="cs"/>
          <w:b/>
          <w:bCs/>
          <w:sz w:val="26"/>
          <w:szCs w:val="26"/>
          <w:rtl/>
        </w:rPr>
        <w:t>البخث</w:t>
      </w:r>
      <w:proofErr w:type="spellEnd"/>
      <w:r w:rsidRPr="00436DD8">
        <w:rPr>
          <w:rFonts w:ascii="Simplified Arabic" w:eastAsia="Calibri" w:hAnsi="Simplified Arabic" w:cs="Simplified Arabic" w:hint="cs"/>
          <w:b/>
          <w:bCs/>
          <w:sz w:val="26"/>
          <w:szCs w:val="26"/>
          <w:rtl/>
        </w:rPr>
        <w:t xml:space="preserve"> بصورة إجرائية بما يلي:</w:t>
      </w:r>
    </w:p>
    <w:p w14:paraId="114D1727" w14:textId="77777777" w:rsidR="00436DD8" w:rsidRPr="00436DD8" w:rsidRDefault="00436DD8" w:rsidP="00436DD8">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436DD8">
        <w:rPr>
          <w:rFonts w:ascii="Simplified Arabic" w:eastAsia="Calibri" w:hAnsi="Simplified Arabic" w:cs="Simplified Arabic" w:hint="cs"/>
          <w:sz w:val="28"/>
          <w:szCs w:val="28"/>
          <w:rtl/>
        </w:rPr>
        <w:t xml:space="preserve">دراسة الأسس والركائز التي بنى عليها النبي </w:t>
      </w:r>
      <w:r w:rsidRPr="00436DD8">
        <w:rPr>
          <w:rFonts w:ascii="مسعد للنشر" w:eastAsia="Calibri" w:hAnsi="مسعد للنشر" w:cs="مسعد للنشر"/>
          <w:sz w:val="28"/>
          <w:szCs w:val="28"/>
          <w:rtl/>
        </w:rPr>
        <w:t>ﷺ</w:t>
      </w:r>
      <w:r w:rsidRPr="00436DD8">
        <w:rPr>
          <w:rFonts w:ascii="Simplified Arabic" w:eastAsia="Calibri" w:hAnsi="Simplified Arabic" w:cs="Simplified Arabic" w:hint="cs"/>
          <w:sz w:val="28"/>
          <w:szCs w:val="28"/>
          <w:rtl/>
        </w:rPr>
        <w:t xml:space="preserve"> الدولة في عصره حفاظا على استمرارها.</w:t>
      </w:r>
    </w:p>
    <w:p w14:paraId="557DEE5C" w14:textId="77777777" w:rsidR="00436DD8" w:rsidRPr="00436DD8" w:rsidRDefault="00436DD8" w:rsidP="00436DD8">
      <w:pPr>
        <w:widowControl/>
        <w:adjustRightInd/>
        <w:spacing w:line="240" w:lineRule="auto"/>
        <w:ind w:firstLine="567"/>
        <w:jc w:val="lowKashida"/>
        <w:textAlignment w:val="auto"/>
        <w:rPr>
          <w:rFonts w:ascii="Simplified Arabic" w:eastAsia="Calibri" w:hAnsi="Simplified Arabic" w:cs="Simplified Arabic"/>
          <w:sz w:val="28"/>
          <w:szCs w:val="28"/>
        </w:rPr>
      </w:pPr>
      <w:r w:rsidRPr="00436DD8">
        <w:rPr>
          <w:rFonts w:ascii="Simplified Arabic" w:eastAsia="Calibri" w:hAnsi="Simplified Arabic" w:cs="Simplified Arabic" w:hint="cs"/>
          <w:sz w:val="28"/>
          <w:szCs w:val="28"/>
          <w:rtl/>
        </w:rPr>
        <w:t>ف</w:t>
      </w:r>
      <w:r w:rsidRPr="00436DD8">
        <w:rPr>
          <w:rFonts w:ascii="Simplified Arabic" w:eastAsia="Calibri" w:hAnsi="Simplified Arabic" w:cs="Simplified Arabic"/>
          <w:sz w:val="28"/>
          <w:szCs w:val="28"/>
          <w:rtl/>
        </w:rPr>
        <w:t xml:space="preserve">هناك راية ترفع دوما "إن أريد إلا الإصلاح ما استطعت" يقوم برفعها كل من يدعي الإصلاح بحق أو باطل، بعلم أو جهل، ولم يفقهوا أن نبيا </w:t>
      </w:r>
      <w:r w:rsidRPr="00436DD8">
        <w:rPr>
          <w:rFonts w:ascii="Simplified Arabic" w:eastAsia="Calibri" w:hAnsi="Simplified Arabic" w:cs="Simplified Arabic"/>
          <w:sz w:val="28"/>
          <w:szCs w:val="28"/>
          <w:rtl/>
        </w:rPr>
        <w:lastRenderedPageBreak/>
        <w:t>عظيما هو سيدنا شعيب عليه السلام كان يوحى إليه، وكان معصوما بالوحي، ومع ذلك قال :(ما استطعت) إعمالا للقدرة البشرية صعودا وهبوطا مع عصمته بالوحي.</w:t>
      </w:r>
      <w:r w:rsidRPr="00436DD8">
        <w:rPr>
          <w:rFonts w:ascii="Simplified Arabic" w:eastAsia="Calibri" w:hAnsi="Simplified Arabic" w:cs="Simplified Arabic" w:hint="cs"/>
          <w:sz w:val="28"/>
          <w:szCs w:val="28"/>
          <w:rtl/>
        </w:rPr>
        <w:t xml:space="preserve"> </w:t>
      </w:r>
      <w:r w:rsidRPr="00436DD8">
        <w:rPr>
          <w:rFonts w:ascii="Simplified Arabic" w:eastAsia="Calibri" w:hAnsi="Simplified Arabic" w:cs="Simplified Arabic"/>
          <w:sz w:val="28"/>
          <w:szCs w:val="28"/>
          <w:rtl/>
        </w:rPr>
        <w:t>هذه راية سهلة الرفع، صعبة التبعات؛ لكونها قد يندرج من وراء رفعها وأشباهها بلا ضوابط أو قراءة للوقائع التاريخية؛ خراب كبير وشر مستطير، وفناء لأرواح ما لها دخل ولا علم لرافعي هذه الرايات.</w:t>
      </w:r>
    </w:p>
    <w:p w14:paraId="5B2E2C4B" w14:textId="77777777" w:rsidR="00436DD8" w:rsidRPr="00436DD8" w:rsidRDefault="00436DD8" w:rsidP="00436DD8">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436DD8">
        <w:rPr>
          <w:rFonts w:ascii="Simplified Arabic" w:eastAsia="Calibri" w:hAnsi="Simplified Arabic" w:cs="Simplified Arabic"/>
          <w:sz w:val="28"/>
          <w:szCs w:val="28"/>
          <w:rtl/>
        </w:rPr>
        <w:t xml:space="preserve">إن الفساد والإصلاح أمران متناقضان، وكل يدعي لنفسه أنه المصلح، أخبر عن فرعون أنه قال عن موسى -عليه </w:t>
      </w:r>
      <w:proofErr w:type="spellStart"/>
      <w:r w:rsidRPr="00436DD8">
        <w:rPr>
          <w:rFonts w:ascii="Simplified Arabic" w:eastAsia="Calibri" w:hAnsi="Simplified Arabic" w:cs="Simplified Arabic"/>
          <w:sz w:val="28"/>
          <w:szCs w:val="28"/>
          <w:rtl/>
        </w:rPr>
        <w:t>السلام</w:t>
      </w:r>
      <w:r w:rsidRPr="00436DD8">
        <w:rPr>
          <w:rFonts w:ascii="Calibri" w:eastAsia="Calibri" w:hAnsi="Calibri" w:cs="KFGQPC HAFS Uthmanic Script" w:hint="cs"/>
          <w:sz w:val="28"/>
          <w:szCs w:val="28"/>
          <w:rtl/>
        </w:rPr>
        <w:t>ﵟ‌إِنِّيٓ</w:t>
      </w:r>
      <w:proofErr w:type="spellEnd"/>
      <w:r w:rsidRPr="00436DD8">
        <w:rPr>
          <w:rFonts w:ascii="Calibri" w:eastAsia="Calibri" w:hAnsi="Calibri" w:cs="KFGQPC HAFS Uthmanic Script" w:hint="cs"/>
          <w:sz w:val="28"/>
          <w:szCs w:val="28"/>
          <w:rtl/>
        </w:rPr>
        <w:t xml:space="preserve"> ‌أَخَافُ ‌أَن ‌يُبَدِّلَ ‌</w:t>
      </w:r>
      <w:proofErr w:type="spellStart"/>
      <w:r w:rsidRPr="00436DD8">
        <w:rPr>
          <w:rFonts w:ascii="Calibri" w:eastAsia="Calibri" w:hAnsi="Calibri" w:cs="KFGQPC HAFS Uthmanic Script" w:hint="cs"/>
          <w:sz w:val="28"/>
          <w:szCs w:val="28"/>
          <w:rtl/>
        </w:rPr>
        <w:t>دِينَكُمۡ</w:t>
      </w:r>
      <w:proofErr w:type="spellEnd"/>
      <w:r w:rsidRPr="00436DD8">
        <w:rPr>
          <w:rFonts w:ascii="Calibri" w:eastAsia="Calibri" w:hAnsi="Calibri" w:cs="KFGQPC HAFS Uthmanic Script" w:hint="cs"/>
          <w:sz w:val="28"/>
          <w:szCs w:val="28"/>
          <w:rtl/>
        </w:rPr>
        <w:t xml:space="preserve"> ‌</w:t>
      </w:r>
      <w:proofErr w:type="spellStart"/>
      <w:r w:rsidRPr="00436DD8">
        <w:rPr>
          <w:rFonts w:ascii="Calibri" w:eastAsia="Calibri" w:hAnsi="Calibri" w:cs="KFGQPC HAFS Uthmanic Script" w:hint="cs"/>
          <w:sz w:val="28"/>
          <w:szCs w:val="28"/>
          <w:rtl/>
        </w:rPr>
        <w:t>أَوۡ</w:t>
      </w:r>
      <w:proofErr w:type="spellEnd"/>
      <w:r w:rsidRPr="00436DD8">
        <w:rPr>
          <w:rFonts w:ascii="Calibri" w:eastAsia="Calibri" w:hAnsi="Calibri" w:cs="KFGQPC HAFS Uthmanic Script" w:hint="cs"/>
          <w:sz w:val="28"/>
          <w:szCs w:val="28"/>
          <w:rtl/>
        </w:rPr>
        <w:t xml:space="preserve"> ‌أَن ‌</w:t>
      </w:r>
      <w:proofErr w:type="spellStart"/>
      <w:r w:rsidRPr="00436DD8">
        <w:rPr>
          <w:rFonts w:ascii="Calibri" w:eastAsia="Calibri" w:hAnsi="Calibri" w:cs="KFGQPC HAFS Uthmanic Script" w:hint="cs"/>
          <w:sz w:val="28"/>
          <w:szCs w:val="28"/>
          <w:rtl/>
        </w:rPr>
        <w:t>يُظۡهِرَ</w:t>
      </w:r>
      <w:proofErr w:type="spellEnd"/>
      <w:r w:rsidRPr="00436DD8">
        <w:rPr>
          <w:rFonts w:ascii="Calibri" w:eastAsia="Calibri" w:hAnsi="Calibri" w:cs="KFGQPC HAFS Uthmanic Script" w:hint="cs"/>
          <w:sz w:val="28"/>
          <w:szCs w:val="28"/>
          <w:rtl/>
        </w:rPr>
        <w:t xml:space="preserve"> ‌فِي ‌</w:t>
      </w:r>
      <w:proofErr w:type="spellStart"/>
      <w:r w:rsidRPr="00436DD8">
        <w:rPr>
          <w:rFonts w:ascii="Calibri" w:eastAsia="Calibri" w:hAnsi="Calibri" w:cs="KFGQPC HAFS Uthmanic Script" w:hint="cs"/>
          <w:sz w:val="28"/>
          <w:szCs w:val="28"/>
          <w:rtl/>
        </w:rPr>
        <w:t>ٱلۡأَرۡضِ</w:t>
      </w:r>
      <w:proofErr w:type="spellEnd"/>
      <w:r w:rsidRPr="00436DD8">
        <w:rPr>
          <w:rFonts w:ascii="Calibri" w:eastAsia="Calibri" w:hAnsi="Calibri" w:cs="KFGQPC HAFS Uthmanic Script" w:hint="cs"/>
          <w:sz w:val="28"/>
          <w:szCs w:val="28"/>
          <w:rtl/>
        </w:rPr>
        <w:t xml:space="preserve"> ‌</w:t>
      </w:r>
      <w:proofErr w:type="spellStart"/>
      <w:r w:rsidRPr="00436DD8">
        <w:rPr>
          <w:rFonts w:ascii="Calibri" w:eastAsia="Calibri" w:hAnsi="Calibri" w:cs="KFGQPC HAFS Uthmanic Script" w:hint="cs"/>
          <w:sz w:val="28"/>
          <w:szCs w:val="28"/>
          <w:rtl/>
        </w:rPr>
        <w:t>ٱلۡفَسَادَﵞ</w:t>
      </w:r>
      <w:proofErr w:type="spellEnd"/>
      <w:r w:rsidRPr="00436DD8">
        <w:rPr>
          <w:rFonts w:ascii="Calibri" w:eastAsia="Calibri" w:hAnsi="Calibri" w:cs="Traditional Naskh" w:hint="cs"/>
          <w:sz w:val="28"/>
          <w:szCs w:val="28"/>
          <w:rtl/>
        </w:rPr>
        <w:t> </w:t>
      </w:r>
      <w:r w:rsidRPr="00436DD8">
        <w:rPr>
          <w:rFonts w:ascii="Simplified Arabic" w:eastAsia="Calibri" w:hAnsi="Simplified Arabic" w:cs="Simplified Arabic" w:hint="cs"/>
          <w:sz w:val="28"/>
          <w:szCs w:val="28"/>
          <w:vertAlign w:val="superscript"/>
          <w:rtl/>
        </w:rPr>
        <w:t>(</w:t>
      </w:r>
      <w:r w:rsidRPr="00436DD8">
        <w:rPr>
          <w:rFonts w:ascii="Simplified Arabic" w:eastAsia="Calibri" w:hAnsi="Simplified Arabic" w:cs="Simplified Arabic"/>
          <w:sz w:val="22"/>
          <w:szCs w:val="22"/>
          <w:vertAlign w:val="superscript"/>
          <w:rtl/>
        </w:rPr>
        <w:footnoteReference w:id="9"/>
      </w:r>
      <w:r w:rsidRPr="00436DD8">
        <w:rPr>
          <w:rFonts w:ascii="Simplified Arabic" w:eastAsia="Calibri" w:hAnsi="Simplified Arabic" w:cs="Simplified Arabic" w:hint="cs"/>
          <w:sz w:val="28"/>
          <w:szCs w:val="28"/>
          <w:vertAlign w:val="superscript"/>
          <w:rtl/>
        </w:rPr>
        <w:t>)</w:t>
      </w:r>
      <w:r w:rsidRPr="00436DD8">
        <w:rPr>
          <w:rFonts w:ascii="Simplified Arabic" w:eastAsia="Calibri" w:hAnsi="Simplified Arabic" w:cs="Simplified Arabic"/>
          <w:sz w:val="28"/>
          <w:szCs w:val="28"/>
          <w:rtl/>
        </w:rPr>
        <w:t xml:space="preserve">، ففرعون يصف موسى -عليه السلام- بأنه يسعى في الأرض فسادًا ، وفرعون </w:t>
      </w:r>
      <w:r w:rsidRPr="00436DD8">
        <w:rPr>
          <w:rFonts w:ascii="Simplified Arabic" w:eastAsia="Calibri" w:hAnsi="Simplified Arabic" w:cs="Simplified Arabic" w:hint="cs"/>
          <w:sz w:val="28"/>
          <w:szCs w:val="28"/>
          <w:rtl/>
        </w:rPr>
        <w:t>رأس</w:t>
      </w:r>
      <w:r w:rsidRPr="00436DD8">
        <w:rPr>
          <w:rFonts w:ascii="Simplified Arabic" w:eastAsia="Calibri" w:hAnsi="Simplified Arabic" w:cs="Simplified Arabic"/>
          <w:sz w:val="28"/>
          <w:szCs w:val="28"/>
          <w:rtl/>
        </w:rPr>
        <w:t xml:space="preserve"> المفسدين والمسرفين.</w:t>
      </w:r>
      <w:r w:rsidRPr="00436DD8">
        <w:rPr>
          <w:rFonts w:ascii="Simplified Arabic" w:eastAsia="Calibri" w:hAnsi="Simplified Arabic" w:cs="Simplified Arabic" w:hint="cs"/>
          <w:sz w:val="28"/>
          <w:szCs w:val="28"/>
          <w:rtl/>
        </w:rPr>
        <w:t xml:space="preserve"> </w:t>
      </w:r>
      <w:r w:rsidRPr="00436DD8">
        <w:rPr>
          <w:rFonts w:ascii="Simplified Arabic" w:eastAsia="Calibri" w:hAnsi="Simplified Arabic" w:cs="Simplified Arabic"/>
          <w:sz w:val="28"/>
          <w:szCs w:val="28"/>
          <w:rtl/>
        </w:rPr>
        <w:t>ولتوضيح رؤيتي للنهي عن الإفساد والتخريب والهدم كان لزاما أن أبين مجموعة من البديهيات المعرفية، والأبجديات الفكرية تظهر آليات دور الإنسان في هذا الكون وما يترتب على بعض صور الفساد والتخريب وهي على النحو التالي:</w:t>
      </w:r>
    </w:p>
    <w:p w14:paraId="1566102A" w14:textId="77777777" w:rsidR="00436DD8" w:rsidRPr="00436DD8" w:rsidRDefault="00436DD8" w:rsidP="00436DD8">
      <w:pPr>
        <w:widowControl/>
        <w:adjustRightInd/>
        <w:spacing w:line="240" w:lineRule="auto"/>
        <w:jc w:val="lowKashida"/>
        <w:textAlignment w:val="auto"/>
        <w:rPr>
          <w:rFonts w:ascii="Simplified Arabic" w:eastAsia="Calibri" w:hAnsi="Simplified Arabic" w:cs="Simplified Arabic"/>
          <w:b/>
          <w:bCs/>
          <w:sz w:val="28"/>
          <w:szCs w:val="28"/>
        </w:rPr>
      </w:pPr>
      <w:r w:rsidRPr="00436DD8">
        <w:rPr>
          <w:rFonts w:ascii="Simplified Arabic" w:eastAsia="Calibri" w:hAnsi="Simplified Arabic" w:cs="Simplified Arabic"/>
          <w:b/>
          <w:bCs/>
          <w:sz w:val="28"/>
          <w:szCs w:val="28"/>
          <w:rtl/>
        </w:rPr>
        <w:t>أولا:</w:t>
      </w:r>
      <w:r w:rsidRPr="00436DD8">
        <w:rPr>
          <w:rFonts w:ascii="Simplified Arabic" w:eastAsia="Calibri" w:hAnsi="Simplified Arabic" w:cs="Simplified Arabic" w:hint="cs"/>
          <w:b/>
          <w:bCs/>
          <w:sz w:val="28"/>
          <w:szCs w:val="28"/>
          <w:rtl/>
        </w:rPr>
        <w:t xml:space="preserve"> </w:t>
      </w:r>
      <w:r w:rsidRPr="00436DD8">
        <w:rPr>
          <w:rFonts w:ascii="Simplified Arabic" w:eastAsia="Calibri" w:hAnsi="Simplified Arabic" w:cs="Simplified Arabic"/>
          <w:b/>
          <w:bCs/>
          <w:sz w:val="28"/>
          <w:szCs w:val="28"/>
          <w:rtl/>
        </w:rPr>
        <w:t>الغايات</w:t>
      </w:r>
      <w:r w:rsidRPr="00436DD8">
        <w:rPr>
          <w:rFonts w:ascii="Simplified Arabic" w:eastAsia="Calibri" w:hAnsi="Simplified Arabic" w:cs="Simplified Arabic"/>
          <w:b/>
          <w:bCs/>
          <w:sz w:val="28"/>
          <w:szCs w:val="28"/>
        </w:rPr>
        <w:t xml:space="preserve"> </w:t>
      </w:r>
      <w:r w:rsidRPr="00436DD8">
        <w:rPr>
          <w:rFonts w:ascii="Simplified Arabic" w:eastAsia="Calibri" w:hAnsi="Simplified Arabic" w:cs="Simplified Arabic"/>
          <w:b/>
          <w:bCs/>
          <w:sz w:val="28"/>
          <w:szCs w:val="28"/>
          <w:rtl/>
        </w:rPr>
        <w:t>الكبرى</w:t>
      </w:r>
      <w:r w:rsidRPr="00436DD8">
        <w:rPr>
          <w:rFonts w:ascii="Simplified Arabic" w:eastAsia="Calibri" w:hAnsi="Simplified Arabic" w:cs="Simplified Arabic"/>
          <w:b/>
          <w:bCs/>
          <w:sz w:val="28"/>
          <w:szCs w:val="28"/>
        </w:rPr>
        <w:t xml:space="preserve"> </w:t>
      </w:r>
      <w:r w:rsidRPr="00436DD8">
        <w:rPr>
          <w:rFonts w:ascii="Simplified Arabic" w:eastAsia="Calibri" w:hAnsi="Simplified Arabic" w:cs="Simplified Arabic"/>
          <w:b/>
          <w:bCs/>
          <w:sz w:val="28"/>
          <w:szCs w:val="28"/>
          <w:rtl/>
        </w:rPr>
        <w:t xml:space="preserve">لخلق الإنسان </w:t>
      </w:r>
      <w:r w:rsidRPr="00436DD8">
        <w:rPr>
          <w:rFonts w:ascii="Simplified Arabic" w:eastAsia="Calibri" w:hAnsi="Simplified Arabic" w:cs="Simplified Arabic"/>
          <w:b/>
          <w:bCs/>
          <w:sz w:val="28"/>
          <w:szCs w:val="28"/>
        </w:rPr>
        <w:t>)</w:t>
      </w:r>
      <w:r w:rsidRPr="00436DD8">
        <w:rPr>
          <w:rFonts w:ascii="Simplified Arabic" w:eastAsia="Calibri" w:hAnsi="Simplified Arabic" w:cs="Simplified Arabic"/>
          <w:b/>
          <w:bCs/>
          <w:sz w:val="28"/>
          <w:szCs w:val="28"/>
          <w:rtl/>
        </w:rPr>
        <w:t>للعبادة والتعمير وتزكية النفس</w:t>
      </w:r>
      <w:r w:rsidRPr="00436DD8">
        <w:rPr>
          <w:rFonts w:ascii="Simplified Arabic" w:eastAsia="Calibri" w:hAnsi="Simplified Arabic" w:cs="Simplified Arabic"/>
          <w:b/>
          <w:bCs/>
          <w:sz w:val="28"/>
          <w:szCs w:val="28"/>
        </w:rPr>
        <w:t>(</w:t>
      </w:r>
      <w:r w:rsidRPr="00436DD8">
        <w:rPr>
          <w:rFonts w:ascii="Simplified Arabic" w:eastAsia="Calibri" w:hAnsi="Simplified Arabic" w:cs="Simplified Arabic"/>
          <w:b/>
          <w:bCs/>
          <w:sz w:val="28"/>
          <w:szCs w:val="28"/>
          <w:rtl/>
        </w:rPr>
        <w:t>.</w:t>
      </w:r>
    </w:p>
    <w:p w14:paraId="0786E9B6" w14:textId="77777777" w:rsidR="00436DD8" w:rsidRPr="00436DD8" w:rsidRDefault="00436DD8" w:rsidP="00436DD8">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436DD8">
        <w:rPr>
          <w:rFonts w:ascii="Simplified Arabic" w:eastAsia="Calibri" w:hAnsi="Simplified Arabic" w:cs="Simplified Arabic"/>
          <w:sz w:val="28"/>
          <w:szCs w:val="28"/>
          <w:rtl/>
        </w:rPr>
        <w:t>خلق الله الإنسان لعبادته فقال -جل وعلا-:</w:t>
      </w:r>
      <w:r w:rsidRPr="00436DD8">
        <w:rPr>
          <w:rFonts w:ascii="Simplified Arabic" w:eastAsia="Calibri" w:hAnsi="Simplified Arabic" w:cs="Simplified Arabic" w:hint="cs"/>
          <w:sz w:val="28"/>
          <w:szCs w:val="28"/>
          <w:rtl/>
        </w:rPr>
        <w:t xml:space="preserve"> </w:t>
      </w:r>
      <w:proofErr w:type="spellStart"/>
      <w:r w:rsidRPr="00436DD8">
        <w:rPr>
          <w:rFonts w:ascii="Calibri" w:eastAsia="Calibri" w:hAnsi="Calibri" w:cs="KFGQPC HAFS Uthmanic Script" w:hint="cs"/>
          <w:sz w:val="28"/>
          <w:szCs w:val="28"/>
          <w:rtl/>
        </w:rPr>
        <w:t>ﵟ‌وَمَا</w:t>
      </w:r>
      <w:proofErr w:type="spellEnd"/>
      <w:r w:rsidRPr="00436DD8">
        <w:rPr>
          <w:rFonts w:ascii="Calibri" w:eastAsia="Calibri" w:hAnsi="Calibri" w:cs="KFGQPC HAFS Uthmanic Script" w:hint="cs"/>
          <w:sz w:val="28"/>
          <w:szCs w:val="28"/>
          <w:rtl/>
        </w:rPr>
        <w:t xml:space="preserve"> ‌</w:t>
      </w:r>
      <w:proofErr w:type="spellStart"/>
      <w:r w:rsidRPr="00436DD8">
        <w:rPr>
          <w:rFonts w:ascii="Calibri" w:eastAsia="Calibri" w:hAnsi="Calibri" w:cs="KFGQPC HAFS Uthmanic Script" w:hint="cs"/>
          <w:sz w:val="28"/>
          <w:szCs w:val="28"/>
          <w:rtl/>
        </w:rPr>
        <w:t>خَلَقۡتُ</w:t>
      </w:r>
      <w:proofErr w:type="spellEnd"/>
      <w:r w:rsidRPr="00436DD8">
        <w:rPr>
          <w:rFonts w:ascii="Calibri" w:eastAsia="Calibri" w:hAnsi="Calibri" w:cs="KFGQPC HAFS Uthmanic Script" w:hint="cs"/>
          <w:sz w:val="28"/>
          <w:szCs w:val="28"/>
          <w:rtl/>
        </w:rPr>
        <w:t xml:space="preserve"> ‌</w:t>
      </w:r>
      <w:proofErr w:type="spellStart"/>
      <w:r w:rsidRPr="00436DD8">
        <w:rPr>
          <w:rFonts w:ascii="Calibri" w:eastAsia="Calibri" w:hAnsi="Calibri" w:cs="KFGQPC HAFS Uthmanic Script" w:hint="cs"/>
          <w:sz w:val="28"/>
          <w:szCs w:val="28"/>
          <w:rtl/>
        </w:rPr>
        <w:t>ٱلۡجِنَّ</w:t>
      </w:r>
      <w:proofErr w:type="spellEnd"/>
      <w:r w:rsidRPr="00436DD8">
        <w:rPr>
          <w:rFonts w:ascii="Calibri" w:eastAsia="Calibri" w:hAnsi="Calibri" w:cs="KFGQPC HAFS Uthmanic Script" w:hint="cs"/>
          <w:sz w:val="28"/>
          <w:szCs w:val="28"/>
          <w:rtl/>
        </w:rPr>
        <w:t xml:space="preserve"> ‌</w:t>
      </w:r>
      <w:proofErr w:type="spellStart"/>
      <w:r w:rsidRPr="00436DD8">
        <w:rPr>
          <w:rFonts w:ascii="Calibri" w:eastAsia="Calibri" w:hAnsi="Calibri" w:cs="KFGQPC HAFS Uthmanic Script" w:hint="cs"/>
          <w:sz w:val="28"/>
          <w:szCs w:val="28"/>
          <w:rtl/>
        </w:rPr>
        <w:t>وَٱلۡإِنسَ</w:t>
      </w:r>
      <w:proofErr w:type="spellEnd"/>
      <w:r w:rsidRPr="00436DD8">
        <w:rPr>
          <w:rFonts w:ascii="Calibri" w:eastAsia="Calibri" w:hAnsi="Calibri" w:cs="KFGQPC HAFS Uthmanic Script" w:hint="cs"/>
          <w:sz w:val="28"/>
          <w:szCs w:val="28"/>
          <w:rtl/>
        </w:rPr>
        <w:t xml:space="preserve"> ‌إِلَّا ‌</w:t>
      </w:r>
      <w:proofErr w:type="spellStart"/>
      <w:r w:rsidRPr="00436DD8">
        <w:rPr>
          <w:rFonts w:ascii="Calibri" w:eastAsia="Calibri" w:hAnsi="Calibri" w:cs="KFGQPC HAFS Uthmanic Script" w:hint="cs"/>
          <w:sz w:val="28"/>
          <w:szCs w:val="28"/>
          <w:rtl/>
        </w:rPr>
        <w:t>لِيَعۡبُدُونِﵞ</w:t>
      </w:r>
      <w:proofErr w:type="spellEnd"/>
      <w:r w:rsidRPr="00436DD8">
        <w:rPr>
          <w:rFonts w:ascii="Traditional Arabic" w:eastAsia="Calibri" w:hAnsi="Traditional Arabic" w:cs="Traditional Arabic" w:hint="cs"/>
          <w:sz w:val="28"/>
          <w:szCs w:val="28"/>
          <w:vertAlign w:val="superscript"/>
          <w:rtl/>
        </w:rPr>
        <w:t>(</w:t>
      </w:r>
      <w:r w:rsidRPr="00436DD8">
        <w:rPr>
          <w:rFonts w:ascii="Traditional Arabic" w:eastAsia="Calibri" w:hAnsi="Traditional Arabic" w:cs="Traditional Arabic"/>
          <w:sz w:val="28"/>
          <w:szCs w:val="28"/>
          <w:vertAlign w:val="superscript"/>
          <w:rtl/>
        </w:rPr>
        <w:footnoteReference w:id="10"/>
      </w:r>
      <w:r w:rsidRPr="00436DD8">
        <w:rPr>
          <w:rFonts w:ascii="Traditional Arabic" w:eastAsia="Calibri" w:hAnsi="Traditional Arabic" w:cs="Traditional Arabic" w:hint="cs"/>
          <w:sz w:val="28"/>
          <w:szCs w:val="28"/>
          <w:vertAlign w:val="superscript"/>
          <w:rtl/>
        </w:rPr>
        <w:t>)</w:t>
      </w:r>
      <w:r w:rsidRPr="00436DD8">
        <w:rPr>
          <w:rFonts w:ascii="Traditional Arabic" w:eastAsia="Calibri" w:hAnsi="Traditional Arabic" w:cs="Traditional Arabic"/>
          <w:sz w:val="28"/>
          <w:szCs w:val="28"/>
          <w:rtl/>
        </w:rPr>
        <w:t xml:space="preserve">. </w:t>
      </w:r>
      <w:r w:rsidRPr="00436DD8">
        <w:rPr>
          <w:rFonts w:ascii="Simplified Arabic" w:eastAsia="Calibri" w:hAnsi="Simplified Arabic" w:cs="Simplified Arabic"/>
          <w:sz w:val="28"/>
          <w:szCs w:val="28"/>
          <w:rtl/>
        </w:rPr>
        <w:t>وخلقه لعمارة الكون قال تعالى:</w:t>
      </w:r>
      <w:r w:rsidRPr="00436DD8">
        <w:rPr>
          <w:rFonts w:ascii="Traditional Arabic" w:eastAsia="Calibri" w:hAnsi="Traditional Arabic" w:cs="Traditional Arabic"/>
          <w:sz w:val="28"/>
          <w:szCs w:val="28"/>
          <w:rtl/>
        </w:rPr>
        <w:t xml:space="preserve"> </w:t>
      </w:r>
      <w:proofErr w:type="spellStart"/>
      <w:r w:rsidRPr="00436DD8">
        <w:rPr>
          <w:rFonts w:ascii="Calibri" w:eastAsia="Calibri" w:hAnsi="Calibri" w:cs="KFGQPC HAFS Uthmanic Script" w:hint="cs"/>
          <w:sz w:val="28"/>
          <w:szCs w:val="28"/>
          <w:rtl/>
        </w:rPr>
        <w:t>ﵟ‌هُوَ</w:t>
      </w:r>
      <w:proofErr w:type="spellEnd"/>
      <w:r w:rsidRPr="00436DD8">
        <w:rPr>
          <w:rFonts w:ascii="Calibri" w:eastAsia="Calibri" w:hAnsi="Calibri" w:cs="KFGQPC HAFS Uthmanic Script" w:hint="cs"/>
          <w:sz w:val="28"/>
          <w:szCs w:val="28"/>
          <w:rtl/>
        </w:rPr>
        <w:t xml:space="preserve"> ‌أَنشَأَكُم ‌مِّنَ ‌</w:t>
      </w:r>
      <w:proofErr w:type="spellStart"/>
      <w:r w:rsidRPr="00436DD8">
        <w:rPr>
          <w:rFonts w:ascii="Calibri" w:eastAsia="Calibri" w:hAnsi="Calibri" w:cs="KFGQPC HAFS Uthmanic Script" w:hint="cs"/>
          <w:sz w:val="28"/>
          <w:szCs w:val="28"/>
          <w:rtl/>
        </w:rPr>
        <w:t>ٱلۡأَرۡضِ</w:t>
      </w:r>
      <w:proofErr w:type="spellEnd"/>
      <w:r w:rsidRPr="00436DD8">
        <w:rPr>
          <w:rFonts w:ascii="Calibri" w:eastAsia="Calibri" w:hAnsi="Calibri" w:cs="KFGQPC HAFS Uthmanic Script" w:hint="cs"/>
          <w:sz w:val="28"/>
          <w:szCs w:val="28"/>
          <w:rtl/>
        </w:rPr>
        <w:t xml:space="preserve"> ‌</w:t>
      </w:r>
      <w:proofErr w:type="spellStart"/>
      <w:r w:rsidRPr="00436DD8">
        <w:rPr>
          <w:rFonts w:ascii="Calibri" w:eastAsia="Calibri" w:hAnsi="Calibri" w:cs="KFGQPC HAFS Uthmanic Script" w:hint="cs"/>
          <w:sz w:val="28"/>
          <w:szCs w:val="28"/>
          <w:rtl/>
        </w:rPr>
        <w:t>وَٱسۡتَعۡمَرَكُمۡ</w:t>
      </w:r>
      <w:proofErr w:type="spellEnd"/>
      <w:r w:rsidRPr="00436DD8">
        <w:rPr>
          <w:rFonts w:ascii="Calibri" w:eastAsia="Calibri" w:hAnsi="Calibri" w:cs="KFGQPC HAFS Uthmanic Script" w:hint="cs"/>
          <w:sz w:val="28"/>
          <w:szCs w:val="28"/>
          <w:rtl/>
        </w:rPr>
        <w:t xml:space="preserve"> ‌فِيهَا ﵞ</w:t>
      </w:r>
      <w:r w:rsidRPr="00436DD8">
        <w:rPr>
          <w:rFonts w:ascii="Traditional Arabic" w:eastAsia="Calibri" w:hAnsi="Traditional Arabic" w:cs="Traditional Arabic" w:hint="cs"/>
          <w:sz w:val="28"/>
          <w:szCs w:val="28"/>
          <w:vertAlign w:val="superscript"/>
          <w:rtl/>
        </w:rPr>
        <w:t>(</w:t>
      </w:r>
      <w:r w:rsidRPr="00436DD8">
        <w:rPr>
          <w:rFonts w:ascii="Traditional Arabic" w:eastAsia="Calibri" w:hAnsi="Traditional Arabic" w:cs="Traditional Arabic"/>
          <w:sz w:val="28"/>
          <w:szCs w:val="28"/>
          <w:vertAlign w:val="superscript"/>
          <w:rtl/>
        </w:rPr>
        <w:footnoteReference w:id="11"/>
      </w:r>
      <w:r w:rsidRPr="00436DD8">
        <w:rPr>
          <w:rFonts w:ascii="Traditional Arabic" w:eastAsia="Calibri" w:hAnsi="Traditional Arabic" w:cs="Traditional Arabic" w:hint="cs"/>
          <w:sz w:val="28"/>
          <w:szCs w:val="28"/>
          <w:vertAlign w:val="superscript"/>
          <w:rtl/>
        </w:rPr>
        <w:t>)</w:t>
      </w:r>
      <w:r w:rsidRPr="00436DD8">
        <w:rPr>
          <w:rFonts w:ascii="Traditional Arabic" w:eastAsia="Calibri" w:hAnsi="Traditional Arabic" w:cs="Traditional Arabic"/>
          <w:sz w:val="28"/>
          <w:szCs w:val="28"/>
          <w:rtl/>
        </w:rPr>
        <w:t xml:space="preserve"> </w:t>
      </w:r>
      <w:r w:rsidRPr="00436DD8">
        <w:rPr>
          <w:rFonts w:ascii="Simplified Arabic" w:eastAsia="Calibri" w:hAnsi="Simplified Arabic" w:cs="Simplified Arabic"/>
          <w:sz w:val="28"/>
          <w:szCs w:val="28"/>
          <w:rtl/>
        </w:rPr>
        <w:t xml:space="preserve">فيجب أن نسعى لتحقيق عمارة الكون واكتشاف </w:t>
      </w:r>
      <w:proofErr w:type="spellStart"/>
      <w:r w:rsidRPr="00436DD8">
        <w:rPr>
          <w:rFonts w:ascii="Simplified Arabic" w:eastAsia="Calibri" w:hAnsi="Simplified Arabic" w:cs="Simplified Arabic"/>
          <w:sz w:val="28"/>
          <w:szCs w:val="28"/>
          <w:rtl/>
        </w:rPr>
        <w:t>مجاهيله</w:t>
      </w:r>
      <w:proofErr w:type="spellEnd"/>
      <w:r w:rsidRPr="00436DD8">
        <w:rPr>
          <w:rFonts w:ascii="Simplified Arabic" w:eastAsia="Calibri" w:hAnsi="Simplified Arabic" w:cs="Simplified Arabic"/>
          <w:sz w:val="28"/>
          <w:szCs w:val="28"/>
          <w:rtl/>
        </w:rPr>
        <w:t xml:space="preserve"> وأسراره  بفعل ما أمر الله ورسوله  والانتهاء عما نهيا عنه. ولا بد من السعي لتحقيق تزكية النفس، </w:t>
      </w:r>
      <w:r w:rsidRPr="00436DD8">
        <w:rPr>
          <w:rFonts w:ascii="Simplified Arabic" w:eastAsia="Calibri" w:hAnsi="Simplified Arabic" w:cs="Simplified Arabic"/>
          <w:sz w:val="28"/>
          <w:szCs w:val="28"/>
        </w:rPr>
        <w:t xml:space="preserve"> </w:t>
      </w:r>
      <w:r w:rsidRPr="00436DD8">
        <w:rPr>
          <w:rFonts w:ascii="Simplified Arabic" w:eastAsia="Calibri" w:hAnsi="Simplified Arabic" w:cs="Simplified Arabic"/>
          <w:sz w:val="28"/>
          <w:szCs w:val="28"/>
          <w:rtl/>
        </w:rPr>
        <w:t>قال تعالى :</w:t>
      </w:r>
      <w:proofErr w:type="spellStart"/>
      <w:r w:rsidRPr="00436DD8">
        <w:rPr>
          <w:rFonts w:ascii="Calibri" w:eastAsia="Calibri" w:hAnsi="Calibri" w:cs="KFGQPC HAFS Uthmanic Script" w:hint="cs"/>
          <w:sz w:val="28"/>
          <w:szCs w:val="28"/>
          <w:rtl/>
        </w:rPr>
        <w:t>ﵟوَنَفۡس</w:t>
      </w:r>
      <w:proofErr w:type="spellEnd"/>
      <w:r w:rsidRPr="00436DD8">
        <w:rPr>
          <w:rFonts w:ascii="Calibri" w:eastAsia="Calibri" w:hAnsi="Calibri" w:cs="KFGQPC HAFS Uthmanic Script" w:hint="cs"/>
          <w:sz w:val="28"/>
          <w:szCs w:val="28"/>
          <w:rtl/>
        </w:rPr>
        <w:t xml:space="preserve">ٖ وَمَا </w:t>
      </w:r>
      <w:proofErr w:type="spellStart"/>
      <w:r w:rsidRPr="00436DD8">
        <w:rPr>
          <w:rFonts w:ascii="Calibri" w:eastAsia="Calibri" w:hAnsi="Calibri" w:cs="KFGQPC HAFS Uthmanic Script" w:hint="cs"/>
          <w:sz w:val="28"/>
          <w:szCs w:val="28"/>
          <w:rtl/>
        </w:rPr>
        <w:t>سَوَّىٰهَا</w:t>
      </w:r>
      <w:proofErr w:type="spellEnd"/>
      <w:r w:rsidRPr="00436DD8">
        <w:rPr>
          <w:rFonts w:ascii="Calibri" w:eastAsia="Calibri" w:hAnsi="Calibri" w:cs="KFGQPC HAFS Uthmanic Script" w:hint="cs"/>
          <w:sz w:val="28"/>
          <w:szCs w:val="28"/>
          <w:rtl/>
        </w:rPr>
        <w:t xml:space="preserve"> ٧ ‌</w:t>
      </w:r>
      <w:proofErr w:type="spellStart"/>
      <w:r w:rsidRPr="00436DD8">
        <w:rPr>
          <w:rFonts w:ascii="Calibri" w:eastAsia="Calibri" w:hAnsi="Calibri" w:cs="KFGQPC HAFS Uthmanic Script" w:hint="cs"/>
          <w:sz w:val="28"/>
          <w:szCs w:val="28"/>
          <w:rtl/>
        </w:rPr>
        <w:t>فَأَلۡهَمَهَا</w:t>
      </w:r>
      <w:proofErr w:type="spellEnd"/>
      <w:r w:rsidRPr="00436DD8">
        <w:rPr>
          <w:rFonts w:ascii="Calibri" w:eastAsia="Calibri" w:hAnsi="Calibri" w:cs="KFGQPC HAFS Uthmanic Script" w:hint="cs"/>
          <w:sz w:val="28"/>
          <w:szCs w:val="28"/>
          <w:rtl/>
        </w:rPr>
        <w:t xml:space="preserve"> </w:t>
      </w:r>
      <w:r w:rsidRPr="00436DD8">
        <w:rPr>
          <w:rFonts w:ascii="Calibri" w:eastAsia="Calibri" w:hAnsi="Calibri" w:cs="KFGQPC HAFS Uthmanic Script" w:hint="cs"/>
          <w:sz w:val="28"/>
          <w:szCs w:val="28"/>
          <w:rtl/>
        </w:rPr>
        <w:lastRenderedPageBreak/>
        <w:t xml:space="preserve">فُجُورَهَا </w:t>
      </w:r>
      <w:proofErr w:type="spellStart"/>
      <w:r w:rsidRPr="00436DD8">
        <w:rPr>
          <w:rFonts w:ascii="Calibri" w:eastAsia="Calibri" w:hAnsi="Calibri" w:cs="KFGQPC HAFS Uthmanic Script" w:hint="cs"/>
          <w:sz w:val="28"/>
          <w:szCs w:val="28"/>
          <w:rtl/>
        </w:rPr>
        <w:t>وَتَقۡوَىٰهَا</w:t>
      </w:r>
      <w:proofErr w:type="spellEnd"/>
      <w:r w:rsidRPr="00436DD8">
        <w:rPr>
          <w:rFonts w:ascii="Calibri" w:eastAsia="Calibri" w:hAnsi="Calibri" w:cs="KFGQPC HAFS Uthmanic Script" w:hint="cs"/>
          <w:sz w:val="28"/>
          <w:szCs w:val="28"/>
          <w:rtl/>
        </w:rPr>
        <w:t xml:space="preserve"> ٨ </w:t>
      </w:r>
      <w:proofErr w:type="spellStart"/>
      <w:r w:rsidRPr="00436DD8">
        <w:rPr>
          <w:rFonts w:ascii="Calibri" w:eastAsia="Calibri" w:hAnsi="Calibri" w:cs="KFGQPC HAFS Uthmanic Script" w:hint="cs"/>
          <w:sz w:val="28"/>
          <w:szCs w:val="28"/>
          <w:rtl/>
        </w:rPr>
        <w:t>قَدۡ</w:t>
      </w:r>
      <w:proofErr w:type="spellEnd"/>
      <w:r w:rsidRPr="00436DD8">
        <w:rPr>
          <w:rFonts w:ascii="Calibri" w:eastAsia="Calibri" w:hAnsi="Calibri" w:cs="KFGQPC HAFS Uthmanic Script" w:hint="cs"/>
          <w:sz w:val="28"/>
          <w:szCs w:val="28"/>
          <w:rtl/>
        </w:rPr>
        <w:t xml:space="preserve"> </w:t>
      </w:r>
      <w:proofErr w:type="spellStart"/>
      <w:r w:rsidRPr="00436DD8">
        <w:rPr>
          <w:rFonts w:ascii="Calibri" w:eastAsia="Calibri" w:hAnsi="Calibri" w:cs="KFGQPC HAFS Uthmanic Script" w:hint="cs"/>
          <w:sz w:val="28"/>
          <w:szCs w:val="28"/>
          <w:rtl/>
        </w:rPr>
        <w:t>أَفۡلَحَ</w:t>
      </w:r>
      <w:proofErr w:type="spellEnd"/>
      <w:r w:rsidRPr="00436DD8">
        <w:rPr>
          <w:rFonts w:ascii="Calibri" w:eastAsia="Calibri" w:hAnsi="Calibri" w:cs="KFGQPC HAFS Uthmanic Script" w:hint="cs"/>
          <w:sz w:val="28"/>
          <w:szCs w:val="28"/>
          <w:rtl/>
        </w:rPr>
        <w:t xml:space="preserve"> مَن </w:t>
      </w:r>
      <w:proofErr w:type="spellStart"/>
      <w:r w:rsidRPr="00436DD8">
        <w:rPr>
          <w:rFonts w:ascii="Calibri" w:eastAsia="Calibri" w:hAnsi="Calibri" w:cs="KFGQPC HAFS Uthmanic Script" w:hint="cs"/>
          <w:sz w:val="28"/>
          <w:szCs w:val="28"/>
          <w:rtl/>
        </w:rPr>
        <w:t>زَكَّىٰهَا</w:t>
      </w:r>
      <w:proofErr w:type="spellEnd"/>
      <w:r w:rsidRPr="00436DD8">
        <w:rPr>
          <w:rFonts w:ascii="Calibri" w:eastAsia="Calibri" w:hAnsi="Calibri" w:cs="KFGQPC HAFS Uthmanic Script" w:hint="cs"/>
          <w:sz w:val="28"/>
          <w:szCs w:val="28"/>
          <w:rtl/>
        </w:rPr>
        <w:t xml:space="preserve"> ٩ </w:t>
      </w:r>
      <w:proofErr w:type="spellStart"/>
      <w:r w:rsidRPr="00436DD8">
        <w:rPr>
          <w:rFonts w:ascii="Calibri" w:eastAsia="Calibri" w:hAnsi="Calibri" w:cs="KFGQPC HAFS Uthmanic Script" w:hint="cs"/>
          <w:sz w:val="28"/>
          <w:szCs w:val="28"/>
          <w:rtl/>
        </w:rPr>
        <w:t>وَقَدۡ</w:t>
      </w:r>
      <w:proofErr w:type="spellEnd"/>
      <w:r w:rsidRPr="00436DD8">
        <w:rPr>
          <w:rFonts w:ascii="Calibri" w:eastAsia="Calibri" w:hAnsi="Calibri" w:cs="KFGQPC HAFS Uthmanic Script" w:hint="cs"/>
          <w:sz w:val="28"/>
          <w:szCs w:val="28"/>
          <w:rtl/>
        </w:rPr>
        <w:t xml:space="preserve"> خَابَ مَن </w:t>
      </w:r>
      <w:proofErr w:type="spellStart"/>
      <w:r w:rsidRPr="00436DD8">
        <w:rPr>
          <w:rFonts w:ascii="Calibri" w:eastAsia="Calibri" w:hAnsi="Calibri" w:cs="KFGQPC HAFS Uthmanic Script" w:hint="cs"/>
          <w:sz w:val="28"/>
          <w:szCs w:val="28"/>
          <w:rtl/>
        </w:rPr>
        <w:t>دَسَّىٰهَا</w:t>
      </w:r>
      <w:proofErr w:type="spellEnd"/>
      <w:r w:rsidRPr="00436DD8">
        <w:rPr>
          <w:rFonts w:ascii="Calibri" w:eastAsia="Calibri" w:hAnsi="Calibri" w:cs="KFGQPC HAFS Uthmanic Script" w:hint="cs"/>
          <w:sz w:val="28"/>
          <w:szCs w:val="28"/>
          <w:rtl/>
        </w:rPr>
        <w:t xml:space="preserve"> ١٠ﵞ</w:t>
      </w:r>
      <w:r w:rsidRPr="00436DD8">
        <w:rPr>
          <w:rFonts w:ascii="Calibri" w:eastAsia="Calibri" w:hAnsi="Calibri" w:cs="Traditional Naskh" w:hint="cs"/>
          <w:sz w:val="28"/>
          <w:szCs w:val="28"/>
          <w:vertAlign w:val="superscript"/>
          <w:rtl/>
        </w:rPr>
        <w:t>(</w:t>
      </w:r>
      <w:r w:rsidRPr="00436DD8">
        <w:rPr>
          <w:rFonts w:ascii="Traditional Arabic" w:eastAsia="Calibri" w:hAnsi="Traditional Arabic" w:cs="Traditional Arabic"/>
          <w:sz w:val="28"/>
          <w:szCs w:val="28"/>
          <w:vertAlign w:val="superscript"/>
          <w:rtl/>
        </w:rPr>
        <w:footnoteReference w:id="12"/>
      </w:r>
      <w:r w:rsidRPr="00436DD8">
        <w:rPr>
          <w:rFonts w:ascii="Traditional Arabic" w:eastAsia="Calibri" w:hAnsi="Traditional Arabic" w:cs="Traditional Arabic" w:hint="cs"/>
          <w:sz w:val="28"/>
          <w:szCs w:val="28"/>
          <w:vertAlign w:val="superscript"/>
          <w:rtl/>
        </w:rPr>
        <w:t>)</w:t>
      </w:r>
      <w:r w:rsidRPr="00436DD8">
        <w:rPr>
          <w:rFonts w:ascii="Traditional Arabic" w:eastAsia="Calibri" w:hAnsi="Traditional Arabic" w:cs="Traditional Arabic"/>
          <w:sz w:val="28"/>
          <w:szCs w:val="28"/>
          <w:rtl/>
        </w:rPr>
        <w:t xml:space="preserve"> </w:t>
      </w:r>
      <w:r w:rsidRPr="00436DD8">
        <w:rPr>
          <w:rFonts w:ascii="Simplified Arabic" w:eastAsia="Calibri" w:hAnsi="Simplified Arabic" w:cs="Simplified Arabic"/>
          <w:sz w:val="28"/>
          <w:szCs w:val="28"/>
          <w:rtl/>
        </w:rPr>
        <w:t>فتتكامل العناصر للإنسان.</w:t>
      </w:r>
    </w:p>
    <w:p w14:paraId="5DC0A569" w14:textId="77777777" w:rsidR="00436DD8" w:rsidRPr="00436DD8" w:rsidRDefault="00436DD8" w:rsidP="00436DD8">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436DD8">
        <w:rPr>
          <w:rFonts w:ascii="Simplified Arabic" w:eastAsia="Calibri" w:hAnsi="Simplified Arabic" w:cs="Simplified Arabic"/>
          <w:b/>
          <w:bCs/>
          <w:sz w:val="28"/>
          <w:szCs w:val="28"/>
          <w:rtl/>
        </w:rPr>
        <w:t>ثانيا: النهي عن الفساد بكل أشكاله.</w:t>
      </w:r>
      <w:r w:rsidRPr="00436DD8">
        <w:rPr>
          <w:rFonts w:ascii="Simplified Arabic" w:eastAsia="Calibri" w:hAnsi="Simplified Arabic" w:cs="Simplified Arabic" w:hint="cs"/>
          <w:b/>
          <w:bCs/>
          <w:sz w:val="28"/>
          <w:szCs w:val="28"/>
          <w:rtl/>
        </w:rPr>
        <w:t xml:space="preserve"> </w:t>
      </w:r>
      <w:r w:rsidRPr="00436DD8">
        <w:rPr>
          <w:rFonts w:ascii="Simplified Arabic" w:eastAsia="Calibri" w:hAnsi="Simplified Arabic" w:cs="Simplified Arabic"/>
          <w:sz w:val="28"/>
          <w:szCs w:val="28"/>
          <w:rtl/>
        </w:rPr>
        <w:t>قال سبحانه:</w:t>
      </w:r>
      <w:r w:rsidRPr="00436DD8">
        <w:rPr>
          <w:rFonts w:ascii="Simplified Arabic" w:eastAsia="Calibri" w:hAnsi="Simplified Arabic" w:cs="Simplified Arabic" w:hint="cs"/>
          <w:sz w:val="28"/>
          <w:szCs w:val="28"/>
          <w:rtl/>
        </w:rPr>
        <w:t xml:space="preserve"> </w:t>
      </w:r>
      <w:proofErr w:type="spellStart"/>
      <w:r w:rsidRPr="00436DD8">
        <w:rPr>
          <w:rFonts w:ascii="Calibri" w:eastAsia="Calibri" w:hAnsi="Calibri" w:cs="KFGQPC HAFS Uthmanic Script" w:hint="cs"/>
          <w:sz w:val="28"/>
          <w:szCs w:val="28"/>
          <w:rtl/>
        </w:rPr>
        <w:t>ﵟ‌وَلَا</w:t>
      </w:r>
      <w:proofErr w:type="spellEnd"/>
      <w:r w:rsidRPr="00436DD8">
        <w:rPr>
          <w:rFonts w:ascii="Calibri" w:eastAsia="Calibri" w:hAnsi="Calibri" w:cs="KFGQPC HAFS Uthmanic Script" w:hint="cs"/>
          <w:sz w:val="28"/>
          <w:szCs w:val="28"/>
          <w:rtl/>
        </w:rPr>
        <w:t xml:space="preserve"> ‌</w:t>
      </w:r>
      <w:proofErr w:type="spellStart"/>
      <w:r w:rsidRPr="00436DD8">
        <w:rPr>
          <w:rFonts w:ascii="Calibri" w:eastAsia="Calibri" w:hAnsi="Calibri" w:cs="KFGQPC HAFS Uthmanic Script" w:hint="cs"/>
          <w:sz w:val="28"/>
          <w:szCs w:val="28"/>
          <w:rtl/>
        </w:rPr>
        <w:t>تُفۡسِدُواْ</w:t>
      </w:r>
      <w:proofErr w:type="spellEnd"/>
      <w:r w:rsidRPr="00436DD8">
        <w:rPr>
          <w:rFonts w:ascii="Calibri" w:eastAsia="Calibri" w:hAnsi="Calibri" w:cs="KFGQPC HAFS Uthmanic Script" w:hint="cs"/>
          <w:sz w:val="28"/>
          <w:szCs w:val="28"/>
          <w:rtl/>
        </w:rPr>
        <w:t xml:space="preserve"> ‌فِي ‌</w:t>
      </w:r>
      <w:proofErr w:type="spellStart"/>
      <w:r w:rsidRPr="00436DD8">
        <w:rPr>
          <w:rFonts w:ascii="Calibri" w:eastAsia="Calibri" w:hAnsi="Calibri" w:cs="KFGQPC HAFS Uthmanic Script" w:hint="cs"/>
          <w:sz w:val="28"/>
          <w:szCs w:val="28"/>
          <w:rtl/>
        </w:rPr>
        <w:t>ٱلۡأَرۡضِ</w:t>
      </w:r>
      <w:proofErr w:type="spellEnd"/>
      <w:r w:rsidRPr="00436DD8">
        <w:rPr>
          <w:rFonts w:ascii="Calibri" w:eastAsia="Calibri" w:hAnsi="Calibri" w:cs="KFGQPC HAFS Uthmanic Script" w:hint="cs"/>
          <w:sz w:val="28"/>
          <w:szCs w:val="28"/>
          <w:rtl/>
        </w:rPr>
        <w:t xml:space="preserve"> ‌</w:t>
      </w:r>
      <w:proofErr w:type="spellStart"/>
      <w:r w:rsidRPr="00436DD8">
        <w:rPr>
          <w:rFonts w:ascii="Calibri" w:eastAsia="Calibri" w:hAnsi="Calibri" w:cs="KFGQPC HAFS Uthmanic Script" w:hint="cs"/>
          <w:sz w:val="28"/>
          <w:szCs w:val="28"/>
          <w:rtl/>
        </w:rPr>
        <w:t>بَعۡدَ</w:t>
      </w:r>
      <w:proofErr w:type="spellEnd"/>
      <w:r w:rsidRPr="00436DD8">
        <w:rPr>
          <w:rFonts w:ascii="Calibri" w:eastAsia="Calibri" w:hAnsi="Calibri" w:cs="KFGQPC HAFS Uthmanic Script" w:hint="cs"/>
          <w:sz w:val="28"/>
          <w:szCs w:val="28"/>
          <w:rtl/>
        </w:rPr>
        <w:t xml:space="preserve"> ‌</w:t>
      </w:r>
      <w:proofErr w:type="spellStart"/>
      <w:r w:rsidRPr="00436DD8">
        <w:rPr>
          <w:rFonts w:ascii="Calibri" w:eastAsia="Calibri" w:hAnsi="Calibri" w:cs="KFGQPC HAFS Uthmanic Script" w:hint="cs"/>
          <w:sz w:val="28"/>
          <w:szCs w:val="28"/>
          <w:rtl/>
        </w:rPr>
        <w:t>إِصۡلَٰحِهَا</w:t>
      </w:r>
      <w:proofErr w:type="spellEnd"/>
      <w:r w:rsidRPr="00436DD8">
        <w:rPr>
          <w:rFonts w:ascii="Calibri" w:eastAsia="Calibri" w:hAnsi="Calibri" w:cs="KFGQPC HAFS Uthmanic Script" w:hint="cs"/>
          <w:sz w:val="28"/>
          <w:szCs w:val="28"/>
          <w:rtl/>
        </w:rPr>
        <w:t xml:space="preserve"> ﵞ</w:t>
      </w:r>
      <w:r w:rsidRPr="00436DD8">
        <w:rPr>
          <w:rFonts w:ascii="Traditional Arabic" w:eastAsia="Calibri" w:hAnsi="Traditional Arabic" w:cs="Traditional Arabic" w:hint="cs"/>
          <w:sz w:val="28"/>
          <w:szCs w:val="28"/>
          <w:vertAlign w:val="superscript"/>
          <w:rtl/>
        </w:rPr>
        <w:t>(</w:t>
      </w:r>
      <w:r w:rsidRPr="00436DD8">
        <w:rPr>
          <w:rFonts w:ascii="Traditional Arabic" w:eastAsia="Calibri" w:hAnsi="Traditional Arabic" w:cs="Traditional Arabic"/>
          <w:sz w:val="28"/>
          <w:szCs w:val="28"/>
          <w:vertAlign w:val="superscript"/>
          <w:rtl/>
        </w:rPr>
        <w:footnoteReference w:id="13"/>
      </w:r>
      <w:r w:rsidRPr="00436DD8">
        <w:rPr>
          <w:rFonts w:ascii="Traditional Arabic" w:eastAsia="Calibri" w:hAnsi="Traditional Arabic" w:cs="Traditional Arabic" w:hint="cs"/>
          <w:sz w:val="28"/>
          <w:szCs w:val="28"/>
          <w:vertAlign w:val="superscript"/>
          <w:rtl/>
        </w:rPr>
        <w:t>)</w:t>
      </w:r>
      <w:r w:rsidRPr="00436DD8">
        <w:rPr>
          <w:rFonts w:ascii="Traditional Arabic" w:eastAsia="Calibri" w:hAnsi="Traditional Arabic" w:cs="Traditional Arabic"/>
          <w:sz w:val="28"/>
          <w:szCs w:val="28"/>
          <w:rtl/>
        </w:rPr>
        <w:t xml:space="preserve">، </w:t>
      </w:r>
      <w:r w:rsidRPr="00436DD8">
        <w:rPr>
          <w:rFonts w:ascii="Simplified Arabic" w:eastAsia="Calibri" w:hAnsi="Simplified Arabic" w:cs="Simplified Arabic"/>
          <w:sz w:val="28"/>
          <w:szCs w:val="28"/>
          <w:rtl/>
        </w:rPr>
        <w:t xml:space="preserve">وجاءت سنة النبي </w:t>
      </w:r>
      <w:r w:rsidRPr="00436DD8">
        <w:rPr>
          <w:rFonts w:ascii="Arial Unicode MS" w:eastAsia="Calibri" w:hAnsi="Arial Unicode MS" w:cs="Arial Unicode MS" w:hint="cs"/>
          <w:sz w:val="28"/>
          <w:szCs w:val="28"/>
          <w:rtl/>
        </w:rPr>
        <w:t>ﷺ</w:t>
      </w:r>
      <w:r w:rsidRPr="00436DD8">
        <w:rPr>
          <w:rFonts w:ascii="Simplified Arabic" w:eastAsia="Calibri" w:hAnsi="Simplified Arabic" w:cs="Simplified Arabic"/>
          <w:sz w:val="28"/>
          <w:szCs w:val="28"/>
          <w:rtl/>
        </w:rPr>
        <w:t xml:space="preserve"> بذلك، فالفساد في الأرض فعل يجب التحذير منه؛ لأنه  مخالف لدعوة الأنبياء والرسل -عليهم السلام- الذين جاءوا بالإصلاح في الأرض؛ لما له من ضرر عظيم على البلاد والعباد.</w:t>
      </w:r>
    </w:p>
    <w:p w14:paraId="4296931F" w14:textId="77777777" w:rsidR="00436DD8" w:rsidRPr="00436DD8" w:rsidRDefault="00436DD8" w:rsidP="00436DD8">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436DD8">
        <w:rPr>
          <w:rFonts w:ascii="Simplified Arabic" w:eastAsia="Calibri" w:hAnsi="Simplified Arabic" w:cs="Simplified Arabic" w:hint="cs"/>
          <w:sz w:val="28"/>
          <w:szCs w:val="28"/>
          <w:rtl/>
        </w:rPr>
        <w:t>ا</w:t>
      </w:r>
      <w:r w:rsidRPr="00436DD8">
        <w:rPr>
          <w:rFonts w:ascii="Simplified Arabic" w:eastAsia="Calibri" w:hAnsi="Simplified Arabic" w:cs="Simplified Arabic"/>
          <w:sz w:val="28"/>
          <w:szCs w:val="28"/>
          <w:rtl/>
        </w:rPr>
        <w:t xml:space="preserve">لفَسادُ ‌نقيضُ ‌الصَّلاحِ ‌فَسَدَ ‌يَفْسُدُ ‌ويَفْسِدُ ‌وفَسُدَ فَسَاداً </w:t>
      </w:r>
      <w:proofErr w:type="spellStart"/>
      <w:r w:rsidRPr="00436DD8">
        <w:rPr>
          <w:rFonts w:ascii="Simplified Arabic" w:eastAsia="Calibri" w:hAnsi="Simplified Arabic" w:cs="Simplified Arabic"/>
          <w:sz w:val="28"/>
          <w:szCs w:val="28"/>
          <w:rtl/>
        </w:rPr>
        <w:t>وفُسوداً</w:t>
      </w:r>
      <w:proofErr w:type="spellEnd"/>
      <w:r w:rsidRPr="00436DD8">
        <w:rPr>
          <w:rFonts w:ascii="Simplified Arabic" w:eastAsia="Calibri" w:hAnsi="Simplified Arabic" w:cs="Simplified Arabic"/>
          <w:sz w:val="28"/>
          <w:szCs w:val="28"/>
          <w:rtl/>
        </w:rPr>
        <w:t xml:space="preserve"> فهو فاسِدٌ </w:t>
      </w:r>
      <w:proofErr w:type="spellStart"/>
      <w:r w:rsidRPr="00436DD8">
        <w:rPr>
          <w:rFonts w:ascii="Simplified Arabic" w:eastAsia="Calibri" w:hAnsi="Simplified Arabic" w:cs="Simplified Arabic"/>
          <w:sz w:val="28"/>
          <w:szCs w:val="28"/>
          <w:rtl/>
        </w:rPr>
        <w:t>وفَسِيدٌ</w:t>
      </w:r>
      <w:proofErr w:type="spellEnd"/>
      <w:r w:rsidRPr="00436DD8">
        <w:rPr>
          <w:rFonts w:ascii="Simplified Arabic" w:eastAsia="Calibri" w:hAnsi="Simplified Arabic" w:cs="Simplified Arabic"/>
          <w:sz w:val="28"/>
          <w:szCs w:val="28"/>
          <w:rtl/>
        </w:rPr>
        <w:t xml:space="preserve"> فيهما وقومٌ فَسْدَى قال سيبويه جَمَعُوه جَمْعَ </w:t>
      </w:r>
      <w:proofErr w:type="spellStart"/>
      <w:r w:rsidRPr="00436DD8">
        <w:rPr>
          <w:rFonts w:ascii="Simplified Arabic" w:eastAsia="Calibri" w:hAnsi="Simplified Arabic" w:cs="Simplified Arabic"/>
          <w:sz w:val="28"/>
          <w:szCs w:val="28"/>
          <w:rtl/>
        </w:rPr>
        <w:t>هَلْكَى</w:t>
      </w:r>
      <w:proofErr w:type="spellEnd"/>
      <w:r w:rsidRPr="00436DD8">
        <w:rPr>
          <w:rFonts w:ascii="Simplified Arabic" w:eastAsia="Calibri" w:hAnsi="Simplified Arabic" w:cs="Simplified Arabic"/>
          <w:sz w:val="28"/>
          <w:szCs w:val="28"/>
          <w:rtl/>
        </w:rPr>
        <w:t xml:space="preserve"> لِتَقَارُبِهما في المَعْنَى </w:t>
      </w:r>
      <w:proofErr w:type="spellStart"/>
      <w:r w:rsidRPr="00436DD8">
        <w:rPr>
          <w:rFonts w:ascii="Simplified Arabic" w:eastAsia="Calibri" w:hAnsi="Simplified Arabic" w:cs="Simplified Arabic"/>
          <w:sz w:val="28"/>
          <w:szCs w:val="28"/>
          <w:rtl/>
        </w:rPr>
        <w:t>وأفْسَدةُ</w:t>
      </w:r>
      <w:proofErr w:type="spellEnd"/>
      <w:r w:rsidRPr="00436DD8">
        <w:rPr>
          <w:rFonts w:ascii="Simplified Arabic" w:eastAsia="Calibri" w:hAnsi="Simplified Arabic" w:cs="Simplified Arabic"/>
          <w:sz w:val="28"/>
          <w:szCs w:val="28"/>
          <w:rtl/>
        </w:rPr>
        <w:t xml:space="preserve"> هُوَ واستفْسَدَ فلانٌ إلى فُلانٍ وتفاسَد </w:t>
      </w:r>
      <w:proofErr w:type="spellStart"/>
      <w:r w:rsidRPr="00436DD8">
        <w:rPr>
          <w:rFonts w:ascii="Simplified Arabic" w:eastAsia="Calibri" w:hAnsi="Simplified Arabic" w:cs="Simplified Arabic"/>
          <w:sz w:val="28"/>
          <w:szCs w:val="28"/>
          <w:rtl/>
        </w:rPr>
        <w:t>وتفاسَد</w:t>
      </w:r>
      <w:proofErr w:type="spellEnd"/>
      <w:r w:rsidRPr="00436DD8">
        <w:rPr>
          <w:rFonts w:ascii="Simplified Arabic" w:eastAsia="Calibri" w:hAnsi="Simplified Arabic" w:cs="Simplified Arabic"/>
          <w:sz w:val="28"/>
          <w:szCs w:val="28"/>
          <w:rtl/>
        </w:rPr>
        <w:t xml:space="preserve"> القومُ تَدابَرُوا وقَطَعُوا الأرْحامَ </w:t>
      </w:r>
      <w:r w:rsidRPr="00436DD8">
        <w:rPr>
          <w:rFonts w:ascii="Simplified Arabic" w:eastAsia="Calibri" w:hAnsi="Simplified Arabic" w:cs="Simplified Arabic"/>
          <w:sz w:val="28"/>
          <w:szCs w:val="28"/>
          <w:vertAlign w:val="superscript"/>
          <w:rtl/>
        </w:rPr>
        <w:t>(</w:t>
      </w:r>
      <w:r w:rsidRPr="00436DD8">
        <w:rPr>
          <w:rFonts w:ascii="Simplified Arabic" w:eastAsia="Calibri" w:hAnsi="Simplified Arabic" w:cs="Simplified Arabic"/>
          <w:sz w:val="28"/>
          <w:szCs w:val="28"/>
          <w:vertAlign w:val="superscript"/>
          <w:rtl/>
        </w:rPr>
        <w:footnoteReference w:id="14"/>
      </w:r>
      <w:r w:rsidRPr="00436DD8">
        <w:rPr>
          <w:rFonts w:ascii="Simplified Arabic" w:eastAsia="Calibri" w:hAnsi="Simplified Arabic" w:cs="Simplified Arabic"/>
          <w:sz w:val="28"/>
          <w:szCs w:val="28"/>
          <w:vertAlign w:val="superscript"/>
          <w:rtl/>
        </w:rPr>
        <w:t>)</w:t>
      </w:r>
      <w:r w:rsidRPr="00436DD8">
        <w:rPr>
          <w:rFonts w:ascii="Simplified Arabic" w:eastAsia="Calibri" w:hAnsi="Simplified Arabic" w:cs="Simplified Arabic"/>
          <w:sz w:val="28"/>
          <w:szCs w:val="28"/>
          <w:rtl/>
        </w:rPr>
        <w:t xml:space="preserve"> { </w:t>
      </w:r>
      <w:proofErr w:type="spellStart"/>
      <w:r w:rsidRPr="00436DD8">
        <w:rPr>
          <w:rFonts w:ascii="Simplified Arabic" w:eastAsia="Calibri" w:hAnsi="Simplified Arabic" w:cs="Simplified Arabic"/>
          <w:sz w:val="28"/>
          <w:szCs w:val="28"/>
          <w:rtl/>
        </w:rPr>
        <w:t>وَٱللَّهُ</w:t>
      </w:r>
      <w:proofErr w:type="spellEnd"/>
      <w:r w:rsidRPr="00436DD8">
        <w:rPr>
          <w:rFonts w:ascii="Simplified Arabic" w:eastAsia="Calibri" w:hAnsi="Simplified Arabic" w:cs="Simplified Arabic"/>
          <w:sz w:val="28"/>
          <w:szCs w:val="28"/>
          <w:rtl/>
        </w:rPr>
        <w:t xml:space="preserve"> لاَ يُحِبُّ </w:t>
      </w:r>
      <w:proofErr w:type="spellStart"/>
      <w:r w:rsidRPr="00436DD8">
        <w:rPr>
          <w:rFonts w:ascii="Simplified Arabic" w:eastAsia="Calibri" w:hAnsi="Simplified Arabic" w:cs="Simplified Arabic"/>
          <w:sz w:val="28"/>
          <w:szCs w:val="28"/>
          <w:rtl/>
        </w:rPr>
        <w:t>ٱلْفَسَادَ</w:t>
      </w:r>
      <w:proofErr w:type="spellEnd"/>
      <w:r w:rsidRPr="00436DD8">
        <w:rPr>
          <w:rFonts w:ascii="Simplified Arabic" w:eastAsia="Calibri" w:hAnsi="Simplified Arabic" w:cs="Simplified Arabic"/>
          <w:sz w:val="28"/>
          <w:szCs w:val="28"/>
          <w:rtl/>
        </w:rPr>
        <w:t xml:space="preserve"> } لا يرضى به فاحذروا غضبه عليه، والجملة اعتراض للوعيد واكتفى فيها على الفساد لانطوائه على الثاني لكونه من عطف العام على الخاص، ولا يرد أن الله تعالى مفسد للأشياء قبل الإفساد، فكيف حكم سبحانه بأنه لا يحب الفساد، لأنه يقال: الإفساد ـ كما قيل في الحقيقة ـ إخراج الشيء عن حالة محمودة ـ لا لغرض صحيح ـ وذلك غير موجود في فعله تعالى ولا هو آمر به، وما نراه من فعله جل وعلا إفساداً فهو بالإضافة إلينا، وأما بالنظر إليه تعالى فكله صلاح، وأما أمره بإهلاك الحيوان مثلاً لأكله فلإصلاح الإنسان الذي هو زبدة هذا العالم، وأما </w:t>
      </w:r>
      <w:r w:rsidRPr="00436DD8">
        <w:rPr>
          <w:rFonts w:ascii="Simplified Arabic" w:eastAsia="Calibri" w:hAnsi="Simplified Arabic" w:cs="Simplified Arabic"/>
          <w:sz w:val="28"/>
          <w:szCs w:val="28"/>
          <w:rtl/>
        </w:rPr>
        <w:lastRenderedPageBreak/>
        <w:t>إماتته فأحد أسباب حياته الأبدية ورجوعه إلى وطنه الأصلي، وقد تقدم ما عسى أن تحتاج</w:t>
      </w:r>
      <w:r w:rsidRPr="00436DD8">
        <w:rPr>
          <w:rFonts w:ascii="Simplified Arabic" w:eastAsia="Calibri" w:hAnsi="Simplified Arabic" w:cs="Simplified Arabic" w:hint="cs"/>
          <w:sz w:val="28"/>
          <w:szCs w:val="28"/>
          <w:rtl/>
        </w:rPr>
        <w:t xml:space="preserve"> </w:t>
      </w:r>
      <w:r w:rsidRPr="00436DD8">
        <w:rPr>
          <w:rFonts w:ascii="Simplified Arabic" w:eastAsia="Calibri" w:hAnsi="Simplified Arabic" w:cs="Simplified Arabic" w:hint="cs"/>
          <w:sz w:val="28"/>
          <w:szCs w:val="28"/>
          <w:vertAlign w:val="superscript"/>
          <w:rtl/>
        </w:rPr>
        <w:t>(</w:t>
      </w:r>
      <w:r w:rsidRPr="00436DD8">
        <w:rPr>
          <w:rFonts w:ascii="Simplified Arabic" w:eastAsia="Calibri" w:hAnsi="Simplified Arabic" w:cs="Simplified Arabic"/>
          <w:sz w:val="22"/>
          <w:szCs w:val="22"/>
          <w:vertAlign w:val="superscript"/>
          <w:rtl/>
        </w:rPr>
        <w:footnoteReference w:id="15"/>
      </w:r>
      <w:r w:rsidRPr="00436DD8">
        <w:rPr>
          <w:rFonts w:ascii="Simplified Arabic" w:eastAsia="Calibri" w:hAnsi="Simplified Arabic" w:cs="Simplified Arabic" w:hint="cs"/>
          <w:sz w:val="28"/>
          <w:szCs w:val="28"/>
          <w:vertAlign w:val="superscript"/>
          <w:rtl/>
        </w:rPr>
        <w:t>)</w:t>
      </w:r>
    </w:p>
    <w:p w14:paraId="2596EE45" w14:textId="77777777" w:rsidR="00436DD8" w:rsidRPr="00436DD8" w:rsidRDefault="00436DD8" w:rsidP="00436DD8">
      <w:pPr>
        <w:widowControl/>
        <w:adjustRightInd/>
        <w:spacing w:line="240" w:lineRule="auto"/>
        <w:ind w:firstLine="567"/>
        <w:jc w:val="lowKashida"/>
        <w:textAlignment w:val="auto"/>
        <w:rPr>
          <w:rFonts w:ascii="Traditional Arabic" w:eastAsia="Calibri" w:hAnsi="Traditional Arabic" w:cs="Traditional Arabic"/>
          <w:sz w:val="28"/>
          <w:szCs w:val="28"/>
        </w:rPr>
      </w:pPr>
      <w:r w:rsidRPr="00436DD8">
        <w:rPr>
          <w:rFonts w:ascii="Simplified Arabic" w:eastAsia="Calibri" w:hAnsi="Simplified Arabic" w:cs="Simplified Arabic"/>
          <w:b/>
          <w:bCs/>
          <w:sz w:val="28"/>
          <w:szCs w:val="28"/>
          <w:rtl/>
        </w:rPr>
        <w:t>ثالثا: تفصيل جزاء المفسدين في الأرض.</w:t>
      </w:r>
      <w:r w:rsidRPr="00436DD8">
        <w:rPr>
          <w:rFonts w:ascii="Simplified Arabic" w:eastAsia="Calibri" w:hAnsi="Simplified Arabic" w:cs="Simplified Arabic" w:hint="cs"/>
          <w:b/>
          <w:bCs/>
          <w:sz w:val="28"/>
          <w:szCs w:val="28"/>
          <w:rtl/>
        </w:rPr>
        <w:t xml:space="preserve"> </w:t>
      </w:r>
      <w:r w:rsidRPr="00436DD8">
        <w:rPr>
          <w:rFonts w:ascii="Simplified Arabic" w:eastAsia="Calibri" w:hAnsi="Simplified Arabic" w:cs="Simplified Arabic"/>
          <w:sz w:val="28"/>
          <w:szCs w:val="28"/>
          <w:rtl/>
        </w:rPr>
        <w:t xml:space="preserve">لخطورة الفساد في الأرض بَيَّنَ الله -عز وجل- تفصيلا لا إجمالا في هذه الآيات أن من اعتدى على أموال الناس، وأعراضهم، ودينهم، أنه مفسد في الأرض، فما جزاء هذا الذي يفسد ويعتدي؟ بَيَّنَ الله -جل وعلا- الجزاء في كتابه فقال -جل وعلا-: </w:t>
      </w:r>
      <w:proofErr w:type="spellStart"/>
      <w:r w:rsidRPr="00436DD8">
        <w:rPr>
          <w:rFonts w:ascii="Calibri" w:eastAsia="Calibri" w:hAnsi="Calibri" w:cs="KFGQPC HAFS Uthmanic Script" w:hint="cs"/>
          <w:sz w:val="28"/>
          <w:szCs w:val="28"/>
          <w:rtl/>
        </w:rPr>
        <w:t>ﵟ‌إِنَّمَا</w:t>
      </w:r>
      <w:proofErr w:type="spellEnd"/>
      <w:r w:rsidRPr="00436DD8">
        <w:rPr>
          <w:rFonts w:ascii="Calibri" w:eastAsia="Calibri" w:hAnsi="Calibri" w:cs="KFGQPC HAFS Uthmanic Script" w:hint="cs"/>
          <w:sz w:val="28"/>
          <w:szCs w:val="28"/>
          <w:rtl/>
        </w:rPr>
        <w:t xml:space="preserve"> ‌</w:t>
      </w:r>
      <w:proofErr w:type="spellStart"/>
      <w:r w:rsidRPr="00436DD8">
        <w:rPr>
          <w:rFonts w:ascii="Calibri" w:eastAsia="Calibri" w:hAnsi="Calibri" w:cs="KFGQPC HAFS Uthmanic Script" w:hint="cs"/>
          <w:sz w:val="28"/>
          <w:szCs w:val="28"/>
          <w:rtl/>
        </w:rPr>
        <w:t>جَزَٰٓؤُاْ</w:t>
      </w:r>
      <w:proofErr w:type="spellEnd"/>
      <w:r w:rsidRPr="00436DD8">
        <w:rPr>
          <w:rFonts w:ascii="Calibri" w:eastAsia="Calibri" w:hAnsi="Calibri" w:cs="KFGQPC HAFS Uthmanic Script" w:hint="cs"/>
          <w:sz w:val="28"/>
          <w:szCs w:val="28"/>
          <w:rtl/>
        </w:rPr>
        <w:t xml:space="preserve"> ‌</w:t>
      </w:r>
      <w:proofErr w:type="spellStart"/>
      <w:r w:rsidRPr="00436DD8">
        <w:rPr>
          <w:rFonts w:ascii="Calibri" w:eastAsia="Calibri" w:hAnsi="Calibri" w:cs="KFGQPC HAFS Uthmanic Script" w:hint="cs"/>
          <w:sz w:val="28"/>
          <w:szCs w:val="28"/>
          <w:rtl/>
        </w:rPr>
        <w:t>ٱلَّذِينَ</w:t>
      </w:r>
      <w:proofErr w:type="spellEnd"/>
      <w:r w:rsidRPr="00436DD8">
        <w:rPr>
          <w:rFonts w:ascii="Calibri" w:eastAsia="Calibri" w:hAnsi="Calibri" w:cs="KFGQPC HAFS Uthmanic Script" w:hint="cs"/>
          <w:sz w:val="28"/>
          <w:szCs w:val="28"/>
          <w:rtl/>
        </w:rPr>
        <w:t xml:space="preserve"> ‌يُحَارِبُونَ ‌</w:t>
      </w:r>
      <w:proofErr w:type="spellStart"/>
      <w:r w:rsidRPr="00436DD8">
        <w:rPr>
          <w:rFonts w:ascii="Calibri" w:eastAsia="Calibri" w:hAnsi="Calibri" w:cs="KFGQPC HAFS Uthmanic Script" w:hint="cs"/>
          <w:sz w:val="28"/>
          <w:szCs w:val="28"/>
          <w:rtl/>
        </w:rPr>
        <w:t>ٱللَّهَ</w:t>
      </w:r>
      <w:proofErr w:type="spellEnd"/>
      <w:r w:rsidRPr="00436DD8">
        <w:rPr>
          <w:rFonts w:ascii="Calibri" w:eastAsia="Calibri" w:hAnsi="Calibri" w:cs="KFGQPC HAFS Uthmanic Script" w:hint="cs"/>
          <w:sz w:val="28"/>
          <w:szCs w:val="28"/>
          <w:rtl/>
        </w:rPr>
        <w:t xml:space="preserve"> ‌</w:t>
      </w:r>
      <w:proofErr w:type="spellStart"/>
      <w:r w:rsidRPr="00436DD8">
        <w:rPr>
          <w:rFonts w:ascii="Calibri" w:eastAsia="Calibri" w:hAnsi="Calibri" w:cs="KFGQPC HAFS Uthmanic Script" w:hint="cs"/>
          <w:sz w:val="28"/>
          <w:szCs w:val="28"/>
          <w:rtl/>
        </w:rPr>
        <w:t>وَرَسُولَهُۥ</w:t>
      </w:r>
      <w:proofErr w:type="spellEnd"/>
      <w:r w:rsidRPr="00436DD8">
        <w:rPr>
          <w:rFonts w:ascii="Calibri" w:eastAsia="Calibri" w:hAnsi="Calibri" w:cs="KFGQPC HAFS Uthmanic Script" w:hint="cs"/>
          <w:sz w:val="28"/>
          <w:szCs w:val="28"/>
          <w:rtl/>
        </w:rPr>
        <w:t xml:space="preserve"> ‌</w:t>
      </w:r>
      <w:proofErr w:type="spellStart"/>
      <w:r w:rsidRPr="00436DD8">
        <w:rPr>
          <w:rFonts w:ascii="Calibri" w:eastAsia="Calibri" w:hAnsi="Calibri" w:cs="KFGQPC HAFS Uthmanic Script" w:hint="cs"/>
          <w:sz w:val="28"/>
          <w:szCs w:val="28"/>
          <w:rtl/>
        </w:rPr>
        <w:t>وَيَسۡعَوۡنَ</w:t>
      </w:r>
      <w:proofErr w:type="spellEnd"/>
      <w:r w:rsidRPr="00436DD8">
        <w:rPr>
          <w:rFonts w:ascii="Calibri" w:eastAsia="Calibri" w:hAnsi="Calibri" w:cs="KFGQPC HAFS Uthmanic Script" w:hint="cs"/>
          <w:sz w:val="28"/>
          <w:szCs w:val="28"/>
          <w:rtl/>
        </w:rPr>
        <w:t xml:space="preserve"> ‌فِي ‌</w:t>
      </w:r>
      <w:proofErr w:type="spellStart"/>
      <w:r w:rsidRPr="00436DD8">
        <w:rPr>
          <w:rFonts w:ascii="Calibri" w:eastAsia="Calibri" w:hAnsi="Calibri" w:cs="KFGQPC HAFS Uthmanic Script" w:hint="cs"/>
          <w:sz w:val="28"/>
          <w:szCs w:val="28"/>
          <w:rtl/>
        </w:rPr>
        <w:t>ٱلۡأَرۡضِ</w:t>
      </w:r>
      <w:proofErr w:type="spellEnd"/>
      <w:r w:rsidRPr="00436DD8">
        <w:rPr>
          <w:rFonts w:ascii="Calibri" w:eastAsia="Calibri" w:hAnsi="Calibri" w:cs="KFGQPC HAFS Uthmanic Script" w:hint="cs"/>
          <w:sz w:val="28"/>
          <w:szCs w:val="28"/>
          <w:rtl/>
        </w:rPr>
        <w:t xml:space="preserve"> ‌فَسَادًا ‌أَن ‌</w:t>
      </w:r>
      <w:proofErr w:type="spellStart"/>
      <w:r w:rsidRPr="00436DD8">
        <w:rPr>
          <w:rFonts w:ascii="Calibri" w:eastAsia="Calibri" w:hAnsi="Calibri" w:cs="KFGQPC HAFS Uthmanic Script" w:hint="cs"/>
          <w:sz w:val="28"/>
          <w:szCs w:val="28"/>
          <w:rtl/>
        </w:rPr>
        <w:t>يُقَتَّلُوٓاْ</w:t>
      </w:r>
      <w:proofErr w:type="spellEnd"/>
      <w:r w:rsidRPr="00436DD8">
        <w:rPr>
          <w:rFonts w:ascii="Calibri" w:eastAsia="Calibri" w:hAnsi="Calibri" w:cs="KFGQPC HAFS Uthmanic Script" w:hint="cs"/>
          <w:sz w:val="28"/>
          <w:szCs w:val="28"/>
          <w:rtl/>
        </w:rPr>
        <w:t xml:space="preserve"> ‌</w:t>
      </w:r>
      <w:proofErr w:type="spellStart"/>
      <w:r w:rsidRPr="00436DD8">
        <w:rPr>
          <w:rFonts w:ascii="Calibri" w:eastAsia="Calibri" w:hAnsi="Calibri" w:cs="KFGQPC HAFS Uthmanic Script" w:hint="cs"/>
          <w:sz w:val="28"/>
          <w:szCs w:val="28"/>
          <w:rtl/>
        </w:rPr>
        <w:t>أَوۡ</w:t>
      </w:r>
      <w:proofErr w:type="spellEnd"/>
      <w:r w:rsidRPr="00436DD8">
        <w:rPr>
          <w:rFonts w:ascii="Calibri" w:eastAsia="Calibri" w:hAnsi="Calibri" w:cs="KFGQPC HAFS Uthmanic Script" w:hint="cs"/>
          <w:sz w:val="28"/>
          <w:szCs w:val="28"/>
          <w:rtl/>
        </w:rPr>
        <w:t xml:space="preserve"> ‌</w:t>
      </w:r>
      <w:proofErr w:type="spellStart"/>
      <w:r w:rsidRPr="00436DD8">
        <w:rPr>
          <w:rFonts w:ascii="Calibri" w:eastAsia="Calibri" w:hAnsi="Calibri" w:cs="KFGQPC HAFS Uthmanic Script" w:hint="cs"/>
          <w:sz w:val="28"/>
          <w:szCs w:val="28"/>
          <w:rtl/>
        </w:rPr>
        <w:t>يُصَلَّبُوٓاْ</w:t>
      </w:r>
      <w:proofErr w:type="spellEnd"/>
      <w:r w:rsidRPr="00436DD8">
        <w:rPr>
          <w:rFonts w:ascii="Calibri" w:eastAsia="Calibri" w:hAnsi="Calibri" w:cs="KFGQPC HAFS Uthmanic Script" w:hint="cs"/>
          <w:sz w:val="28"/>
          <w:szCs w:val="28"/>
          <w:rtl/>
        </w:rPr>
        <w:t xml:space="preserve"> ‌</w:t>
      </w:r>
      <w:proofErr w:type="spellStart"/>
      <w:r w:rsidRPr="00436DD8">
        <w:rPr>
          <w:rFonts w:ascii="Calibri" w:eastAsia="Calibri" w:hAnsi="Calibri" w:cs="KFGQPC HAFS Uthmanic Script" w:hint="cs"/>
          <w:sz w:val="28"/>
          <w:szCs w:val="28"/>
          <w:rtl/>
        </w:rPr>
        <w:t>أَوۡ</w:t>
      </w:r>
      <w:proofErr w:type="spellEnd"/>
      <w:r w:rsidRPr="00436DD8">
        <w:rPr>
          <w:rFonts w:ascii="Calibri" w:eastAsia="Calibri" w:hAnsi="Calibri" w:cs="KFGQPC HAFS Uthmanic Script" w:hint="cs"/>
          <w:sz w:val="28"/>
          <w:szCs w:val="28"/>
          <w:rtl/>
        </w:rPr>
        <w:t xml:space="preserve"> ‌تُقَطَّعَ ‌</w:t>
      </w:r>
      <w:proofErr w:type="spellStart"/>
      <w:r w:rsidRPr="00436DD8">
        <w:rPr>
          <w:rFonts w:ascii="Calibri" w:eastAsia="Calibri" w:hAnsi="Calibri" w:cs="KFGQPC HAFS Uthmanic Script" w:hint="cs"/>
          <w:sz w:val="28"/>
          <w:szCs w:val="28"/>
          <w:rtl/>
        </w:rPr>
        <w:t>أَيۡدِيهِمۡ</w:t>
      </w:r>
      <w:proofErr w:type="spellEnd"/>
      <w:r w:rsidRPr="00436DD8">
        <w:rPr>
          <w:rFonts w:ascii="Calibri" w:eastAsia="Calibri" w:hAnsi="Calibri" w:cs="KFGQPC HAFS Uthmanic Script" w:hint="cs"/>
          <w:sz w:val="28"/>
          <w:szCs w:val="28"/>
          <w:rtl/>
        </w:rPr>
        <w:t xml:space="preserve"> ‌</w:t>
      </w:r>
      <w:proofErr w:type="spellStart"/>
      <w:r w:rsidRPr="00436DD8">
        <w:rPr>
          <w:rFonts w:ascii="Calibri" w:eastAsia="Calibri" w:hAnsi="Calibri" w:cs="KFGQPC HAFS Uthmanic Script" w:hint="cs"/>
          <w:sz w:val="28"/>
          <w:szCs w:val="28"/>
          <w:rtl/>
        </w:rPr>
        <w:t>وَأَرۡجُلُهُم</w:t>
      </w:r>
      <w:proofErr w:type="spellEnd"/>
      <w:r w:rsidRPr="00436DD8">
        <w:rPr>
          <w:rFonts w:ascii="Calibri" w:eastAsia="Calibri" w:hAnsi="Calibri" w:cs="KFGQPC HAFS Uthmanic Script" w:hint="cs"/>
          <w:sz w:val="28"/>
          <w:szCs w:val="28"/>
          <w:rtl/>
        </w:rPr>
        <w:t xml:space="preserve"> ‌</w:t>
      </w:r>
      <w:proofErr w:type="spellStart"/>
      <w:r w:rsidRPr="00436DD8">
        <w:rPr>
          <w:rFonts w:ascii="Calibri" w:eastAsia="Calibri" w:hAnsi="Calibri" w:cs="KFGQPC HAFS Uthmanic Script" w:hint="cs"/>
          <w:sz w:val="28"/>
          <w:szCs w:val="28"/>
          <w:rtl/>
        </w:rPr>
        <w:t>مِّنۡ</w:t>
      </w:r>
      <w:proofErr w:type="spellEnd"/>
      <w:r w:rsidRPr="00436DD8">
        <w:rPr>
          <w:rFonts w:ascii="Calibri" w:eastAsia="Calibri" w:hAnsi="Calibri" w:cs="KFGQPC HAFS Uthmanic Script" w:hint="cs"/>
          <w:sz w:val="28"/>
          <w:szCs w:val="28"/>
          <w:rtl/>
        </w:rPr>
        <w:t xml:space="preserve"> ‌</w:t>
      </w:r>
      <w:proofErr w:type="spellStart"/>
      <w:r w:rsidRPr="00436DD8">
        <w:rPr>
          <w:rFonts w:ascii="Calibri" w:eastAsia="Calibri" w:hAnsi="Calibri" w:cs="KFGQPC HAFS Uthmanic Script" w:hint="cs"/>
          <w:sz w:val="28"/>
          <w:szCs w:val="28"/>
          <w:rtl/>
        </w:rPr>
        <w:t>خِلَٰفٍ</w:t>
      </w:r>
      <w:proofErr w:type="spellEnd"/>
      <w:r w:rsidRPr="00436DD8">
        <w:rPr>
          <w:rFonts w:ascii="Calibri" w:eastAsia="Calibri" w:hAnsi="Calibri" w:cs="KFGQPC HAFS Uthmanic Script" w:hint="cs"/>
          <w:sz w:val="28"/>
          <w:szCs w:val="28"/>
          <w:rtl/>
        </w:rPr>
        <w:t xml:space="preserve"> ‌</w:t>
      </w:r>
      <w:proofErr w:type="spellStart"/>
      <w:r w:rsidRPr="00436DD8">
        <w:rPr>
          <w:rFonts w:ascii="Calibri" w:eastAsia="Calibri" w:hAnsi="Calibri" w:cs="KFGQPC HAFS Uthmanic Script" w:hint="cs"/>
          <w:sz w:val="28"/>
          <w:szCs w:val="28"/>
          <w:rtl/>
        </w:rPr>
        <w:t>أَوۡ</w:t>
      </w:r>
      <w:proofErr w:type="spellEnd"/>
      <w:r w:rsidRPr="00436DD8">
        <w:rPr>
          <w:rFonts w:ascii="Calibri" w:eastAsia="Calibri" w:hAnsi="Calibri" w:cs="KFGQPC HAFS Uthmanic Script" w:hint="cs"/>
          <w:sz w:val="28"/>
          <w:szCs w:val="28"/>
          <w:rtl/>
        </w:rPr>
        <w:t xml:space="preserve"> ‌</w:t>
      </w:r>
      <w:proofErr w:type="spellStart"/>
      <w:r w:rsidRPr="00436DD8">
        <w:rPr>
          <w:rFonts w:ascii="Calibri" w:eastAsia="Calibri" w:hAnsi="Calibri" w:cs="KFGQPC HAFS Uthmanic Script" w:hint="cs"/>
          <w:sz w:val="28"/>
          <w:szCs w:val="28"/>
          <w:rtl/>
        </w:rPr>
        <w:t>يُنفَوۡاْ</w:t>
      </w:r>
      <w:proofErr w:type="spellEnd"/>
      <w:r w:rsidRPr="00436DD8">
        <w:rPr>
          <w:rFonts w:ascii="Calibri" w:eastAsia="Calibri" w:hAnsi="Calibri" w:cs="KFGQPC HAFS Uthmanic Script" w:hint="cs"/>
          <w:sz w:val="28"/>
          <w:szCs w:val="28"/>
          <w:rtl/>
        </w:rPr>
        <w:t xml:space="preserve"> ‌مِنَ ‌</w:t>
      </w:r>
      <w:proofErr w:type="spellStart"/>
      <w:r w:rsidRPr="00436DD8">
        <w:rPr>
          <w:rFonts w:ascii="Calibri" w:eastAsia="Calibri" w:hAnsi="Calibri" w:cs="KFGQPC HAFS Uthmanic Script" w:hint="cs"/>
          <w:sz w:val="28"/>
          <w:szCs w:val="28"/>
          <w:rtl/>
        </w:rPr>
        <w:t>ٱلۡأَرۡضِۚ</w:t>
      </w:r>
      <w:proofErr w:type="spellEnd"/>
      <w:r w:rsidRPr="00436DD8">
        <w:rPr>
          <w:rFonts w:ascii="Calibri" w:eastAsia="Calibri" w:hAnsi="Calibri" w:cs="KFGQPC HAFS Uthmanic Script" w:hint="cs"/>
          <w:sz w:val="28"/>
          <w:szCs w:val="28"/>
          <w:rtl/>
        </w:rPr>
        <w:t xml:space="preserve"> </w:t>
      </w:r>
      <w:proofErr w:type="spellStart"/>
      <w:r w:rsidRPr="00436DD8">
        <w:rPr>
          <w:rFonts w:ascii="Calibri" w:eastAsia="Calibri" w:hAnsi="Calibri" w:cs="KFGQPC HAFS Uthmanic Script" w:hint="cs"/>
          <w:sz w:val="28"/>
          <w:szCs w:val="28"/>
          <w:rtl/>
        </w:rPr>
        <w:t>ذَٰلِكَ</w:t>
      </w:r>
      <w:proofErr w:type="spellEnd"/>
      <w:r w:rsidRPr="00436DD8">
        <w:rPr>
          <w:rFonts w:ascii="Calibri" w:eastAsia="Calibri" w:hAnsi="Calibri" w:cs="KFGQPC HAFS Uthmanic Script" w:hint="cs"/>
          <w:sz w:val="28"/>
          <w:szCs w:val="28"/>
          <w:rtl/>
        </w:rPr>
        <w:t xml:space="preserve"> </w:t>
      </w:r>
      <w:proofErr w:type="spellStart"/>
      <w:r w:rsidRPr="00436DD8">
        <w:rPr>
          <w:rFonts w:ascii="Calibri" w:eastAsia="Calibri" w:hAnsi="Calibri" w:cs="KFGQPC HAFS Uthmanic Script" w:hint="cs"/>
          <w:sz w:val="28"/>
          <w:szCs w:val="28"/>
          <w:rtl/>
        </w:rPr>
        <w:t>لَهُمۡ</w:t>
      </w:r>
      <w:proofErr w:type="spellEnd"/>
      <w:r w:rsidRPr="00436DD8">
        <w:rPr>
          <w:rFonts w:ascii="Calibri" w:eastAsia="Calibri" w:hAnsi="Calibri" w:cs="KFGQPC HAFS Uthmanic Script" w:hint="cs"/>
          <w:sz w:val="28"/>
          <w:szCs w:val="28"/>
          <w:rtl/>
        </w:rPr>
        <w:t xml:space="preserve"> </w:t>
      </w:r>
      <w:proofErr w:type="spellStart"/>
      <w:r w:rsidRPr="00436DD8">
        <w:rPr>
          <w:rFonts w:ascii="Calibri" w:eastAsia="Calibri" w:hAnsi="Calibri" w:cs="KFGQPC HAFS Uthmanic Script" w:hint="cs"/>
          <w:sz w:val="28"/>
          <w:szCs w:val="28"/>
          <w:rtl/>
        </w:rPr>
        <w:t>خِزۡي</w:t>
      </w:r>
      <w:proofErr w:type="spellEnd"/>
      <w:r w:rsidRPr="00436DD8">
        <w:rPr>
          <w:rFonts w:ascii="Calibri" w:eastAsia="Calibri" w:hAnsi="Calibri" w:cs="KFGQPC HAFS Uthmanic Script" w:hint="cs"/>
          <w:sz w:val="28"/>
          <w:szCs w:val="28"/>
          <w:rtl/>
        </w:rPr>
        <w:t xml:space="preserve">ٞ فِي </w:t>
      </w:r>
      <w:proofErr w:type="spellStart"/>
      <w:r w:rsidRPr="00436DD8">
        <w:rPr>
          <w:rFonts w:ascii="Calibri" w:eastAsia="Calibri" w:hAnsi="Calibri" w:cs="KFGQPC HAFS Uthmanic Script" w:hint="cs"/>
          <w:sz w:val="28"/>
          <w:szCs w:val="28"/>
          <w:rtl/>
        </w:rPr>
        <w:t>ٱلدُّنۡيَاۖ</w:t>
      </w:r>
      <w:proofErr w:type="spellEnd"/>
      <w:r w:rsidRPr="00436DD8">
        <w:rPr>
          <w:rFonts w:ascii="Calibri" w:eastAsia="Calibri" w:hAnsi="Calibri" w:cs="KFGQPC HAFS Uthmanic Script" w:hint="cs"/>
          <w:sz w:val="28"/>
          <w:szCs w:val="28"/>
          <w:rtl/>
        </w:rPr>
        <w:t xml:space="preserve"> </w:t>
      </w:r>
      <w:proofErr w:type="spellStart"/>
      <w:r w:rsidRPr="00436DD8">
        <w:rPr>
          <w:rFonts w:ascii="Calibri" w:eastAsia="Calibri" w:hAnsi="Calibri" w:cs="KFGQPC HAFS Uthmanic Script" w:hint="cs"/>
          <w:sz w:val="28"/>
          <w:szCs w:val="28"/>
          <w:rtl/>
        </w:rPr>
        <w:t>وَلَهُمۡ</w:t>
      </w:r>
      <w:proofErr w:type="spellEnd"/>
      <w:r w:rsidRPr="00436DD8">
        <w:rPr>
          <w:rFonts w:ascii="Calibri" w:eastAsia="Calibri" w:hAnsi="Calibri" w:cs="KFGQPC HAFS Uthmanic Script" w:hint="cs"/>
          <w:sz w:val="28"/>
          <w:szCs w:val="28"/>
          <w:rtl/>
        </w:rPr>
        <w:t xml:space="preserve"> فِي </w:t>
      </w:r>
      <w:proofErr w:type="spellStart"/>
      <w:r w:rsidRPr="00436DD8">
        <w:rPr>
          <w:rFonts w:ascii="Calibri" w:eastAsia="Calibri" w:hAnsi="Calibri" w:cs="KFGQPC HAFS Uthmanic Script" w:hint="cs"/>
          <w:sz w:val="28"/>
          <w:szCs w:val="28"/>
          <w:rtl/>
        </w:rPr>
        <w:t>ٱلۡأٓخِرَةِ</w:t>
      </w:r>
      <w:proofErr w:type="spellEnd"/>
      <w:r w:rsidRPr="00436DD8">
        <w:rPr>
          <w:rFonts w:ascii="Calibri" w:eastAsia="Calibri" w:hAnsi="Calibri" w:cs="KFGQPC HAFS Uthmanic Script" w:hint="cs"/>
          <w:sz w:val="28"/>
          <w:szCs w:val="28"/>
          <w:rtl/>
        </w:rPr>
        <w:t xml:space="preserve"> عَذَابٌ عَظِيمٌ ﵞ</w:t>
      </w:r>
      <w:r w:rsidRPr="00436DD8">
        <w:rPr>
          <w:rFonts w:ascii="Traditional Arabic" w:eastAsia="Calibri" w:hAnsi="Traditional Arabic" w:cs="Traditional Arabic" w:hint="cs"/>
          <w:b/>
          <w:bCs/>
          <w:sz w:val="28"/>
          <w:szCs w:val="28"/>
          <w:vertAlign w:val="superscript"/>
          <w:rtl/>
        </w:rPr>
        <w:t>(</w:t>
      </w:r>
      <w:r w:rsidRPr="00436DD8">
        <w:rPr>
          <w:rFonts w:ascii="Traditional Arabic" w:eastAsia="Calibri" w:hAnsi="Traditional Arabic" w:cs="Traditional Arabic"/>
          <w:b/>
          <w:bCs/>
          <w:sz w:val="28"/>
          <w:szCs w:val="28"/>
          <w:vertAlign w:val="superscript"/>
          <w:rtl/>
        </w:rPr>
        <w:footnoteReference w:id="16"/>
      </w:r>
      <w:r w:rsidRPr="00436DD8">
        <w:rPr>
          <w:rFonts w:ascii="Traditional Arabic" w:eastAsia="Calibri" w:hAnsi="Traditional Arabic" w:cs="Traditional Arabic" w:hint="cs"/>
          <w:b/>
          <w:bCs/>
          <w:sz w:val="28"/>
          <w:szCs w:val="28"/>
          <w:vertAlign w:val="superscript"/>
          <w:rtl/>
        </w:rPr>
        <w:t>)</w:t>
      </w:r>
      <w:r w:rsidRPr="00436DD8">
        <w:rPr>
          <w:rFonts w:ascii="Simplified Arabic" w:eastAsia="Calibri" w:hAnsi="Simplified Arabic" w:cs="Simplified Arabic" w:hint="cs"/>
          <w:sz w:val="28"/>
          <w:szCs w:val="28"/>
          <w:rtl/>
        </w:rPr>
        <w:t xml:space="preserve"> </w:t>
      </w:r>
      <w:r w:rsidRPr="00436DD8">
        <w:rPr>
          <w:rFonts w:ascii="Simplified Arabic" w:eastAsia="Calibri" w:hAnsi="Simplified Arabic" w:cs="Simplified Arabic"/>
          <w:sz w:val="28"/>
          <w:szCs w:val="28"/>
          <w:rtl/>
        </w:rPr>
        <w:t>يقول الإمام الرازي في تفسيره : لَمَّا ذَكَرَ فِي الْآيَةِ الْأُولَى تَغْلِيظَ الْإِثْمِ فِي قَتْلِ النَّفْسِ بِغَيْرِ قَتْلِ نَفْسٍ وَلَا فَسَادٍ فِي الْأَرْضِ، أَتْبَعَهُ بِبَيَانِ أَنَّ الْفَسَادَ فِي الْأَرْضِ الَّذِي يُوجِبُ الْقَتْلَ مَا هُوَ، فَإِنَّ بَعْضَ مَا يَكُونُ فَسَادًا فِي الْأَرْضِ لَا يُوجِبُ الْقَتْلَ فَقَالَ:</w:t>
      </w:r>
      <w:r w:rsidRPr="00436DD8">
        <w:rPr>
          <w:rFonts w:ascii="Calibri" w:eastAsia="Calibri" w:hAnsi="Calibri" w:cs="KFGQPC HAFS Uthmanic Script" w:hint="cs"/>
          <w:sz w:val="28"/>
          <w:szCs w:val="28"/>
          <w:rtl/>
        </w:rPr>
        <w:t xml:space="preserve"> </w:t>
      </w:r>
      <w:proofErr w:type="spellStart"/>
      <w:r w:rsidRPr="00436DD8">
        <w:rPr>
          <w:rFonts w:ascii="Calibri" w:eastAsia="Calibri" w:hAnsi="Calibri" w:cs="KFGQPC HAFS Uthmanic Script" w:hint="cs"/>
          <w:sz w:val="28"/>
          <w:szCs w:val="28"/>
          <w:rtl/>
        </w:rPr>
        <w:t>ﵟ‌إِنَّمَا</w:t>
      </w:r>
      <w:proofErr w:type="spellEnd"/>
      <w:r w:rsidRPr="00436DD8">
        <w:rPr>
          <w:rFonts w:ascii="Calibri" w:eastAsia="Calibri" w:hAnsi="Calibri" w:cs="KFGQPC HAFS Uthmanic Script" w:hint="cs"/>
          <w:sz w:val="28"/>
          <w:szCs w:val="28"/>
          <w:rtl/>
        </w:rPr>
        <w:t xml:space="preserve"> ‌</w:t>
      </w:r>
      <w:proofErr w:type="spellStart"/>
      <w:r w:rsidRPr="00436DD8">
        <w:rPr>
          <w:rFonts w:ascii="Calibri" w:eastAsia="Calibri" w:hAnsi="Calibri" w:cs="KFGQPC HAFS Uthmanic Script" w:hint="cs"/>
          <w:sz w:val="28"/>
          <w:szCs w:val="28"/>
          <w:rtl/>
        </w:rPr>
        <w:t>جَزَٰٓؤُاْ</w:t>
      </w:r>
      <w:proofErr w:type="spellEnd"/>
      <w:r w:rsidRPr="00436DD8">
        <w:rPr>
          <w:rFonts w:ascii="Calibri" w:eastAsia="Calibri" w:hAnsi="Calibri" w:cs="KFGQPC HAFS Uthmanic Script" w:hint="cs"/>
          <w:sz w:val="28"/>
          <w:szCs w:val="28"/>
          <w:rtl/>
        </w:rPr>
        <w:t xml:space="preserve"> ‌</w:t>
      </w:r>
      <w:proofErr w:type="spellStart"/>
      <w:r w:rsidRPr="00436DD8">
        <w:rPr>
          <w:rFonts w:ascii="Calibri" w:eastAsia="Calibri" w:hAnsi="Calibri" w:cs="KFGQPC HAFS Uthmanic Script" w:hint="cs"/>
          <w:sz w:val="28"/>
          <w:szCs w:val="28"/>
          <w:rtl/>
        </w:rPr>
        <w:t>ٱلَّذِينَ</w:t>
      </w:r>
      <w:proofErr w:type="spellEnd"/>
      <w:r w:rsidRPr="00436DD8">
        <w:rPr>
          <w:rFonts w:ascii="Calibri" w:eastAsia="Calibri" w:hAnsi="Calibri" w:cs="KFGQPC HAFS Uthmanic Script" w:hint="cs"/>
          <w:sz w:val="28"/>
          <w:szCs w:val="28"/>
          <w:rtl/>
        </w:rPr>
        <w:t xml:space="preserve"> ‌يُحَارِبُونَ ‌</w:t>
      </w:r>
      <w:proofErr w:type="spellStart"/>
      <w:r w:rsidRPr="00436DD8">
        <w:rPr>
          <w:rFonts w:ascii="Calibri" w:eastAsia="Calibri" w:hAnsi="Calibri" w:cs="KFGQPC HAFS Uthmanic Script" w:hint="cs"/>
          <w:sz w:val="28"/>
          <w:szCs w:val="28"/>
          <w:rtl/>
        </w:rPr>
        <w:t>ٱللَّهَ</w:t>
      </w:r>
      <w:proofErr w:type="spellEnd"/>
      <w:r w:rsidRPr="00436DD8">
        <w:rPr>
          <w:rFonts w:ascii="Calibri" w:eastAsia="Calibri" w:hAnsi="Calibri" w:cs="KFGQPC HAFS Uthmanic Script" w:hint="cs"/>
          <w:sz w:val="28"/>
          <w:szCs w:val="28"/>
          <w:rtl/>
        </w:rPr>
        <w:t xml:space="preserve"> ‌</w:t>
      </w:r>
      <w:proofErr w:type="spellStart"/>
      <w:r w:rsidRPr="00436DD8">
        <w:rPr>
          <w:rFonts w:ascii="Calibri" w:eastAsia="Calibri" w:hAnsi="Calibri" w:cs="KFGQPC HAFS Uthmanic Script" w:hint="cs"/>
          <w:sz w:val="28"/>
          <w:szCs w:val="28"/>
          <w:rtl/>
        </w:rPr>
        <w:t>وَرَسُولَهُﵞ</w:t>
      </w:r>
      <w:proofErr w:type="spellEnd"/>
      <w:r w:rsidRPr="00436DD8">
        <w:rPr>
          <w:rFonts w:ascii="Traditional Arabic" w:eastAsia="Calibri" w:hAnsi="Traditional Arabic" w:cs="Traditional Arabic"/>
          <w:sz w:val="28"/>
          <w:szCs w:val="28"/>
          <w:rtl/>
        </w:rPr>
        <w:t>.</w:t>
      </w:r>
      <w:r w:rsidRPr="00436DD8">
        <w:rPr>
          <w:rFonts w:ascii="Traditional Arabic" w:eastAsia="Calibri" w:hAnsi="Traditional Arabic" w:cs="Traditional Arabic"/>
          <w:b/>
          <w:bCs/>
          <w:sz w:val="28"/>
          <w:szCs w:val="28"/>
          <w:vertAlign w:val="superscript"/>
          <w:rtl/>
        </w:rPr>
        <w:t>(</w:t>
      </w:r>
      <w:r w:rsidRPr="00436DD8">
        <w:rPr>
          <w:rFonts w:ascii="Traditional Arabic" w:eastAsia="Calibri" w:hAnsi="Traditional Arabic" w:cs="Traditional Arabic"/>
          <w:b/>
          <w:bCs/>
          <w:sz w:val="28"/>
          <w:szCs w:val="28"/>
          <w:vertAlign w:val="superscript"/>
          <w:rtl/>
        </w:rPr>
        <w:footnoteReference w:id="17"/>
      </w:r>
      <w:r w:rsidRPr="00436DD8">
        <w:rPr>
          <w:rFonts w:ascii="Traditional Arabic" w:eastAsia="Calibri" w:hAnsi="Traditional Arabic" w:cs="Traditional Arabic"/>
          <w:b/>
          <w:bCs/>
          <w:sz w:val="28"/>
          <w:szCs w:val="28"/>
          <w:vertAlign w:val="superscript"/>
          <w:rtl/>
        </w:rPr>
        <w:t>)</w:t>
      </w:r>
    </w:p>
    <w:p w14:paraId="2A3F9706" w14:textId="77777777" w:rsidR="00436DD8" w:rsidRPr="00436DD8" w:rsidRDefault="00436DD8" w:rsidP="00436DD8">
      <w:pPr>
        <w:widowControl/>
        <w:adjustRightInd/>
        <w:spacing w:line="240" w:lineRule="auto"/>
        <w:jc w:val="lowKashida"/>
        <w:textAlignment w:val="auto"/>
        <w:rPr>
          <w:rFonts w:ascii="Simplified Arabic" w:eastAsia="Calibri" w:hAnsi="Simplified Arabic" w:cs="Simplified Arabic"/>
          <w:b/>
          <w:bCs/>
          <w:sz w:val="28"/>
          <w:szCs w:val="28"/>
        </w:rPr>
      </w:pPr>
      <w:r w:rsidRPr="00436DD8">
        <w:rPr>
          <w:rFonts w:ascii="Simplified Arabic" w:eastAsia="Calibri" w:hAnsi="Simplified Arabic" w:cs="Simplified Arabic"/>
          <w:b/>
          <w:bCs/>
          <w:sz w:val="28"/>
          <w:szCs w:val="28"/>
          <w:rtl/>
        </w:rPr>
        <w:t>نماذج خطرة من صور الإفساد  تؤدي إلى فوضى الدولة .</w:t>
      </w:r>
    </w:p>
    <w:p w14:paraId="64917F5E" w14:textId="77777777" w:rsidR="00436DD8" w:rsidRPr="00436DD8" w:rsidRDefault="00436DD8" w:rsidP="00436DD8">
      <w:pPr>
        <w:widowControl/>
        <w:adjustRightInd/>
        <w:spacing w:line="240" w:lineRule="auto"/>
        <w:ind w:firstLine="567"/>
        <w:jc w:val="lowKashida"/>
        <w:textAlignment w:val="auto"/>
        <w:rPr>
          <w:rFonts w:ascii="Simplified Arabic" w:eastAsia="Calibri" w:hAnsi="Simplified Arabic" w:cs="Simplified Arabic"/>
          <w:sz w:val="28"/>
          <w:szCs w:val="28"/>
        </w:rPr>
      </w:pPr>
      <w:r w:rsidRPr="00436DD8">
        <w:rPr>
          <w:rFonts w:ascii="Simplified Arabic" w:eastAsia="Calibri" w:hAnsi="Simplified Arabic" w:cs="Simplified Arabic"/>
          <w:b/>
          <w:bCs/>
          <w:sz w:val="28"/>
          <w:szCs w:val="28"/>
          <w:rtl/>
        </w:rPr>
        <w:t>النموذج الأول:</w:t>
      </w:r>
      <w:r w:rsidRPr="00436DD8">
        <w:rPr>
          <w:rFonts w:ascii="Simplified Arabic" w:eastAsia="Calibri" w:hAnsi="Simplified Arabic" w:cs="Simplified Arabic"/>
          <w:sz w:val="28"/>
          <w:szCs w:val="28"/>
          <w:rtl/>
        </w:rPr>
        <w:t xml:space="preserve"> خطورة</w:t>
      </w:r>
      <w:r w:rsidRPr="00436DD8">
        <w:rPr>
          <w:rFonts w:ascii="Simplified Arabic" w:eastAsia="Calibri" w:hAnsi="Simplified Arabic" w:cs="Simplified Arabic"/>
          <w:sz w:val="28"/>
          <w:szCs w:val="28"/>
        </w:rPr>
        <w:t xml:space="preserve"> </w:t>
      </w:r>
      <w:r w:rsidRPr="00436DD8">
        <w:rPr>
          <w:rFonts w:ascii="Simplified Arabic" w:eastAsia="Calibri" w:hAnsi="Simplified Arabic" w:cs="Simplified Arabic"/>
          <w:sz w:val="28"/>
          <w:szCs w:val="28"/>
          <w:rtl/>
        </w:rPr>
        <w:t>انتشار</w:t>
      </w:r>
      <w:r w:rsidRPr="00436DD8">
        <w:rPr>
          <w:rFonts w:ascii="Simplified Arabic" w:eastAsia="Calibri" w:hAnsi="Simplified Arabic" w:cs="Simplified Arabic"/>
          <w:sz w:val="28"/>
          <w:szCs w:val="28"/>
        </w:rPr>
        <w:t xml:space="preserve"> </w:t>
      </w:r>
      <w:r w:rsidRPr="00436DD8">
        <w:rPr>
          <w:rFonts w:ascii="Simplified Arabic" w:eastAsia="Calibri" w:hAnsi="Simplified Arabic" w:cs="Simplified Arabic"/>
          <w:sz w:val="28"/>
          <w:szCs w:val="28"/>
          <w:rtl/>
        </w:rPr>
        <w:t>القتل</w:t>
      </w:r>
      <w:r w:rsidRPr="00436DD8">
        <w:rPr>
          <w:rFonts w:ascii="Simplified Arabic" w:eastAsia="Calibri" w:hAnsi="Simplified Arabic" w:cs="Simplified Arabic"/>
          <w:sz w:val="28"/>
          <w:szCs w:val="28"/>
        </w:rPr>
        <w:t xml:space="preserve"> </w:t>
      </w:r>
      <w:r w:rsidRPr="00436DD8">
        <w:rPr>
          <w:rFonts w:ascii="Simplified Arabic" w:eastAsia="Calibri" w:hAnsi="Simplified Arabic" w:cs="Simplified Arabic"/>
          <w:sz w:val="28"/>
          <w:szCs w:val="28"/>
          <w:rtl/>
        </w:rPr>
        <w:t>تحت</w:t>
      </w:r>
      <w:r w:rsidRPr="00436DD8">
        <w:rPr>
          <w:rFonts w:ascii="Simplified Arabic" w:eastAsia="Calibri" w:hAnsi="Simplified Arabic" w:cs="Simplified Arabic"/>
          <w:sz w:val="28"/>
          <w:szCs w:val="28"/>
        </w:rPr>
        <w:t xml:space="preserve"> </w:t>
      </w:r>
      <w:r w:rsidRPr="00436DD8">
        <w:rPr>
          <w:rFonts w:ascii="Simplified Arabic" w:eastAsia="Calibri" w:hAnsi="Simplified Arabic" w:cs="Simplified Arabic"/>
          <w:sz w:val="28"/>
          <w:szCs w:val="28"/>
          <w:rtl/>
        </w:rPr>
        <w:t>أي</w:t>
      </w:r>
      <w:r w:rsidRPr="00436DD8">
        <w:rPr>
          <w:rFonts w:ascii="Simplified Arabic" w:eastAsia="Calibri" w:hAnsi="Simplified Arabic" w:cs="Simplified Arabic"/>
          <w:sz w:val="28"/>
          <w:szCs w:val="28"/>
        </w:rPr>
        <w:t xml:space="preserve"> </w:t>
      </w:r>
      <w:r w:rsidRPr="00436DD8">
        <w:rPr>
          <w:rFonts w:ascii="Simplified Arabic" w:eastAsia="Calibri" w:hAnsi="Simplified Arabic" w:cs="Simplified Arabic"/>
          <w:sz w:val="28"/>
          <w:szCs w:val="28"/>
          <w:rtl/>
        </w:rPr>
        <w:t>مسمى</w:t>
      </w:r>
      <w:r w:rsidRPr="00436DD8">
        <w:rPr>
          <w:rFonts w:ascii="Simplified Arabic" w:eastAsia="Calibri" w:hAnsi="Simplified Arabic" w:cs="Simplified Arabic"/>
          <w:sz w:val="28"/>
          <w:szCs w:val="28"/>
        </w:rPr>
        <w:t xml:space="preserve"> </w:t>
      </w:r>
      <w:r w:rsidRPr="00436DD8">
        <w:rPr>
          <w:rFonts w:ascii="Simplified Arabic" w:eastAsia="Calibri" w:hAnsi="Simplified Arabic" w:cs="Simplified Arabic"/>
          <w:sz w:val="28"/>
          <w:szCs w:val="28"/>
          <w:rtl/>
        </w:rPr>
        <w:t>تأكيدا</w:t>
      </w:r>
      <w:r w:rsidRPr="00436DD8">
        <w:rPr>
          <w:rFonts w:ascii="Simplified Arabic" w:eastAsia="Calibri" w:hAnsi="Simplified Arabic" w:cs="Simplified Arabic"/>
          <w:sz w:val="28"/>
          <w:szCs w:val="28"/>
        </w:rPr>
        <w:t xml:space="preserve"> </w:t>
      </w:r>
      <w:r w:rsidRPr="00436DD8">
        <w:rPr>
          <w:rFonts w:ascii="Simplified Arabic" w:eastAsia="Calibri" w:hAnsi="Simplified Arabic" w:cs="Simplified Arabic"/>
          <w:sz w:val="28"/>
          <w:szCs w:val="28"/>
          <w:rtl/>
        </w:rPr>
        <w:t>لهيبة</w:t>
      </w:r>
      <w:r w:rsidRPr="00436DD8">
        <w:rPr>
          <w:rFonts w:ascii="Simplified Arabic" w:eastAsia="Calibri" w:hAnsi="Simplified Arabic" w:cs="Simplified Arabic"/>
          <w:sz w:val="28"/>
          <w:szCs w:val="28"/>
        </w:rPr>
        <w:t xml:space="preserve"> </w:t>
      </w:r>
      <w:r w:rsidRPr="00436DD8">
        <w:rPr>
          <w:rFonts w:ascii="Simplified Arabic" w:eastAsia="Calibri" w:hAnsi="Simplified Arabic" w:cs="Simplified Arabic"/>
          <w:sz w:val="28"/>
          <w:szCs w:val="28"/>
          <w:rtl/>
        </w:rPr>
        <w:t>الدولة</w:t>
      </w:r>
      <w:r w:rsidRPr="00436DD8">
        <w:rPr>
          <w:rFonts w:ascii="Simplified Arabic" w:eastAsia="Calibri" w:hAnsi="Simplified Arabic" w:cs="Simplified Arabic"/>
          <w:sz w:val="28"/>
          <w:szCs w:val="28"/>
        </w:rPr>
        <w:t xml:space="preserve"> </w:t>
      </w:r>
      <w:r w:rsidRPr="00436DD8">
        <w:rPr>
          <w:rFonts w:ascii="Simplified Arabic" w:eastAsia="Calibri" w:hAnsi="Simplified Arabic" w:cs="Simplified Arabic"/>
          <w:sz w:val="28"/>
          <w:szCs w:val="28"/>
          <w:rtl/>
        </w:rPr>
        <w:t>وعدم</w:t>
      </w:r>
      <w:r w:rsidRPr="00436DD8">
        <w:rPr>
          <w:rFonts w:ascii="Simplified Arabic" w:eastAsia="Calibri" w:hAnsi="Simplified Arabic" w:cs="Simplified Arabic"/>
          <w:sz w:val="28"/>
          <w:szCs w:val="28"/>
        </w:rPr>
        <w:t xml:space="preserve"> </w:t>
      </w:r>
      <w:proofErr w:type="spellStart"/>
      <w:r w:rsidRPr="00436DD8">
        <w:rPr>
          <w:rFonts w:ascii="Simplified Arabic" w:eastAsia="Calibri" w:hAnsi="Simplified Arabic" w:cs="Simplified Arabic"/>
          <w:sz w:val="28"/>
          <w:szCs w:val="28"/>
          <w:rtl/>
        </w:rPr>
        <w:t>الافتآت</w:t>
      </w:r>
      <w:proofErr w:type="spellEnd"/>
      <w:r w:rsidRPr="00436DD8">
        <w:rPr>
          <w:rFonts w:ascii="Simplified Arabic" w:eastAsia="Calibri" w:hAnsi="Simplified Arabic" w:cs="Simplified Arabic"/>
          <w:sz w:val="28"/>
          <w:szCs w:val="28"/>
        </w:rPr>
        <w:t xml:space="preserve"> </w:t>
      </w:r>
      <w:r w:rsidRPr="00436DD8">
        <w:rPr>
          <w:rFonts w:ascii="Simplified Arabic" w:eastAsia="Calibri" w:hAnsi="Simplified Arabic" w:cs="Simplified Arabic"/>
          <w:sz w:val="28"/>
          <w:szCs w:val="28"/>
          <w:rtl/>
        </w:rPr>
        <w:t>على</w:t>
      </w:r>
      <w:r w:rsidRPr="00436DD8">
        <w:rPr>
          <w:rFonts w:ascii="Simplified Arabic" w:eastAsia="Calibri" w:hAnsi="Simplified Arabic" w:cs="Simplified Arabic"/>
          <w:sz w:val="28"/>
          <w:szCs w:val="28"/>
        </w:rPr>
        <w:t xml:space="preserve"> </w:t>
      </w:r>
      <w:r w:rsidRPr="00436DD8">
        <w:rPr>
          <w:rFonts w:ascii="Simplified Arabic" w:eastAsia="Calibri" w:hAnsi="Simplified Arabic" w:cs="Simplified Arabic"/>
          <w:sz w:val="28"/>
          <w:szCs w:val="28"/>
          <w:rtl/>
        </w:rPr>
        <w:t>الحكام</w:t>
      </w:r>
    </w:p>
    <w:p w14:paraId="3CD03036" w14:textId="20A260E4" w:rsidR="00436DD8" w:rsidRPr="00436DD8" w:rsidRDefault="00436DD8" w:rsidP="00436DD8">
      <w:pPr>
        <w:widowControl/>
        <w:adjustRightInd/>
        <w:spacing w:line="240" w:lineRule="auto"/>
        <w:ind w:firstLine="567"/>
        <w:jc w:val="lowKashida"/>
        <w:textAlignment w:val="auto"/>
        <w:rPr>
          <w:rFonts w:ascii="Simplified Arabic" w:eastAsia="Calibri" w:hAnsi="Simplified Arabic" w:cs="Simplified Arabic"/>
          <w:sz w:val="28"/>
          <w:szCs w:val="28"/>
        </w:rPr>
      </w:pPr>
      <w:r w:rsidRPr="00436DD8">
        <w:rPr>
          <w:rFonts w:ascii="Simplified Arabic" w:eastAsia="Calibri" w:hAnsi="Simplified Arabic" w:cs="Simplified Arabic"/>
          <w:sz w:val="28"/>
          <w:szCs w:val="28"/>
          <w:rtl/>
        </w:rPr>
        <w:lastRenderedPageBreak/>
        <w:t>إن من أعظم الحرمات الاعتداء على المؤمن، فإنها من أعظم الحرمات، حتى من حرمة البيت الحرام،</w:t>
      </w:r>
      <w:r w:rsidRPr="00436DD8">
        <w:rPr>
          <w:rFonts w:ascii="Simplified Arabic" w:eastAsia="Calibri" w:hAnsi="Simplified Arabic" w:cs="Simplified Arabic" w:hint="cs"/>
          <w:sz w:val="28"/>
          <w:szCs w:val="28"/>
          <w:rtl/>
        </w:rPr>
        <w:t xml:space="preserve"> عن </w:t>
      </w:r>
      <w:r w:rsidRPr="00436DD8">
        <w:rPr>
          <w:rFonts w:ascii="Simplified Arabic" w:eastAsia="Calibri" w:hAnsi="Simplified Arabic" w:cs="Simplified Arabic"/>
          <w:sz w:val="28"/>
          <w:szCs w:val="28"/>
          <w:rtl/>
        </w:rPr>
        <w:t>عَبْدُ اللَّهِ بْنُ عُمَرَ، قَالَ: رَأَيْتُ رَسُولَ اللَّهِ صلى الله عليه وسلم يَطُوفُ بِالْكَعْبَةِ، وَيَقُولُ: «مَا أَطْيَبَكِ وَأَطْيَبَ رِيحَكِ، مَا أَعْظَمَكِ وَأَعْظَمَ حُرْمَتَكِ، وَالَّذِي نَفْسُ مُحَمَّدٍ بِيَدِهِ، ‌لَحُرْمَةُ ‌الْمُؤْمِنِ ‌أَعْظَمُ ‌عِنْدَ ‌اللَّهِ ‌حُرْمَةً ‌مِنْكِ، ‌مَالِهِ، وَدَمِهِ، وَأَنْ نَظُنَّ بِهِ إِلَّا خَيْرًا»</w:t>
      </w:r>
      <w:r w:rsidRPr="00436DD8">
        <w:rPr>
          <w:rFonts w:ascii="Simplified Arabic" w:eastAsia="Calibri" w:hAnsi="Simplified Arabic" w:cs="Simplified Arabic"/>
          <w:sz w:val="28"/>
          <w:szCs w:val="28"/>
          <w:vertAlign w:val="superscript"/>
          <w:rtl/>
        </w:rPr>
        <w:t>(</w:t>
      </w:r>
      <w:r w:rsidRPr="00436DD8">
        <w:rPr>
          <w:rFonts w:ascii="Simplified Arabic" w:eastAsia="Calibri" w:hAnsi="Simplified Arabic" w:cs="Simplified Arabic"/>
          <w:sz w:val="22"/>
          <w:szCs w:val="22"/>
          <w:vertAlign w:val="superscript"/>
          <w:rtl/>
        </w:rPr>
        <w:footnoteReference w:id="18"/>
      </w:r>
      <w:r w:rsidRPr="00436DD8">
        <w:rPr>
          <w:rFonts w:ascii="Simplified Arabic" w:eastAsia="Calibri" w:hAnsi="Simplified Arabic" w:cs="Simplified Arabic"/>
          <w:sz w:val="28"/>
          <w:szCs w:val="28"/>
          <w:vertAlign w:val="superscript"/>
          <w:rtl/>
        </w:rPr>
        <w:t>)</w:t>
      </w:r>
      <w:r w:rsidRPr="00436DD8">
        <w:rPr>
          <w:rFonts w:ascii="Simplified Arabic" w:eastAsia="Calibri" w:hAnsi="Simplified Arabic" w:cs="Simplified Arabic"/>
          <w:sz w:val="28"/>
          <w:szCs w:val="28"/>
        </w:rPr>
        <w:t>.</w:t>
      </w:r>
      <w:r w:rsidRPr="00436DD8">
        <w:rPr>
          <w:rFonts w:ascii="Simplified Arabic" w:eastAsia="Calibri" w:hAnsi="Simplified Arabic" w:cs="Simplified Arabic"/>
          <w:sz w:val="28"/>
          <w:szCs w:val="28"/>
          <w:rtl/>
        </w:rPr>
        <w:t xml:space="preserve"> إن قتل الأنفس المعصومة من كبائر الذنوب، ومن الإفساد في الأرض بل إن الدنيا وما فيها منذ أن خلقها ربنا -عز وجل- إلى قيام الساعة، وزوالها وما فيها أهون عند الله -عز وجل- من قتل رجل مسلم، بل حمل السلاح عليها وترويعها، كله من الإفساد في الأرض يقول:</w:t>
      </w:r>
      <w:r w:rsidRPr="00436DD8">
        <w:rPr>
          <w:rFonts w:ascii="Simplified Arabic" w:eastAsia="Calibri" w:hAnsi="Simplified Arabic" w:cs="Simplified Arabic"/>
          <w:sz w:val="28"/>
          <w:szCs w:val="28"/>
        </w:rPr>
        <w:t xml:space="preserve"> </w:t>
      </w:r>
      <w:r w:rsidRPr="00436DD8">
        <w:rPr>
          <w:rFonts w:ascii="Arial Unicode MS" w:eastAsia="Calibri" w:hAnsi="Arial Unicode MS" w:cs="Arial Unicode MS" w:hint="cs"/>
          <w:sz w:val="28"/>
          <w:szCs w:val="28"/>
          <w:rtl/>
        </w:rPr>
        <w:t>ﷺ</w:t>
      </w:r>
      <w:r w:rsidRPr="00436DD8">
        <w:rPr>
          <w:rFonts w:ascii="Simplified Arabic" w:eastAsia="Calibri" w:hAnsi="Simplified Arabic" w:cs="Simplified Arabic"/>
          <w:sz w:val="28"/>
          <w:szCs w:val="28"/>
          <w:rtl/>
        </w:rPr>
        <w:t>: «مَنْ حَمَلَ عَلَيْنَا السِّلاَحَ فَلَيْسَ مِنَّا»</w:t>
      </w:r>
      <w:r w:rsidRPr="00436DD8">
        <w:rPr>
          <w:rFonts w:ascii="Simplified Arabic" w:eastAsia="Calibri" w:hAnsi="Simplified Arabic" w:cs="Simplified Arabic"/>
          <w:sz w:val="28"/>
          <w:szCs w:val="28"/>
          <w:vertAlign w:val="superscript"/>
          <w:rtl/>
        </w:rPr>
        <w:t>(</w:t>
      </w:r>
      <w:r w:rsidRPr="00436DD8">
        <w:rPr>
          <w:rFonts w:ascii="Simplified Arabic" w:eastAsia="Calibri" w:hAnsi="Simplified Arabic" w:cs="Simplified Arabic"/>
          <w:sz w:val="22"/>
          <w:szCs w:val="22"/>
          <w:vertAlign w:val="superscript"/>
          <w:rtl/>
        </w:rPr>
        <w:footnoteReference w:id="19"/>
      </w:r>
      <w:r w:rsidRPr="00436DD8">
        <w:rPr>
          <w:rFonts w:ascii="Simplified Arabic" w:eastAsia="Calibri" w:hAnsi="Simplified Arabic" w:cs="Simplified Arabic"/>
          <w:sz w:val="28"/>
          <w:szCs w:val="28"/>
          <w:vertAlign w:val="superscript"/>
          <w:rtl/>
        </w:rPr>
        <w:t>)</w:t>
      </w:r>
      <w:r w:rsidRPr="00436DD8">
        <w:rPr>
          <w:rFonts w:ascii="Simplified Arabic" w:eastAsia="Calibri" w:hAnsi="Simplified Arabic" w:cs="Simplified Arabic"/>
          <w:sz w:val="28"/>
          <w:szCs w:val="28"/>
          <w:rtl/>
        </w:rPr>
        <w:t xml:space="preserve"> فحمل السلاح للدولة لا أفرادها، ولا جماعاتها، </w:t>
      </w:r>
      <w:r>
        <w:rPr>
          <w:rFonts w:ascii="Simplified Arabic" w:eastAsia="Calibri" w:hAnsi="Simplified Arabic" w:cs="Simplified Arabic" w:hint="cs"/>
          <w:sz w:val="28"/>
          <w:szCs w:val="28"/>
          <w:rtl/>
        </w:rPr>
        <w:br/>
      </w:r>
      <w:r w:rsidRPr="00436DD8">
        <w:rPr>
          <w:rFonts w:ascii="Simplified Arabic" w:eastAsia="Calibri" w:hAnsi="Simplified Arabic" w:cs="Simplified Arabic"/>
          <w:sz w:val="28"/>
          <w:szCs w:val="28"/>
          <w:rtl/>
        </w:rPr>
        <w:t>ولا أحزابها، حفظا للأرواح، واحتراما للسلطة، وتقنينا للنظام.</w:t>
      </w:r>
    </w:p>
    <w:p w14:paraId="19D65326" w14:textId="77777777" w:rsidR="00436DD8" w:rsidRPr="00436DD8" w:rsidRDefault="00436DD8" w:rsidP="006B11BA">
      <w:pPr>
        <w:widowControl/>
        <w:adjustRightInd/>
        <w:spacing w:line="230" w:lineRule="auto"/>
        <w:ind w:firstLine="567"/>
        <w:jc w:val="lowKashida"/>
        <w:textAlignment w:val="auto"/>
        <w:rPr>
          <w:rFonts w:ascii="Simplified Arabic" w:eastAsia="Calibri" w:hAnsi="Simplified Arabic" w:cs="Simplified Arabic"/>
          <w:sz w:val="28"/>
          <w:szCs w:val="28"/>
          <w:rtl/>
        </w:rPr>
      </w:pPr>
      <w:r w:rsidRPr="00436DD8">
        <w:rPr>
          <w:rFonts w:ascii="Simplified Arabic" w:eastAsia="Calibri" w:hAnsi="Simplified Arabic" w:cs="Simplified Arabic"/>
          <w:b/>
          <w:bCs/>
          <w:sz w:val="28"/>
          <w:szCs w:val="28"/>
          <w:rtl/>
        </w:rPr>
        <w:t>النموذج الثاني: خطورة</w:t>
      </w:r>
      <w:r w:rsidRPr="00436DD8">
        <w:rPr>
          <w:rFonts w:ascii="Simplified Arabic" w:eastAsia="Calibri" w:hAnsi="Simplified Arabic" w:cs="Simplified Arabic"/>
          <w:b/>
          <w:bCs/>
          <w:sz w:val="28"/>
          <w:szCs w:val="28"/>
        </w:rPr>
        <w:t xml:space="preserve"> </w:t>
      </w:r>
      <w:r w:rsidRPr="00436DD8">
        <w:rPr>
          <w:rFonts w:ascii="Simplified Arabic" w:eastAsia="Calibri" w:hAnsi="Simplified Arabic" w:cs="Simplified Arabic"/>
          <w:b/>
          <w:bCs/>
          <w:sz w:val="28"/>
          <w:szCs w:val="28"/>
          <w:rtl/>
        </w:rPr>
        <w:t>زعزعة</w:t>
      </w:r>
      <w:r w:rsidRPr="00436DD8">
        <w:rPr>
          <w:rFonts w:ascii="Simplified Arabic" w:eastAsia="Calibri" w:hAnsi="Simplified Arabic" w:cs="Simplified Arabic"/>
          <w:b/>
          <w:bCs/>
          <w:sz w:val="28"/>
          <w:szCs w:val="28"/>
        </w:rPr>
        <w:t xml:space="preserve"> </w:t>
      </w:r>
      <w:r w:rsidRPr="00436DD8">
        <w:rPr>
          <w:rFonts w:ascii="Simplified Arabic" w:eastAsia="Calibri" w:hAnsi="Simplified Arabic" w:cs="Simplified Arabic"/>
          <w:b/>
          <w:bCs/>
          <w:sz w:val="28"/>
          <w:szCs w:val="28"/>
          <w:rtl/>
        </w:rPr>
        <w:t>الأمن</w:t>
      </w:r>
      <w:r w:rsidRPr="00436DD8">
        <w:rPr>
          <w:rFonts w:ascii="Simplified Arabic" w:eastAsia="Calibri" w:hAnsi="Simplified Arabic" w:cs="Simplified Arabic"/>
          <w:b/>
          <w:bCs/>
          <w:sz w:val="28"/>
          <w:szCs w:val="28"/>
        </w:rPr>
        <w:t xml:space="preserve"> </w:t>
      </w:r>
      <w:r w:rsidRPr="00436DD8">
        <w:rPr>
          <w:rFonts w:ascii="Simplified Arabic" w:eastAsia="Calibri" w:hAnsi="Simplified Arabic" w:cs="Simplified Arabic"/>
          <w:b/>
          <w:bCs/>
          <w:sz w:val="28"/>
          <w:szCs w:val="28"/>
          <w:rtl/>
        </w:rPr>
        <w:t>العام</w:t>
      </w:r>
      <w:r w:rsidRPr="00436DD8">
        <w:rPr>
          <w:rFonts w:ascii="Simplified Arabic" w:eastAsia="Calibri" w:hAnsi="Simplified Arabic" w:cs="Simplified Arabic"/>
          <w:b/>
          <w:bCs/>
          <w:sz w:val="28"/>
          <w:szCs w:val="28"/>
        </w:rPr>
        <w:t xml:space="preserve"> </w:t>
      </w:r>
      <w:r w:rsidRPr="00436DD8">
        <w:rPr>
          <w:rFonts w:ascii="Simplified Arabic" w:eastAsia="Calibri" w:hAnsi="Simplified Arabic" w:cs="Simplified Arabic"/>
          <w:b/>
          <w:bCs/>
          <w:sz w:val="28"/>
          <w:szCs w:val="28"/>
          <w:rtl/>
        </w:rPr>
        <w:t>للمجتمع</w:t>
      </w:r>
      <w:r w:rsidRPr="00436DD8">
        <w:rPr>
          <w:rFonts w:ascii="Simplified Arabic" w:eastAsia="Calibri" w:hAnsi="Simplified Arabic" w:cs="Simplified Arabic" w:hint="cs"/>
          <w:b/>
          <w:bCs/>
          <w:sz w:val="28"/>
          <w:szCs w:val="28"/>
          <w:rtl/>
        </w:rPr>
        <w:t xml:space="preserve"> </w:t>
      </w:r>
      <w:r w:rsidRPr="00436DD8">
        <w:rPr>
          <w:rFonts w:ascii="Simplified Arabic" w:eastAsia="Calibri" w:hAnsi="Simplified Arabic" w:cs="Simplified Arabic"/>
          <w:sz w:val="28"/>
          <w:szCs w:val="28"/>
          <w:rtl/>
        </w:rPr>
        <w:t xml:space="preserve">دولة بلا أمن تشبه لا دولة والأمن في الأوطان مطلب عام، فأول مطلب طلبه إبراهيم -عليه السلام- من ربه قال -جل وعلا- في كتابه: </w:t>
      </w:r>
      <w:proofErr w:type="spellStart"/>
      <w:r w:rsidRPr="00436DD8">
        <w:rPr>
          <w:rFonts w:ascii="Calibri" w:eastAsia="Calibri" w:hAnsi="Calibri" w:cs="KFGQPC HAFS Uthmanic Script" w:hint="cs"/>
          <w:sz w:val="28"/>
          <w:szCs w:val="28"/>
          <w:rtl/>
        </w:rPr>
        <w:t>ﵟ‌وَإِذۡ</w:t>
      </w:r>
      <w:proofErr w:type="spellEnd"/>
      <w:r w:rsidRPr="00436DD8">
        <w:rPr>
          <w:rFonts w:ascii="Calibri" w:eastAsia="Calibri" w:hAnsi="Calibri" w:cs="KFGQPC HAFS Uthmanic Script" w:hint="cs"/>
          <w:sz w:val="28"/>
          <w:szCs w:val="28"/>
          <w:rtl/>
        </w:rPr>
        <w:t xml:space="preserve"> ‌قَالَ ‌</w:t>
      </w:r>
      <w:proofErr w:type="spellStart"/>
      <w:r w:rsidRPr="00436DD8">
        <w:rPr>
          <w:rFonts w:ascii="Calibri" w:eastAsia="Calibri" w:hAnsi="Calibri" w:cs="KFGQPC HAFS Uthmanic Script" w:hint="cs"/>
          <w:sz w:val="28"/>
          <w:szCs w:val="28"/>
          <w:rtl/>
        </w:rPr>
        <w:t>إِبۡرَٰهِيمُ</w:t>
      </w:r>
      <w:proofErr w:type="spellEnd"/>
      <w:r w:rsidRPr="00436DD8">
        <w:rPr>
          <w:rFonts w:ascii="Calibri" w:eastAsia="Calibri" w:hAnsi="Calibri" w:cs="KFGQPC HAFS Uthmanic Script" w:hint="cs"/>
          <w:sz w:val="28"/>
          <w:szCs w:val="28"/>
          <w:rtl/>
        </w:rPr>
        <w:t xml:space="preserve"> ‌رَبِّ ‌</w:t>
      </w:r>
      <w:proofErr w:type="spellStart"/>
      <w:r w:rsidRPr="00436DD8">
        <w:rPr>
          <w:rFonts w:ascii="Calibri" w:eastAsia="Calibri" w:hAnsi="Calibri" w:cs="KFGQPC HAFS Uthmanic Script" w:hint="cs"/>
          <w:sz w:val="28"/>
          <w:szCs w:val="28"/>
          <w:rtl/>
        </w:rPr>
        <w:t>ٱجۡعَلۡ</w:t>
      </w:r>
      <w:proofErr w:type="spellEnd"/>
      <w:r w:rsidRPr="00436DD8">
        <w:rPr>
          <w:rFonts w:ascii="Calibri" w:eastAsia="Calibri" w:hAnsi="Calibri" w:cs="KFGQPC HAFS Uthmanic Script" w:hint="cs"/>
          <w:sz w:val="28"/>
          <w:szCs w:val="28"/>
          <w:rtl/>
        </w:rPr>
        <w:t xml:space="preserve"> ‌</w:t>
      </w:r>
      <w:proofErr w:type="spellStart"/>
      <w:r w:rsidRPr="00436DD8">
        <w:rPr>
          <w:rFonts w:ascii="Calibri" w:eastAsia="Calibri" w:hAnsi="Calibri" w:cs="KFGQPC HAFS Uthmanic Script" w:hint="cs"/>
          <w:sz w:val="28"/>
          <w:szCs w:val="28"/>
          <w:rtl/>
        </w:rPr>
        <w:t>هَٰذَا</w:t>
      </w:r>
      <w:proofErr w:type="spellEnd"/>
      <w:r w:rsidRPr="00436DD8">
        <w:rPr>
          <w:rFonts w:ascii="Calibri" w:eastAsia="Calibri" w:hAnsi="Calibri" w:cs="KFGQPC HAFS Uthmanic Script" w:hint="cs"/>
          <w:sz w:val="28"/>
          <w:szCs w:val="28"/>
          <w:rtl/>
        </w:rPr>
        <w:t xml:space="preserve"> ‌</w:t>
      </w:r>
      <w:proofErr w:type="spellStart"/>
      <w:r w:rsidRPr="00436DD8">
        <w:rPr>
          <w:rFonts w:ascii="Calibri" w:eastAsia="Calibri" w:hAnsi="Calibri" w:cs="KFGQPC HAFS Uthmanic Script" w:hint="cs"/>
          <w:sz w:val="28"/>
          <w:szCs w:val="28"/>
          <w:rtl/>
        </w:rPr>
        <w:t>ٱلۡبَلَدَ</w:t>
      </w:r>
      <w:proofErr w:type="spellEnd"/>
      <w:r w:rsidRPr="00436DD8">
        <w:rPr>
          <w:rFonts w:ascii="Calibri" w:eastAsia="Calibri" w:hAnsi="Calibri" w:cs="KFGQPC HAFS Uthmanic Script" w:hint="cs"/>
          <w:sz w:val="28"/>
          <w:szCs w:val="28"/>
          <w:rtl/>
        </w:rPr>
        <w:t xml:space="preserve"> ‌</w:t>
      </w:r>
      <w:proofErr w:type="spellStart"/>
      <w:r w:rsidRPr="00436DD8">
        <w:rPr>
          <w:rFonts w:ascii="Calibri" w:eastAsia="Calibri" w:hAnsi="Calibri" w:cs="KFGQPC HAFS Uthmanic Script" w:hint="cs"/>
          <w:sz w:val="28"/>
          <w:szCs w:val="28"/>
          <w:rtl/>
        </w:rPr>
        <w:t>ءَامِنٗا</w:t>
      </w:r>
      <w:proofErr w:type="spellEnd"/>
      <w:r w:rsidRPr="00436DD8">
        <w:rPr>
          <w:rFonts w:ascii="Calibri" w:eastAsia="Calibri" w:hAnsi="Calibri" w:cs="KFGQPC HAFS Uthmanic Script" w:hint="cs"/>
          <w:sz w:val="28"/>
          <w:szCs w:val="28"/>
          <w:rtl/>
        </w:rPr>
        <w:t xml:space="preserve"> ‌</w:t>
      </w:r>
      <w:proofErr w:type="spellStart"/>
      <w:r w:rsidRPr="00436DD8">
        <w:rPr>
          <w:rFonts w:ascii="Calibri" w:eastAsia="Calibri" w:hAnsi="Calibri" w:cs="KFGQPC HAFS Uthmanic Script" w:hint="cs"/>
          <w:sz w:val="28"/>
          <w:szCs w:val="28"/>
          <w:rtl/>
        </w:rPr>
        <w:t>وَٱجۡنُبۡنِي</w:t>
      </w:r>
      <w:proofErr w:type="spellEnd"/>
      <w:r w:rsidRPr="00436DD8">
        <w:rPr>
          <w:rFonts w:ascii="Calibri" w:eastAsia="Calibri" w:hAnsi="Calibri" w:cs="KFGQPC HAFS Uthmanic Script" w:hint="cs"/>
          <w:sz w:val="28"/>
          <w:szCs w:val="28"/>
          <w:rtl/>
        </w:rPr>
        <w:t xml:space="preserve"> ‌وَبَنِيَّ ‌أَن ‌</w:t>
      </w:r>
      <w:proofErr w:type="spellStart"/>
      <w:r w:rsidRPr="00436DD8">
        <w:rPr>
          <w:rFonts w:ascii="Calibri" w:eastAsia="Calibri" w:hAnsi="Calibri" w:cs="KFGQPC HAFS Uthmanic Script" w:hint="cs"/>
          <w:sz w:val="28"/>
          <w:szCs w:val="28"/>
          <w:rtl/>
        </w:rPr>
        <w:t>نَّعۡبُدَ</w:t>
      </w:r>
      <w:proofErr w:type="spellEnd"/>
      <w:r w:rsidRPr="00436DD8">
        <w:rPr>
          <w:rFonts w:ascii="Calibri" w:eastAsia="Calibri" w:hAnsi="Calibri" w:cs="KFGQPC HAFS Uthmanic Script" w:hint="cs"/>
          <w:sz w:val="28"/>
          <w:szCs w:val="28"/>
          <w:rtl/>
        </w:rPr>
        <w:t xml:space="preserve"> ‌</w:t>
      </w:r>
      <w:proofErr w:type="spellStart"/>
      <w:r w:rsidRPr="00436DD8">
        <w:rPr>
          <w:rFonts w:ascii="Calibri" w:eastAsia="Calibri" w:hAnsi="Calibri" w:cs="KFGQPC HAFS Uthmanic Script" w:hint="cs"/>
          <w:sz w:val="28"/>
          <w:szCs w:val="28"/>
          <w:rtl/>
        </w:rPr>
        <w:t>ٱلۡأَصۡنَامَﵞ</w:t>
      </w:r>
      <w:proofErr w:type="spellEnd"/>
      <w:r w:rsidRPr="00436DD8">
        <w:rPr>
          <w:rFonts w:ascii="Traditional Arabic" w:eastAsia="Calibri" w:hAnsi="Traditional Arabic" w:cs="Traditional Arabic" w:hint="cs"/>
          <w:b/>
          <w:bCs/>
          <w:sz w:val="28"/>
          <w:szCs w:val="28"/>
          <w:vertAlign w:val="superscript"/>
          <w:rtl/>
        </w:rPr>
        <w:t>(</w:t>
      </w:r>
      <w:r w:rsidRPr="00436DD8">
        <w:rPr>
          <w:rFonts w:ascii="Traditional Arabic" w:eastAsia="Calibri" w:hAnsi="Traditional Arabic" w:cs="Traditional Arabic"/>
          <w:b/>
          <w:bCs/>
          <w:sz w:val="28"/>
          <w:szCs w:val="28"/>
          <w:vertAlign w:val="superscript"/>
          <w:rtl/>
        </w:rPr>
        <w:footnoteReference w:id="20"/>
      </w:r>
      <w:r w:rsidRPr="00436DD8">
        <w:rPr>
          <w:rFonts w:ascii="Traditional Arabic" w:eastAsia="Calibri" w:hAnsi="Traditional Arabic" w:cs="Traditional Arabic" w:hint="cs"/>
          <w:b/>
          <w:bCs/>
          <w:sz w:val="28"/>
          <w:szCs w:val="28"/>
          <w:vertAlign w:val="superscript"/>
          <w:rtl/>
        </w:rPr>
        <w:t>)</w:t>
      </w:r>
      <w:r w:rsidRPr="00436DD8">
        <w:rPr>
          <w:rFonts w:ascii="Traditional Arabic" w:eastAsia="Calibri" w:hAnsi="Traditional Arabic" w:cs="Traditional Arabic"/>
          <w:sz w:val="28"/>
          <w:szCs w:val="28"/>
          <w:rtl/>
        </w:rPr>
        <w:t xml:space="preserve">، </w:t>
      </w:r>
      <w:r w:rsidRPr="00436DD8">
        <w:rPr>
          <w:rFonts w:ascii="Simplified Arabic" w:eastAsia="Calibri" w:hAnsi="Simplified Arabic" w:cs="Simplified Arabic"/>
          <w:sz w:val="28"/>
          <w:szCs w:val="28"/>
          <w:rtl/>
        </w:rPr>
        <w:t>ثم في الآية الثانية:</w:t>
      </w:r>
      <w:r w:rsidRPr="00436DD8">
        <w:rPr>
          <w:rFonts w:ascii="Traditional Arabic" w:eastAsia="Calibri" w:hAnsi="Traditional Arabic" w:cs="Traditional Arabic"/>
          <w:sz w:val="28"/>
          <w:szCs w:val="28"/>
          <w:rtl/>
        </w:rPr>
        <w:t xml:space="preserve"> </w:t>
      </w:r>
      <w:proofErr w:type="spellStart"/>
      <w:r w:rsidRPr="00436DD8">
        <w:rPr>
          <w:rFonts w:ascii="Calibri" w:eastAsia="Calibri" w:hAnsi="Calibri" w:cs="KFGQPC HAFS Uthmanic Script" w:hint="cs"/>
          <w:sz w:val="28"/>
          <w:szCs w:val="28"/>
          <w:rtl/>
        </w:rPr>
        <w:t>ﵟ‌وَإِذۡ</w:t>
      </w:r>
      <w:proofErr w:type="spellEnd"/>
      <w:r w:rsidRPr="00436DD8">
        <w:rPr>
          <w:rFonts w:ascii="Calibri" w:eastAsia="Calibri" w:hAnsi="Calibri" w:cs="KFGQPC HAFS Uthmanic Script" w:hint="cs"/>
          <w:sz w:val="28"/>
          <w:szCs w:val="28"/>
          <w:rtl/>
        </w:rPr>
        <w:t xml:space="preserve"> ‌قَالَ ‌</w:t>
      </w:r>
      <w:proofErr w:type="spellStart"/>
      <w:r w:rsidRPr="00436DD8">
        <w:rPr>
          <w:rFonts w:ascii="Calibri" w:eastAsia="Calibri" w:hAnsi="Calibri" w:cs="KFGQPC HAFS Uthmanic Script" w:hint="cs"/>
          <w:sz w:val="28"/>
          <w:szCs w:val="28"/>
          <w:rtl/>
        </w:rPr>
        <w:t>إِبۡرَٰهِـۧمُ</w:t>
      </w:r>
      <w:proofErr w:type="spellEnd"/>
      <w:r w:rsidRPr="00436DD8">
        <w:rPr>
          <w:rFonts w:ascii="Calibri" w:eastAsia="Calibri" w:hAnsi="Calibri" w:cs="KFGQPC HAFS Uthmanic Script" w:hint="cs"/>
          <w:sz w:val="28"/>
          <w:szCs w:val="28"/>
          <w:rtl/>
        </w:rPr>
        <w:t xml:space="preserve"> ‌رَبِّ ‌</w:t>
      </w:r>
      <w:proofErr w:type="spellStart"/>
      <w:r w:rsidRPr="00436DD8">
        <w:rPr>
          <w:rFonts w:ascii="Calibri" w:eastAsia="Calibri" w:hAnsi="Calibri" w:cs="KFGQPC HAFS Uthmanic Script" w:hint="cs"/>
          <w:sz w:val="28"/>
          <w:szCs w:val="28"/>
          <w:rtl/>
        </w:rPr>
        <w:t>ٱجۡعَلۡ</w:t>
      </w:r>
      <w:proofErr w:type="spellEnd"/>
      <w:r w:rsidRPr="00436DD8">
        <w:rPr>
          <w:rFonts w:ascii="Calibri" w:eastAsia="Calibri" w:hAnsi="Calibri" w:cs="KFGQPC HAFS Uthmanic Script" w:hint="cs"/>
          <w:sz w:val="28"/>
          <w:szCs w:val="28"/>
          <w:rtl/>
        </w:rPr>
        <w:t xml:space="preserve"> ‌</w:t>
      </w:r>
      <w:proofErr w:type="spellStart"/>
      <w:r w:rsidRPr="00436DD8">
        <w:rPr>
          <w:rFonts w:ascii="Calibri" w:eastAsia="Calibri" w:hAnsi="Calibri" w:cs="KFGQPC HAFS Uthmanic Script" w:hint="cs"/>
          <w:sz w:val="28"/>
          <w:szCs w:val="28"/>
          <w:rtl/>
        </w:rPr>
        <w:t>هَٰذَا</w:t>
      </w:r>
      <w:proofErr w:type="spellEnd"/>
      <w:r w:rsidRPr="00436DD8">
        <w:rPr>
          <w:rFonts w:ascii="Calibri" w:eastAsia="Calibri" w:hAnsi="Calibri" w:cs="KFGQPC HAFS Uthmanic Script" w:hint="cs"/>
          <w:sz w:val="28"/>
          <w:szCs w:val="28"/>
          <w:rtl/>
        </w:rPr>
        <w:t xml:space="preserve"> ‌بَلَدًا ‌</w:t>
      </w:r>
      <w:proofErr w:type="spellStart"/>
      <w:r w:rsidRPr="00436DD8">
        <w:rPr>
          <w:rFonts w:ascii="Calibri" w:eastAsia="Calibri" w:hAnsi="Calibri" w:cs="KFGQPC HAFS Uthmanic Script" w:hint="cs"/>
          <w:sz w:val="28"/>
          <w:szCs w:val="28"/>
          <w:rtl/>
        </w:rPr>
        <w:t>ءَامِنٗا</w:t>
      </w:r>
      <w:proofErr w:type="spellEnd"/>
      <w:r w:rsidRPr="00436DD8">
        <w:rPr>
          <w:rFonts w:ascii="Calibri" w:eastAsia="Calibri" w:hAnsi="Calibri" w:cs="KFGQPC HAFS Uthmanic Script" w:hint="cs"/>
          <w:sz w:val="28"/>
          <w:szCs w:val="28"/>
          <w:rtl/>
        </w:rPr>
        <w:t xml:space="preserve"> ‌</w:t>
      </w:r>
      <w:proofErr w:type="spellStart"/>
      <w:r w:rsidRPr="00436DD8">
        <w:rPr>
          <w:rFonts w:ascii="Calibri" w:eastAsia="Calibri" w:hAnsi="Calibri" w:cs="KFGQPC HAFS Uthmanic Script" w:hint="cs"/>
          <w:sz w:val="28"/>
          <w:szCs w:val="28"/>
          <w:rtl/>
        </w:rPr>
        <w:t>وَٱرۡزُقۡ</w:t>
      </w:r>
      <w:proofErr w:type="spellEnd"/>
      <w:r w:rsidRPr="00436DD8">
        <w:rPr>
          <w:rFonts w:ascii="Calibri" w:eastAsia="Calibri" w:hAnsi="Calibri" w:cs="KFGQPC HAFS Uthmanic Script" w:hint="cs"/>
          <w:sz w:val="28"/>
          <w:szCs w:val="28"/>
          <w:rtl/>
        </w:rPr>
        <w:t xml:space="preserve"> ‌</w:t>
      </w:r>
      <w:proofErr w:type="spellStart"/>
      <w:r w:rsidRPr="00436DD8">
        <w:rPr>
          <w:rFonts w:ascii="Calibri" w:eastAsia="Calibri" w:hAnsi="Calibri" w:cs="KFGQPC HAFS Uthmanic Script" w:hint="cs"/>
          <w:sz w:val="28"/>
          <w:szCs w:val="28"/>
          <w:rtl/>
        </w:rPr>
        <w:t>أَهۡلَهُۥ</w:t>
      </w:r>
      <w:proofErr w:type="spellEnd"/>
      <w:r w:rsidRPr="00436DD8">
        <w:rPr>
          <w:rFonts w:ascii="Calibri" w:eastAsia="Calibri" w:hAnsi="Calibri" w:cs="KFGQPC HAFS Uthmanic Script" w:hint="cs"/>
          <w:sz w:val="28"/>
          <w:szCs w:val="28"/>
          <w:rtl/>
        </w:rPr>
        <w:t xml:space="preserve"> ‌مِنَ ‌</w:t>
      </w:r>
      <w:proofErr w:type="spellStart"/>
      <w:r w:rsidRPr="00436DD8">
        <w:rPr>
          <w:rFonts w:ascii="Calibri" w:eastAsia="Calibri" w:hAnsi="Calibri" w:cs="KFGQPC HAFS Uthmanic Script" w:hint="cs"/>
          <w:sz w:val="28"/>
          <w:szCs w:val="28"/>
          <w:rtl/>
        </w:rPr>
        <w:t>ٱلثَّمَرَٰتِ</w:t>
      </w:r>
      <w:proofErr w:type="spellEnd"/>
      <w:r w:rsidRPr="00436DD8">
        <w:rPr>
          <w:rFonts w:ascii="Calibri" w:eastAsia="Calibri" w:hAnsi="Calibri" w:cs="KFGQPC HAFS Uthmanic Script" w:hint="cs"/>
          <w:sz w:val="28"/>
          <w:szCs w:val="28"/>
          <w:rtl/>
        </w:rPr>
        <w:t xml:space="preserve"> ‌</w:t>
      </w:r>
      <w:proofErr w:type="spellStart"/>
      <w:r w:rsidRPr="00436DD8">
        <w:rPr>
          <w:rFonts w:ascii="Calibri" w:eastAsia="Calibri" w:hAnsi="Calibri" w:cs="KFGQPC HAFS Uthmanic Script" w:hint="cs"/>
          <w:sz w:val="28"/>
          <w:szCs w:val="28"/>
          <w:rtl/>
        </w:rPr>
        <w:t>مَنۡ</w:t>
      </w:r>
      <w:proofErr w:type="spellEnd"/>
      <w:r w:rsidRPr="00436DD8">
        <w:rPr>
          <w:rFonts w:ascii="Calibri" w:eastAsia="Calibri" w:hAnsi="Calibri" w:cs="KFGQPC HAFS Uthmanic Script" w:hint="cs"/>
          <w:sz w:val="28"/>
          <w:szCs w:val="28"/>
          <w:rtl/>
        </w:rPr>
        <w:t xml:space="preserve"> ‌ءَامَنَ ‌</w:t>
      </w:r>
      <w:proofErr w:type="spellStart"/>
      <w:r w:rsidRPr="00436DD8">
        <w:rPr>
          <w:rFonts w:ascii="Calibri" w:eastAsia="Calibri" w:hAnsi="Calibri" w:cs="KFGQPC HAFS Uthmanic Script" w:hint="cs"/>
          <w:sz w:val="28"/>
          <w:szCs w:val="28"/>
          <w:rtl/>
        </w:rPr>
        <w:t>مِنۡهُم</w:t>
      </w:r>
      <w:proofErr w:type="spellEnd"/>
      <w:r w:rsidRPr="00436DD8">
        <w:rPr>
          <w:rFonts w:ascii="Calibri" w:eastAsia="Calibri" w:hAnsi="Calibri" w:cs="KFGQPC HAFS Uthmanic Script" w:hint="cs"/>
          <w:sz w:val="28"/>
          <w:szCs w:val="28"/>
          <w:rtl/>
        </w:rPr>
        <w:t xml:space="preserve"> ‌</w:t>
      </w:r>
      <w:proofErr w:type="spellStart"/>
      <w:r w:rsidRPr="00436DD8">
        <w:rPr>
          <w:rFonts w:ascii="Calibri" w:eastAsia="Calibri" w:hAnsi="Calibri" w:cs="KFGQPC HAFS Uthmanic Script" w:hint="cs"/>
          <w:sz w:val="28"/>
          <w:szCs w:val="28"/>
          <w:rtl/>
        </w:rPr>
        <w:t>بِٱللَّهِ</w:t>
      </w:r>
      <w:proofErr w:type="spellEnd"/>
      <w:r w:rsidRPr="00436DD8">
        <w:rPr>
          <w:rFonts w:ascii="Calibri" w:eastAsia="Calibri" w:hAnsi="Calibri" w:cs="KFGQPC HAFS Uthmanic Script" w:hint="cs"/>
          <w:sz w:val="28"/>
          <w:szCs w:val="28"/>
          <w:rtl/>
        </w:rPr>
        <w:t xml:space="preserve"> ‌</w:t>
      </w:r>
      <w:proofErr w:type="spellStart"/>
      <w:r w:rsidRPr="00436DD8">
        <w:rPr>
          <w:rFonts w:ascii="Calibri" w:eastAsia="Calibri" w:hAnsi="Calibri" w:cs="KFGQPC HAFS Uthmanic Script" w:hint="cs"/>
          <w:sz w:val="28"/>
          <w:szCs w:val="28"/>
          <w:rtl/>
        </w:rPr>
        <w:t>وَٱلۡيَوۡمِ</w:t>
      </w:r>
      <w:proofErr w:type="spellEnd"/>
      <w:r w:rsidRPr="00436DD8">
        <w:rPr>
          <w:rFonts w:ascii="Calibri" w:eastAsia="Calibri" w:hAnsi="Calibri" w:cs="KFGQPC HAFS Uthmanic Script" w:hint="cs"/>
          <w:sz w:val="28"/>
          <w:szCs w:val="28"/>
          <w:rtl/>
        </w:rPr>
        <w:t xml:space="preserve"> ‌</w:t>
      </w:r>
      <w:proofErr w:type="spellStart"/>
      <w:r w:rsidRPr="00436DD8">
        <w:rPr>
          <w:rFonts w:ascii="Calibri" w:eastAsia="Calibri" w:hAnsi="Calibri" w:cs="KFGQPC HAFS Uthmanic Script" w:hint="cs"/>
          <w:sz w:val="28"/>
          <w:szCs w:val="28"/>
          <w:rtl/>
        </w:rPr>
        <w:t>ٱلۡأٓخِرِۚ</w:t>
      </w:r>
      <w:proofErr w:type="spellEnd"/>
      <w:r w:rsidRPr="00436DD8">
        <w:rPr>
          <w:rFonts w:ascii="Calibri" w:eastAsia="Calibri" w:hAnsi="Calibri" w:cs="KFGQPC HAFS Uthmanic Script" w:hint="cs"/>
          <w:sz w:val="28"/>
          <w:szCs w:val="28"/>
          <w:rtl/>
        </w:rPr>
        <w:t xml:space="preserve"> قَالَ وَمَن كَفَرَ </w:t>
      </w:r>
      <w:proofErr w:type="spellStart"/>
      <w:r w:rsidRPr="00436DD8">
        <w:rPr>
          <w:rFonts w:ascii="Calibri" w:eastAsia="Calibri" w:hAnsi="Calibri" w:cs="KFGQPC HAFS Uthmanic Script" w:hint="cs"/>
          <w:sz w:val="28"/>
          <w:szCs w:val="28"/>
          <w:rtl/>
        </w:rPr>
        <w:t>فَأُمَتِّعُهُۥ</w:t>
      </w:r>
      <w:proofErr w:type="spellEnd"/>
      <w:r w:rsidRPr="00436DD8">
        <w:rPr>
          <w:rFonts w:ascii="Calibri" w:eastAsia="Calibri" w:hAnsi="Calibri" w:cs="KFGQPC HAFS Uthmanic Script" w:hint="cs"/>
          <w:sz w:val="28"/>
          <w:szCs w:val="28"/>
          <w:rtl/>
        </w:rPr>
        <w:t xml:space="preserve"> </w:t>
      </w:r>
      <w:proofErr w:type="spellStart"/>
      <w:r w:rsidRPr="00436DD8">
        <w:rPr>
          <w:rFonts w:ascii="Calibri" w:eastAsia="Calibri" w:hAnsi="Calibri" w:cs="KFGQPC HAFS Uthmanic Script" w:hint="cs"/>
          <w:sz w:val="28"/>
          <w:szCs w:val="28"/>
          <w:rtl/>
        </w:rPr>
        <w:t>قَلِيلٗا</w:t>
      </w:r>
      <w:proofErr w:type="spellEnd"/>
      <w:r w:rsidRPr="00436DD8">
        <w:rPr>
          <w:rFonts w:ascii="Calibri" w:eastAsia="Calibri" w:hAnsi="Calibri" w:cs="KFGQPC HAFS Uthmanic Script" w:hint="cs"/>
          <w:sz w:val="28"/>
          <w:szCs w:val="28"/>
          <w:rtl/>
        </w:rPr>
        <w:t xml:space="preserve"> ثُمَّ </w:t>
      </w:r>
      <w:proofErr w:type="spellStart"/>
      <w:r w:rsidRPr="00436DD8">
        <w:rPr>
          <w:rFonts w:ascii="Calibri" w:eastAsia="Calibri" w:hAnsi="Calibri" w:cs="KFGQPC HAFS Uthmanic Script" w:hint="cs"/>
          <w:sz w:val="28"/>
          <w:szCs w:val="28"/>
          <w:rtl/>
        </w:rPr>
        <w:t>أَضۡطَرُّهُۥٓ</w:t>
      </w:r>
      <w:proofErr w:type="spellEnd"/>
      <w:r w:rsidRPr="00436DD8">
        <w:rPr>
          <w:rFonts w:ascii="Calibri" w:eastAsia="Calibri" w:hAnsi="Calibri" w:cs="KFGQPC HAFS Uthmanic Script" w:hint="cs"/>
          <w:sz w:val="28"/>
          <w:szCs w:val="28"/>
          <w:rtl/>
        </w:rPr>
        <w:t xml:space="preserve"> </w:t>
      </w:r>
      <w:proofErr w:type="spellStart"/>
      <w:r w:rsidRPr="00436DD8">
        <w:rPr>
          <w:rFonts w:ascii="Calibri" w:eastAsia="Calibri" w:hAnsi="Calibri" w:cs="KFGQPC HAFS Uthmanic Script" w:hint="cs"/>
          <w:sz w:val="28"/>
          <w:szCs w:val="28"/>
          <w:rtl/>
        </w:rPr>
        <w:lastRenderedPageBreak/>
        <w:t>إِلَىٰ</w:t>
      </w:r>
      <w:proofErr w:type="spellEnd"/>
      <w:r w:rsidRPr="00436DD8">
        <w:rPr>
          <w:rFonts w:ascii="Calibri" w:eastAsia="Calibri" w:hAnsi="Calibri" w:cs="KFGQPC HAFS Uthmanic Script" w:hint="cs"/>
          <w:sz w:val="28"/>
          <w:szCs w:val="28"/>
          <w:rtl/>
        </w:rPr>
        <w:t xml:space="preserve"> عَذَابِ </w:t>
      </w:r>
      <w:proofErr w:type="spellStart"/>
      <w:r w:rsidRPr="00436DD8">
        <w:rPr>
          <w:rFonts w:ascii="Calibri" w:eastAsia="Calibri" w:hAnsi="Calibri" w:cs="KFGQPC HAFS Uthmanic Script" w:hint="cs"/>
          <w:sz w:val="28"/>
          <w:szCs w:val="28"/>
          <w:rtl/>
        </w:rPr>
        <w:t>ٱلنَّارِۖ</w:t>
      </w:r>
      <w:proofErr w:type="spellEnd"/>
      <w:r w:rsidRPr="00436DD8">
        <w:rPr>
          <w:rFonts w:ascii="Calibri" w:eastAsia="Calibri" w:hAnsi="Calibri" w:cs="KFGQPC HAFS Uthmanic Script" w:hint="cs"/>
          <w:sz w:val="28"/>
          <w:szCs w:val="28"/>
          <w:rtl/>
        </w:rPr>
        <w:t xml:space="preserve"> </w:t>
      </w:r>
      <w:proofErr w:type="spellStart"/>
      <w:r w:rsidRPr="00436DD8">
        <w:rPr>
          <w:rFonts w:ascii="Calibri" w:eastAsia="Calibri" w:hAnsi="Calibri" w:cs="KFGQPC HAFS Uthmanic Script" w:hint="cs"/>
          <w:sz w:val="28"/>
          <w:szCs w:val="28"/>
          <w:rtl/>
        </w:rPr>
        <w:t>وَبِئۡسَ</w:t>
      </w:r>
      <w:proofErr w:type="spellEnd"/>
      <w:r w:rsidRPr="00436DD8">
        <w:rPr>
          <w:rFonts w:ascii="Calibri" w:eastAsia="Calibri" w:hAnsi="Calibri" w:cs="KFGQPC HAFS Uthmanic Script" w:hint="cs"/>
          <w:sz w:val="28"/>
          <w:szCs w:val="28"/>
          <w:rtl/>
        </w:rPr>
        <w:t xml:space="preserve"> </w:t>
      </w:r>
      <w:proofErr w:type="spellStart"/>
      <w:r w:rsidRPr="00436DD8">
        <w:rPr>
          <w:rFonts w:ascii="Calibri" w:eastAsia="Calibri" w:hAnsi="Calibri" w:cs="KFGQPC HAFS Uthmanic Script" w:hint="cs"/>
          <w:sz w:val="28"/>
          <w:szCs w:val="28"/>
          <w:rtl/>
        </w:rPr>
        <w:t>ٱلۡمَصِيرُﵞ</w:t>
      </w:r>
      <w:proofErr w:type="spellEnd"/>
      <w:r w:rsidRPr="00436DD8">
        <w:rPr>
          <w:rFonts w:ascii="Calibri" w:eastAsia="Calibri" w:hAnsi="Calibri" w:cs="Traditional Naskh" w:hint="cs"/>
          <w:sz w:val="28"/>
          <w:szCs w:val="28"/>
          <w:rtl/>
        </w:rPr>
        <w:t> </w:t>
      </w:r>
      <w:r w:rsidRPr="00436DD8">
        <w:rPr>
          <w:rFonts w:ascii="Calibri" w:eastAsia="Calibri" w:hAnsi="Calibri" w:cs="Traditional Naskh" w:hint="cs"/>
          <w:sz w:val="28"/>
          <w:szCs w:val="28"/>
          <w:vertAlign w:val="superscript"/>
          <w:rtl/>
        </w:rPr>
        <w:t>(</w:t>
      </w:r>
      <w:r w:rsidRPr="00436DD8">
        <w:rPr>
          <w:rFonts w:ascii="Traditional Arabic" w:eastAsia="Calibri" w:hAnsi="Traditional Arabic" w:cs="Traditional Arabic"/>
          <w:b/>
          <w:bCs/>
          <w:sz w:val="28"/>
          <w:szCs w:val="28"/>
          <w:vertAlign w:val="superscript"/>
          <w:rtl/>
        </w:rPr>
        <w:footnoteReference w:id="21"/>
      </w:r>
      <w:r w:rsidRPr="00436DD8">
        <w:rPr>
          <w:rFonts w:ascii="Traditional Arabic" w:eastAsia="Calibri" w:hAnsi="Traditional Arabic" w:cs="Traditional Arabic" w:hint="cs"/>
          <w:b/>
          <w:bCs/>
          <w:sz w:val="28"/>
          <w:szCs w:val="28"/>
          <w:vertAlign w:val="superscript"/>
          <w:rtl/>
        </w:rPr>
        <w:t>)</w:t>
      </w:r>
      <w:r w:rsidRPr="00436DD8">
        <w:rPr>
          <w:rFonts w:ascii="Traditional Arabic" w:eastAsia="Calibri" w:hAnsi="Traditional Arabic" w:cs="Traditional Arabic"/>
          <w:sz w:val="28"/>
          <w:szCs w:val="28"/>
          <w:rtl/>
        </w:rPr>
        <w:t xml:space="preserve">، </w:t>
      </w:r>
      <w:r w:rsidRPr="00436DD8">
        <w:rPr>
          <w:rFonts w:ascii="Simplified Arabic" w:eastAsia="Calibri" w:hAnsi="Simplified Arabic" w:cs="Simplified Arabic"/>
          <w:sz w:val="28"/>
          <w:szCs w:val="28"/>
          <w:rtl/>
        </w:rPr>
        <w:t>فأول طلب طلبه لتحقيق العبادة أن يكون هناك أمن، ثم كرر الطلب في الآية الثانية</w:t>
      </w:r>
      <w:r w:rsidRPr="00436DD8">
        <w:rPr>
          <w:rFonts w:ascii="Simplified Arabic" w:eastAsia="Calibri" w:hAnsi="Simplified Arabic" w:cs="Simplified Arabic"/>
          <w:sz w:val="28"/>
          <w:szCs w:val="28"/>
        </w:rPr>
        <w:t xml:space="preserve"> .</w:t>
      </w:r>
      <w:r w:rsidRPr="00436DD8">
        <w:rPr>
          <w:rFonts w:ascii="Simplified Arabic" w:eastAsia="Calibri" w:hAnsi="Simplified Arabic" w:cs="Simplified Arabic"/>
          <w:sz w:val="28"/>
          <w:szCs w:val="28"/>
          <w:rtl/>
        </w:rPr>
        <w:t>هذه الآيات تبين وجوب الاهتمام بهذا الأمر، وأن من يسعى لزعزعة الأمن والإفساد في هذه البلاد إنما يريد الإفساد في الأرض، وأن تعم الفوضى وغياب دور الدولة عن ممارسة سلطاتها</w:t>
      </w:r>
      <w:r w:rsidRPr="00436DD8">
        <w:rPr>
          <w:rFonts w:ascii="Simplified Arabic" w:eastAsia="Calibri" w:hAnsi="Simplified Arabic" w:cs="Simplified Arabic"/>
          <w:sz w:val="28"/>
          <w:szCs w:val="28"/>
        </w:rPr>
        <w:t>.</w:t>
      </w:r>
      <w:r w:rsidRPr="00436DD8">
        <w:rPr>
          <w:rFonts w:ascii="Simplified Arabic" w:eastAsia="Calibri" w:hAnsi="Simplified Arabic" w:cs="Simplified Arabic"/>
          <w:sz w:val="28"/>
          <w:szCs w:val="28"/>
          <w:rtl/>
        </w:rPr>
        <w:t xml:space="preserve"> ومن زعزعة الأمن القنوات الفضائية التي تبث ليلا ونهارا وتنشر التشكيك في كل قرار ورأي وفكرة تصدر عن الدولة والترويج لها بين بسطاء الناس الذين لا يفكرون في برامج حزبية، ولا مكاسب</w:t>
      </w:r>
      <w:r w:rsidRPr="00436DD8">
        <w:rPr>
          <w:rFonts w:ascii="Simplified Arabic" w:eastAsia="Calibri" w:hAnsi="Simplified Arabic" w:cs="Simplified Arabic"/>
          <w:sz w:val="28"/>
          <w:szCs w:val="28"/>
        </w:rPr>
        <w:t xml:space="preserve"> </w:t>
      </w:r>
      <w:r w:rsidRPr="00436DD8">
        <w:rPr>
          <w:rFonts w:ascii="Simplified Arabic" w:eastAsia="Calibri" w:hAnsi="Simplified Arabic" w:cs="Simplified Arabic"/>
          <w:sz w:val="28"/>
          <w:szCs w:val="28"/>
          <w:rtl/>
        </w:rPr>
        <w:t>مالية، ولا تحالفات حزبية، ولا توازنات سياسية بل استقرار الوضع العام؛ ليسهل عليهم ممارسة حياتهم اليومية من سعي على المعايش، وتأمين لأبنائهم غدوا ورواحا بلا مشقة أو فوضى أمنية.</w:t>
      </w:r>
    </w:p>
    <w:p w14:paraId="4E408FE0" w14:textId="77777777" w:rsidR="00436DD8" w:rsidRPr="00436DD8" w:rsidRDefault="00436DD8" w:rsidP="006B11BA">
      <w:pPr>
        <w:widowControl/>
        <w:adjustRightInd/>
        <w:spacing w:line="230" w:lineRule="auto"/>
        <w:ind w:firstLine="567"/>
        <w:jc w:val="lowKashida"/>
        <w:textAlignment w:val="auto"/>
        <w:rPr>
          <w:rFonts w:ascii="Simplified Arabic" w:eastAsia="Calibri" w:hAnsi="Simplified Arabic" w:cs="Simplified Arabic"/>
          <w:sz w:val="28"/>
          <w:szCs w:val="28"/>
        </w:rPr>
      </w:pPr>
      <w:r w:rsidRPr="00436DD8">
        <w:rPr>
          <w:rFonts w:ascii="Simplified Arabic" w:eastAsia="Calibri" w:hAnsi="Simplified Arabic" w:cs="Simplified Arabic"/>
          <w:b/>
          <w:bCs/>
          <w:sz w:val="28"/>
          <w:szCs w:val="28"/>
          <w:rtl/>
        </w:rPr>
        <w:t>النموذج الثالث: خطورة</w:t>
      </w:r>
      <w:r w:rsidRPr="00436DD8">
        <w:rPr>
          <w:rFonts w:ascii="Simplified Arabic" w:eastAsia="Calibri" w:hAnsi="Simplified Arabic" w:cs="Simplified Arabic" w:hint="cs"/>
          <w:b/>
          <w:bCs/>
          <w:sz w:val="28"/>
          <w:szCs w:val="28"/>
          <w:rtl/>
        </w:rPr>
        <w:t xml:space="preserve"> </w:t>
      </w:r>
      <w:r w:rsidRPr="00436DD8">
        <w:rPr>
          <w:rFonts w:ascii="Simplified Arabic" w:eastAsia="Calibri" w:hAnsi="Simplified Arabic" w:cs="Simplified Arabic"/>
          <w:b/>
          <w:bCs/>
          <w:sz w:val="28"/>
          <w:szCs w:val="28"/>
          <w:rtl/>
        </w:rPr>
        <w:t>عدم التقيد بأوامر الدولة</w:t>
      </w:r>
      <w:r w:rsidRPr="00436DD8">
        <w:rPr>
          <w:rFonts w:ascii="Simplified Arabic" w:eastAsia="Calibri" w:hAnsi="Simplified Arabic" w:cs="Simplified Arabic"/>
          <w:b/>
          <w:bCs/>
          <w:sz w:val="28"/>
          <w:szCs w:val="28"/>
        </w:rPr>
        <w:t> </w:t>
      </w:r>
      <w:r w:rsidRPr="00436DD8">
        <w:rPr>
          <w:rFonts w:ascii="Simplified Arabic" w:eastAsia="Calibri" w:hAnsi="Simplified Arabic" w:cs="Simplified Arabic"/>
          <w:b/>
          <w:bCs/>
          <w:sz w:val="28"/>
          <w:szCs w:val="28"/>
          <w:rtl/>
        </w:rPr>
        <w:t>وإنشاء دولة موازية</w:t>
      </w:r>
      <w:r w:rsidRPr="00436DD8">
        <w:rPr>
          <w:rFonts w:ascii="Simplified Arabic" w:eastAsia="Calibri" w:hAnsi="Simplified Arabic" w:cs="Simplified Arabic" w:hint="cs"/>
          <w:b/>
          <w:bCs/>
          <w:sz w:val="28"/>
          <w:szCs w:val="28"/>
          <w:rtl/>
        </w:rPr>
        <w:t xml:space="preserve"> </w:t>
      </w:r>
      <w:r w:rsidRPr="00436DD8">
        <w:rPr>
          <w:rFonts w:ascii="Simplified Arabic" w:eastAsia="Calibri" w:hAnsi="Simplified Arabic" w:cs="Simplified Arabic"/>
          <w:sz w:val="28"/>
          <w:szCs w:val="28"/>
          <w:rtl/>
        </w:rPr>
        <w:t xml:space="preserve">حدد الله عز وجل أن هناك إطارا واحدا يتم التقيد به في حيز الدولة وبين سبحانه من يجب علينا السمع والطاعة لهم في المنشط والمكره، وأمر بذلك النبي </w:t>
      </w:r>
      <w:r w:rsidRPr="00436DD8">
        <w:rPr>
          <w:rFonts w:ascii="Arial Unicode MS" w:eastAsia="Calibri" w:hAnsi="Arial Unicode MS" w:cs="Arial Unicode MS" w:hint="cs"/>
          <w:sz w:val="28"/>
          <w:szCs w:val="28"/>
          <w:rtl/>
        </w:rPr>
        <w:t>ﷺ</w:t>
      </w:r>
      <w:r w:rsidRPr="00436DD8">
        <w:rPr>
          <w:rFonts w:ascii="Simplified Arabic" w:eastAsia="Calibri" w:hAnsi="Simplified Arabic" w:cs="Simplified Arabic"/>
          <w:sz w:val="28"/>
          <w:szCs w:val="28"/>
          <w:rtl/>
        </w:rPr>
        <w:t xml:space="preserve"> فإن في السمع والطاعة تعاون الجميع واجتماع للكلمة</w:t>
      </w:r>
      <w:r w:rsidRPr="00436DD8">
        <w:rPr>
          <w:rFonts w:ascii="Simplified Arabic" w:eastAsia="Calibri" w:hAnsi="Simplified Arabic" w:cs="Simplified Arabic" w:hint="cs"/>
          <w:sz w:val="28"/>
          <w:szCs w:val="28"/>
          <w:rtl/>
        </w:rPr>
        <w:t>.</w:t>
      </w:r>
    </w:p>
    <w:p w14:paraId="1DDC719F" w14:textId="77777777" w:rsidR="00436DD8" w:rsidRPr="00436DD8" w:rsidRDefault="00436DD8" w:rsidP="006B11BA">
      <w:pPr>
        <w:widowControl/>
        <w:adjustRightInd/>
        <w:spacing w:line="230" w:lineRule="auto"/>
        <w:ind w:firstLine="567"/>
        <w:jc w:val="lowKashida"/>
        <w:textAlignment w:val="auto"/>
        <w:rPr>
          <w:rFonts w:ascii="Traditional Arabic" w:eastAsia="Calibri" w:hAnsi="Traditional Arabic" w:cs="Traditional Arabic"/>
          <w:sz w:val="28"/>
          <w:szCs w:val="28"/>
          <w:rtl/>
        </w:rPr>
      </w:pPr>
      <w:r w:rsidRPr="00436DD8">
        <w:rPr>
          <w:rFonts w:ascii="Simplified Arabic" w:eastAsia="Calibri" w:hAnsi="Simplified Arabic" w:cs="Simplified Arabic"/>
          <w:sz w:val="28"/>
          <w:szCs w:val="28"/>
          <w:rtl/>
        </w:rPr>
        <w:t xml:space="preserve">جَاءَ عَبْدُ اللهِ بْنُ عُمَرَ إِلَى عَبْدِ اللهِ بْنِ مُطِيعٍ حِينَ كَانَ مِنْ أَمْرِ الْحَرَّةِ مَا كَانَ، زَمَنَ يَزِيدَ بْنِ مُعَاوِيَةَ، فَقَالَ: اطْرَحُوا لِأَبِي عَبْدِ الرَّحْمَنِ وِسَادَةً، فَقَالَ: إِنِّي لَمْ آتِكَ لِأَجْلِسَ، أَتَيْتُكَ لِأُحَدِّثَكَ حَدِيثًا سَمِعْتُ رَسُولَ اللهِ </w:t>
      </w:r>
      <w:r w:rsidRPr="00436DD8">
        <w:rPr>
          <w:rFonts w:ascii="Arial Unicode MS" w:eastAsia="Calibri" w:hAnsi="Arial Unicode MS" w:cs="Arial Unicode MS" w:hint="cs"/>
          <w:sz w:val="28"/>
          <w:szCs w:val="28"/>
          <w:rtl/>
        </w:rPr>
        <w:t>ﷺ</w:t>
      </w:r>
      <w:r w:rsidRPr="00436DD8">
        <w:rPr>
          <w:rFonts w:ascii="Simplified Arabic" w:eastAsia="Calibri" w:hAnsi="Simplified Arabic" w:cs="Simplified Arabic"/>
          <w:sz w:val="28"/>
          <w:szCs w:val="28"/>
          <w:rtl/>
        </w:rPr>
        <w:t xml:space="preserve"> يَقُولُهُ: سَمِعْتُ رَسُولَ اللهِ </w:t>
      </w:r>
      <w:r w:rsidRPr="00436DD8">
        <w:rPr>
          <w:rFonts w:ascii="Arial Unicode MS" w:eastAsia="Calibri" w:hAnsi="Arial Unicode MS" w:cs="Arial Unicode MS" w:hint="cs"/>
          <w:sz w:val="28"/>
          <w:szCs w:val="28"/>
          <w:rtl/>
        </w:rPr>
        <w:t>ﷺ</w:t>
      </w:r>
      <w:r w:rsidRPr="00436DD8">
        <w:rPr>
          <w:rFonts w:ascii="Simplified Arabic" w:eastAsia="Calibri" w:hAnsi="Simplified Arabic" w:cs="Simplified Arabic"/>
          <w:sz w:val="28"/>
          <w:szCs w:val="28"/>
          <w:rtl/>
        </w:rPr>
        <w:t xml:space="preserve"> يَقُولُ: «مَنْ خَلَعَ يَدًا مِنْ طَاعَةٍ، لَقِيَ اللهَ يَوْمَ الْقِيَامَةِ لَا حُجَّةَ لَهُ، وَمَنْ مَاتَ وَلَيْسَ فِي عُنُقِهِ بَيْعَةٌ، مَاتَ مِيتَةً جَاهِلِيَّةً»</w:t>
      </w:r>
      <w:r w:rsidRPr="00436DD8">
        <w:rPr>
          <w:rFonts w:ascii="Simplified Arabic" w:eastAsia="Calibri" w:hAnsi="Simplified Arabic" w:cs="Simplified Arabic"/>
          <w:sz w:val="28"/>
          <w:szCs w:val="28"/>
          <w:vertAlign w:val="superscript"/>
          <w:rtl/>
        </w:rPr>
        <w:t>(</w:t>
      </w:r>
      <w:r w:rsidRPr="00436DD8">
        <w:rPr>
          <w:rFonts w:ascii="Simplified Arabic" w:eastAsia="Calibri" w:hAnsi="Simplified Arabic" w:cs="Simplified Arabic"/>
          <w:sz w:val="28"/>
          <w:szCs w:val="28"/>
          <w:vertAlign w:val="superscript"/>
          <w:rtl/>
        </w:rPr>
        <w:footnoteReference w:id="22"/>
      </w:r>
      <w:r w:rsidRPr="00436DD8">
        <w:rPr>
          <w:rFonts w:ascii="Simplified Arabic" w:eastAsia="Calibri" w:hAnsi="Simplified Arabic" w:cs="Simplified Arabic"/>
          <w:sz w:val="28"/>
          <w:szCs w:val="28"/>
          <w:vertAlign w:val="superscript"/>
          <w:rtl/>
        </w:rPr>
        <w:t>)</w:t>
      </w:r>
      <w:r w:rsidRPr="00436DD8">
        <w:rPr>
          <w:rFonts w:ascii="Simplified Arabic" w:eastAsia="Calibri" w:hAnsi="Simplified Arabic" w:cs="Simplified Arabic"/>
          <w:sz w:val="28"/>
          <w:szCs w:val="28"/>
          <w:rtl/>
        </w:rPr>
        <w:t xml:space="preserve">. </w:t>
      </w:r>
      <w:r w:rsidRPr="00436DD8">
        <w:rPr>
          <w:rFonts w:ascii="Simplified Arabic" w:eastAsia="Calibri" w:hAnsi="Simplified Arabic" w:cs="Simplified Arabic"/>
          <w:sz w:val="28"/>
          <w:szCs w:val="28"/>
          <w:rtl/>
        </w:rPr>
        <w:lastRenderedPageBreak/>
        <w:t>فهذه من المسائل التي يجب الاهتمام بها ويجب العناية بها</w:t>
      </w:r>
      <w:r w:rsidRPr="00436DD8">
        <w:rPr>
          <w:rFonts w:ascii="Simplified Arabic" w:eastAsia="Calibri" w:hAnsi="Simplified Arabic" w:cs="Simplified Arabic"/>
          <w:sz w:val="28"/>
          <w:szCs w:val="28"/>
        </w:rPr>
        <w:t>.</w:t>
      </w:r>
      <w:r w:rsidRPr="00436DD8">
        <w:rPr>
          <w:rFonts w:ascii="Simplified Arabic" w:eastAsia="Calibri" w:hAnsi="Simplified Arabic" w:cs="Simplified Arabic"/>
          <w:sz w:val="28"/>
          <w:szCs w:val="28"/>
          <w:rtl/>
        </w:rPr>
        <w:t xml:space="preserve"> بمعنى أن إحداث أي لون من ألوان الدولة الموازية يعد خللا في بناء الدولة غير مسموح به في دين الله عز وجل. وهو ما يعبر عنه بالفرقة والتحزب، وأمر الله بالاجتماع، ونهى عن الاختلاف:</w:t>
      </w:r>
      <w:r w:rsidRPr="00436DD8">
        <w:rPr>
          <w:rFonts w:ascii="Traditional Arabic" w:eastAsia="Calibri" w:hAnsi="Traditional Arabic" w:cs="Traditional Arabic"/>
          <w:sz w:val="28"/>
          <w:szCs w:val="28"/>
          <w:rtl/>
        </w:rPr>
        <w:t xml:space="preserve"> </w:t>
      </w:r>
      <w:proofErr w:type="spellStart"/>
      <w:r w:rsidRPr="00436DD8">
        <w:rPr>
          <w:rFonts w:ascii="Calibri" w:eastAsia="Calibri" w:hAnsi="Calibri" w:cs="KFGQPC HAFS Uthmanic Script" w:hint="cs"/>
          <w:sz w:val="28"/>
          <w:szCs w:val="28"/>
          <w:rtl/>
        </w:rPr>
        <w:t>ﵟ‌وَلَا</w:t>
      </w:r>
      <w:proofErr w:type="spellEnd"/>
      <w:r w:rsidRPr="00436DD8">
        <w:rPr>
          <w:rFonts w:ascii="Calibri" w:eastAsia="Calibri" w:hAnsi="Calibri" w:cs="KFGQPC HAFS Uthmanic Script" w:hint="cs"/>
          <w:sz w:val="28"/>
          <w:szCs w:val="28"/>
          <w:rtl/>
        </w:rPr>
        <w:t xml:space="preserve"> ‌</w:t>
      </w:r>
      <w:proofErr w:type="spellStart"/>
      <w:r w:rsidRPr="00436DD8">
        <w:rPr>
          <w:rFonts w:ascii="Calibri" w:eastAsia="Calibri" w:hAnsi="Calibri" w:cs="KFGQPC HAFS Uthmanic Script" w:hint="cs"/>
          <w:sz w:val="28"/>
          <w:szCs w:val="28"/>
          <w:rtl/>
        </w:rPr>
        <w:t>تَنَٰزَعُواْ</w:t>
      </w:r>
      <w:proofErr w:type="spellEnd"/>
      <w:r w:rsidRPr="00436DD8">
        <w:rPr>
          <w:rFonts w:ascii="Calibri" w:eastAsia="Calibri" w:hAnsi="Calibri" w:cs="KFGQPC HAFS Uthmanic Script" w:hint="cs"/>
          <w:sz w:val="28"/>
          <w:szCs w:val="28"/>
          <w:rtl/>
        </w:rPr>
        <w:t xml:space="preserve"> ‌</w:t>
      </w:r>
      <w:proofErr w:type="spellStart"/>
      <w:r w:rsidRPr="00436DD8">
        <w:rPr>
          <w:rFonts w:ascii="Calibri" w:eastAsia="Calibri" w:hAnsi="Calibri" w:cs="KFGQPC HAFS Uthmanic Script" w:hint="cs"/>
          <w:sz w:val="28"/>
          <w:szCs w:val="28"/>
          <w:rtl/>
        </w:rPr>
        <w:t>فَتَفۡشَلُواْ</w:t>
      </w:r>
      <w:proofErr w:type="spellEnd"/>
      <w:r w:rsidRPr="00436DD8">
        <w:rPr>
          <w:rFonts w:ascii="Calibri" w:eastAsia="Calibri" w:hAnsi="Calibri" w:cs="KFGQPC HAFS Uthmanic Script" w:hint="cs"/>
          <w:sz w:val="28"/>
          <w:szCs w:val="28"/>
          <w:rtl/>
        </w:rPr>
        <w:t xml:space="preserve"> ‌</w:t>
      </w:r>
      <w:proofErr w:type="spellStart"/>
      <w:r w:rsidRPr="00436DD8">
        <w:rPr>
          <w:rFonts w:ascii="Calibri" w:eastAsia="Calibri" w:hAnsi="Calibri" w:cs="KFGQPC HAFS Uthmanic Script" w:hint="cs"/>
          <w:sz w:val="28"/>
          <w:szCs w:val="28"/>
          <w:rtl/>
        </w:rPr>
        <w:t>وَتَذۡهَبَ</w:t>
      </w:r>
      <w:proofErr w:type="spellEnd"/>
      <w:r w:rsidRPr="00436DD8">
        <w:rPr>
          <w:rFonts w:ascii="Calibri" w:eastAsia="Calibri" w:hAnsi="Calibri" w:cs="KFGQPC HAFS Uthmanic Script" w:hint="cs"/>
          <w:sz w:val="28"/>
          <w:szCs w:val="28"/>
          <w:rtl/>
        </w:rPr>
        <w:t xml:space="preserve"> ‌</w:t>
      </w:r>
      <w:proofErr w:type="spellStart"/>
      <w:r w:rsidRPr="00436DD8">
        <w:rPr>
          <w:rFonts w:ascii="Calibri" w:eastAsia="Calibri" w:hAnsi="Calibri" w:cs="KFGQPC HAFS Uthmanic Script" w:hint="cs"/>
          <w:sz w:val="28"/>
          <w:szCs w:val="28"/>
          <w:rtl/>
        </w:rPr>
        <w:t>رِيحُكُمۡۖ</w:t>
      </w:r>
      <w:proofErr w:type="spellEnd"/>
      <w:r w:rsidRPr="00436DD8">
        <w:rPr>
          <w:rFonts w:ascii="Calibri" w:eastAsia="Calibri" w:hAnsi="Calibri" w:cs="KFGQPC HAFS Uthmanic Script" w:hint="cs"/>
          <w:sz w:val="28"/>
          <w:szCs w:val="28"/>
          <w:rtl/>
        </w:rPr>
        <w:t xml:space="preserve"> </w:t>
      </w:r>
      <w:proofErr w:type="spellStart"/>
      <w:r w:rsidRPr="00436DD8">
        <w:rPr>
          <w:rFonts w:ascii="Calibri" w:eastAsia="Calibri" w:hAnsi="Calibri" w:cs="KFGQPC HAFS Uthmanic Script" w:hint="cs"/>
          <w:sz w:val="28"/>
          <w:szCs w:val="28"/>
          <w:rtl/>
        </w:rPr>
        <w:t>وَٱصۡبِرُوٓاْۚ</w:t>
      </w:r>
      <w:proofErr w:type="spellEnd"/>
      <w:r w:rsidRPr="00436DD8">
        <w:rPr>
          <w:rFonts w:ascii="Calibri" w:eastAsia="Calibri" w:hAnsi="Calibri" w:cs="KFGQPC HAFS Uthmanic Script" w:hint="cs"/>
          <w:sz w:val="28"/>
          <w:szCs w:val="28"/>
          <w:rtl/>
        </w:rPr>
        <w:t xml:space="preserve"> إِنَّ </w:t>
      </w:r>
      <w:proofErr w:type="spellStart"/>
      <w:r w:rsidRPr="00436DD8">
        <w:rPr>
          <w:rFonts w:ascii="Calibri" w:eastAsia="Calibri" w:hAnsi="Calibri" w:cs="KFGQPC HAFS Uthmanic Script" w:hint="cs"/>
          <w:sz w:val="28"/>
          <w:szCs w:val="28"/>
          <w:rtl/>
        </w:rPr>
        <w:t>ٱللَّهَ</w:t>
      </w:r>
      <w:proofErr w:type="spellEnd"/>
      <w:r w:rsidRPr="00436DD8">
        <w:rPr>
          <w:rFonts w:ascii="Calibri" w:eastAsia="Calibri" w:hAnsi="Calibri" w:cs="KFGQPC HAFS Uthmanic Script" w:hint="cs"/>
          <w:sz w:val="28"/>
          <w:szCs w:val="28"/>
          <w:rtl/>
        </w:rPr>
        <w:t xml:space="preserve"> مَعَ </w:t>
      </w:r>
      <w:proofErr w:type="spellStart"/>
      <w:r w:rsidRPr="00436DD8">
        <w:rPr>
          <w:rFonts w:ascii="Calibri" w:eastAsia="Calibri" w:hAnsi="Calibri" w:cs="KFGQPC HAFS Uthmanic Script" w:hint="cs"/>
          <w:sz w:val="28"/>
          <w:szCs w:val="28"/>
          <w:rtl/>
        </w:rPr>
        <w:t>ٱلصَّٰبِرِينَﵞ</w:t>
      </w:r>
      <w:proofErr w:type="spellEnd"/>
      <w:r w:rsidRPr="00436DD8">
        <w:rPr>
          <w:rFonts w:ascii="Traditional Arabic" w:eastAsia="Calibri" w:hAnsi="Traditional Arabic" w:cs="Traditional Arabic" w:hint="cs"/>
          <w:b/>
          <w:bCs/>
          <w:sz w:val="28"/>
          <w:szCs w:val="28"/>
          <w:vertAlign w:val="superscript"/>
          <w:rtl/>
        </w:rPr>
        <w:t>(</w:t>
      </w:r>
      <w:r w:rsidRPr="00436DD8">
        <w:rPr>
          <w:rFonts w:ascii="Traditional Arabic" w:eastAsia="Calibri" w:hAnsi="Traditional Arabic" w:cs="Traditional Arabic"/>
          <w:b/>
          <w:bCs/>
          <w:sz w:val="28"/>
          <w:szCs w:val="28"/>
          <w:vertAlign w:val="superscript"/>
          <w:rtl/>
        </w:rPr>
        <w:footnoteReference w:id="23"/>
      </w:r>
      <w:r w:rsidRPr="00436DD8">
        <w:rPr>
          <w:rFonts w:ascii="Traditional Arabic" w:eastAsia="Calibri" w:hAnsi="Traditional Arabic" w:cs="Traditional Arabic" w:hint="cs"/>
          <w:b/>
          <w:bCs/>
          <w:sz w:val="28"/>
          <w:szCs w:val="28"/>
          <w:vertAlign w:val="superscript"/>
          <w:rtl/>
        </w:rPr>
        <w:t>)</w:t>
      </w:r>
    </w:p>
    <w:p w14:paraId="2CFFB429" w14:textId="21D04FA1" w:rsidR="00436DD8" w:rsidRPr="00436DD8" w:rsidRDefault="00436DD8" w:rsidP="00436DD8">
      <w:pPr>
        <w:widowControl/>
        <w:adjustRightInd/>
        <w:spacing w:line="240" w:lineRule="auto"/>
        <w:ind w:firstLine="567"/>
        <w:jc w:val="lowKashida"/>
        <w:textAlignment w:val="auto"/>
        <w:rPr>
          <w:rFonts w:ascii="Traditional Arabic" w:eastAsia="Calibri" w:hAnsi="Traditional Arabic" w:cs="Traditional Arabic"/>
          <w:b/>
          <w:bCs/>
          <w:sz w:val="28"/>
          <w:szCs w:val="28"/>
          <w:vertAlign w:val="superscript"/>
          <w:rtl/>
        </w:rPr>
      </w:pPr>
      <w:r w:rsidRPr="00436DD8">
        <w:rPr>
          <w:rFonts w:ascii="Simplified Arabic" w:eastAsia="Calibri" w:hAnsi="Simplified Arabic" w:cs="Simplified Arabic"/>
          <w:b/>
          <w:bCs/>
          <w:sz w:val="28"/>
          <w:szCs w:val="28"/>
          <w:rtl/>
        </w:rPr>
        <w:t>النموذج الرابع: خطورة</w:t>
      </w:r>
      <w:r w:rsidRPr="00436DD8">
        <w:rPr>
          <w:rFonts w:ascii="Simplified Arabic" w:eastAsia="Calibri" w:hAnsi="Simplified Arabic" w:cs="Simplified Arabic"/>
          <w:b/>
          <w:bCs/>
          <w:sz w:val="28"/>
          <w:szCs w:val="28"/>
        </w:rPr>
        <w:t xml:space="preserve"> </w:t>
      </w:r>
      <w:r w:rsidRPr="00436DD8">
        <w:rPr>
          <w:rFonts w:ascii="Simplified Arabic" w:eastAsia="Calibri" w:hAnsi="Simplified Arabic" w:cs="Simplified Arabic"/>
          <w:b/>
          <w:bCs/>
          <w:sz w:val="28"/>
          <w:szCs w:val="28"/>
          <w:rtl/>
        </w:rPr>
        <w:t>الاعتداء</w:t>
      </w:r>
      <w:r w:rsidRPr="00436DD8">
        <w:rPr>
          <w:rFonts w:ascii="Simplified Arabic" w:eastAsia="Calibri" w:hAnsi="Simplified Arabic" w:cs="Simplified Arabic" w:hint="cs"/>
          <w:b/>
          <w:bCs/>
          <w:sz w:val="28"/>
          <w:szCs w:val="28"/>
          <w:rtl/>
        </w:rPr>
        <w:t xml:space="preserve"> </w:t>
      </w:r>
      <w:r w:rsidRPr="00436DD8">
        <w:rPr>
          <w:rFonts w:ascii="Simplified Arabic" w:eastAsia="Calibri" w:hAnsi="Simplified Arabic" w:cs="Simplified Arabic"/>
          <w:b/>
          <w:bCs/>
          <w:sz w:val="28"/>
          <w:szCs w:val="28"/>
          <w:rtl/>
        </w:rPr>
        <w:t>على هيبة الدولة بالاعتداء على رجال أمنها</w:t>
      </w:r>
      <w:r w:rsidRPr="00436DD8">
        <w:rPr>
          <w:rFonts w:ascii="Simplified Arabic" w:eastAsia="Calibri" w:hAnsi="Simplified Arabic" w:cs="Simplified Arabic" w:hint="cs"/>
          <w:b/>
          <w:bCs/>
          <w:sz w:val="28"/>
          <w:szCs w:val="28"/>
          <w:rtl/>
        </w:rPr>
        <w:t xml:space="preserve"> </w:t>
      </w:r>
      <w:r w:rsidRPr="00436DD8">
        <w:rPr>
          <w:rFonts w:ascii="Simplified Arabic" w:eastAsia="Calibri" w:hAnsi="Simplified Arabic" w:cs="Simplified Arabic"/>
          <w:sz w:val="28"/>
          <w:szCs w:val="28"/>
          <w:rtl/>
        </w:rPr>
        <w:t xml:space="preserve">هذا النموذج يجب التنبيه عليه، لقد كان صحابة رسول </w:t>
      </w:r>
      <w:r w:rsidR="006B11BA">
        <w:rPr>
          <w:rFonts w:ascii="Simplified Arabic" w:eastAsia="Calibri" w:hAnsi="Simplified Arabic" w:cs="Simplified Arabic" w:hint="cs"/>
          <w:sz w:val="28"/>
          <w:szCs w:val="28"/>
          <w:rtl/>
        </w:rPr>
        <w:br/>
      </w:r>
      <w:r w:rsidRPr="00436DD8">
        <w:rPr>
          <w:rFonts w:ascii="Simplified Arabic" w:eastAsia="Calibri" w:hAnsi="Simplified Arabic" w:cs="Simplified Arabic"/>
          <w:sz w:val="28"/>
          <w:szCs w:val="28"/>
          <w:rtl/>
        </w:rPr>
        <w:t xml:space="preserve">الله </w:t>
      </w:r>
      <w:r w:rsidRPr="00436DD8">
        <w:rPr>
          <w:rFonts w:ascii="Arial Unicode MS" w:eastAsia="Calibri" w:hAnsi="Arial Unicode MS" w:cs="Arial Unicode MS" w:hint="cs"/>
          <w:sz w:val="28"/>
          <w:szCs w:val="28"/>
          <w:rtl/>
        </w:rPr>
        <w:t>ﷺ</w:t>
      </w:r>
      <w:r w:rsidRPr="00436DD8">
        <w:rPr>
          <w:rFonts w:ascii="Simplified Arabic" w:eastAsia="Calibri" w:hAnsi="Simplified Arabic" w:cs="Simplified Arabic"/>
          <w:sz w:val="28"/>
          <w:szCs w:val="28"/>
          <w:rtl/>
        </w:rPr>
        <w:t xml:space="preserve"> ومن بعدهم يعملون في حراسة النبي </w:t>
      </w:r>
      <w:r w:rsidRPr="00436DD8">
        <w:rPr>
          <w:rFonts w:ascii="Arial Unicode MS" w:eastAsia="Calibri" w:hAnsi="Arial Unicode MS" w:cs="Arial Unicode MS" w:hint="cs"/>
          <w:sz w:val="28"/>
          <w:szCs w:val="28"/>
          <w:rtl/>
        </w:rPr>
        <w:t>ﷺ</w:t>
      </w:r>
      <w:r w:rsidRPr="00436DD8">
        <w:rPr>
          <w:rFonts w:ascii="Simplified Arabic" w:eastAsia="Calibri" w:hAnsi="Simplified Arabic" w:cs="Simplified Arabic"/>
          <w:sz w:val="28"/>
          <w:szCs w:val="28"/>
          <w:rtl/>
        </w:rPr>
        <w:t xml:space="preserve"> ويقومون بهذا العمل، ولذلك أثنى الله -عز وجل- على من يقوم على حراسة الناس، والحفاظ على أموالهم، وأعراضهم فقال تعالى:</w:t>
      </w:r>
      <w:r w:rsidRPr="00436DD8">
        <w:rPr>
          <w:rFonts w:ascii="Traditional Arabic" w:eastAsia="Calibri" w:hAnsi="Traditional Arabic" w:cs="Traditional Arabic"/>
          <w:sz w:val="28"/>
          <w:szCs w:val="28"/>
          <w:rtl/>
        </w:rPr>
        <w:t xml:space="preserve"> </w:t>
      </w:r>
      <w:proofErr w:type="spellStart"/>
      <w:r w:rsidRPr="00436DD8">
        <w:rPr>
          <w:rFonts w:ascii="Calibri" w:eastAsia="Calibri" w:hAnsi="Calibri" w:cs="KFGQPC HAFS Uthmanic Script" w:hint="cs"/>
          <w:sz w:val="28"/>
          <w:szCs w:val="28"/>
          <w:rtl/>
        </w:rPr>
        <w:t>ﵟ‌يَٰٓأَيُّهَا</w:t>
      </w:r>
      <w:proofErr w:type="spellEnd"/>
      <w:r w:rsidRPr="00436DD8">
        <w:rPr>
          <w:rFonts w:ascii="Calibri" w:eastAsia="Calibri" w:hAnsi="Calibri" w:cs="KFGQPC HAFS Uthmanic Script" w:hint="cs"/>
          <w:sz w:val="28"/>
          <w:szCs w:val="28"/>
          <w:rtl/>
        </w:rPr>
        <w:t xml:space="preserve"> ‌</w:t>
      </w:r>
      <w:proofErr w:type="spellStart"/>
      <w:r w:rsidRPr="00436DD8">
        <w:rPr>
          <w:rFonts w:ascii="Calibri" w:eastAsia="Calibri" w:hAnsi="Calibri" w:cs="KFGQPC HAFS Uthmanic Script" w:hint="cs"/>
          <w:sz w:val="28"/>
          <w:szCs w:val="28"/>
          <w:rtl/>
        </w:rPr>
        <w:t>ٱلَّذِينَ</w:t>
      </w:r>
      <w:proofErr w:type="spellEnd"/>
      <w:r w:rsidRPr="00436DD8">
        <w:rPr>
          <w:rFonts w:ascii="Calibri" w:eastAsia="Calibri" w:hAnsi="Calibri" w:cs="KFGQPC HAFS Uthmanic Script" w:hint="cs"/>
          <w:sz w:val="28"/>
          <w:szCs w:val="28"/>
          <w:rtl/>
        </w:rPr>
        <w:t xml:space="preserve"> ‌ءَامَنُواْ ‌</w:t>
      </w:r>
      <w:proofErr w:type="spellStart"/>
      <w:r w:rsidRPr="00436DD8">
        <w:rPr>
          <w:rFonts w:ascii="Calibri" w:eastAsia="Calibri" w:hAnsi="Calibri" w:cs="KFGQPC HAFS Uthmanic Script" w:hint="cs"/>
          <w:sz w:val="28"/>
          <w:szCs w:val="28"/>
          <w:rtl/>
        </w:rPr>
        <w:t>ٱصۡبِرُواْ</w:t>
      </w:r>
      <w:proofErr w:type="spellEnd"/>
      <w:r w:rsidRPr="00436DD8">
        <w:rPr>
          <w:rFonts w:ascii="Calibri" w:eastAsia="Calibri" w:hAnsi="Calibri" w:cs="KFGQPC HAFS Uthmanic Script" w:hint="cs"/>
          <w:sz w:val="28"/>
          <w:szCs w:val="28"/>
          <w:rtl/>
        </w:rPr>
        <w:t xml:space="preserve"> ‌وَصَابِرُواْ ‌وَرَابِطُواْ ‌</w:t>
      </w:r>
      <w:proofErr w:type="spellStart"/>
      <w:r w:rsidRPr="00436DD8">
        <w:rPr>
          <w:rFonts w:ascii="Calibri" w:eastAsia="Calibri" w:hAnsi="Calibri" w:cs="KFGQPC HAFS Uthmanic Script" w:hint="cs"/>
          <w:sz w:val="28"/>
          <w:szCs w:val="28"/>
          <w:rtl/>
        </w:rPr>
        <w:t>وَٱتَّقُواْ</w:t>
      </w:r>
      <w:proofErr w:type="spellEnd"/>
      <w:r w:rsidRPr="00436DD8">
        <w:rPr>
          <w:rFonts w:ascii="Calibri" w:eastAsia="Calibri" w:hAnsi="Calibri" w:cs="KFGQPC HAFS Uthmanic Script" w:hint="cs"/>
          <w:sz w:val="28"/>
          <w:szCs w:val="28"/>
          <w:rtl/>
        </w:rPr>
        <w:t xml:space="preserve"> ‌</w:t>
      </w:r>
      <w:proofErr w:type="spellStart"/>
      <w:r w:rsidRPr="00436DD8">
        <w:rPr>
          <w:rFonts w:ascii="Calibri" w:eastAsia="Calibri" w:hAnsi="Calibri" w:cs="KFGQPC HAFS Uthmanic Script" w:hint="cs"/>
          <w:sz w:val="28"/>
          <w:szCs w:val="28"/>
          <w:rtl/>
        </w:rPr>
        <w:t>ٱللَّهَ</w:t>
      </w:r>
      <w:proofErr w:type="spellEnd"/>
      <w:r w:rsidRPr="00436DD8">
        <w:rPr>
          <w:rFonts w:ascii="Calibri" w:eastAsia="Calibri" w:hAnsi="Calibri" w:cs="KFGQPC HAFS Uthmanic Script" w:hint="cs"/>
          <w:sz w:val="28"/>
          <w:szCs w:val="28"/>
          <w:rtl/>
        </w:rPr>
        <w:t xml:space="preserve"> ‌</w:t>
      </w:r>
      <w:proofErr w:type="spellStart"/>
      <w:r w:rsidRPr="00436DD8">
        <w:rPr>
          <w:rFonts w:ascii="Calibri" w:eastAsia="Calibri" w:hAnsi="Calibri" w:cs="KFGQPC HAFS Uthmanic Script" w:hint="cs"/>
          <w:sz w:val="28"/>
          <w:szCs w:val="28"/>
          <w:rtl/>
        </w:rPr>
        <w:t>لَعَلَّكُمۡ</w:t>
      </w:r>
      <w:proofErr w:type="spellEnd"/>
      <w:r w:rsidRPr="00436DD8">
        <w:rPr>
          <w:rFonts w:ascii="Calibri" w:eastAsia="Calibri" w:hAnsi="Calibri" w:cs="KFGQPC HAFS Uthmanic Script" w:hint="cs"/>
          <w:sz w:val="28"/>
          <w:szCs w:val="28"/>
          <w:rtl/>
        </w:rPr>
        <w:t xml:space="preserve"> ‌</w:t>
      </w:r>
      <w:proofErr w:type="spellStart"/>
      <w:r w:rsidRPr="00436DD8">
        <w:rPr>
          <w:rFonts w:ascii="Calibri" w:eastAsia="Calibri" w:hAnsi="Calibri" w:cs="KFGQPC HAFS Uthmanic Script" w:hint="cs"/>
          <w:sz w:val="28"/>
          <w:szCs w:val="28"/>
          <w:rtl/>
        </w:rPr>
        <w:t>تُفۡلِحُونَﵞ</w:t>
      </w:r>
      <w:proofErr w:type="spellEnd"/>
      <w:r w:rsidRPr="00436DD8">
        <w:rPr>
          <w:rFonts w:ascii="Calibri" w:eastAsia="Calibri" w:hAnsi="Calibri" w:cs="Traditional Naskh" w:hint="cs"/>
          <w:sz w:val="28"/>
          <w:szCs w:val="28"/>
          <w:rtl/>
        </w:rPr>
        <w:t> </w:t>
      </w:r>
      <w:r w:rsidRPr="00436DD8">
        <w:rPr>
          <w:rFonts w:ascii="Traditional Arabic" w:eastAsia="Calibri" w:hAnsi="Traditional Arabic" w:cs="Traditional Arabic" w:hint="cs"/>
          <w:b/>
          <w:bCs/>
          <w:sz w:val="28"/>
          <w:szCs w:val="28"/>
          <w:vertAlign w:val="superscript"/>
          <w:rtl/>
        </w:rPr>
        <w:t>(</w:t>
      </w:r>
      <w:r w:rsidRPr="00436DD8">
        <w:rPr>
          <w:rFonts w:ascii="Traditional Arabic" w:eastAsia="Calibri" w:hAnsi="Traditional Arabic" w:cs="Traditional Arabic"/>
          <w:b/>
          <w:bCs/>
          <w:sz w:val="28"/>
          <w:szCs w:val="28"/>
          <w:vertAlign w:val="superscript"/>
          <w:rtl/>
        </w:rPr>
        <w:footnoteReference w:id="24"/>
      </w:r>
      <w:r w:rsidRPr="00436DD8">
        <w:rPr>
          <w:rFonts w:ascii="Traditional Arabic" w:eastAsia="Calibri" w:hAnsi="Traditional Arabic" w:cs="Traditional Arabic" w:hint="cs"/>
          <w:b/>
          <w:bCs/>
          <w:sz w:val="28"/>
          <w:szCs w:val="28"/>
          <w:vertAlign w:val="superscript"/>
          <w:rtl/>
        </w:rPr>
        <w:t>)</w:t>
      </w:r>
    </w:p>
    <w:p w14:paraId="68AF42BD" w14:textId="77777777" w:rsidR="00436DD8" w:rsidRPr="00436DD8" w:rsidRDefault="00436DD8" w:rsidP="00436DD8">
      <w:pPr>
        <w:widowControl/>
        <w:adjustRightInd/>
        <w:spacing w:line="240" w:lineRule="auto"/>
        <w:ind w:firstLine="567"/>
        <w:jc w:val="lowKashida"/>
        <w:textAlignment w:val="auto"/>
        <w:rPr>
          <w:rFonts w:ascii="Simplified Arabic" w:eastAsia="Calibri" w:hAnsi="Simplified Arabic" w:cs="Simplified Arabic"/>
          <w:sz w:val="28"/>
          <w:szCs w:val="28"/>
        </w:rPr>
      </w:pPr>
      <w:r w:rsidRPr="00436DD8">
        <w:rPr>
          <w:rFonts w:ascii="Simplified Arabic" w:eastAsia="Calibri" w:hAnsi="Simplified Arabic" w:cs="Simplified Arabic"/>
          <w:sz w:val="28"/>
          <w:szCs w:val="28"/>
          <w:rtl/>
        </w:rPr>
        <w:t>يقول ابن كثير -رحمه الله-: " الْمُرَادُ بِالْمُرَابَطَةِ هَاهُنَا مُرَابَطَةُ الْغَزْوِ فِي نُحور الْعَدُوِّ، وَحِفْظُ ثُغور الْإِسْلَامِ وَصِيَانَتُهَا عَنْ دُخُولِ الْأَعْدَاءِ إِلَى حَوْزَة بِلَادِ الْمُسْلِمِينَ".</w:t>
      </w:r>
      <w:r w:rsidRPr="00436DD8">
        <w:rPr>
          <w:rFonts w:ascii="Simplified Arabic" w:eastAsia="Calibri" w:hAnsi="Simplified Arabic" w:cs="Simplified Arabic"/>
          <w:sz w:val="28"/>
          <w:szCs w:val="28"/>
          <w:vertAlign w:val="superscript"/>
          <w:rtl/>
        </w:rPr>
        <w:t>(</w:t>
      </w:r>
      <w:r w:rsidRPr="00436DD8">
        <w:rPr>
          <w:rFonts w:ascii="Simplified Arabic" w:eastAsia="Calibri" w:hAnsi="Simplified Arabic" w:cs="Simplified Arabic"/>
          <w:sz w:val="22"/>
          <w:szCs w:val="22"/>
          <w:vertAlign w:val="superscript"/>
          <w:rtl/>
        </w:rPr>
        <w:footnoteReference w:id="25"/>
      </w:r>
      <w:r w:rsidRPr="00436DD8">
        <w:rPr>
          <w:rFonts w:ascii="Simplified Arabic" w:eastAsia="Calibri" w:hAnsi="Simplified Arabic" w:cs="Simplified Arabic"/>
          <w:sz w:val="28"/>
          <w:szCs w:val="28"/>
          <w:vertAlign w:val="superscript"/>
          <w:rtl/>
        </w:rPr>
        <w:t>)</w:t>
      </w:r>
      <w:r w:rsidRPr="00436DD8">
        <w:rPr>
          <w:rFonts w:ascii="Simplified Arabic" w:eastAsia="Calibri" w:hAnsi="Simplified Arabic" w:cs="Simplified Arabic" w:hint="cs"/>
          <w:sz w:val="28"/>
          <w:szCs w:val="28"/>
          <w:vertAlign w:val="superscript"/>
          <w:rtl/>
        </w:rPr>
        <w:t xml:space="preserve"> </w:t>
      </w:r>
      <w:r w:rsidRPr="00436DD8">
        <w:rPr>
          <w:rFonts w:ascii="Simplified Arabic" w:eastAsia="Calibri" w:hAnsi="Simplified Arabic" w:cs="Simplified Arabic"/>
          <w:sz w:val="28"/>
          <w:szCs w:val="28"/>
          <w:rtl/>
        </w:rPr>
        <w:t xml:space="preserve"> إن سعى رجال الأمن جهاد في سبيل الله، وهو من الرباط في سبيل الله، لأن الرباط هو لزوم الثغور ضد الأعداء، وإذا كان العدو قد يكون في الباطن احتاج المسلمون إلى أن يتكاتفوا مع رجال الأمن ضد العدو الذي يخشى أن يكون في الباطن.</w:t>
      </w:r>
      <w:r w:rsidRPr="00436DD8">
        <w:rPr>
          <w:rFonts w:ascii="Simplified Arabic" w:eastAsia="Calibri" w:hAnsi="Simplified Arabic" w:cs="Simplified Arabic"/>
          <w:sz w:val="28"/>
          <w:szCs w:val="28"/>
        </w:rPr>
        <w:t> </w:t>
      </w:r>
      <w:r w:rsidRPr="00436DD8">
        <w:rPr>
          <w:rFonts w:ascii="Simplified Arabic" w:eastAsia="Calibri" w:hAnsi="Simplified Arabic" w:cs="Simplified Arabic"/>
          <w:sz w:val="28"/>
          <w:szCs w:val="28"/>
          <w:rtl/>
        </w:rPr>
        <w:t xml:space="preserve">فمن يعمل على حراسة البلاد وأهلها ثم يحدث اعتداء عليهم إنما هو من الفساد في الأرض، وهو من </w:t>
      </w:r>
      <w:r w:rsidRPr="00436DD8">
        <w:rPr>
          <w:rFonts w:ascii="Simplified Arabic" w:eastAsia="Calibri" w:hAnsi="Simplified Arabic" w:cs="Simplified Arabic"/>
          <w:sz w:val="28"/>
          <w:szCs w:val="28"/>
          <w:rtl/>
        </w:rPr>
        <w:lastRenderedPageBreak/>
        <w:t xml:space="preserve">الأعمال الداعية إلى هدم الدولة والاعتداء على هيبتها في صورة رجل أمنها. فقد ثبت عن النبي </w:t>
      </w:r>
      <w:r w:rsidRPr="00436DD8">
        <w:rPr>
          <w:rFonts w:ascii="Arial Unicode MS" w:eastAsia="Calibri" w:hAnsi="Arial Unicode MS" w:cs="Arial Unicode MS" w:hint="cs"/>
          <w:sz w:val="28"/>
          <w:szCs w:val="28"/>
          <w:rtl/>
        </w:rPr>
        <w:t>ﷺ</w:t>
      </w:r>
      <w:r w:rsidRPr="00436DD8">
        <w:rPr>
          <w:rFonts w:ascii="Simplified Arabic" w:eastAsia="Calibri" w:hAnsi="Simplified Arabic" w:cs="Simplified Arabic"/>
          <w:sz w:val="28"/>
          <w:szCs w:val="28"/>
          <w:rtl/>
        </w:rPr>
        <w:t xml:space="preserve"> «كُلُّ مَيِّتٍ يُخْتَمُ عَلَى عَمَلِهِ إِلَّا الَّذِي مَاتَ مُرَابِطًا فِي سَبِيلِ اللَّهِ فَإِنَّهُ يُنْمَى لَهُ عَمَلُهُ إِلَى يَوْمِ القِيَامَةِ، وَيَأْمَنُ مِنْ فِتْنَةِ القَبْرِ»</w:t>
      </w:r>
      <w:r w:rsidRPr="00436DD8">
        <w:rPr>
          <w:rFonts w:ascii="Simplified Arabic" w:eastAsia="Calibri" w:hAnsi="Simplified Arabic" w:cs="Simplified Arabic"/>
          <w:sz w:val="28"/>
          <w:szCs w:val="28"/>
          <w:vertAlign w:val="superscript"/>
          <w:rtl/>
        </w:rPr>
        <w:t>(</w:t>
      </w:r>
      <w:r w:rsidRPr="00436DD8">
        <w:rPr>
          <w:rFonts w:ascii="Simplified Arabic" w:eastAsia="Calibri" w:hAnsi="Simplified Arabic" w:cs="Simplified Arabic"/>
          <w:sz w:val="22"/>
          <w:szCs w:val="22"/>
          <w:vertAlign w:val="superscript"/>
          <w:rtl/>
        </w:rPr>
        <w:footnoteReference w:id="26"/>
      </w:r>
      <w:r w:rsidRPr="00436DD8">
        <w:rPr>
          <w:rFonts w:ascii="Simplified Arabic" w:eastAsia="Calibri" w:hAnsi="Simplified Arabic" w:cs="Simplified Arabic"/>
          <w:sz w:val="28"/>
          <w:szCs w:val="28"/>
          <w:vertAlign w:val="superscript"/>
          <w:rtl/>
        </w:rPr>
        <w:t>)</w:t>
      </w:r>
      <w:r w:rsidRPr="00436DD8">
        <w:rPr>
          <w:rFonts w:ascii="Simplified Arabic" w:eastAsia="Calibri" w:hAnsi="Simplified Arabic" w:cs="Simplified Arabic"/>
          <w:sz w:val="28"/>
          <w:szCs w:val="28"/>
          <w:rtl/>
        </w:rPr>
        <w:t>، وأما من اعتدى على مسلم، واعتدى على</w:t>
      </w:r>
      <w:r w:rsidRPr="00436DD8">
        <w:rPr>
          <w:rFonts w:ascii="Traditional Arabic" w:eastAsia="Calibri" w:hAnsi="Traditional Arabic" w:cs="Traditional Arabic"/>
          <w:sz w:val="28"/>
          <w:szCs w:val="28"/>
          <w:rtl/>
        </w:rPr>
        <w:t xml:space="preserve"> </w:t>
      </w:r>
      <w:r w:rsidRPr="00436DD8">
        <w:rPr>
          <w:rFonts w:ascii="Simplified Arabic" w:eastAsia="Calibri" w:hAnsi="Simplified Arabic" w:cs="Simplified Arabic"/>
          <w:sz w:val="28"/>
          <w:szCs w:val="28"/>
          <w:rtl/>
        </w:rPr>
        <w:t xml:space="preserve">رجال الأمن فقد روى الترمذي أن النبي </w:t>
      </w:r>
      <w:r w:rsidRPr="00436DD8">
        <w:rPr>
          <w:rFonts w:ascii="Arial Unicode MS" w:eastAsia="Calibri" w:hAnsi="Arial Unicode MS" w:cs="Arial Unicode MS" w:hint="cs"/>
          <w:sz w:val="28"/>
          <w:szCs w:val="28"/>
          <w:rtl/>
        </w:rPr>
        <w:t>ﷺ</w:t>
      </w:r>
      <w:r w:rsidRPr="00436DD8">
        <w:rPr>
          <w:rFonts w:ascii="Simplified Arabic" w:eastAsia="Calibri" w:hAnsi="Simplified Arabic" w:cs="Simplified Arabic"/>
          <w:sz w:val="28"/>
          <w:szCs w:val="28"/>
          <w:rtl/>
        </w:rPr>
        <w:t xml:space="preserve"> قال: «مَنْ أَهَانَ سُلْطَانَ اللَّهِ فِي الأَرْضِ أَهَانَهُ اللَّهُ»</w:t>
      </w:r>
      <w:r w:rsidRPr="00436DD8">
        <w:rPr>
          <w:rFonts w:ascii="Simplified Arabic" w:eastAsia="Calibri" w:hAnsi="Simplified Arabic" w:cs="Simplified Arabic"/>
          <w:sz w:val="28"/>
          <w:szCs w:val="28"/>
          <w:vertAlign w:val="superscript"/>
          <w:rtl/>
        </w:rPr>
        <w:t>(</w:t>
      </w:r>
      <w:r w:rsidRPr="00436DD8">
        <w:rPr>
          <w:rFonts w:ascii="Simplified Arabic" w:eastAsia="Calibri" w:hAnsi="Simplified Arabic" w:cs="Simplified Arabic"/>
          <w:sz w:val="22"/>
          <w:szCs w:val="22"/>
          <w:vertAlign w:val="superscript"/>
          <w:rtl/>
        </w:rPr>
        <w:footnoteReference w:id="27"/>
      </w:r>
      <w:r w:rsidRPr="00436DD8">
        <w:rPr>
          <w:rFonts w:ascii="Simplified Arabic" w:eastAsia="Calibri" w:hAnsi="Simplified Arabic" w:cs="Simplified Arabic"/>
          <w:sz w:val="28"/>
          <w:szCs w:val="28"/>
          <w:vertAlign w:val="superscript"/>
          <w:rtl/>
        </w:rPr>
        <w:t>)</w:t>
      </w:r>
      <w:r w:rsidRPr="00436DD8">
        <w:rPr>
          <w:rFonts w:ascii="Simplified Arabic" w:eastAsia="Calibri" w:hAnsi="Simplified Arabic" w:cs="Simplified Arabic"/>
          <w:sz w:val="28"/>
          <w:szCs w:val="28"/>
          <w:rtl/>
        </w:rPr>
        <w:t xml:space="preserve"> قال أهل العلم: ومن إهانة السلطان إهانة الجند. وأي إهانة أعظم من القتل، فلينتظر من سعى وخطط ودبر الهوان في الدنيا وفي الآخرة كما أخبر الله -عز وجل-:</w:t>
      </w:r>
      <w:proofErr w:type="spellStart"/>
      <w:r w:rsidRPr="00436DD8">
        <w:rPr>
          <w:rFonts w:ascii="Calibri" w:eastAsia="Calibri" w:hAnsi="Calibri" w:cs="KFGQPC HAFS Uthmanic Script" w:hint="cs"/>
          <w:sz w:val="28"/>
          <w:szCs w:val="28"/>
          <w:rtl/>
        </w:rPr>
        <w:t>ﵟ‌وَمَن</w:t>
      </w:r>
      <w:proofErr w:type="spellEnd"/>
      <w:r w:rsidRPr="00436DD8">
        <w:rPr>
          <w:rFonts w:ascii="Calibri" w:eastAsia="Calibri" w:hAnsi="Calibri" w:cs="KFGQPC HAFS Uthmanic Script" w:hint="cs"/>
          <w:sz w:val="28"/>
          <w:szCs w:val="28"/>
          <w:rtl/>
        </w:rPr>
        <w:t xml:space="preserve"> ‌</w:t>
      </w:r>
      <w:proofErr w:type="spellStart"/>
      <w:r w:rsidRPr="00436DD8">
        <w:rPr>
          <w:rFonts w:ascii="Calibri" w:eastAsia="Calibri" w:hAnsi="Calibri" w:cs="KFGQPC HAFS Uthmanic Script" w:hint="cs"/>
          <w:sz w:val="28"/>
          <w:szCs w:val="28"/>
          <w:rtl/>
        </w:rPr>
        <w:t>يَقۡتُلۡ</w:t>
      </w:r>
      <w:proofErr w:type="spellEnd"/>
      <w:r w:rsidRPr="00436DD8">
        <w:rPr>
          <w:rFonts w:ascii="Calibri" w:eastAsia="Calibri" w:hAnsi="Calibri" w:cs="KFGQPC HAFS Uthmanic Script" w:hint="cs"/>
          <w:sz w:val="28"/>
          <w:szCs w:val="28"/>
          <w:rtl/>
        </w:rPr>
        <w:t xml:space="preserve"> ‌</w:t>
      </w:r>
      <w:proofErr w:type="spellStart"/>
      <w:r w:rsidRPr="00436DD8">
        <w:rPr>
          <w:rFonts w:ascii="Calibri" w:eastAsia="Calibri" w:hAnsi="Calibri" w:cs="KFGQPC HAFS Uthmanic Script" w:hint="cs"/>
          <w:sz w:val="28"/>
          <w:szCs w:val="28"/>
          <w:rtl/>
        </w:rPr>
        <w:t>مُؤۡمِنٗا</w:t>
      </w:r>
      <w:proofErr w:type="spellEnd"/>
      <w:r w:rsidRPr="00436DD8">
        <w:rPr>
          <w:rFonts w:ascii="Calibri" w:eastAsia="Calibri" w:hAnsi="Calibri" w:cs="KFGQPC HAFS Uthmanic Script" w:hint="cs"/>
          <w:sz w:val="28"/>
          <w:szCs w:val="28"/>
          <w:rtl/>
        </w:rPr>
        <w:t xml:space="preserve"> ‌</w:t>
      </w:r>
      <w:proofErr w:type="spellStart"/>
      <w:r w:rsidRPr="00436DD8">
        <w:rPr>
          <w:rFonts w:ascii="Calibri" w:eastAsia="Calibri" w:hAnsi="Calibri" w:cs="KFGQPC HAFS Uthmanic Script" w:hint="cs"/>
          <w:sz w:val="28"/>
          <w:szCs w:val="28"/>
          <w:rtl/>
        </w:rPr>
        <w:t>مُّتَعَمِّدٗا</w:t>
      </w:r>
      <w:proofErr w:type="spellEnd"/>
      <w:r w:rsidRPr="00436DD8">
        <w:rPr>
          <w:rFonts w:ascii="Calibri" w:eastAsia="Calibri" w:hAnsi="Calibri" w:cs="KFGQPC HAFS Uthmanic Script" w:hint="cs"/>
          <w:sz w:val="28"/>
          <w:szCs w:val="28"/>
          <w:rtl/>
        </w:rPr>
        <w:t xml:space="preserve"> ‌</w:t>
      </w:r>
      <w:proofErr w:type="spellStart"/>
      <w:r w:rsidRPr="00436DD8">
        <w:rPr>
          <w:rFonts w:ascii="Calibri" w:eastAsia="Calibri" w:hAnsi="Calibri" w:cs="KFGQPC HAFS Uthmanic Script" w:hint="cs"/>
          <w:sz w:val="28"/>
          <w:szCs w:val="28"/>
          <w:rtl/>
        </w:rPr>
        <w:t>فَجَزَآؤُهُۥ</w:t>
      </w:r>
      <w:proofErr w:type="spellEnd"/>
      <w:r w:rsidRPr="00436DD8">
        <w:rPr>
          <w:rFonts w:ascii="Calibri" w:eastAsia="Calibri" w:hAnsi="Calibri" w:cs="KFGQPC HAFS Uthmanic Script" w:hint="cs"/>
          <w:sz w:val="28"/>
          <w:szCs w:val="28"/>
          <w:rtl/>
        </w:rPr>
        <w:t xml:space="preserve"> ‌جَهَنَّمُ ‌</w:t>
      </w:r>
      <w:proofErr w:type="spellStart"/>
      <w:r w:rsidRPr="00436DD8">
        <w:rPr>
          <w:rFonts w:ascii="Calibri" w:eastAsia="Calibri" w:hAnsi="Calibri" w:cs="KFGQPC HAFS Uthmanic Script" w:hint="cs"/>
          <w:sz w:val="28"/>
          <w:szCs w:val="28"/>
          <w:rtl/>
        </w:rPr>
        <w:t>خَٰلِدٗا</w:t>
      </w:r>
      <w:proofErr w:type="spellEnd"/>
      <w:r w:rsidRPr="00436DD8">
        <w:rPr>
          <w:rFonts w:ascii="Calibri" w:eastAsia="Calibri" w:hAnsi="Calibri" w:cs="KFGQPC HAFS Uthmanic Script" w:hint="cs"/>
          <w:sz w:val="28"/>
          <w:szCs w:val="28"/>
          <w:rtl/>
        </w:rPr>
        <w:t xml:space="preserve"> ‌فِيهَا ‌وَغَضِبَ ‌</w:t>
      </w:r>
      <w:proofErr w:type="spellStart"/>
      <w:r w:rsidRPr="00436DD8">
        <w:rPr>
          <w:rFonts w:ascii="Calibri" w:eastAsia="Calibri" w:hAnsi="Calibri" w:cs="KFGQPC HAFS Uthmanic Script" w:hint="cs"/>
          <w:sz w:val="28"/>
          <w:szCs w:val="28"/>
          <w:rtl/>
        </w:rPr>
        <w:t>ٱللَّهُ</w:t>
      </w:r>
      <w:proofErr w:type="spellEnd"/>
      <w:r w:rsidRPr="00436DD8">
        <w:rPr>
          <w:rFonts w:ascii="Calibri" w:eastAsia="Calibri" w:hAnsi="Calibri" w:cs="KFGQPC HAFS Uthmanic Script" w:hint="cs"/>
          <w:sz w:val="28"/>
          <w:szCs w:val="28"/>
          <w:rtl/>
        </w:rPr>
        <w:t xml:space="preserve"> ‌</w:t>
      </w:r>
      <w:proofErr w:type="spellStart"/>
      <w:r w:rsidRPr="00436DD8">
        <w:rPr>
          <w:rFonts w:ascii="Calibri" w:eastAsia="Calibri" w:hAnsi="Calibri" w:cs="KFGQPC HAFS Uthmanic Script" w:hint="cs"/>
          <w:sz w:val="28"/>
          <w:szCs w:val="28"/>
          <w:rtl/>
        </w:rPr>
        <w:t>عَلَيۡهِ</w:t>
      </w:r>
      <w:proofErr w:type="spellEnd"/>
      <w:r w:rsidRPr="00436DD8">
        <w:rPr>
          <w:rFonts w:ascii="Calibri" w:eastAsia="Calibri" w:hAnsi="Calibri" w:cs="KFGQPC HAFS Uthmanic Script" w:hint="cs"/>
          <w:sz w:val="28"/>
          <w:szCs w:val="28"/>
          <w:rtl/>
        </w:rPr>
        <w:t xml:space="preserve"> ‌</w:t>
      </w:r>
      <w:proofErr w:type="spellStart"/>
      <w:r w:rsidRPr="00436DD8">
        <w:rPr>
          <w:rFonts w:ascii="Calibri" w:eastAsia="Calibri" w:hAnsi="Calibri" w:cs="KFGQPC HAFS Uthmanic Script" w:hint="cs"/>
          <w:sz w:val="28"/>
          <w:szCs w:val="28"/>
          <w:rtl/>
        </w:rPr>
        <w:t>وَلَعَنَهُۥ</w:t>
      </w:r>
      <w:proofErr w:type="spellEnd"/>
      <w:r w:rsidRPr="00436DD8">
        <w:rPr>
          <w:rFonts w:ascii="Calibri" w:eastAsia="Calibri" w:hAnsi="Calibri" w:cs="KFGQPC HAFS Uthmanic Script" w:hint="cs"/>
          <w:sz w:val="28"/>
          <w:szCs w:val="28"/>
          <w:rtl/>
        </w:rPr>
        <w:t xml:space="preserve"> ‌وَأَعَدَّ ‌</w:t>
      </w:r>
      <w:proofErr w:type="spellStart"/>
      <w:r w:rsidRPr="00436DD8">
        <w:rPr>
          <w:rFonts w:ascii="Calibri" w:eastAsia="Calibri" w:hAnsi="Calibri" w:cs="KFGQPC HAFS Uthmanic Script" w:hint="cs"/>
          <w:sz w:val="28"/>
          <w:szCs w:val="28"/>
          <w:rtl/>
        </w:rPr>
        <w:t>لَهُۥ</w:t>
      </w:r>
      <w:proofErr w:type="spellEnd"/>
      <w:r w:rsidRPr="00436DD8">
        <w:rPr>
          <w:rFonts w:ascii="Calibri" w:eastAsia="Calibri" w:hAnsi="Calibri" w:cs="KFGQPC HAFS Uthmanic Script" w:hint="cs"/>
          <w:sz w:val="28"/>
          <w:szCs w:val="28"/>
          <w:rtl/>
        </w:rPr>
        <w:t xml:space="preserve"> ‌عَذَابًا ‌</w:t>
      </w:r>
      <w:proofErr w:type="spellStart"/>
      <w:r w:rsidRPr="00436DD8">
        <w:rPr>
          <w:rFonts w:ascii="Calibri" w:eastAsia="Calibri" w:hAnsi="Calibri" w:cs="KFGQPC HAFS Uthmanic Script" w:hint="cs"/>
          <w:sz w:val="28"/>
          <w:szCs w:val="28"/>
          <w:rtl/>
        </w:rPr>
        <w:t>عَظِيمٗاﵞ</w:t>
      </w:r>
      <w:proofErr w:type="spellEnd"/>
      <w:r w:rsidRPr="00436DD8">
        <w:rPr>
          <w:rFonts w:ascii="Traditional Arabic" w:eastAsia="Calibri" w:hAnsi="Traditional Arabic" w:cs="Traditional Arabic" w:hint="cs"/>
          <w:b/>
          <w:bCs/>
          <w:sz w:val="28"/>
          <w:szCs w:val="28"/>
          <w:vertAlign w:val="superscript"/>
          <w:rtl/>
        </w:rPr>
        <w:t>(</w:t>
      </w:r>
      <w:r w:rsidRPr="00436DD8">
        <w:rPr>
          <w:rFonts w:ascii="Traditional Arabic" w:eastAsia="Calibri" w:hAnsi="Traditional Arabic" w:cs="Traditional Arabic"/>
          <w:b/>
          <w:bCs/>
          <w:sz w:val="28"/>
          <w:szCs w:val="28"/>
          <w:vertAlign w:val="superscript"/>
          <w:rtl/>
        </w:rPr>
        <w:footnoteReference w:id="28"/>
      </w:r>
      <w:r w:rsidRPr="00436DD8">
        <w:rPr>
          <w:rFonts w:ascii="Traditional Arabic" w:eastAsia="Calibri" w:hAnsi="Traditional Arabic" w:cs="Traditional Arabic" w:hint="cs"/>
          <w:b/>
          <w:bCs/>
          <w:sz w:val="28"/>
          <w:szCs w:val="28"/>
          <w:vertAlign w:val="superscript"/>
          <w:rtl/>
        </w:rPr>
        <w:t>)</w:t>
      </w:r>
      <w:r w:rsidRPr="00436DD8">
        <w:rPr>
          <w:rFonts w:ascii="Traditional Arabic" w:eastAsia="Calibri" w:hAnsi="Traditional Arabic" w:cs="Traditional Arabic"/>
          <w:sz w:val="28"/>
          <w:szCs w:val="28"/>
          <w:rtl/>
          <w:lang w:bidi="ar-EG"/>
        </w:rPr>
        <w:t xml:space="preserve"> </w:t>
      </w:r>
      <w:r w:rsidRPr="00436DD8">
        <w:rPr>
          <w:rFonts w:ascii="Simplified Arabic" w:eastAsia="Calibri" w:hAnsi="Simplified Arabic" w:cs="Simplified Arabic"/>
          <w:sz w:val="28"/>
          <w:szCs w:val="28"/>
          <w:rtl/>
        </w:rPr>
        <w:t xml:space="preserve">كان هذا التمهيد لزاما لإيضاح الرؤية العامة للإسلام في منهجه للنهي عن الفساد والعمل على إيضاح </w:t>
      </w:r>
      <w:proofErr w:type="spellStart"/>
      <w:r w:rsidRPr="00436DD8">
        <w:rPr>
          <w:rFonts w:ascii="Simplified Arabic" w:eastAsia="Calibri" w:hAnsi="Simplified Arabic" w:cs="Simplified Arabic"/>
          <w:sz w:val="28"/>
          <w:szCs w:val="28"/>
          <w:rtl/>
        </w:rPr>
        <w:t>مخاطره</w:t>
      </w:r>
      <w:proofErr w:type="spellEnd"/>
      <w:r w:rsidRPr="00436DD8">
        <w:rPr>
          <w:rFonts w:ascii="Simplified Arabic" w:eastAsia="Calibri" w:hAnsi="Simplified Arabic" w:cs="Simplified Arabic"/>
          <w:sz w:val="28"/>
          <w:szCs w:val="28"/>
          <w:rtl/>
        </w:rPr>
        <w:t xml:space="preserve"> على الفرد والجماعة في ظل سيادة الدولة في الإسلام. وسوف أعرض فيما يلي الركائز التي قامت عليها استمرارية الدولة في عصر النبوة.</w:t>
      </w:r>
    </w:p>
    <w:p w14:paraId="26A02F31" w14:textId="77777777" w:rsidR="00436DD8" w:rsidRPr="00436DD8" w:rsidRDefault="00436DD8" w:rsidP="00436DD8">
      <w:pPr>
        <w:widowControl/>
        <w:adjustRightInd/>
        <w:spacing w:line="240" w:lineRule="auto"/>
        <w:jc w:val="left"/>
        <w:textAlignment w:val="auto"/>
        <w:rPr>
          <w:rFonts w:ascii="Simplified Arabic" w:eastAsia="Calibri" w:hAnsi="Simplified Arabic" w:cs="Simplified Arabic"/>
          <w:sz w:val="28"/>
          <w:szCs w:val="28"/>
          <w:rtl/>
        </w:rPr>
      </w:pPr>
    </w:p>
    <w:p w14:paraId="6A3F3F2B" w14:textId="77777777" w:rsidR="00436DD8" w:rsidRPr="00436DD8" w:rsidRDefault="00436DD8" w:rsidP="00436DD8">
      <w:pPr>
        <w:widowControl/>
        <w:adjustRightInd/>
        <w:spacing w:line="240" w:lineRule="auto"/>
        <w:jc w:val="left"/>
        <w:textAlignment w:val="auto"/>
        <w:rPr>
          <w:rFonts w:ascii="Simplified Arabic" w:eastAsia="Calibri" w:hAnsi="Simplified Arabic" w:cs="Simplified Arabic"/>
          <w:sz w:val="28"/>
          <w:szCs w:val="28"/>
          <w:rtl/>
        </w:rPr>
      </w:pPr>
    </w:p>
    <w:p w14:paraId="353BEABA" w14:textId="77777777" w:rsidR="00436DD8" w:rsidRPr="00436DD8" w:rsidRDefault="00436DD8" w:rsidP="00436DD8">
      <w:pPr>
        <w:widowControl/>
        <w:adjustRightInd/>
        <w:spacing w:line="240" w:lineRule="auto"/>
        <w:ind w:left="141"/>
        <w:jc w:val="center"/>
        <w:textAlignment w:val="auto"/>
        <w:rPr>
          <w:rFonts w:ascii="Simplified Arabic" w:eastAsia="Calibri" w:hAnsi="Simplified Arabic" w:cs="Simplified Arabic"/>
          <w:b/>
          <w:bCs/>
          <w:sz w:val="28"/>
          <w:szCs w:val="28"/>
          <w:rtl/>
        </w:rPr>
      </w:pPr>
      <w:r w:rsidRPr="00436DD8">
        <w:rPr>
          <w:rFonts w:ascii="Simplified Arabic" w:eastAsia="Calibri" w:hAnsi="Simplified Arabic" w:cs="Simplified Arabic"/>
          <w:b/>
          <w:bCs/>
          <w:sz w:val="28"/>
          <w:szCs w:val="28"/>
          <w:rtl/>
        </w:rPr>
        <w:lastRenderedPageBreak/>
        <w:t>المبحث الأول</w:t>
      </w:r>
    </w:p>
    <w:p w14:paraId="56A8BC88" w14:textId="77777777" w:rsidR="00436DD8" w:rsidRPr="00436DD8" w:rsidRDefault="00436DD8" w:rsidP="00436DD8">
      <w:pPr>
        <w:widowControl/>
        <w:adjustRightInd/>
        <w:spacing w:line="240" w:lineRule="auto"/>
        <w:ind w:left="141"/>
        <w:jc w:val="center"/>
        <w:textAlignment w:val="auto"/>
        <w:rPr>
          <w:rFonts w:ascii="Simplified Arabic" w:eastAsia="Calibri" w:hAnsi="Simplified Arabic" w:cs="Simplified Arabic"/>
          <w:b/>
          <w:bCs/>
          <w:sz w:val="28"/>
          <w:szCs w:val="28"/>
          <w:rtl/>
        </w:rPr>
      </w:pPr>
      <w:r w:rsidRPr="00436DD8">
        <w:rPr>
          <w:rFonts w:ascii="Simplified Arabic" w:eastAsia="Calibri" w:hAnsi="Simplified Arabic" w:cs="Simplified Arabic"/>
          <w:b/>
          <w:bCs/>
          <w:sz w:val="28"/>
          <w:szCs w:val="28"/>
          <w:rtl/>
        </w:rPr>
        <w:t xml:space="preserve">حرصه </w:t>
      </w:r>
      <w:r w:rsidRPr="00436DD8">
        <w:rPr>
          <w:rFonts w:ascii="Arial Unicode MS" w:eastAsia="Calibri" w:hAnsi="Arial Unicode MS" w:cs="Arial Unicode MS" w:hint="cs"/>
          <w:b/>
          <w:bCs/>
          <w:sz w:val="28"/>
          <w:szCs w:val="28"/>
          <w:rtl/>
        </w:rPr>
        <w:t>ﷺ</w:t>
      </w:r>
      <w:r w:rsidRPr="00436DD8">
        <w:rPr>
          <w:rFonts w:ascii="Simplified Arabic" w:eastAsia="Calibri" w:hAnsi="Simplified Arabic" w:cs="Simplified Arabic"/>
          <w:b/>
          <w:bCs/>
          <w:sz w:val="28"/>
          <w:szCs w:val="28"/>
          <w:rtl/>
        </w:rPr>
        <w:t xml:space="preserve"> على دمج الكيانات الاجتماعية في كيان واحد.(المواطنة)</w:t>
      </w:r>
    </w:p>
    <w:p w14:paraId="22559AE1" w14:textId="77777777" w:rsidR="00436DD8" w:rsidRPr="00436DD8" w:rsidRDefault="00436DD8" w:rsidP="006B11BA">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436DD8">
        <w:rPr>
          <w:rFonts w:ascii="Simplified Arabic" w:eastAsia="Calibri" w:hAnsi="Simplified Arabic" w:cs="Simplified Arabic"/>
          <w:sz w:val="28"/>
          <w:szCs w:val="28"/>
          <w:rtl/>
        </w:rPr>
        <w:t xml:space="preserve">المواطنة معناها ومدلولها: يرجع أصل كلمة المواطنة إلى عهد الحضارة اليونانية القديمة، وتعني المدينة باعتبارها بناء حقوقيا ومشاركة في شؤون المدينة .أما المواطنة بمعناها اللغوي العربي " </w:t>
      </w:r>
    </w:p>
    <w:p w14:paraId="49236BAD" w14:textId="77777777" w:rsidR="00436DD8" w:rsidRPr="00436DD8" w:rsidRDefault="00436DD8" w:rsidP="006B11BA">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436DD8">
        <w:rPr>
          <w:rFonts w:ascii="Simplified Arabic" w:eastAsia="Calibri" w:hAnsi="Simplified Arabic" w:cs="Simplified Arabic"/>
          <w:sz w:val="28"/>
          <w:szCs w:val="28"/>
          <w:rtl/>
        </w:rPr>
        <w:t>مُواطَنَة [مفرد]: مصدر واطنَ.</w:t>
      </w:r>
      <w:r w:rsidRPr="00436DD8">
        <w:rPr>
          <w:rFonts w:ascii="Simplified Arabic" w:eastAsia="Calibri" w:hAnsi="Simplified Arabic" w:cs="Simplified Arabic" w:hint="cs"/>
          <w:sz w:val="28"/>
          <w:szCs w:val="28"/>
          <w:rtl/>
        </w:rPr>
        <w:t>،</w:t>
      </w:r>
      <w:r w:rsidRPr="00436DD8">
        <w:rPr>
          <w:rFonts w:ascii="Simplified Arabic" w:eastAsia="Calibri" w:hAnsi="Simplified Arabic" w:cs="Simplified Arabic"/>
          <w:sz w:val="28"/>
          <w:szCs w:val="28"/>
          <w:rtl/>
        </w:rPr>
        <w:t xml:space="preserve"> نزعة ترمي إلى اعتبار الإنسانيّة أسرة واحدة وطنها العالم وأعضاؤها أفراد البشر جميعًا "تَفرِض ‌المواطنة على كل الشعوب احترام حقوق الإنسان". عدم التمييز بين أبناء الوطن الواحد وسكانه الذين ينتمون إليه على أساس الدِّين أو اللُّغة أو العنصر أو الجنس. كون المرء مواطنًا من مواطني دولة، وله فيها حقوق وامتيازات تكفلها له الدَّولة وبالمقابل عليه الالتزام بالواجبات التي تفرضها عليه "أُعطي حقَّ ‌المُواطَنة".</w:t>
      </w:r>
      <w:r w:rsidRPr="00436DD8">
        <w:rPr>
          <w:rFonts w:ascii="Simplified Arabic" w:eastAsia="Calibri" w:hAnsi="Simplified Arabic" w:cs="Simplified Arabic" w:hint="cs"/>
          <w:sz w:val="28"/>
          <w:szCs w:val="28"/>
          <w:vertAlign w:val="superscript"/>
          <w:rtl/>
        </w:rPr>
        <w:t>(</w:t>
      </w:r>
      <w:r w:rsidRPr="00436DD8">
        <w:rPr>
          <w:rFonts w:ascii="Simplified Arabic" w:eastAsia="Calibri" w:hAnsi="Simplified Arabic" w:cs="Simplified Arabic"/>
          <w:sz w:val="28"/>
          <w:szCs w:val="28"/>
          <w:vertAlign w:val="superscript"/>
          <w:rtl/>
        </w:rPr>
        <w:footnoteReference w:id="29"/>
      </w:r>
      <w:r w:rsidRPr="00436DD8">
        <w:rPr>
          <w:rFonts w:ascii="Simplified Arabic" w:eastAsia="Calibri" w:hAnsi="Simplified Arabic" w:cs="Simplified Arabic" w:hint="cs"/>
          <w:sz w:val="28"/>
          <w:szCs w:val="28"/>
          <w:vertAlign w:val="superscript"/>
          <w:rtl/>
        </w:rPr>
        <w:t>)</w:t>
      </w:r>
    </w:p>
    <w:p w14:paraId="6EE69FB1" w14:textId="77777777" w:rsidR="00436DD8" w:rsidRPr="00436DD8" w:rsidRDefault="00436DD8" w:rsidP="006B11BA">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436DD8">
        <w:rPr>
          <w:rFonts w:ascii="Simplified Arabic" w:eastAsia="Calibri" w:hAnsi="Simplified Arabic" w:cs="Simplified Arabic" w:hint="cs"/>
          <w:sz w:val="28"/>
          <w:szCs w:val="28"/>
          <w:rtl/>
        </w:rPr>
        <w:t xml:space="preserve"> وعلى هذا ف</w:t>
      </w:r>
      <w:r w:rsidRPr="00436DD8">
        <w:rPr>
          <w:rFonts w:ascii="Simplified Arabic" w:eastAsia="Calibri" w:hAnsi="Simplified Arabic" w:cs="Simplified Arabic"/>
          <w:sz w:val="28"/>
          <w:szCs w:val="28"/>
          <w:rtl/>
        </w:rPr>
        <w:t>الوطن هو المنزل الذي تقيم فيه.</w:t>
      </w:r>
      <w:r w:rsidRPr="00436DD8">
        <w:rPr>
          <w:rFonts w:ascii="Simplified Arabic" w:eastAsia="Calibri" w:hAnsi="Simplified Arabic" w:cs="Simplified Arabic" w:hint="cs"/>
          <w:sz w:val="28"/>
          <w:szCs w:val="28"/>
          <w:rtl/>
        </w:rPr>
        <w:t xml:space="preserve"> </w:t>
      </w:r>
      <w:r w:rsidRPr="00436DD8">
        <w:rPr>
          <w:rFonts w:ascii="Simplified Arabic" w:eastAsia="Calibri" w:hAnsi="Simplified Arabic" w:cs="Simplified Arabic"/>
          <w:sz w:val="28"/>
          <w:szCs w:val="28"/>
          <w:rtl/>
        </w:rPr>
        <w:t>وهو موطن الإنسان ومحله"</w:t>
      </w:r>
      <w:r w:rsidRPr="00436DD8">
        <w:rPr>
          <w:rFonts w:ascii="Simplified Arabic" w:eastAsia="Calibri" w:hAnsi="Simplified Arabic" w:cs="Simplified Arabic"/>
          <w:sz w:val="28"/>
          <w:szCs w:val="28"/>
          <w:vertAlign w:val="superscript"/>
          <w:rtl/>
        </w:rPr>
        <w:t>(</w:t>
      </w:r>
      <w:r w:rsidRPr="00436DD8">
        <w:rPr>
          <w:rFonts w:ascii="Simplified Arabic" w:eastAsia="Calibri" w:hAnsi="Simplified Arabic" w:cs="Simplified Arabic"/>
          <w:sz w:val="28"/>
          <w:szCs w:val="28"/>
          <w:vertAlign w:val="superscript"/>
          <w:rtl/>
        </w:rPr>
        <w:footnoteReference w:id="30"/>
      </w:r>
      <w:r w:rsidRPr="00436DD8">
        <w:rPr>
          <w:rFonts w:ascii="Simplified Arabic" w:eastAsia="Calibri" w:hAnsi="Simplified Arabic" w:cs="Simplified Arabic"/>
          <w:sz w:val="28"/>
          <w:szCs w:val="28"/>
          <w:vertAlign w:val="superscript"/>
          <w:rtl/>
        </w:rPr>
        <w:t>)</w:t>
      </w:r>
      <w:r w:rsidRPr="00436DD8">
        <w:rPr>
          <w:rFonts w:ascii="Simplified Arabic" w:eastAsia="Calibri" w:hAnsi="Simplified Arabic" w:cs="Simplified Arabic"/>
          <w:sz w:val="28"/>
          <w:szCs w:val="28"/>
          <w:rtl/>
        </w:rPr>
        <w:t xml:space="preserve">ومدلولها يعبر عن </w:t>
      </w:r>
      <w:r w:rsidRPr="00436DD8">
        <w:rPr>
          <w:rFonts w:ascii="Simplified Arabic" w:eastAsia="Calibri" w:hAnsi="Simplified Arabic" w:cs="Simplified Arabic" w:hint="cs"/>
          <w:sz w:val="28"/>
          <w:szCs w:val="28"/>
          <w:rtl/>
        </w:rPr>
        <w:t>"</w:t>
      </w:r>
      <w:r w:rsidRPr="00436DD8">
        <w:rPr>
          <w:rFonts w:ascii="Simplified Arabic" w:eastAsia="Calibri" w:hAnsi="Simplified Arabic" w:cs="Simplified Arabic"/>
          <w:sz w:val="28"/>
          <w:szCs w:val="28"/>
          <w:rtl/>
        </w:rPr>
        <w:t>صفة للمواطن الذي له حقوق وعليه واجبات"</w:t>
      </w:r>
      <w:r w:rsidRPr="00436DD8">
        <w:rPr>
          <w:rFonts w:ascii="Simplified Arabic" w:eastAsia="Calibri" w:hAnsi="Simplified Arabic" w:cs="Simplified Arabic"/>
          <w:sz w:val="28"/>
          <w:szCs w:val="28"/>
          <w:vertAlign w:val="superscript"/>
          <w:rtl/>
        </w:rPr>
        <w:t>(</w:t>
      </w:r>
      <w:r w:rsidRPr="00436DD8">
        <w:rPr>
          <w:rFonts w:ascii="Simplified Arabic" w:eastAsia="Calibri" w:hAnsi="Simplified Arabic" w:cs="Simplified Arabic"/>
          <w:sz w:val="28"/>
          <w:szCs w:val="28"/>
          <w:vertAlign w:val="superscript"/>
          <w:rtl/>
        </w:rPr>
        <w:footnoteReference w:id="31"/>
      </w:r>
      <w:r w:rsidRPr="00436DD8">
        <w:rPr>
          <w:rFonts w:ascii="Simplified Arabic" w:eastAsia="Calibri" w:hAnsi="Simplified Arabic" w:cs="Simplified Arabic"/>
          <w:sz w:val="28"/>
          <w:szCs w:val="28"/>
          <w:vertAlign w:val="superscript"/>
          <w:rtl/>
        </w:rPr>
        <w:t>)</w:t>
      </w:r>
      <w:r w:rsidRPr="00436DD8">
        <w:rPr>
          <w:rFonts w:ascii="Simplified Arabic" w:eastAsia="Calibri" w:hAnsi="Simplified Arabic" w:cs="Simplified Arabic"/>
          <w:sz w:val="28"/>
          <w:szCs w:val="28"/>
          <w:rtl/>
        </w:rPr>
        <w:t xml:space="preserve">  </w:t>
      </w:r>
    </w:p>
    <w:p w14:paraId="20892CF5" w14:textId="70CB62D7" w:rsidR="00436DD8" w:rsidRPr="00436DD8" w:rsidRDefault="00436DD8" w:rsidP="006B11BA">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436DD8">
        <w:rPr>
          <w:rFonts w:ascii="Simplified Arabic" w:eastAsia="Calibri" w:hAnsi="Simplified Arabic" w:cs="Simplified Arabic"/>
          <w:b/>
          <w:bCs/>
          <w:sz w:val="28"/>
          <w:szCs w:val="28"/>
          <w:rtl/>
        </w:rPr>
        <w:t>أول عهد المدينة بالدولة</w:t>
      </w:r>
      <w:r w:rsidRPr="00436DD8">
        <w:rPr>
          <w:rFonts w:ascii="Simplified Arabic" w:eastAsia="Calibri" w:hAnsi="Simplified Arabic" w:cs="Simplified Arabic" w:hint="cs"/>
          <w:b/>
          <w:bCs/>
          <w:sz w:val="28"/>
          <w:szCs w:val="28"/>
          <w:rtl/>
        </w:rPr>
        <w:t xml:space="preserve"> </w:t>
      </w:r>
      <w:r w:rsidRPr="00436DD8">
        <w:rPr>
          <w:rFonts w:ascii="Simplified Arabic" w:eastAsia="Calibri" w:hAnsi="Simplified Arabic" w:cs="Simplified Arabic"/>
          <w:sz w:val="28"/>
          <w:szCs w:val="28"/>
          <w:rtl/>
        </w:rPr>
        <w:t xml:space="preserve"> كانت المدينة المنورة  بها العديد من الأطياف المتنوعة، من مسلمين (أوس وخزرج، والمهاجرين من أهل مكة، ومنافقين، يهود من بطون شتى، مشركي العرب...) فأي مرجعية يمكن أن </w:t>
      </w:r>
      <w:r w:rsidRPr="00436DD8">
        <w:rPr>
          <w:rFonts w:ascii="Simplified Arabic" w:eastAsia="Calibri" w:hAnsi="Simplified Arabic" w:cs="Simplified Arabic"/>
          <w:sz w:val="28"/>
          <w:szCs w:val="28"/>
          <w:rtl/>
        </w:rPr>
        <w:lastRenderedPageBreak/>
        <w:t xml:space="preserve">تجمع هذه الكيانات المختلفة والمتعددة في </w:t>
      </w:r>
      <w:proofErr w:type="spellStart"/>
      <w:r w:rsidRPr="00436DD8">
        <w:rPr>
          <w:rFonts w:ascii="Simplified Arabic" w:eastAsia="Calibri" w:hAnsi="Simplified Arabic" w:cs="Simplified Arabic"/>
          <w:sz w:val="28"/>
          <w:szCs w:val="28"/>
          <w:rtl/>
        </w:rPr>
        <w:t>مرجعياتها</w:t>
      </w:r>
      <w:proofErr w:type="spellEnd"/>
      <w:r w:rsidRPr="00436DD8">
        <w:rPr>
          <w:rFonts w:ascii="Simplified Arabic" w:eastAsia="Calibri" w:hAnsi="Simplified Arabic" w:cs="Simplified Arabic"/>
          <w:sz w:val="28"/>
          <w:szCs w:val="28"/>
          <w:rtl/>
        </w:rPr>
        <w:t>، وطريقة تفكيرها،</w:t>
      </w:r>
      <w:r w:rsidRPr="00436DD8">
        <w:rPr>
          <w:rFonts w:ascii="Simplified Arabic" w:eastAsia="Calibri" w:hAnsi="Simplified Arabic" w:cs="Simplified Arabic" w:hint="cs"/>
          <w:sz w:val="28"/>
          <w:szCs w:val="28"/>
          <w:rtl/>
        </w:rPr>
        <w:t xml:space="preserve"> </w:t>
      </w:r>
      <w:r w:rsidRPr="00436DD8">
        <w:rPr>
          <w:rFonts w:ascii="Simplified Arabic" w:eastAsia="Calibri" w:hAnsi="Simplified Arabic" w:cs="Simplified Arabic"/>
          <w:sz w:val="28"/>
          <w:szCs w:val="28"/>
          <w:rtl/>
        </w:rPr>
        <w:t xml:space="preserve">وثقافتها، وعاداتها، وقناعاتها الشخصية، وميولها وغير ذلك. لم يرغب </w:t>
      </w:r>
      <w:r w:rsidR="00C16A1C">
        <w:rPr>
          <w:rFonts w:ascii="Simplified Arabic" w:eastAsia="Calibri" w:hAnsi="Simplified Arabic" w:cs="Simplified Arabic" w:hint="cs"/>
          <w:sz w:val="28"/>
          <w:szCs w:val="28"/>
          <w:rtl/>
        </w:rPr>
        <w:br/>
      </w:r>
      <w:r w:rsidRPr="00436DD8">
        <w:rPr>
          <w:rFonts w:ascii="Simplified Arabic" w:eastAsia="Calibri" w:hAnsi="Simplified Arabic" w:cs="Simplified Arabic"/>
          <w:sz w:val="28"/>
          <w:szCs w:val="28"/>
          <w:rtl/>
        </w:rPr>
        <w:t xml:space="preserve">النبي </w:t>
      </w:r>
      <w:r w:rsidRPr="00436DD8">
        <w:rPr>
          <w:rFonts w:ascii="Arial Unicode MS" w:eastAsia="Calibri" w:hAnsi="Arial Unicode MS" w:cs="Arial Unicode MS" w:hint="cs"/>
          <w:sz w:val="28"/>
          <w:szCs w:val="28"/>
          <w:rtl/>
        </w:rPr>
        <w:t>ﷺ</w:t>
      </w:r>
      <w:r w:rsidRPr="00436DD8">
        <w:rPr>
          <w:rFonts w:ascii="Simplified Arabic" w:eastAsia="Calibri" w:hAnsi="Simplified Arabic" w:cs="Simplified Arabic"/>
          <w:sz w:val="28"/>
          <w:szCs w:val="28"/>
          <w:rtl/>
        </w:rPr>
        <w:t xml:space="preserve"> فرض نظام الإسلام على تلك الكيانات بل جمعهم في إطار يتفق عليه الجميع وهي كونهم مواطنين بما تحمل المواطنة من معان.</w:t>
      </w:r>
    </w:p>
    <w:p w14:paraId="498E7CF5" w14:textId="77777777" w:rsidR="00436DD8" w:rsidRPr="00436DD8" w:rsidRDefault="00436DD8" w:rsidP="006B11BA">
      <w:pPr>
        <w:widowControl/>
        <w:adjustRightInd/>
        <w:spacing w:line="240" w:lineRule="auto"/>
        <w:jc w:val="lowKashida"/>
        <w:textAlignment w:val="auto"/>
        <w:rPr>
          <w:rFonts w:ascii="Simplified Arabic" w:eastAsia="Calibri" w:hAnsi="Simplified Arabic" w:cs="Simplified Arabic"/>
          <w:b/>
          <w:bCs/>
          <w:sz w:val="28"/>
          <w:szCs w:val="28"/>
          <w:rtl/>
        </w:rPr>
      </w:pPr>
      <w:r w:rsidRPr="00436DD8">
        <w:rPr>
          <w:rFonts w:ascii="Simplified Arabic" w:eastAsia="Calibri" w:hAnsi="Simplified Arabic" w:cs="Simplified Arabic" w:hint="cs"/>
          <w:b/>
          <w:bCs/>
          <w:sz w:val="28"/>
          <w:szCs w:val="28"/>
          <w:rtl/>
        </w:rPr>
        <w:t xml:space="preserve">المطلب الأول: </w:t>
      </w:r>
      <w:r w:rsidRPr="00436DD8">
        <w:rPr>
          <w:rFonts w:ascii="Simplified Arabic" w:eastAsia="Calibri" w:hAnsi="Simplified Arabic" w:cs="Simplified Arabic"/>
          <w:b/>
          <w:bCs/>
          <w:sz w:val="28"/>
          <w:szCs w:val="28"/>
          <w:rtl/>
        </w:rPr>
        <w:t>جذور المواطنة في الإسلام تفرش أرضية مشتركة لبناء دولة موحدة.</w:t>
      </w:r>
    </w:p>
    <w:p w14:paraId="7A5CA78E" w14:textId="77777777" w:rsidR="00436DD8" w:rsidRPr="00436DD8" w:rsidRDefault="00436DD8" w:rsidP="006B11BA">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436DD8">
        <w:rPr>
          <w:rFonts w:ascii="Simplified Arabic" w:eastAsia="Calibri" w:hAnsi="Simplified Arabic" w:cs="Simplified Arabic"/>
          <w:sz w:val="28"/>
          <w:szCs w:val="28"/>
          <w:rtl/>
        </w:rPr>
        <w:t xml:space="preserve">قد يجهل بعض الكتاب والمثقفين </w:t>
      </w:r>
      <w:r w:rsidRPr="00436DD8">
        <w:rPr>
          <w:rFonts w:ascii="Simplified Arabic" w:eastAsia="Calibri" w:hAnsi="Simplified Arabic" w:cs="Simplified Arabic" w:hint="cs"/>
          <w:sz w:val="28"/>
          <w:szCs w:val="28"/>
          <w:rtl/>
        </w:rPr>
        <w:t>تأسيس الإسلام</w:t>
      </w:r>
      <w:r w:rsidRPr="00436DD8">
        <w:rPr>
          <w:rFonts w:ascii="Simplified Arabic" w:eastAsia="Calibri" w:hAnsi="Simplified Arabic" w:cs="Simplified Arabic"/>
          <w:sz w:val="28"/>
          <w:szCs w:val="28"/>
          <w:rtl/>
        </w:rPr>
        <w:t xml:space="preserve"> </w:t>
      </w:r>
      <w:r w:rsidRPr="00436DD8">
        <w:rPr>
          <w:rFonts w:ascii="Simplified Arabic" w:eastAsia="Calibri" w:hAnsi="Simplified Arabic" w:cs="Simplified Arabic" w:hint="cs"/>
          <w:sz w:val="28"/>
          <w:szCs w:val="28"/>
          <w:rtl/>
        </w:rPr>
        <w:t>ل</w:t>
      </w:r>
      <w:r w:rsidRPr="00436DD8">
        <w:rPr>
          <w:rFonts w:ascii="Simplified Arabic" w:eastAsia="Calibri" w:hAnsi="Simplified Arabic" w:cs="Simplified Arabic"/>
          <w:sz w:val="28"/>
          <w:szCs w:val="28"/>
          <w:rtl/>
        </w:rPr>
        <w:t>مفهوم المواطنة من خلال تحديد هوية الانتماء للدولة لجميع رع</w:t>
      </w:r>
      <w:r w:rsidRPr="00436DD8">
        <w:rPr>
          <w:rFonts w:ascii="Simplified Arabic" w:eastAsia="Calibri" w:hAnsi="Simplified Arabic" w:cs="Simplified Arabic" w:hint="cs"/>
          <w:sz w:val="28"/>
          <w:szCs w:val="28"/>
          <w:rtl/>
        </w:rPr>
        <w:t>ياها</w:t>
      </w:r>
      <w:r w:rsidRPr="00436DD8">
        <w:rPr>
          <w:rFonts w:ascii="Simplified Arabic" w:eastAsia="Calibri" w:hAnsi="Simplified Arabic" w:cs="Simplified Arabic"/>
          <w:sz w:val="28"/>
          <w:szCs w:val="28"/>
          <w:rtl/>
        </w:rPr>
        <w:t xml:space="preserve">، </w:t>
      </w:r>
      <w:r w:rsidRPr="00436DD8">
        <w:rPr>
          <w:rFonts w:ascii="Simplified Arabic" w:eastAsia="Calibri" w:hAnsi="Simplified Arabic" w:cs="Simplified Arabic" w:hint="cs"/>
          <w:sz w:val="28"/>
          <w:szCs w:val="28"/>
          <w:rtl/>
        </w:rPr>
        <w:t>والتي كانت تضم عرقيات وديانات متنوعة.</w:t>
      </w:r>
    </w:p>
    <w:p w14:paraId="4F94E9A5" w14:textId="77777777" w:rsidR="00436DD8" w:rsidRPr="00436DD8" w:rsidRDefault="00436DD8" w:rsidP="006B11BA">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436DD8">
        <w:rPr>
          <w:rFonts w:ascii="Simplified Arabic" w:eastAsia="Calibri" w:hAnsi="Simplified Arabic" w:cs="Simplified Arabic" w:hint="cs"/>
          <w:sz w:val="28"/>
          <w:szCs w:val="28"/>
          <w:rtl/>
        </w:rPr>
        <w:t>"</w:t>
      </w:r>
      <w:r w:rsidRPr="00436DD8">
        <w:rPr>
          <w:rFonts w:ascii="Simplified Arabic" w:eastAsia="Calibri" w:hAnsi="Simplified Arabic" w:cs="Simplified Arabic"/>
          <w:sz w:val="28"/>
          <w:szCs w:val="28"/>
          <w:rtl/>
        </w:rPr>
        <w:t xml:space="preserve">وَكَتَبَ رَسُولُ اللَّهِ </w:t>
      </w:r>
      <w:r w:rsidRPr="00436DD8">
        <w:rPr>
          <w:rFonts w:ascii="Arial Unicode MS" w:eastAsia="Calibri" w:hAnsi="Arial Unicode MS" w:cs="Arial Unicode MS" w:hint="cs"/>
          <w:sz w:val="28"/>
          <w:szCs w:val="28"/>
          <w:rtl/>
        </w:rPr>
        <w:t>ﷺ</w:t>
      </w:r>
      <w:r w:rsidRPr="00436DD8">
        <w:rPr>
          <w:rFonts w:ascii="Simplified Arabic" w:eastAsia="Calibri" w:hAnsi="Simplified Arabic" w:cs="Simplified Arabic"/>
          <w:sz w:val="28"/>
          <w:szCs w:val="28"/>
          <w:rtl/>
        </w:rPr>
        <w:t xml:space="preserve"> كِتَابًا بَيْنَ الْمُهَاجِرِينَ وَالْأَنْصَارِ، وَادَعَ فِيهِ يَهُودَ وَعَاهَدَهُمْ، وأقرَّهم عَلَى دِينِهِمْ وَأَمْوَالِهِمْ، وَشَرَطَ لَهُمْ، وَاشْتَرَطَ عَلَيْهِمْ:</w:t>
      </w:r>
      <w:r w:rsidRPr="00436DD8">
        <w:rPr>
          <w:rFonts w:ascii="Simplified Arabic" w:eastAsia="Calibri" w:hAnsi="Simplified Arabic" w:cs="Simplified Arabic" w:hint="cs"/>
          <w:sz w:val="28"/>
          <w:szCs w:val="28"/>
          <w:rtl/>
        </w:rPr>
        <w:t xml:space="preserve"> </w:t>
      </w:r>
      <w:r w:rsidRPr="00436DD8">
        <w:rPr>
          <w:rFonts w:ascii="Simplified Arabic" w:eastAsia="Calibri" w:hAnsi="Simplified Arabic" w:cs="Simplified Arabic"/>
          <w:sz w:val="28"/>
          <w:szCs w:val="28"/>
          <w:rtl/>
        </w:rPr>
        <w:t xml:space="preserve">بِسْمِ اللَّهِ الرَّحْمَنِ الرَّحِيمِ، هَذَا كِتَابٌ مِنْ مُحَمَّدٍ النَّبِيِّ </w:t>
      </w:r>
      <w:r w:rsidRPr="00436DD8">
        <w:rPr>
          <w:rFonts w:ascii="Arial Unicode MS" w:eastAsia="Calibri" w:hAnsi="Arial Unicode MS" w:cs="Arial Unicode MS" w:hint="cs"/>
          <w:sz w:val="28"/>
          <w:szCs w:val="28"/>
          <w:rtl/>
        </w:rPr>
        <w:t>ﷺ</w:t>
      </w:r>
      <w:r w:rsidRPr="00436DD8">
        <w:rPr>
          <w:rFonts w:ascii="Simplified Arabic" w:eastAsia="Calibri" w:hAnsi="Simplified Arabic" w:cs="Simplified Arabic"/>
          <w:sz w:val="28"/>
          <w:szCs w:val="28"/>
          <w:rtl/>
        </w:rPr>
        <w:t xml:space="preserve"> ‌بَيْنَ ‌الْمُؤْمِنِينَ ‌وَالْمُسْلِمِينَ ‌مِنْ ‌قُرَيْشٍ ‌وَيَثْرِبَ، ‌وَمَنْ ‌تَبِعَهُمْ، فَلَحِقَ بِهِمْ، وَجَاهَدَ مَعَهُمْ، إنَّهُمْ أُمَّةٌ وَاحِدَةٌ مِنْ دُونِ النَّاسِ، الْمُهَاجِرُونَ مِنْ قُرَيْشٍ عَلَى رِبْعَتِهم يَتَعَاقَلُونَ بَيْنَهُمْ، وَهُمْ يَفدون عَانيهم بِالْمَعْرُوفِ والقِسط بَيْنَ الْمُؤْمِنِينَ. وَبَنُو عَوْفٍ عَلَى رِبْعتهم يَتَعَاقَلُونَ معاقِلَهم الْأُولَى، كُلُّ طَائِفَةٍ تَفدي عَانِيَهَا بِالْمَعْرُوفِ وَالْقِسْطِ بَيْنَ الْمُؤْمِنِينَ. وَبَنُو سَاعِدَةَ عَلَى رِبْعَتهم يَتَعَاقَلُونَ معاقلَهم الأولى وكل طائفة منهم تَفْدي عانيها بِالْمَعْرُوفِ وَالْقِسْطِ بَيْنَ الْمُؤْمِنِينَ، وَبَنُو الْحَارِثِ عَلَى رِبْعتهم يَتَعَاقَلُونَ معاقلَهم الْأُولَى، وَكُلُّ طَائِفَةٍ تَفدي عَانِيَهَا بِالْمَعْرُوفِ وَالْقِسْطِ بَيْنَ الْمُؤْمِنِينَ، وَبَنُو جُشَم على رِبْعتهم يتعاقلون معاقلهم الأولى، وكل طائفة مِنْهُمْ تَفْدي عَانِيَهَا بِالْمَعْرُوفِ وَالْقِسْطِ بَيْنَ الْمُؤْمِنِينَ، وَبَنُو النَّجَّارِ عَلَى رِبْعَتهم يَتَعَاقَلُونَ معاقلَهم الْأُولَى، وَكُلُّ طَائِفَةٍ مِنْهُمْ تَفْدِي عَانِيَهَا بِالْمَعْرُوفِ وَالْقِسْطِ بَيْنَ الْمُؤْمِنِينَ، وَبَنُو عَمْرو بْنِ عَوْف عَلَى رِبْعَتهم يَتَعَاقَلُونَ معاقلَهم الْأُولَى، وَكُلُّ طَائِفَةٍ تَفْدي عَانِيَهَا بِالْمَعْرُوفِ وَالْقِسْطِ بَيْنَ الْمُؤْمِنِينَ، وَبَنُو </w:t>
      </w:r>
      <w:r w:rsidRPr="00436DD8">
        <w:rPr>
          <w:rFonts w:ascii="Simplified Arabic" w:eastAsia="Calibri" w:hAnsi="Simplified Arabic" w:cs="Simplified Arabic"/>
          <w:sz w:val="28"/>
          <w:szCs w:val="28"/>
          <w:rtl/>
        </w:rPr>
        <w:lastRenderedPageBreak/>
        <w:t>النَّبِيت على رِبْعتهم يتعاقلون معاقلَهم الأولى، وكل طائفة تَفْدي عَانِيَهَا بِالْمَعْرُوفِ وَالْقِسْطِ بَيْنَ الْمُؤْمِنِينَ، وَبَنُو الأوْس عَلَى رِبْعتهم يَتَعَاقَلُونَ مَعَاقِلَهُمْ الْأُولَى، وَكُلُّ طَائِفَةٍ مِنْهُمْ تفْدي عَانِيَهَا بِالْمَعْرُوفِ وَالْقِسْطِ بَيْنَ الْمُؤْمِنِينَ، وَإِنَّ الْمُؤْمِنِينَ لَا يَتْرُكُونَ مُفْرَحًا بَيْنَهُمْ أَنْ يُعطوه بِالْمَعْرُوفِ فِي فِداء أَوْ عَقْلٍ."</w:t>
      </w:r>
      <w:r w:rsidRPr="00436DD8">
        <w:rPr>
          <w:rFonts w:ascii="Simplified Arabic" w:eastAsia="Calibri" w:hAnsi="Simplified Arabic" w:cs="Simplified Arabic"/>
          <w:sz w:val="28"/>
          <w:szCs w:val="28"/>
          <w:vertAlign w:val="superscript"/>
          <w:rtl/>
        </w:rPr>
        <w:t>(</w:t>
      </w:r>
      <w:r w:rsidRPr="00436DD8">
        <w:rPr>
          <w:rFonts w:ascii="Simplified Arabic" w:eastAsia="Calibri" w:hAnsi="Simplified Arabic" w:cs="Simplified Arabic"/>
          <w:sz w:val="22"/>
          <w:szCs w:val="22"/>
          <w:vertAlign w:val="superscript"/>
          <w:rtl/>
        </w:rPr>
        <w:footnoteReference w:id="32"/>
      </w:r>
      <w:r w:rsidRPr="00436DD8">
        <w:rPr>
          <w:rFonts w:ascii="Simplified Arabic" w:eastAsia="Calibri" w:hAnsi="Simplified Arabic" w:cs="Simplified Arabic"/>
          <w:sz w:val="28"/>
          <w:szCs w:val="28"/>
          <w:vertAlign w:val="superscript"/>
          <w:rtl/>
        </w:rPr>
        <w:t>)</w:t>
      </w:r>
      <w:r w:rsidRPr="00436DD8">
        <w:rPr>
          <w:rFonts w:ascii="Simplified Arabic" w:eastAsia="Calibri" w:hAnsi="Simplified Arabic" w:cs="Simplified Arabic"/>
          <w:sz w:val="28"/>
          <w:szCs w:val="28"/>
          <w:rtl/>
        </w:rPr>
        <w:t>.</w:t>
      </w:r>
    </w:p>
    <w:p w14:paraId="1ED450E9" w14:textId="77777777" w:rsidR="00436DD8" w:rsidRPr="00436DD8" w:rsidRDefault="00436DD8" w:rsidP="006B11BA">
      <w:pPr>
        <w:widowControl/>
        <w:adjustRightInd/>
        <w:spacing w:line="240" w:lineRule="auto"/>
        <w:ind w:firstLine="567"/>
        <w:jc w:val="lowKashida"/>
        <w:textAlignment w:val="auto"/>
        <w:rPr>
          <w:rFonts w:ascii="Traditional Arabic" w:eastAsia="Calibri" w:hAnsi="Traditional Arabic" w:cs="Traditional Arabic"/>
          <w:sz w:val="28"/>
          <w:szCs w:val="28"/>
          <w:rtl/>
          <w:lang w:bidi="ar-EG"/>
        </w:rPr>
      </w:pPr>
      <w:r w:rsidRPr="00436DD8">
        <w:rPr>
          <w:rFonts w:ascii="Simplified Arabic" w:eastAsia="Calibri" w:hAnsi="Simplified Arabic" w:cs="Simplified Arabic" w:hint="cs"/>
          <w:sz w:val="28"/>
          <w:szCs w:val="28"/>
          <w:rtl/>
        </w:rPr>
        <w:t xml:space="preserve">أقول: </w:t>
      </w:r>
      <w:r w:rsidRPr="00436DD8">
        <w:rPr>
          <w:rFonts w:ascii="Simplified Arabic" w:eastAsia="Calibri" w:hAnsi="Simplified Arabic" w:cs="Simplified Arabic"/>
          <w:sz w:val="28"/>
          <w:szCs w:val="28"/>
          <w:rtl/>
        </w:rPr>
        <w:t xml:space="preserve">هذه الوثيقة </w:t>
      </w:r>
      <w:r w:rsidRPr="00436DD8">
        <w:rPr>
          <w:rFonts w:ascii="Simplified Arabic" w:eastAsia="Calibri" w:hAnsi="Simplified Arabic" w:cs="Simplified Arabic" w:hint="cs"/>
          <w:sz w:val="28"/>
          <w:szCs w:val="28"/>
          <w:rtl/>
        </w:rPr>
        <w:t xml:space="preserve"> وهذا العقد المبرم </w:t>
      </w:r>
      <w:r w:rsidRPr="00436DD8">
        <w:rPr>
          <w:rFonts w:ascii="Simplified Arabic" w:eastAsia="Calibri" w:hAnsi="Simplified Arabic" w:cs="Simplified Arabic"/>
          <w:sz w:val="28"/>
          <w:szCs w:val="28"/>
          <w:rtl/>
        </w:rPr>
        <w:t xml:space="preserve">لم يفرضه </w:t>
      </w:r>
      <w:proofErr w:type="spellStart"/>
      <w:r w:rsidRPr="00436DD8">
        <w:rPr>
          <w:rFonts w:ascii="Simplified Arabic" w:eastAsia="Calibri" w:hAnsi="Simplified Arabic" w:cs="Simplified Arabic"/>
          <w:sz w:val="28"/>
          <w:szCs w:val="28"/>
          <w:rtl/>
        </w:rPr>
        <w:t>الرسول</w:t>
      </w:r>
      <w:r w:rsidRPr="00436DD8">
        <w:rPr>
          <w:rFonts w:ascii="Arial Unicode MS" w:eastAsia="Calibri" w:hAnsi="Arial Unicode MS" w:cs="Arial Unicode MS" w:hint="cs"/>
          <w:sz w:val="28"/>
          <w:szCs w:val="28"/>
          <w:rtl/>
        </w:rPr>
        <w:t>ﷺ</w:t>
      </w:r>
      <w:proofErr w:type="spellEnd"/>
      <w:r w:rsidRPr="00436DD8">
        <w:rPr>
          <w:rFonts w:ascii="Simplified Arabic" w:eastAsia="Calibri" w:hAnsi="Simplified Arabic" w:cs="Simplified Arabic"/>
          <w:sz w:val="28"/>
          <w:szCs w:val="28"/>
          <w:rtl/>
        </w:rPr>
        <w:t xml:space="preserve"> وإنما جاء كثمرة لمشاورات مع المهاجرين والأنصار والجماعات اليهودية التي كان لها حضور في المدينة . بنود هذه الوثيقة مبنية على أسس ثابتة وعلى قواعد شرعية ، فمن تلك القواعد الآية الكريمة</w:t>
      </w:r>
      <w:r w:rsidRPr="00436DD8">
        <w:rPr>
          <w:rFonts w:ascii="Traditional Arabic" w:eastAsia="Calibri" w:hAnsi="Traditional Arabic" w:cs="Traditional Arabic"/>
          <w:sz w:val="28"/>
          <w:szCs w:val="28"/>
          <w:rtl/>
          <w:lang w:bidi="ar-EG"/>
        </w:rPr>
        <w:t xml:space="preserve"> : </w:t>
      </w:r>
      <w:proofErr w:type="spellStart"/>
      <w:r w:rsidRPr="00436DD8">
        <w:rPr>
          <w:rFonts w:ascii="Calibri" w:eastAsia="Calibri" w:hAnsi="Calibri" w:cs="KFGQPC HAFS Uthmanic Script" w:hint="cs"/>
          <w:sz w:val="28"/>
          <w:szCs w:val="28"/>
          <w:rtl/>
        </w:rPr>
        <w:t>ﵟ‌لَّا</w:t>
      </w:r>
      <w:proofErr w:type="spellEnd"/>
      <w:r w:rsidRPr="00436DD8">
        <w:rPr>
          <w:rFonts w:ascii="Calibri" w:eastAsia="Calibri" w:hAnsi="Calibri" w:cs="KFGQPC HAFS Uthmanic Script" w:hint="cs"/>
          <w:sz w:val="28"/>
          <w:szCs w:val="28"/>
          <w:rtl/>
        </w:rPr>
        <w:t xml:space="preserve"> ‌</w:t>
      </w:r>
      <w:proofErr w:type="spellStart"/>
      <w:r w:rsidRPr="00436DD8">
        <w:rPr>
          <w:rFonts w:ascii="Calibri" w:eastAsia="Calibri" w:hAnsi="Calibri" w:cs="KFGQPC HAFS Uthmanic Script" w:hint="cs"/>
          <w:sz w:val="28"/>
          <w:szCs w:val="28"/>
          <w:rtl/>
        </w:rPr>
        <w:t>يَنۡهَىٰكُمُ</w:t>
      </w:r>
      <w:proofErr w:type="spellEnd"/>
      <w:r w:rsidRPr="00436DD8">
        <w:rPr>
          <w:rFonts w:ascii="Calibri" w:eastAsia="Calibri" w:hAnsi="Calibri" w:cs="KFGQPC HAFS Uthmanic Script" w:hint="cs"/>
          <w:sz w:val="28"/>
          <w:szCs w:val="28"/>
          <w:rtl/>
        </w:rPr>
        <w:t xml:space="preserve"> ‌</w:t>
      </w:r>
      <w:proofErr w:type="spellStart"/>
      <w:r w:rsidRPr="00436DD8">
        <w:rPr>
          <w:rFonts w:ascii="Calibri" w:eastAsia="Calibri" w:hAnsi="Calibri" w:cs="KFGQPC HAFS Uthmanic Script" w:hint="cs"/>
          <w:sz w:val="28"/>
          <w:szCs w:val="28"/>
          <w:rtl/>
        </w:rPr>
        <w:t>ٱللَّهُ</w:t>
      </w:r>
      <w:proofErr w:type="spellEnd"/>
      <w:r w:rsidRPr="00436DD8">
        <w:rPr>
          <w:rFonts w:ascii="Calibri" w:eastAsia="Calibri" w:hAnsi="Calibri" w:cs="KFGQPC HAFS Uthmanic Script" w:hint="cs"/>
          <w:sz w:val="28"/>
          <w:szCs w:val="28"/>
          <w:rtl/>
        </w:rPr>
        <w:t xml:space="preserve"> ‌عَنِ ‌</w:t>
      </w:r>
      <w:proofErr w:type="spellStart"/>
      <w:r w:rsidRPr="00436DD8">
        <w:rPr>
          <w:rFonts w:ascii="Calibri" w:eastAsia="Calibri" w:hAnsi="Calibri" w:cs="KFGQPC HAFS Uthmanic Script" w:hint="cs"/>
          <w:sz w:val="28"/>
          <w:szCs w:val="28"/>
          <w:rtl/>
        </w:rPr>
        <w:t>ٱلَّذِينَ</w:t>
      </w:r>
      <w:proofErr w:type="spellEnd"/>
      <w:r w:rsidRPr="00436DD8">
        <w:rPr>
          <w:rFonts w:ascii="Calibri" w:eastAsia="Calibri" w:hAnsi="Calibri" w:cs="KFGQPC HAFS Uthmanic Script" w:hint="cs"/>
          <w:sz w:val="28"/>
          <w:szCs w:val="28"/>
          <w:rtl/>
        </w:rPr>
        <w:t xml:space="preserve"> ‌</w:t>
      </w:r>
      <w:proofErr w:type="spellStart"/>
      <w:r w:rsidRPr="00436DD8">
        <w:rPr>
          <w:rFonts w:ascii="Calibri" w:eastAsia="Calibri" w:hAnsi="Calibri" w:cs="KFGQPC HAFS Uthmanic Script" w:hint="cs"/>
          <w:sz w:val="28"/>
          <w:szCs w:val="28"/>
          <w:rtl/>
        </w:rPr>
        <w:t>لَمۡ</w:t>
      </w:r>
      <w:proofErr w:type="spellEnd"/>
      <w:r w:rsidRPr="00436DD8">
        <w:rPr>
          <w:rFonts w:ascii="Calibri" w:eastAsia="Calibri" w:hAnsi="Calibri" w:cs="KFGQPC HAFS Uthmanic Script" w:hint="cs"/>
          <w:sz w:val="28"/>
          <w:szCs w:val="28"/>
          <w:rtl/>
        </w:rPr>
        <w:t xml:space="preserve"> ‌</w:t>
      </w:r>
      <w:proofErr w:type="spellStart"/>
      <w:r w:rsidRPr="00436DD8">
        <w:rPr>
          <w:rFonts w:ascii="Calibri" w:eastAsia="Calibri" w:hAnsi="Calibri" w:cs="KFGQPC HAFS Uthmanic Script" w:hint="cs"/>
          <w:sz w:val="28"/>
          <w:szCs w:val="28"/>
          <w:rtl/>
        </w:rPr>
        <w:t>يُقَٰتِلُوكُمۡ</w:t>
      </w:r>
      <w:proofErr w:type="spellEnd"/>
      <w:r w:rsidRPr="00436DD8">
        <w:rPr>
          <w:rFonts w:ascii="Calibri" w:eastAsia="Calibri" w:hAnsi="Calibri" w:cs="KFGQPC HAFS Uthmanic Script" w:hint="cs"/>
          <w:sz w:val="28"/>
          <w:szCs w:val="28"/>
          <w:rtl/>
        </w:rPr>
        <w:t xml:space="preserve"> ‌فِي ‌</w:t>
      </w:r>
      <w:proofErr w:type="spellStart"/>
      <w:r w:rsidRPr="00436DD8">
        <w:rPr>
          <w:rFonts w:ascii="Calibri" w:eastAsia="Calibri" w:hAnsi="Calibri" w:cs="KFGQPC HAFS Uthmanic Script" w:hint="cs"/>
          <w:sz w:val="28"/>
          <w:szCs w:val="28"/>
          <w:rtl/>
        </w:rPr>
        <w:t>ٱلدِّينِ</w:t>
      </w:r>
      <w:proofErr w:type="spellEnd"/>
      <w:r w:rsidRPr="00436DD8">
        <w:rPr>
          <w:rFonts w:ascii="Calibri" w:eastAsia="Calibri" w:hAnsi="Calibri" w:cs="KFGQPC HAFS Uthmanic Script" w:hint="cs"/>
          <w:sz w:val="28"/>
          <w:szCs w:val="28"/>
          <w:rtl/>
        </w:rPr>
        <w:t xml:space="preserve"> ‌</w:t>
      </w:r>
      <w:proofErr w:type="spellStart"/>
      <w:r w:rsidRPr="00436DD8">
        <w:rPr>
          <w:rFonts w:ascii="Calibri" w:eastAsia="Calibri" w:hAnsi="Calibri" w:cs="KFGQPC HAFS Uthmanic Script" w:hint="cs"/>
          <w:sz w:val="28"/>
          <w:szCs w:val="28"/>
          <w:rtl/>
        </w:rPr>
        <w:t>وَلَمۡ</w:t>
      </w:r>
      <w:proofErr w:type="spellEnd"/>
      <w:r w:rsidRPr="00436DD8">
        <w:rPr>
          <w:rFonts w:ascii="Calibri" w:eastAsia="Calibri" w:hAnsi="Calibri" w:cs="KFGQPC HAFS Uthmanic Script" w:hint="cs"/>
          <w:sz w:val="28"/>
          <w:szCs w:val="28"/>
          <w:rtl/>
        </w:rPr>
        <w:t xml:space="preserve"> ‌</w:t>
      </w:r>
      <w:proofErr w:type="spellStart"/>
      <w:r w:rsidRPr="00436DD8">
        <w:rPr>
          <w:rFonts w:ascii="Calibri" w:eastAsia="Calibri" w:hAnsi="Calibri" w:cs="KFGQPC HAFS Uthmanic Script" w:hint="cs"/>
          <w:sz w:val="28"/>
          <w:szCs w:val="28"/>
          <w:rtl/>
        </w:rPr>
        <w:t>يُخۡرِجُوكُم</w:t>
      </w:r>
      <w:proofErr w:type="spellEnd"/>
      <w:r w:rsidRPr="00436DD8">
        <w:rPr>
          <w:rFonts w:ascii="Calibri" w:eastAsia="Calibri" w:hAnsi="Calibri" w:cs="KFGQPC HAFS Uthmanic Script" w:hint="cs"/>
          <w:sz w:val="28"/>
          <w:szCs w:val="28"/>
          <w:rtl/>
        </w:rPr>
        <w:t xml:space="preserve"> ‌مِّن ‌</w:t>
      </w:r>
      <w:proofErr w:type="spellStart"/>
      <w:r w:rsidRPr="00436DD8">
        <w:rPr>
          <w:rFonts w:ascii="Calibri" w:eastAsia="Calibri" w:hAnsi="Calibri" w:cs="KFGQPC HAFS Uthmanic Script" w:hint="cs"/>
          <w:sz w:val="28"/>
          <w:szCs w:val="28"/>
          <w:rtl/>
        </w:rPr>
        <w:t>دِيَٰرِكُمۡ</w:t>
      </w:r>
      <w:proofErr w:type="spellEnd"/>
      <w:r w:rsidRPr="00436DD8">
        <w:rPr>
          <w:rFonts w:ascii="Calibri" w:eastAsia="Calibri" w:hAnsi="Calibri" w:cs="KFGQPC HAFS Uthmanic Script" w:hint="cs"/>
          <w:sz w:val="28"/>
          <w:szCs w:val="28"/>
          <w:rtl/>
        </w:rPr>
        <w:t xml:space="preserve"> ‌أَن ‌</w:t>
      </w:r>
      <w:proofErr w:type="spellStart"/>
      <w:r w:rsidRPr="00436DD8">
        <w:rPr>
          <w:rFonts w:ascii="Calibri" w:eastAsia="Calibri" w:hAnsi="Calibri" w:cs="KFGQPC HAFS Uthmanic Script" w:hint="cs"/>
          <w:sz w:val="28"/>
          <w:szCs w:val="28"/>
          <w:rtl/>
        </w:rPr>
        <w:t>تَبَرُّوهُمۡ</w:t>
      </w:r>
      <w:proofErr w:type="spellEnd"/>
      <w:r w:rsidRPr="00436DD8">
        <w:rPr>
          <w:rFonts w:ascii="Calibri" w:eastAsia="Calibri" w:hAnsi="Calibri" w:cs="KFGQPC HAFS Uthmanic Script" w:hint="cs"/>
          <w:sz w:val="28"/>
          <w:szCs w:val="28"/>
          <w:rtl/>
        </w:rPr>
        <w:t xml:space="preserve"> ‌</w:t>
      </w:r>
      <w:proofErr w:type="spellStart"/>
      <w:r w:rsidRPr="00436DD8">
        <w:rPr>
          <w:rFonts w:ascii="Calibri" w:eastAsia="Calibri" w:hAnsi="Calibri" w:cs="KFGQPC HAFS Uthmanic Script" w:hint="cs"/>
          <w:sz w:val="28"/>
          <w:szCs w:val="28"/>
          <w:rtl/>
        </w:rPr>
        <w:t>وَتُقۡسِطُوٓاْ</w:t>
      </w:r>
      <w:proofErr w:type="spellEnd"/>
      <w:r w:rsidRPr="00436DD8">
        <w:rPr>
          <w:rFonts w:ascii="Calibri" w:eastAsia="Calibri" w:hAnsi="Calibri" w:cs="KFGQPC HAFS Uthmanic Script" w:hint="cs"/>
          <w:sz w:val="28"/>
          <w:szCs w:val="28"/>
          <w:rtl/>
        </w:rPr>
        <w:t xml:space="preserve"> ‌</w:t>
      </w:r>
      <w:proofErr w:type="spellStart"/>
      <w:r w:rsidRPr="00436DD8">
        <w:rPr>
          <w:rFonts w:ascii="Calibri" w:eastAsia="Calibri" w:hAnsi="Calibri" w:cs="KFGQPC HAFS Uthmanic Script" w:hint="cs"/>
          <w:sz w:val="28"/>
          <w:szCs w:val="28"/>
          <w:rtl/>
        </w:rPr>
        <w:t>إِلَيۡهِمۡۚ</w:t>
      </w:r>
      <w:proofErr w:type="spellEnd"/>
      <w:r w:rsidRPr="00436DD8">
        <w:rPr>
          <w:rFonts w:ascii="Calibri" w:eastAsia="Calibri" w:hAnsi="Calibri" w:cs="KFGQPC HAFS Uthmanic Script" w:hint="cs"/>
          <w:sz w:val="28"/>
          <w:szCs w:val="28"/>
          <w:rtl/>
        </w:rPr>
        <w:t xml:space="preserve"> ‌إِنَّ ‌</w:t>
      </w:r>
      <w:proofErr w:type="spellStart"/>
      <w:r w:rsidRPr="00436DD8">
        <w:rPr>
          <w:rFonts w:ascii="Calibri" w:eastAsia="Calibri" w:hAnsi="Calibri" w:cs="KFGQPC HAFS Uthmanic Script" w:hint="cs"/>
          <w:sz w:val="28"/>
          <w:szCs w:val="28"/>
          <w:rtl/>
        </w:rPr>
        <w:t>ٱللَّهَ</w:t>
      </w:r>
      <w:proofErr w:type="spellEnd"/>
      <w:r w:rsidRPr="00436DD8">
        <w:rPr>
          <w:rFonts w:ascii="Calibri" w:eastAsia="Calibri" w:hAnsi="Calibri" w:cs="KFGQPC HAFS Uthmanic Script" w:hint="cs"/>
          <w:sz w:val="28"/>
          <w:szCs w:val="28"/>
          <w:rtl/>
        </w:rPr>
        <w:t xml:space="preserve"> ‌يُحِبُّ ‌</w:t>
      </w:r>
      <w:proofErr w:type="spellStart"/>
      <w:r w:rsidRPr="00436DD8">
        <w:rPr>
          <w:rFonts w:ascii="Calibri" w:eastAsia="Calibri" w:hAnsi="Calibri" w:cs="KFGQPC HAFS Uthmanic Script" w:hint="cs"/>
          <w:sz w:val="28"/>
          <w:szCs w:val="28"/>
          <w:rtl/>
        </w:rPr>
        <w:t>ٱلۡمُقۡسِطِينَ</w:t>
      </w:r>
      <w:proofErr w:type="spellEnd"/>
      <w:r w:rsidRPr="00436DD8">
        <w:rPr>
          <w:rFonts w:ascii="Calibri" w:eastAsia="Calibri" w:hAnsi="Calibri" w:cs="KFGQPC HAFS Uthmanic Script" w:hint="cs"/>
          <w:sz w:val="28"/>
          <w:szCs w:val="28"/>
          <w:rtl/>
        </w:rPr>
        <w:t xml:space="preserve"> ﵞ</w:t>
      </w:r>
      <w:r w:rsidRPr="00436DD8">
        <w:rPr>
          <w:rFonts w:ascii="Traditional Arabic" w:eastAsia="Calibri" w:hAnsi="Traditional Arabic" w:cs="Traditional Arabic" w:hint="cs"/>
          <w:b/>
          <w:bCs/>
          <w:sz w:val="28"/>
          <w:szCs w:val="28"/>
          <w:vertAlign w:val="superscript"/>
          <w:rtl/>
          <w:lang w:bidi="ar-EG"/>
        </w:rPr>
        <w:t>(</w:t>
      </w:r>
      <w:r w:rsidRPr="00436DD8">
        <w:rPr>
          <w:rFonts w:ascii="Traditional Arabic" w:eastAsia="Calibri" w:hAnsi="Traditional Arabic" w:cs="Traditional Arabic"/>
          <w:b/>
          <w:bCs/>
          <w:sz w:val="28"/>
          <w:szCs w:val="28"/>
          <w:vertAlign w:val="superscript"/>
          <w:rtl/>
          <w:lang w:bidi="ar-EG"/>
        </w:rPr>
        <w:footnoteReference w:id="33"/>
      </w:r>
      <w:r w:rsidRPr="00436DD8">
        <w:rPr>
          <w:rFonts w:ascii="Traditional Arabic" w:eastAsia="Calibri" w:hAnsi="Traditional Arabic" w:cs="Traditional Arabic" w:hint="cs"/>
          <w:b/>
          <w:bCs/>
          <w:sz w:val="28"/>
          <w:szCs w:val="28"/>
          <w:vertAlign w:val="superscript"/>
          <w:rtl/>
          <w:lang w:bidi="ar-EG"/>
        </w:rPr>
        <w:t>)</w:t>
      </w:r>
    </w:p>
    <w:p w14:paraId="5230B8AF" w14:textId="77777777" w:rsidR="00436DD8" w:rsidRPr="00436DD8" w:rsidRDefault="00436DD8" w:rsidP="006B11BA">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436DD8">
        <w:rPr>
          <w:rFonts w:ascii="Simplified Arabic" w:eastAsia="Calibri" w:hAnsi="Simplified Arabic" w:cs="Simplified Arabic" w:hint="cs"/>
          <w:sz w:val="28"/>
          <w:szCs w:val="28"/>
          <w:rtl/>
        </w:rPr>
        <w:t>وبهذا ف</w:t>
      </w:r>
      <w:r w:rsidRPr="00436DD8">
        <w:rPr>
          <w:rFonts w:ascii="Simplified Arabic" w:eastAsia="Calibri" w:hAnsi="Simplified Arabic" w:cs="Simplified Arabic"/>
          <w:sz w:val="28"/>
          <w:szCs w:val="28"/>
          <w:rtl/>
        </w:rPr>
        <w:t xml:space="preserve">إن الوثيقة أعطت حق المواطنة للمقيمين </w:t>
      </w:r>
      <w:proofErr w:type="spellStart"/>
      <w:r w:rsidRPr="00436DD8">
        <w:rPr>
          <w:rFonts w:ascii="Simplified Arabic" w:eastAsia="Calibri" w:hAnsi="Simplified Arabic" w:cs="Simplified Arabic"/>
          <w:sz w:val="28"/>
          <w:szCs w:val="28"/>
          <w:rtl/>
        </w:rPr>
        <w:t>قي</w:t>
      </w:r>
      <w:proofErr w:type="spellEnd"/>
      <w:r w:rsidRPr="00436DD8">
        <w:rPr>
          <w:rFonts w:ascii="Simplified Arabic" w:eastAsia="Calibri" w:hAnsi="Simplified Arabic" w:cs="Simplified Arabic"/>
          <w:sz w:val="28"/>
          <w:szCs w:val="28"/>
          <w:rtl/>
        </w:rPr>
        <w:t xml:space="preserve"> المدينة على السواء بصرف النظر عن العقيدة وجعلت غير المسلمين مواطنين فيها</w:t>
      </w:r>
      <w:r w:rsidRPr="00436DD8">
        <w:rPr>
          <w:rFonts w:ascii="Simplified Arabic" w:eastAsia="Calibri" w:hAnsi="Simplified Arabic" w:cs="Simplified Arabic" w:hint="cs"/>
          <w:sz w:val="28"/>
          <w:szCs w:val="28"/>
          <w:rtl/>
        </w:rPr>
        <w:t xml:space="preserve"> وأصبحت</w:t>
      </w:r>
      <w:r w:rsidRPr="00436DD8">
        <w:rPr>
          <w:rFonts w:ascii="Simplified Arabic" w:eastAsia="Calibri" w:hAnsi="Simplified Arabic" w:cs="Simplified Arabic"/>
          <w:sz w:val="28"/>
          <w:szCs w:val="28"/>
          <w:rtl/>
        </w:rPr>
        <w:t xml:space="preserve"> قاعدة ‌لهم ‌ما ‌لنا ‌وعليهم ‌ما ‌علينا</w:t>
      </w:r>
      <w:r w:rsidRPr="00436DD8">
        <w:rPr>
          <w:rFonts w:ascii="Simplified Arabic" w:eastAsia="Calibri" w:hAnsi="Simplified Arabic" w:cs="Simplified Arabic" w:hint="cs"/>
          <w:sz w:val="28"/>
          <w:szCs w:val="28"/>
          <w:rtl/>
        </w:rPr>
        <w:t xml:space="preserve"> من الثقافة العامة للمسلمين وغيرهم</w:t>
      </w:r>
      <w:r w:rsidRPr="00436DD8">
        <w:rPr>
          <w:rFonts w:ascii="Simplified Arabic" w:eastAsia="Calibri" w:hAnsi="Simplified Arabic" w:cs="Simplified Arabic"/>
          <w:sz w:val="28"/>
          <w:szCs w:val="28"/>
          <w:rtl/>
        </w:rPr>
        <w:t xml:space="preserve">، والواقع يشهد بأنَّ غير المسلمين عاشوا في المجتمع الإسلامي منذ عهد الرسول </w:t>
      </w:r>
      <w:r w:rsidRPr="00436DD8">
        <w:rPr>
          <w:rFonts w:ascii="Arial Unicode MS" w:eastAsia="Calibri" w:hAnsi="Arial Unicode MS" w:cs="Arial Unicode MS" w:hint="cs"/>
          <w:sz w:val="28"/>
          <w:szCs w:val="28"/>
          <w:rtl/>
        </w:rPr>
        <w:t>ﷺ</w:t>
      </w:r>
      <w:r w:rsidRPr="00436DD8">
        <w:rPr>
          <w:rFonts w:ascii="Simplified Arabic" w:eastAsia="Calibri" w:hAnsi="Simplified Arabic" w:cs="Simplified Arabic" w:hint="cs"/>
          <w:sz w:val="28"/>
          <w:szCs w:val="28"/>
          <w:rtl/>
        </w:rPr>
        <w:t xml:space="preserve"> </w:t>
      </w:r>
      <w:r w:rsidRPr="00436DD8">
        <w:rPr>
          <w:rFonts w:ascii="Simplified Arabic" w:eastAsia="Calibri" w:hAnsi="Simplified Arabic" w:cs="Simplified Arabic"/>
          <w:sz w:val="28"/>
          <w:szCs w:val="28"/>
          <w:rtl/>
        </w:rPr>
        <w:t xml:space="preserve">وحتى اليوم دون أن يمسَّهم أذى أو تضييق بسبب </w:t>
      </w:r>
      <w:r w:rsidRPr="00436DD8">
        <w:rPr>
          <w:rFonts w:ascii="Simplified Arabic" w:eastAsia="Calibri" w:hAnsi="Simplified Arabic" w:cs="Simplified Arabic" w:hint="cs"/>
          <w:sz w:val="28"/>
          <w:szCs w:val="28"/>
          <w:rtl/>
        </w:rPr>
        <w:t>المعتقد</w:t>
      </w:r>
      <w:r w:rsidRPr="00436DD8">
        <w:rPr>
          <w:rFonts w:ascii="Simplified Arabic" w:eastAsia="Calibri" w:hAnsi="Simplified Arabic" w:cs="Simplified Arabic"/>
          <w:sz w:val="28"/>
          <w:szCs w:val="28"/>
          <w:rtl/>
        </w:rPr>
        <w:t xml:space="preserve">، </w:t>
      </w:r>
      <w:r w:rsidRPr="00436DD8">
        <w:rPr>
          <w:rFonts w:ascii="Simplified Arabic" w:eastAsia="Calibri" w:hAnsi="Simplified Arabic" w:cs="Simplified Arabic" w:hint="cs"/>
          <w:sz w:val="28"/>
          <w:szCs w:val="28"/>
          <w:rtl/>
        </w:rPr>
        <w:t>بل تمتعوا</w:t>
      </w:r>
      <w:r w:rsidRPr="00436DD8">
        <w:rPr>
          <w:rFonts w:ascii="Simplified Arabic" w:eastAsia="Calibri" w:hAnsi="Simplified Arabic" w:cs="Simplified Arabic"/>
          <w:sz w:val="28"/>
          <w:szCs w:val="28"/>
          <w:rtl/>
        </w:rPr>
        <w:t xml:space="preserve"> بحماية ورعاية من المسلمين لا </w:t>
      </w:r>
      <w:r w:rsidRPr="00436DD8">
        <w:rPr>
          <w:rFonts w:ascii="Simplified Arabic" w:eastAsia="Calibri" w:hAnsi="Simplified Arabic" w:cs="Simplified Arabic" w:hint="cs"/>
          <w:sz w:val="28"/>
          <w:szCs w:val="28"/>
          <w:rtl/>
        </w:rPr>
        <w:t>مثيل لها حتى في المجتمعات التي صنعت حقوق الإنسان المعاصر.</w:t>
      </w:r>
    </w:p>
    <w:p w14:paraId="41BE06CC" w14:textId="77777777" w:rsidR="00436DD8" w:rsidRPr="006B11BA" w:rsidRDefault="00436DD8" w:rsidP="006B11BA">
      <w:pPr>
        <w:widowControl/>
        <w:adjustRightInd/>
        <w:spacing w:line="240" w:lineRule="auto"/>
        <w:jc w:val="lowKashida"/>
        <w:textAlignment w:val="auto"/>
        <w:rPr>
          <w:rFonts w:ascii="Simplified Arabic" w:eastAsia="Calibri" w:hAnsi="Simplified Arabic" w:cs="Simplified Arabic"/>
          <w:b/>
          <w:bCs/>
          <w:sz w:val="28"/>
          <w:szCs w:val="28"/>
          <w:rtl/>
        </w:rPr>
      </w:pPr>
      <w:r w:rsidRPr="006B11BA">
        <w:rPr>
          <w:rFonts w:ascii="Simplified Arabic" w:eastAsia="Calibri" w:hAnsi="Simplified Arabic" w:cs="Simplified Arabic" w:hint="cs"/>
          <w:b/>
          <w:bCs/>
          <w:sz w:val="28"/>
          <w:szCs w:val="28"/>
          <w:rtl/>
        </w:rPr>
        <w:lastRenderedPageBreak/>
        <w:t xml:space="preserve">المطلب الثاني: </w:t>
      </w:r>
      <w:r w:rsidRPr="006B11BA">
        <w:rPr>
          <w:rFonts w:ascii="Simplified Arabic" w:eastAsia="Calibri" w:hAnsi="Simplified Arabic" w:cs="Simplified Arabic"/>
          <w:b/>
          <w:bCs/>
          <w:sz w:val="28"/>
          <w:szCs w:val="28"/>
          <w:rtl/>
        </w:rPr>
        <w:t>مرتكزات المواطنة لغير المسلمين تحقيقا لاستقرار الدولة واستمرارها.</w:t>
      </w:r>
    </w:p>
    <w:p w14:paraId="32178E09" w14:textId="77777777" w:rsidR="00436DD8" w:rsidRPr="006B11BA" w:rsidRDefault="00436DD8" w:rsidP="006B11BA">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6B11BA">
        <w:rPr>
          <w:rFonts w:ascii="Simplified Arabic" w:eastAsia="Calibri" w:hAnsi="Simplified Arabic" w:cs="Simplified Arabic"/>
          <w:sz w:val="28"/>
          <w:szCs w:val="28"/>
          <w:rtl/>
        </w:rPr>
        <w:t>في ظلِّ التشريع الإسلامي توجد مرتكزات لهذا النظام ثابتة لا تتغير ولا تتبدل حظيت الأقلِّيَّة غير المسلمة في المجتمع المسلم بما لم تحظَ به أقلِّيَّة أخرى في أي قانون وفي أي بلد آخر من حقوق وامتيازات؛ تحت</w:t>
      </w:r>
      <w:r w:rsidRPr="006B11BA">
        <w:rPr>
          <w:rFonts w:ascii="Simplified Arabic" w:eastAsia="Calibri" w:hAnsi="Simplified Arabic" w:cs="Simplified Arabic"/>
          <w:sz w:val="28"/>
          <w:szCs w:val="28"/>
        </w:rPr>
        <w:t xml:space="preserve"> </w:t>
      </w:r>
      <w:r w:rsidRPr="006B11BA">
        <w:rPr>
          <w:rFonts w:ascii="Simplified Arabic" w:eastAsia="Calibri" w:hAnsi="Simplified Arabic" w:cs="Simplified Arabic"/>
          <w:sz w:val="28"/>
          <w:szCs w:val="28"/>
          <w:rtl/>
        </w:rPr>
        <w:t>مسمى</w:t>
      </w:r>
      <w:r w:rsidRPr="006B11BA">
        <w:rPr>
          <w:rFonts w:ascii="Simplified Arabic" w:eastAsia="Calibri" w:hAnsi="Simplified Arabic" w:cs="Simplified Arabic"/>
          <w:sz w:val="28"/>
          <w:szCs w:val="28"/>
        </w:rPr>
        <w:t xml:space="preserve"> </w:t>
      </w:r>
      <w:r w:rsidRPr="006B11BA">
        <w:rPr>
          <w:rFonts w:ascii="Simplified Arabic" w:eastAsia="Calibri" w:hAnsi="Simplified Arabic" w:cs="Simplified Arabic"/>
          <w:sz w:val="28"/>
          <w:szCs w:val="28"/>
          <w:rtl/>
        </w:rPr>
        <w:t>مواطن.</w:t>
      </w:r>
    </w:p>
    <w:p w14:paraId="4CB0C583" w14:textId="77777777" w:rsidR="00436DD8" w:rsidRPr="006B11BA" w:rsidRDefault="00436DD8" w:rsidP="006B11BA">
      <w:pPr>
        <w:widowControl/>
        <w:adjustRightInd/>
        <w:spacing w:line="240" w:lineRule="auto"/>
        <w:jc w:val="lowKashida"/>
        <w:textAlignment w:val="auto"/>
        <w:rPr>
          <w:rFonts w:ascii="Simplified Arabic" w:eastAsia="Calibri" w:hAnsi="Simplified Arabic" w:cs="Simplified Arabic"/>
          <w:b/>
          <w:bCs/>
          <w:sz w:val="28"/>
          <w:szCs w:val="28"/>
          <w:rtl/>
        </w:rPr>
      </w:pPr>
      <w:r w:rsidRPr="006B11BA">
        <w:rPr>
          <w:rFonts w:ascii="Simplified Arabic" w:eastAsia="Calibri" w:hAnsi="Simplified Arabic" w:cs="Simplified Arabic"/>
          <w:b/>
          <w:bCs/>
          <w:sz w:val="28"/>
          <w:szCs w:val="28"/>
          <w:rtl/>
        </w:rPr>
        <w:t xml:space="preserve">المرتكز الأول : حرية الاعتقاد </w:t>
      </w:r>
      <w:r w:rsidRPr="006B11BA">
        <w:rPr>
          <w:rFonts w:ascii="Simplified Arabic" w:eastAsia="Calibri" w:hAnsi="Simplified Arabic" w:cs="Simplified Arabic" w:hint="cs"/>
          <w:b/>
          <w:bCs/>
          <w:sz w:val="28"/>
          <w:szCs w:val="28"/>
          <w:rtl/>
        </w:rPr>
        <w:t>والحذر من الظلم تجنبا ل</w:t>
      </w:r>
      <w:r w:rsidRPr="006B11BA">
        <w:rPr>
          <w:rFonts w:ascii="Simplified Arabic" w:eastAsia="Calibri" w:hAnsi="Simplified Arabic" w:cs="Simplified Arabic"/>
          <w:b/>
          <w:bCs/>
          <w:sz w:val="28"/>
          <w:szCs w:val="28"/>
          <w:rtl/>
        </w:rPr>
        <w:t xml:space="preserve">لصراع الديني </w:t>
      </w:r>
      <w:r w:rsidRPr="006B11BA">
        <w:rPr>
          <w:rFonts w:ascii="Simplified Arabic" w:eastAsia="Calibri" w:hAnsi="Simplified Arabic" w:cs="Simplified Arabic" w:hint="cs"/>
          <w:b/>
          <w:bCs/>
          <w:sz w:val="28"/>
          <w:szCs w:val="28"/>
          <w:rtl/>
        </w:rPr>
        <w:t>بالمجتمع</w:t>
      </w:r>
      <w:r w:rsidRPr="006B11BA">
        <w:rPr>
          <w:rFonts w:ascii="Simplified Arabic" w:eastAsia="Calibri" w:hAnsi="Simplified Arabic" w:cs="Simplified Arabic"/>
          <w:b/>
          <w:bCs/>
          <w:sz w:val="28"/>
          <w:szCs w:val="28"/>
          <w:rtl/>
        </w:rPr>
        <w:t>.</w:t>
      </w:r>
    </w:p>
    <w:p w14:paraId="34960F0D" w14:textId="77777777" w:rsidR="00436DD8" w:rsidRPr="006B11BA" w:rsidRDefault="00436DD8" w:rsidP="006B11BA">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6B11BA">
        <w:rPr>
          <w:rFonts w:ascii="Simplified Arabic" w:eastAsia="Calibri" w:hAnsi="Simplified Arabic" w:cs="Simplified Arabic"/>
          <w:sz w:val="28"/>
          <w:szCs w:val="28"/>
          <w:rtl/>
        </w:rPr>
        <w:t>كفل التشريع الإسلامي  لغير</w:t>
      </w:r>
      <w:r w:rsidRPr="006B11BA">
        <w:rPr>
          <w:rFonts w:ascii="Simplified Arabic" w:eastAsia="Calibri" w:hAnsi="Simplified Arabic" w:cs="Simplified Arabic" w:hint="cs"/>
          <w:sz w:val="28"/>
          <w:szCs w:val="28"/>
          <w:rtl/>
        </w:rPr>
        <w:t xml:space="preserve"> </w:t>
      </w:r>
      <w:r w:rsidRPr="006B11BA">
        <w:rPr>
          <w:rFonts w:ascii="Simplified Arabic" w:eastAsia="Calibri" w:hAnsi="Simplified Arabic" w:cs="Simplified Arabic"/>
          <w:sz w:val="28"/>
          <w:szCs w:val="28"/>
          <w:rtl/>
        </w:rPr>
        <w:t>المسلم حقوقًا وامتيازات عِدَّة، لعلَّ من أهمِّهَا كفالة حرية الاعتقاد، وذلك انطلاقًا من قوله تعالى:</w:t>
      </w:r>
      <w:r w:rsidRPr="006B11BA">
        <w:rPr>
          <w:rFonts w:ascii="Traditional Arabic" w:eastAsia="Calibri" w:hAnsi="Traditional Arabic" w:cs="Traditional Arabic"/>
          <w:sz w:val="28"/>
          <w:szCs w:val="28"/>
          <w:rtl/>
          <w:lang w:bidi="ar-EG"/>
        </w:rPr>
        <w:t xml:space="preserve"> </w:t>
      </w:r>
      <w:proofErr w:type="spellStart"/>
      <w:r w:rsidRPr="006B11BA">
        <w:rPr>
          <w:rFonts w:ascii="Calibri" w:eastAsia="Calibri" w:hAnsi="Calibri" w:cs="KFGQPC HAFS Uthmanic Script" w:hint="cs"/>
          <w:sz w:val="28"/>
          <w:szCs w:val="28"/>
          <w:rtl/>
        </w:rPr>
        <w:t>ﵟ‌لَآ</w:t>
      </w:r>
      <w:proofErr w:type="spellEnd"/>
      <w:r w:rsidRPr="006B11BA">
        <w:rPr>
          <w:rFonts w:ascii="Calibri" w:eastAsia="Calibri" w:hAnsi="Calibri" w:cs="KFGQPC HAFS Uthmanic Script" w:hint="cs"/>
          <w:sz w:val="28"/>
          <w:szCs w:val="28"/>
          <w:rtl/>
        </w:rPr>
        <w:t xml:space="preserve"> ‌</w:t>
      </w:r>
      <w:proofErr w:type="spellStart"/>
      <w:r w:rsidRPr="006B11BA">
        <w:rPr>
          <w:rFonts w:ascii="Calibri" w:eastAsia="Calibri" w:hAnsi="Calibri" w:cs="KFGQPC HAFS Uthmanic Script" w:hint="cs"/>
          <w:sz w:val="28"/>
          <w:szCs w:val="28"/>
          <w:rtl/>
        </w:rPr>
        <w:t>إِكۡرَاهَ</w:t>
      </w:r>
      <w:proofErr w:type="spellEnd"/>
      <w:r w:rsidRPr="006B11BA">
        <w:rPr>
          <w:rFonts w:ascii="Calibri" w:eastAsia="Calibri" w:hAnsi="Calibri" w:cs="KFGQPC HAFS Uthmanic Script" w:hint="cs"/>
          <w:sz w:val="28"/>
          <w:szCs w:val="28"/>
          <w:rtl/>
        </w:rPr>
        <w:t xml:space="preserve"> ‌فِي ‌</w:t>
      </w:r>
      <w:proofErr w:type="spellStart"/>
      <w:r w:rsidRPr="006B11BA">
        <w:rPr>
          <w:rFonts w:ascii="Calibri" w:eastAsia="Calibri" w:hAnsi="Calibri" w:cs="KFGQPC HAFS Uthmanic Script" w:hint="cs"/>
          <w:sz w:val="28"/>
          <w:szCs w:val="28"/>
          <w:rtl/>
        </w:rPr>
        <w:t>ٱلدِّينِۖ</w:t>
      </w:r>
      <w:proofErr w:type="spellEnd"/>
      <w:r w:rsidRPr="006B11BA">
        <w:rPr>
          <w:rFonts w:ascii="Calibri" w:eastAsia="Calibri" w:hAnsi="Calibri" w:cs="KFGQPC HAFS Uthmanic Script" w:hint="cs"/>
          <w:sz w:val="28"/>
          <w:szCs w:val="28"/>
          <w:rtl/>
        </w:rPr>
        <w:t xml:space="preserve"> قَد تَّبَيَّنَ </w:t>
      </w:r>
      <w:proofErr w:type="spellStart"/>
      <w:r w:rsidRPr="006B11BA">
        <w:rPr>
          <w:rFonts w:ascii="Calibri" w:eastAsia="Calibri" w:hAnsi="Calibri" w:cs="KFGQPC HAFS Uthmanic Script" w:hint="cs"/>
          <w:sz w:val="28"/>
          <w:szCs w:val="28"/>
          <w:rtl/>
        </w:rPr>
        <w:t>ٱلرُّشۡدُ</w:t>
      </w:r>
      <w:proofErr w:type="spellEnd"/>
      <w:r w:rsidRPr="006B11BA">
        <w:rPr>
          <w:rFonts w:ascii="Calibri" w:eastAsia="Calibri" w:hAnsi="Calibri" w:cs="KFGQPC HAFS Uthmanic Script" w:hint="cs"/>
          <w:sz w:val="28"/>
          <w:szCs w:val="28"/>
          <w:rtl/>
        </w:rPr>
        <w:t xml:space="preserve"> مِنَ </w:t>
      </w:r>
      <w:proofErr w:type="spellStart"/>
      <w:r w:rsidRPr="006B11BA">
        <w:rPr>
          <w:rFonts w:ascii="Calibri" w:eastAsia="Calibri" w:hAnsi="Calibri" w:cs="KFGQPC HAFS Uthmanic Script" w:hint="cs"/>
          <w:sz w:val="28"/>
          <w:szCs w:val="28"/>
          <w:rtl/>
        </w:rPr>
        <w:t>ٱلۡغَيِّۚ</w:t>
      </w:r>
      <w:proofErr w:type="spellEnd"/>
      <w:r w:rsidRPr="006B11BA">
        <w:rPr>
          <w:rFonts w:ascii="Calibri" w:eastAsia="Calibri" w:hAnsi="Calibri" w:cs="KFGQPC HAFS Uthmanic Script" w:hint="cs"/>
          <w:sz w:val="28"/>
          <w:szCs w:val="28"/>
          <w:rtl/>
        </w:rPr>
        <w:t xml:space="preserve"> فَمَن </w:t>
      </w:r>
      <w:proofErr w:type="spellStart"/>
      <w:r w:rsidRPr="006B11BA">
        <w:rPr>
          <w:rFonts w:ascii="Calibri" w:eastAsia="Calibri" w:hAnsi="Calibri" w:cs="KFGQPC HAFS Uthmanic Script" w:hint="cs"/>
          <w:sz w:val="28"/>
          <w:szCs w:val="28"/>
          <w:rtl/>
        </w:rPr>
        <w:t>يَكۡفُرۡ</w:t>
      </w:r>
      <w:proofErr w:type="spellEnd"/>
      <w:r w:rsidRPr="006B11BA">
        <w:rPr>
          <w:rFonts w:ascii="Calibri" w:eastAsia="Calibri" w:hAnsi="Calibri" w:cs="KFGQPC HAFS Uthmanic Script" w:hint="cs"/>
          <w:sz w:val="28"/>
          <w:szCs w:val="28"/>
          <w:rtl/>
        </w:rPr>
        <w:t xml:space="preserve"> </w:t>
      </w:r>
      <w:proofErr w:type="spellStart"/>
      <w:r w:rsidRPr="006B11BA">
        <w:rPr>
          <w:rFonts w:ascii="Calibri" w:eastAsia="Calibri" w:hAnsi="Calibri" w:cs="KFGQPC HAFS Uthmanic Script" w:hint="cs"/>
          <w:sz w:val="28"/>
          <w:szCs w:val="28"/>
          <w:rtl/>
        </w:rPr>
        <w:t>بِٱلطَّٰغُوتِ</w:t>
      </w:r>
      <w:proofErr w:type="spellEnd"/>
      <w:r w:rsidRPr="006B11BA">
        <w:rPr>
          <w:rFonts w:ascii="Calibri" w:eastAsia="Calibri" w:hAnsi="Calibri" w:cs="KFGQPC HAFS Uthmanic Script" w:hint="cs"/>
          <w:sz w:val="28"/>
          <w:szCs w:val="28"/>
          <w:rtl/>
        </w:rPr>
        <w:t xml:space="preserve"> </w:t>
      </w:r>
      <w:proofErr w:type="spellStart"/>
      <w:r w:rsidRPr="006B11BA">
        <w:rPr>
          <w:rFonts w:ascii="Calibri" w:eastAsia="Calibri" w:hAnsi="Calibri" w:cs="KFGQPC HAFS Uthmanic Script" w:hint="cs"/>
          <w:sz w:val="28"/>
          <w:szCs w:val="28"/>
          <w:rtl/>
        </w:rPr>
        <w:t>وَيُؤۡمِنۢ</w:t>
      </w:r>
      <w:proofErr w:type="spellEnd"/>
      <w:r w:rsidRPr="006B11BA">
        <w:rPr>
          <w:rFonts w:ascii="Calibri" w:eastAsia="Calibri" w:hAnsi="Calibri" w:cs="KFGQPC HAFS Uthmanic Script" w:hint="cs"/>
          <w:sz w:val="28"/>
          <w:szCs w:val="28"/>
          <w:rtl/>
        </w:rPr>
        <w:t xml:space="preserve"> </w:t>
      </w:r>
      <w:proofErr w:type="spellStart"/>
      <w:r w:rsidRPr="006B11BA">
        <w:rPr>
          <w:rFonts w:ascii="Calibri" w:eastAsia="Calibri" w:hAnsi="Calibri" w:cs="KFGQPC HAFS Uthmanic Script" w:hint="cs"/>
          <w:sz w:val="28"/>
          <w:szCs w:val="28"/>
          <w:rtl/>
        </w:rPr>
        <w:t>بِٱللَّهِ</w:t>
      </w:r>
      <w:proofErr w:type="spellEnd"/>
      <w:r w:rsidRPr="006B11BA">
        <w:rPr>
          <w:rFonts w:ascii="Calibri" w:eastAsia="Calibri" w:hAnsi="Calibri" w:cs="KFGQPC HAFS Uthmanic Script" w:hint="cs"/>
          <w:sz w:val="28"/>
          <w:szCs w:val="28"/>
          <w:rtl/>
        </w:rPr>
        <w:t xml:space="preserve"> فَقَدِ </w:t>
      </w:r>
      <w:proofErr w:type="spellStart"/>
      <w:r w:rsidRPr="006B11BA">
        <w:rPr>
          <w:rFonts w:ascii="Calibri" w:eastAsia="Calibri" w:hAnsi="Calibri" w:cs="KFGQPC HAFS Uthmanic Script" w:hint="cs"/>
          <w:sz w:val="28"/>
          <w:szCs w:val="28"/>
          <w:rtl/>
        </w:rPr>
        <w:t>ٱسۡتَمۡسَكَ</w:t>
      </w:r>
      <w:proofErr w:type="spellEnd"/>
      <w:r w:rsidRPr="006B11BA">
        <w:rPr>
          <w:rFonts w:ascii="Calibri" w:eastAsia="Calibri" w:hAnsi="Calibri" w:cs="KFGQPC HAFS Uthmanic Script" w:hint="cs"/>
          <w:sz w:val="28"/>
          <w:szCs w:val="28"/>
          <w:rtl/>
        </w:rPr>
        <w:t xml:space="preserve"> </w:t>
      </w:r>
      <w:proofErr w:type="spellStart"/>
      <w:r w:rsidRPr="006B11BA">
        <w:rPr>
          <w:rFonts w:ascii="Calibri" w:eastAsia="Calibri" w:hAnsi="Calibri" w:cs="KFGQPC HAFS Uthmanic Script" w:hint="cs"/>
          <w:sz w:val="28"/>
          <w:szCs w:val="28"/>
          <w:rtl/>
        </w:rPr>
        <w:t>بِٱلۡعُرۡوَةِ</w:t>
      </w:r>
      <w:proofErr w:type="spellEnd"/>
      <w:r w:rsidRPr="006B11BA">
        <w:rPr>
          <w:rFonts w:ascii="Calibri" w:eastAsia="Calibri" w:hAnsi="Calibri" w:cs="KFGQPC HAFS Uthmanic Script" w:hint="cs"/>
          <w:sz w:val="28"/>
          <w:szCs w:val="28"/>
          <w:rtl/>
        </w:rPr>
        <w:t xml:space="preserve"> </w:t>
      </w:r>
      <w:proofErr w:type="spellStart"/>
      <w:r w:rsidRPr="006B11BA">
        <w:rPr>
          <w:rFonts w:ascii="Calibri" w:eastAsia="Calibri" w:hAnsi="Calibri" w:cs="KFGQPC HAFS Uthmanic Script" w:hint="cs"/>
          <w:sz w:val="28"/>
          <w:szCs w:val="28"/>
          <w:rtl/>
        </w:rPr>
        <w:t>ٱلۡوُثۡقَىٰ</w:t>
      </w:r>
      <w:proofErr w:type="spellEnd"/>
      <w:r w:rsidRPr="006B11BA">
        <w:rPr>
          <w:rFonts w:ascii="Calibri" w:eastAsia="Calibri" w:hAnsi="Calibri" w:cs="KFGQPC HAFS Uthmanic Script" w:hint="cs"/>
          <w:sz w:val="28"/>
          <w:szCs w:val="28"/>
          <w:rtl/>
        </w:rPr>
        <w:t xml:space="preserve"> لَا </w:t>
      </w:r>
      <w:proofErr w:type="spellStart"/>
      <w:r w:rsidRPr="006B11BA">
        <w:rPr>
          <w:rFonts w:ascii="Calibri" w:eastAsia="Calibri" w:hAnsi="Calibri" w:cs="KFGQPC HAFS Uthmanic Script" w:hint="cs"/>
          <w:sz w:val="28"/>
          <w:szCs w:val="28"/>
          <w:rtl/>
        </w:rPr>
        <w:t>ٱنفِصَامَ</w:t>
      </w:r>
      <w:proofErr w:type="spellEnd"/>
      <w:r w:rsidRPr="006B11BA">
        <w:rPr>
          <w:rFonts w:ascii="Calibri" w:eastAsia="Calibri" w:hAnsi="Calibri" w:cs="KFGQPC HAFS Uthmanic Script" w:hint="cs"/>
          <w:sz w:val="28"/>
          <w:szCs w:val="28"/>
          <w:rtl/>
        </w:rPr>
        <w:t xml:space="preserve"> </w:t>
      </w:r>
      <w:proofErr w:type="spellStart"/>
      <w:r w:rsidRPr="006B11BA">
        <w:rPr>
          <w:rFonts w:ascii="Calibri" w:eastAsia="Calibri" w:hAnsi="Calibri" w:cs="KFGQPC HAFS Uthmanic Script" w:hint="cs"/>
          <w:sz w:val="28"/>
          <w:szCs w:val="28"/>
          <w:rtl/>
        </w:rPr>
        <w:t>لَهَاۗ</w:t>
      </w:r>
      <w:proofErr w:type="spellEnd"/>
      <w:r w:rsidRPr="006B11BA">
        <w:rPr>
          <w:rFonts w:ascii="Calibri" w:eastAsia="Calibri" w:hAnsi="Calibri" w:cs="KFGQPC HAFS Uthmanic Script" w:hint="cs"/>
          <w:sz w:val="28"/>
          <w:szCs w:val="28"/>
          <w:rtl/>
        </w:rPr>
        <w:t xml:space="preserve"> </w:t>
      </w:r>
      <w:proofErr w:type="spellStart"/>
      <w:r w:rsidRPr="006B11BA">
        <w:rPr>
          <w:rFonts w:ascii="Calibri" w:eastAsia="Calibri" w:hAnsi="Calibri" w:cs="KFGQPC HAFS Uthmanic Script" w:hint="cs"/>
          <w:sz w:val="28"/>
          <w:szCs w:val="28"/>
          <w:rtl/>
        </w:rPr>
        <w:t>وَٱللَّهُ</w:t>
      </w:r>
      <w:proofErr w:type="spellEnd"/>
      <w:r w:rsidRPr="006B11BA">
        <w:rPr>
          <w:rFonts w:ascii="Calibri" w:eastAsia="Calibri" w:hAnsi="Calibri" w:cs="KFGQPC HAFS Uthmanic Script" w:hint="cs"/>
          <w:sz w:val="28"/>
          <w:szCs w:val="28"/>
          <w:rtl/>
        </w:rPr>
        <w:t xml:space="preserve"> سَمِيعٌ </w:t>
      </w:r>
      <w:proofErr w:type="spellStart"/>
      <w:r w:rsidRPr="006B11BA">
        <w:rPr>
          <w:rFonts w:ascii="Calibri" w:eastAsia="Calibri" w:hAnsi="Calibri" w:cs="KFGQPC HAFS Uthmanic Script" w:hint="cs"/>
          <w:sz w:val="28"/>
          <w:szCs w:val="28"/>
          <w:rtl/>
        </w:rPr>
        <w:t>عَلِيمٌﵞ</w:t>
      </w:r>
      <w:proofErr w:type="spellEnd"/>
      <w:r w:rsidRPr="006B11BA">
        <w:rPr>
          <w:rFonts w:ascii="Traditional Arabic" w:eastAsia="Calibri" w:hAnsi="Traditional Arabic" w:cs="Traditional Arabic" w:hint="cs"/>
          <w:b/>
          <w:bCs/>
          <w:sz w:val="28"/>
          <w:szCs w:val="28"/>
          <w:vertAlign w:val="superscript"/>
          <w:rtl/>
          <w:lang w:bidi="ar-EG"/>
        </w:rPr>
        <w:t>(</w:t>
      </w:r>
      <w:r w:rsidRPr="006B11BA">
        <w:rPr>
          <w:rFonts w:ascii="Traditional Arabic" w:eastAsia="Calibri" w:hAnsi="Traditional Arabic" w:cs="Traditional Arabic"/>
          <w:b/>
          <w:bCs/>
          <w:sz w:val="28"/>
          <w:szCs w:val="28"/>
          <w:vertAlign w:val="superscript"/>
          <w:rtl/>
          <w:lang w:bidi="ar-EG"/>
        </w:rPr>
        <w:footnoteReference w:id="34"/>
      </w:r>
      <w:r w:rsidRPr="006B11BA">
        <w:rPr>
          <w:rFonts w:ascii="Traditional Arabic" w:eastAsia="Calibri" w:hAnsi="Traditional Arabic" w:cs="Traditional Arabic" w:hint="cs"/>
          <w:b/>
          <w:bCs/>
          <w:sz w:val="28"/>
          <w:szCs w:val="28"/>
          <w:vertAlign w:val="superscript"/>
          <w:rtl/>
          <w:lang w:bidi="ar-EG"/>
        </w:rPr>
        <w:t>)</w:t>
      </w:r>
      <w:r w:rsidRPr="006B11BA">
        <w:rPr>
          <w:rFonts w:ascii="Simplified Arabic" w:eastAsia="Calibri" w:hAnsi="Simplified Arabic" w:cs="Simplified Arabic"/>
          <w:sz w:val="28"/>
          <w:szCs w:val="28"/>
          <w:rtl/>
        </w:rPr>
        <w:t xml:space="preserve">و تجسَّد ذلك في رسالة الرسول </w:t>
      </w:r>
      <w:r w:rsidRPr="006B11BA">
        <w:rPr>
          <w:rFonts w:ascii="Arial Unicode MS" w:eastAsia="Calibri" w:hAnsi="Arial Unicode MS" w:cs="Arial Unicode MS" w:hint="cs"/>
          <w:sz w:val="28"/>
          <w:szCs w:val="28"/>
          <w:rtl/>
        </w:rPr>
        <w:t>ﷺ</w:t>
      </w:r>
      <w:r w:rsidRPr="006B11BA">
        <w:rPr>
          <w:rFonts w:ascii="Simplified Arabic" w:eastAsia="Calibri" w:hAnsi="Simplified Arabic" w:cs="Simplified Arabic"/>
          <w:sz w:val="28"/>
          <w:szCs w:val="28"/>
          <w:rtl/>
        </w:rPr>
        <w:t xml:space="preserve"> إلى أهل الكتاب من أهل اليمن التي دعاهم فيها إلى الإسلام؛ حيث قال  : "... وَإِنَّهُ مَنْ أَسْلَمَ مِنْ يَهُودِيٍّ أَوْ نَصْرَانِيٍّ فَإِنَّهُ مِنَ الْـمُؤْمِنِينَ، لَهُ مَا لَهُمْ، وَعَلَيْهِ مَا عَلَيْهِمْ، وَمَنْ كَانَ عَلَى يَهُودِيَّتِهِ أَوْ نَصْرَانِيَّتِهِ فَإِنَّهُ </w:t>
      </w:r>
      <w:proofErr w:type="spellStart"/>
      <w:r w:rsidRPr="006B11BA">
        <w:rPr>
          <w:rFonts w:ascii="Simplified Arabic" w:eastAsia="Calibri" w:hAnsi="Simplified Arabic" w:cs="Simplified Arabic"/>
          <w:sz w:val="28"/>
          <w:szCs w:val="28"/>
          <w:rtl/>
        </w:rPr>
        <w:t>لا</w:t>
      </w:r>
      <w:r w:rsidRPr="006B11BA">
        <w:rPr>
          <w:rFonts w:ascii="Simplified Arabic" w:eastAsia="Calibri" w:hAnsi="Simplified Arabic" w:cs="Simplified Arabic" w:hint="cs"/>
          <w:sz w:val="28"/>
          <w:szCs w:val="28"/>
          <w:rtl/>
        </w:rPr>
        <w:t>يغير</w:t>
      </w:r>
      <w:proofErr w:type="spellEnd"/>
      <w:r w:rsidRPr="006B11BA">
        <w:rPr>
          <w:rFonts w:ascii="Simplified Arabic" w:eastAsia="Calibri" w:hAnsi="Simplified Arabic" w:cs="Simplified Arabic"/>
          <w:sz w:val="28"/>
          <w:szCs w:val="28"/>
          <w:rtl/>
        </w:rPr>
        <w:t xml:space="preserve"> عَنْهَا..."</w:t>
      </w:r>
      <w:r w:rsidRPr="006B11BA">
        <w:rPr>
          <w:rFonts w:ascii="Simplified Arabic" w:eastAsia="Calibri" w:hAnsi="Simplified Arabic" w:cs="Simplified Arabic"/>
          <w:sz w:val="28"/>
          <w:szCs w:val="28"/>
          <w:vertAlign w:val="superscript"/>
          <w:rtl/>
        </w:rPr>
        <w:t>(</w:t>
      </w:r>
      <w:r w:rsidRPr="006B11BA">
        <w:rPr>
          <w:rFonts w:ascii="Simplified Arabic" w:eastAsia="Calibri" w:hAnsi="Simplified Arabic" w:cs="Simplified Arabic"/>
          <w:sz w:val="28"/>
          <w:szCs w:val="28"/>
          <w:vertAlign w:val="superscript"/>
          <w:rtl/>
        </w:rPr>
        <w:footnoteReference w:id="35"/>
      </w:r>
      <w:r w:rsidRPr="006B11BA">
        <w:rPr>
          <w:rFonts w:ascii="Simplified Arabic" w:eastAsia="Calibri" w:hAnsi="Simplified Arabic" w:cs="Simplified Arabic"/>
          <w:sz w:val="28"/>
          <w:szCs w:val="28"/>
          <w:vertAlign w:val="superscript"/>
          <w:rtl/>
        </w:rPr>
        <w:t>)</w:t>
      </w:r>
      <w:r w:rsidRPr="006B11BA">
        <w:rPr>
          <w:rFonts w:ascii="Simplified Arabic" w:eastAsia="Calibri" w:hAnsi="Simplified Arabic" w:cs="Simplified Arabic"/>
          <w:sz w:val="28"/>
          <w:szCs w:val="28"/>
          <w:rtl/>
        </w:rPr>
        <w:t xml:space="preserve">. ولم يكن التشريع الإسلامي لِيَدَعَ غير المسلمين يتمتَّعون بحرِّيَّة الاعتقاد ثم من ناحية أخرى لا يسنُّ ما يحافظ على حياتهم، </w:t>
      </w:r>
      <w:r w:rsidRPr="006B11BA">
        <w:rPr>
          <w:rFonts w:ascii="Simplified Arabic" w:eastAsia="Calibri" w:hAnsi="Simplified Arabic" w:cs="Simplified Arabic"/>
          <w:sz w:val="28"/>
          <w:szCs w:val="28"/>
          <w:rtl/>
        </w:rPr>
        <w:lastRenderedPageBreak/>
        <w:t xml:space="preserve">باعتبارهم بَشَرًا لهم حقُّ الحياة والوجود، وفي ذلك يقول الرسول </w:t>
      </w:r>
      <w:r w:rsidRPr="006B11BA">
        <w:rPr>
          <w:rFonts w:ascii="Arial Unicode MS" w:eastAsia="Calibri" w:hAnsi="Arial Unicode MS" w:cs="Arial Unicode MS" w:hint="cs"/>
          <w:sz w:val="28"/>
          <w:szCs w:val="28"/>
          <w:rtl/>
        </w:rPr>
        <w:t>ﷺ</w:t>
      </w:r>
      <w:r w:rsidRPr="006B11BA">
        <w:rPr>
          <w:rFonts w:ascii="Simplified Arabic" w:eastAsia="Calibri" w:hAnsi="Simplified Arabic" w:cs="Simplified Arabic"/>
          <w:sz w:val="28"/>
          <w:szCs w:val="28"/>
          <w:rtl/>
        </w:rPr>
        <w:t>: "مَنْ قَتَلَ مُعَاهَدًا لم يَرِحْ رَائِحَةَ الْـجَنَّةِ"</w:t>
      </w:r>
      <w:r w:rsidRPr="006B11BA">
        <w:rPr>
          <w:rFonts w:ascii="Simplified Arabic" w:eastAsia="Calibri" w:hAnsi="Simplified Arabic" w:cs="Simplified Arabic"/>
          <w:sz w:val="28"/>
          <w:szCs w:val="28"/>
          <w:vertAlign w:val="superscript"/>
          <w:rtl/>
        </w:rPr>
        <w:t>(</w:t>
      </w:r>
      <w:r w:rsidRPr="006B11BA">
        <w:rPr>
          <w:rFonts w:ascii="Simplified Arabic" w:eastAsia="Calibri" w:hAnsi="Simplified Arabic" w:cs="Simplified Arabic"/>
          <w:sz w:val="28"/>
          <w:szCs w:val="28"/>
          <w:vertAlign w:val="superscript"/>
          <w:rtl/>
        </w:rPr>
        <w:footnoteReference w:id="36"/>
      </w:r>
      <w:r w:rsidRPr="006B11BA">
        <w:rPr>
          <w:rFonts w:ascii="Simplified Arabic" w:eastAsia="Calibri" w:hAnsi="Simplified Arabic" w:cs="Simplified Arabic"/>
          <w:sz w:val="28"/>
          <w:szCs w:val="28"/>
          <w:vertAlign w:val="superscript"/>
          <w:rtl/>
        </w:rPr>
        <w:t>)</w:t>
      </w:r>
      <w:r w:rsidRPr="006B11BA">
        <w:rPr>
          <w:rFonts w:ascii="Simplified Arabic" w:eastAsia="Calibri" w:hAnsi="Simplified Arabic" w:cs="Simplified Arabic"/>
          <w:sz w:val="28"/>
          <w:szCs w:val="28"/>
          <w:rtl/>
        </w:rPr>
        <w:t>.</w:t>
      </w:r>
    </w:p>
    <w:p w14:paraId="7BCC451A" w14:textId="459BC62C" w:rsidR="00436DD8" w:rsidRPr="006B11BA" w:rsidRDefault="00436DD8" w:rsidP="006B11BA">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6B11BA">
        <w:rPr>
          <w:rFonts w:ascii="Simplified Arabic" w:eastAsia="Calibri" w:hAnsi="Simplified Arabic" w:cs="Simplified Arabic" w:hint="cs"/>
          <w:sz w:val="28"/>
          <w:szCs w:val="28"/>
          <w:rtl/>
        </w:rPr>
        <w:t xml:space="preserve">كما </w:t>
      </w:r>
      <w:r w:rsidRPr="006B11BA">
        <w:rPr>
          <w:rFonts w:ascii="Simplified Arabic" w:eastAsia="Calibri" w:hAnsi="Simplified Arabic" w:cs="Simplified Arabic"/>
          <w:sz w:val="28"/>
          <w:szCs w:val="28"/>
          <w:rtl/>
        </w:rPr>
        <w:t xml:space="preserve">حذَّر النبي </w:t>
      </w:r>
      <w:r w:rsidRPr="006B11BA">
        <w:rPr>
          <w:rFonts w:ascii="Arial Unicode MS" w:eastAsia="Calibri" w:hAnsi="Arial Unicode MS" w:cs="Arial Unicode MS" w:hint="cs"/>
          <w:sz w:val="28"/>
          <w:szCs w:val="28"/>
          <w:rtl/>
        </w:rPr>
        <w:t>ﷺ</w:t>
      </w:r>
      <w:r w:rsidRPr="006B11BA">
        <w:rPr>
          <w:rFonts w:ascii="Simplified Arabic" w:eastAsia="Calibri" w:hAnsi="Simplified Arabic" w:cs="Simplified Arabic"/>
          <w:sz w:val="28"/>
          <w:szCs w:val="28"/>
          <w:rtl/>
        </w:rPr>
        <w:t xml:space="preserve"> مِن ظُلمهم أو انتقاص حقوقهم، وجعل نفسه الشريفة خصمًا للمعتدي عليهم، فقال: "مَنْ ظَلَمَ مُعَاهَدًا، أَوِ انْتَقَصَهُ حَقًّا، </w:t>
      </w:r>
      <w:r w:rsidR="006B11BA">
        <w:rPr>
          <w:rFonts w:ascii="Simplified Arabic" w:eastAsia="Calibri" w:hAnsi="Simplified Arabic" w:cs="Simplified Arabic" w:hint="cs"/>
          <w:sz w:val="28"/>
          <w:szCs w:val="28"/>
          <w:rtl/>
        </w:rPr>
        <w:br/>
      </w:r>
      <w:r w:rsidRPr="006B11BA">
        <w:rPr>
          <w:rFonts w:ascii="Simplified Arabic" w:eastAsia="Calibri" w:hAnsi="Simplified Arabic" w:cs="Simplified Arabic"/>
          <w:sz w:val="28"/>
          <w:szCs w:val="28"/>
          <w:rtl/>
        </w:rPr>
        <w:t>أَوْ كَلَّفَهُ فَوْقَ طَاقَتِهِ، أَوْ أَخَذَ مِنْهُ شَيْئًا بِغَيْرِ طِيبِ نَفْسٍ مِنْهُ؛ فَأَنَا حَجِيجُهُ يَوْمَ الْقِيَامَةِ"</w:t>
      </w:r>
      <w:r w:rsidRPr="006B11BA">
        <w:rPr>
          <w:rFonts w:ascii="Simplified Arabic" w:eastAsia="Calibri" w:hAnsi="Simplified Arabic" w:cs="Simplified Arabic"/>
          <w:sz w:val="28"/>
          <w:szCs w:val="28"/>
          <w:vertAlign w:val="superscript"/>
          <w:rtl/>
        </w:rPr>
        <w:t>(</w:t>
      </w:r>
      <w:r w:rsidRPr="006B11BA">
        <w:rPr>
          <w:rFonts w:ascii="Simplified Arabic" w:eastAsia="Calibri" w:hAnsi="Simplified Arabic" w:cs="Simplified Arabic"/>
          <w:sz w:val="28"/>
          <w:szCs w:val="28"/>
          <w:vertAlign w:val="superscript"/>
          <w:rtl/>
        </w:rPr>
        <w:footnoteReference w:id="37"/>
      </w:r>
      <w:r w:rsidRPr="006B11BA">
        <w:rPr>
          <w:rFonts w:ascii="Simplified Arabic" w:eastAsia="Calibri" w:hAnsi="Simplified Arabic" w:cs="Simplified Arabic"/>
          <w:sz w:val="28"/>
          <w:szCs w:val="28"/>
          <w:vertAlign w:val="superscript"/>
          <w:rtl/>
        </w:rPr>
        <w:t>)</w:t>
      </w:r>
      <w:r w:rsidRPr="006B11BA">
        <w:rPr>
          <w:rFonts w:ascii="Simplified Arabic" w:eastAsia="Calibri" w:hAnsi="Simplified Arabic" w:cs="Simplified Arabic"/>
          <w:sz w:val="28"/>
          <w:szCs w:val="28"/>
          <w:rtl/>
        </w:rPr>
        <w:t xml:space="preserve">. بل من روائع مواقفه كذلك في هذا الشأن، ما حدث مع الأنصار في خيبر؛ حيث قُتِل عبد الله بن سهل الأنصاري، وقد تمَّ هذا القتل في أرض اليهود، وكان الاحتمال الأكبر والأعظم أن يكون القاتل من اليهود، ومع ذلك فليست هناك بيِّنة على هذا الظنِّ؛ لذلك لم يُعاقِب رسولُ </w:t>
      </w:r>
      <w:r w:rsidR="006B11BA">
        <w:rPr>
          <w:rFonts w:ascii="Simplified Arabic" w:eastAsia="Calibri" w:hAnsi="Simplified Arabic" w:cs="Simplified Arabic" w:hint="cs"/>
          <w:sz w:val="28"/>
          <w:szCs w:val="28"/>
          <w:rtl/>
        </w:rPr>
        <w:br/>
      </w:r>
      <w:r w:rsidRPr="006B11BA">
        <w:rPr>
          <w:rFonts w:ascii="Simplified Arabic" w:eastAsia="Calibri" w:hAnsi="Simplified Arabic" w:cs="Simplified Arabic"/>
          <w:sz w:val="28"/>
          <w:szCs w:val="28"/>
          <w:rtl/>
        </w:rPr>
        <w:t xml:space="preserve">الله </w:t>
      </w:r>
      <w:r w:rsidRPr="006B11BA">
        <w:rPr>
          <w:rFonts w:ascii="Arial Unicode MS" w:eastAsia="Calibri" w:hAnsi="Arial Unicode MS" w:cs="Arial Unicode MS" w:hint="cs"/>
          <w:sz w:val="28"/>
          <w:szCs w:val="28"/>
          <w:rtl/>
        </w:rPr>
        <w:t>ﷺ</w:t>
      </w:r>
      <w:r w:rsidRPr="006B11BA">
        <w:rPr>
          <w:rFonts w:ascii="Simplified Arabic" w:eastAsia="Calibri" w:hAnsi="Simplified Arabic" w:cs="Simplified Arabic"/>
          <w:sz w:val="28"/>
          <w:szCs w:val="28"/>
          <w:rtl/>
        </w:rPr>
        <w:t xml:space="preserve"> اليهود بأي صورة من صور العقاب، بل عرض فقط أن يحلفوا على أنهم لم يفعلوا! فيروي سهل بن أبي </w:t>
      </w:r>
      <w:proofErr w:type="spellStart"/>
      <w:r w:rsidRPr="006B11BA">
        <w:rPr>
          <w:rFonts w:ascii="Simplified Arabic" w:eastAsia="Calibri" w:hAnsi="Simplified Arabic" w:cs="Simplified Arabic"/>
          <w:sz w:val="28"/>
          <w:szCs w:val="28"/>
          <w:rtl/>
        </w:rPr>
        <w:t>حَثْمَةَ</w:t>
      </w:r>
      <w:proofErr w:type="spellEnd"/>
      <w:r w:rsidRPr="006B11BA">
        <w:rPr>
          <w:rFonts w:ascii="Simplified Arabic" w:eastAsia="Calibri" w:hAnsi="Simplified Arabic" w:cs="Simplified Arabic"/>
          <w:sz w:val="28"/>
          <w:szCs w:val="28"/>
          <w:rtl/>
        </w:rPr>
        <w:t xml:space="preserve"> أنَّ نفرًا من قومه انطلقوا إلى خيبر، فتفرَّقوا فيها، ووجدوا أحدَهم قتيلاً، وقالوا للذين وُجِدَ فِيهِمْ: قَدْ قَتَلْتُمْ صاحبنا. قالوا: ما قتلنا ولا عَلِمْنَا قاتلاً. فانطلقوا إلى النَّبيِّ </w:t>
      </w:r>
      <w:r w:rsidRPr="006B11BA">
        <w:rPr>
          <w:rFonts w:ascii="Arial Unicode MS" w:eastAsia="Calibri" w:hAnsi="Arial Unicode MS" w:cs="Arial Unicode MS" w:hint="cs"/>
          <w:sz w:val="28"/>
          <w:szCs w:val="28"/>
          <w:rtl/>
        </w:rPr>
        <w:t>ﷺ</w:t>
      </w:r>
      <w:r w:rsidRPr="006B11BA">
        <w:rPr>
          <w:rFonts w:ascii="Simplified Arabic" w:eastAsia="Calibri" w:hAnsi="Simplified Arabic" w:cs="Simplified Arabic"/>
          <w:sz w:val="28"/>
          <w:szCs w:val="28"/>
          <w:rtl/>
        </w:rPr>
        <w:t xml:space="preserve"> فقالوا: </w:t>
      </w:r>
      <w:r w:rsidR="00C16A1C">
        <w:rPr>
          <w:rFonts w:ascii="Simplified Arabic" w:eastAsia="Calibri" w:hAnsi="Simplified Arabic" w:cs="Simplified Arabic" w:hint="cs"/>
          <w:sz w:val="28"/>
          <w:szCs w:val="28"/>
          <w:rtl/>
        </w:rPr>
        <w:br/>
      </w:r>
      <w:r w:rsidRPr="006B11BA">
        <w:rPr>
          <w:rFonts w:ascii="Simplified Arabic" w:eastAsia="Calibri" w:hAnsi="Simplified Arabic" w:cs="Simplified Arabic"/>
          <w:sz w:val="28"/>
          <w:szCs w:val="28"/>
          <w:rtl/>
        </w:rPr>
        <w:t xml:space="preserve">يا رسول الله، انطلقنا إلى خَيْبَرَ فوجدْنَا أحدَنا قتيلاً. فقال: "الْكُبْرَ الْكُبْرَ*". فقال لهم: "تَأْتُونَ بِالْبَيِّنَةِ عَلَى مَنْ قَتَلَهُ؟" قالوا: ما لنا بيِّنةٌ. قال: "فَيَحْلِفُونَ". قالوا: لا نرضى بِأَيْمَانِ اليهود. فَكَرِهَ رسول الله </w:t>
      </w:r>
      <w:r w:rsidRPr="006B11BA">
        <w:rPr>
          <w:rFonts w:ascii="Arial Unicode MS" w:eastAsia="Calibri" w:hAnsi="Arial Unicode MS" w:cs="Arial Unicode MS" w:hint="cs"/>
          <w:sz w:val="28"/>
          <w:szCs w:val="28"/>
          <w:rtl/>
        </w:rPr>
        <w:t>ﷺ</w:t>
      </w:r>
      <w:r w:rsidRPr="006B11BA">
        <w:rPr>
          <w:rFonts w:ascii="Simplified Arabic" w:eastAsia="Calibri" w:hAnsi="Simplified Arabic" w:cs="Simplified Arabic"/>
          <w:sz w:val="28"/>
          <w:szCs w:val="28"/>
          <w:rtl/>
        </w:rPr>
        <w:t xml:space="preserve"> أن يُبْطِلَ دمه، فَوَدَاهُ مائةً من إبل الصَّدقة</w:t>
      </w:r>
      <w:r w:rsidRPr="006B11BA">
        <w:rPr>
          <w:rFonts w:ascii="Simplified Arabic" w:eastAsia="Calibri" w:hAnsi="Simplified Arabic" w:cs="Simplified Arabic"/>
          <w:sz w:val="28"/>
          <w:szCs w:val="28"/>
          <w:vertAlign w:val="superscript"/>
          <w:rtl/>
        </w:rPr>
        <w:t>(</w:t>
      </w:r>
      <w:r w:rsidRPr="006B11BA">
        <w:rPr>
          <w:rFonts w:ascii="Simplified Arabic" w:eastAsia="Calibri" w:hAnsi="Simplified Arabic" w:cs="Simplified Arabic"/>
          <w:sz w:val="28"/>
          <w:szCs w:val="28"/>
          <w:vertAlign w:val="superscript"/>
          <w:rtl/>
        </w:rPr>
        <w:footnoteReference w:id="38"/>
      </w:r>
      <w:r w:rsidRPr="006B11BA">
        <w:rPr>
          <w:rFonts w:ascii="Simplified Arabic" w:eastAsia="Calibri" w:hAnsi="Simplified Arabic" w:cs="Simplified Arabic"/>
          <w:sz w:val="28"/>
          <w:szCs w:val="28"/>
          <w:vertAlign w:val="superscript"/>
          <w:rtl/>
        </w:rPr>
        <w:t>)</w:t>
      </w:r>
      <w:r w:rsidRPr="006B11BA">
        <w:rPr>
          <w:rFonts w:ascii="Simplified Arabic" w:eastAsia="Calibri" w:hAnsi="Simplified Arabic" w:cs="Simplified Arabic"/>
          <w:sz w:val="28"/>
          <w:szCs w:val="28"/>
          <w:rtl/>
        </w:rPr>
        <w:t xml:space="preserve">. وهنا قام الرسول </w:t>
      </w:r>
      <w:r w:rsidRPr="006B11BA">
        <w:rPr>
          <w:rFonts w:ascii="Arial Unicode MS" w:eastAsia="Calibri" w:hAnsi="Arial Unicode MS" w:cs="Arial Unicode MS" w:hint="cs"/>
          <w:sz w:val="28"/>
          <w:szCs w:val="28"/>
          <w:rtl/>
        </w:rPr>
        <w:t>ﷺ</w:t>
      </w:r>
      <w:r w:rsidRPr="006B11BA">
        <w:rPr>
          <w:rFonts w:ascii="Simplified Arabic" w:eastAsia="Calibri" w:hAnsi="Simplified Arabic" w:cs="Simplified Arabic"/>
          <w:sz w:val="28"/>
          <w:szCs w:val="28"/>
          <w:rtl/>
        </w:rPr>
        <w:t xml:space="preserve"> بما لا يتخيَّله أحدٌ.. فقد </w:t>
      </w:r>
      <w:r w:rsidRPr="006B11BA">
        <w:rPr>
          <w:rFonts w:ascii="Simplified Arabic" w:eastAsia="Calibri" w:hAnsi="Simplified Arabic" w:cs="Simplified Arabic"/>
          <w:sz w:val="28"/>
          <w:szCs w:val="28"/>
          <w:rtl/>
        </w:rPr>
        <w:lastRenderedPageBreak/>
        <w:t>تولَّى بنفسه دَفْعَ الدِّيَةِ من أموال المسلمين؛ لكي يُهَدِّئ من روع الأنصار، ودون أن يظلم اليهود.</w:t>
      </w:r>
    </w:p>
    <w:p w14:paraId="6683FF6A" w14:textId="77777777" w:rsidR="00436DD8" w:rsidRPr="006B11BA" w:rsidRDefault="00436DD8" w:rsidP="006B11BA">
      <w:pPr>
        <w:widowControl/>
        <w:adjustRightInd/>
        <w:spacing w:line="240" w:lineRule="auto"/>
        <w:jc w:val="lowKashida"/>
        <w:textAlignment w:val="auto"/>
        <w:rPr>
          <w:rFonts w:ascii="Simplified Arabic" w:eastAsia="Calibri" w:hAnsi="Simplified Arabic" w:cs="Simplified Arabic"/>
          <w:b/>
          <w:bCs/>
          <w:sz w:val="28"/>
          <w:szCs w:val="28"/>
          <w:rtl/>
        </w:rPr>
      </w:pPr>
      <w:r w:rsidRPr="006B11BA">
        <w:rPr>
          <w:rFonts w:ascii="Simplified Arabic" w:eastAsia="Calibri" w:hAnsi="Simplified Arabic" w:cs="Simplified Arabic"/>
          <w:b/>
          <w:bCs/>
          <w:sz w:val="28"/>
          <w:szCs w:val="28"/>
          <w:rtl/>
        </w:rPr>
        <w:t>المرتكز الثا</w:t>
      </w:r>
      <w:r w:rsidRPr="006B11BA">
        <w:rPr>
          <w:rFonts w:ascii="Simplified Arabic" w:eastAsia="Calibri" w:hAnsi="Simplified Arabic" w:cs="Simplified Arabic" w:hint="cs"/>
          <w:b/>
          <w:bCs/>
          <w:sz w:val="28"/>
          <w:szCs w:val="28"/>
          <w:rtl/>
        </w:rPr>
        <w:t>ني</w:t>
      </w:r>
      <w:r w:rsidRPr="006B11BA">
        <w:rPr>
          <w:rFonts w:ascii="Simplified Arabic" w:eastAsia="Calibri" w:hAnsi="Simplified Arabic" w:cs="Simplified Arabic"/>
          <w:b/>
          <w:bCs/>
          <w:sz w:val="28"/>
          <w:szCs w:val="28"/>
          <w:rtl/>
        </w:rPr>
        <w:t>:</w:t>
      </w:r>
      <w:r w:rsidRPr="006B11BA">
        <w:rPr>
          <w:rFonts w:ascii="Simplified Arabic" w:eastAsia="Calibri" w:hAnsi="Simplified Arabic" w:cs="Simplified Arabic"/>
          <w:b/>
          <w:bCs/>
          <w:sz w:val="28"/>
          <w:szCs w:val="28"/>
        </w:rPr>
        <w:t xml:space="preserve"> </w:t>
      </w:r>
      <w:r w:rsidRPr="006B11BA">
        <w:rPr>
          <w:rFonts w:ascii="Simplified Arabic" w:eastAsia="Calibri" w:hAnsi="Simplified Arabic" w:cs="Simplified Arabic"/>
          <w:b/>
          <w:bCs/>
          <w:sz w:val="28"/>
          <w:szCs w:val="28"/>
          <w:rtl/>
        </w:rPr>
        <w:t>حماية أموال غير المسلمين.</w:t>
      </w:r>
    </w:p>
    <w:p w14:paraId="70EA60D8" w14:textId="77777777" w:rsidR="00436DD8" w:rsidRPr="006B11BA" w:rsidRDefault="00436DD8" w:rsidP="006B11BA">
      <w:pPr>
        <w:widowControl/>
        <w:adjustRightInd/>
        <w:spacing w:line="240" w:lineRule="auto"/>
        <w:ind w:firstLine="567"/>
        <w:jc w:val="lowKashida"/>
        <w:textAlignment w:val="auto"/>
        <w:rPr>
          <w:rFonts w:ascii="Simplified Arabic" w:eastAsia="Calibri" w:hAnsi="Simplified Arabic" w:cs="Simplified Arabic"/>
          <w:sz w:val="28"/>
          <w:szCs w:val="28"/>
        </w:rPr>
      </w:pPr>
      <w:r w:rsidRPr="006B11BA">
        <w:rPr>
          <w:rFonts w:ascii="Simplified Arabic" w:eastAsia="Calibri" w:hAnsi="Simplified Arabic" w:cs="Simplified Arabic"/>
          <w:sz w:val="28"/>
          <w:szCs w:val="28"/>
          <w:rtl/>
        </w:rPr>
        <w:t>بجانب ما لغير المسلم من حق المواطنة فقد تكفَّل الشرع الإسلامي بحقِّ حماية أمواله؛ حيث حرَّم أخذها أو الاستيلاء عليها بغير وجه حقٍّ، وذلك كأنْ تُسْرَق أو تُغْصَب أو تُتْلَف، أو غير ذلك ممَّا يقع تحت باب الظلم، وقد جاء ذلك تطبيقًا عمليًّا في عهد النبي</w:t>
      </w:r>
      <w:r w:rsidRPr="006B11BA">
        <w:rPr>
          <w:rFonts w:ascii="Simplified Arabic" w:eastAsia="Calibri" w:hAnsi="Simplified Arabic" w:cs="Simplified Arabic" w:hint="cs"/>
          <w:sz w:val="28"/>
          <w:szCs w:val="28"/>
          <w:rtl/>
        </w:rPr>
        <w:t xml:space="preserve"> </w:t>
      </w:r>
      <w:r w:rsidRPr="006B11BA">
        <w:rPr>
          <w:rFonts w:ascii="Arial Unicode MS" w:eastAsia="Calibri" w:hAnsi="Arial Unicode MS" w:cs="Arial Unicode MS" w:hint="cs"/>
          <w:sz w:val="28"/>
          <w:szCs w:val="28"/>
          <w:rtl/>
        </w:rPr>
        <w:t>ﷺ</w:t>
      </w:r>
      <w:r w:rsidRPr="006B11BA">
        <w:rPr>
          <w:rFonts w:ascii="Simplified Arabic" w:eastAsia="Calibri" w:hAnsi="Simplified Arabic" w:cs="Simplified Arabic"/>
          <w:sz w:val="28"/>
          <w:szCs w:val="28"/>
          <w:rtl/>
        </w:rPr>
        <w:t xml:space="preserve"> إلى أهل نجران، حيث جاء فيه: "وَلِنَجْرَانَ وَحَاشِيَتِهِمْ جِوَارُ اللهِ وَذِمَّةُ مُحَمَّدٍ النَّبِيِّ رَسُولِ اللهِ عَلَى أَمْوَالِهِمْ وَمِلَّتِهِمْ وَبِيَعِهِمْ، وَكُلِّ مَا تَحْتَ أَيْدِيهِمْ مِنْ قَلِيلٍ أَوْ كَثِيرٍ"</w:t>
      </w:r>
      <w:r w:rsidRPr="006B11BA">
        <w:rPr>
          <w:rFonts w:ascii="Simplified Arabic" w:eastAsia="Calibri" w:hAnsi="Simplified Arabic" w:cs="Simplified Arabic"/>
          <w:sz w:val="28"/>
          <w:szCs w:val="28"/>
          <w:vertAlign w:val="superscript"/>
          <w:rtl/>
        </w:rPr>
        <w:t>(</w:t>
      </w:r>
      <w:r w:rsidRPr="006B11BA">
        <w:rPr>
          <w:rFonts w:ascii="Simplified Arabic" w:eastAsia="Calibri" w:hAnsi="Simplified Arabic" w:cs="Simplified Arabic"/>
          <w:sz w:val="28"/>
          <w:szCs w:val="28"/>
          <w:vertAlign w:val="superscript"/>
          <w:rtl/>
        </w:rPr>
        <w:footnoteReference w:id="39"/>
      </w:r>
      <w:r w:rsidRPr="006B11BA">
        <w:rPr>
          <w:rFonts w:ascii="Simplified Arabic" w:eastAsia="Calibri" w:hAnsi="Simplified Arabic" w:cs="Simplified Arabic"/>
          <w:sz w:val="28"/>
          <w:szCs w:val="28"/>
          <w:vertAlign w:val="superscript"/>
          <w:rtl/>
        </w:rPr>
        <w:t>)</w:t>
      </w:r>
      <w:r w:rsidRPr="006B11BA">
        <w:rPr>
          <w:rFonts w:ascii="Simplified Arabic" w:eastAsia="Calibri" w:hAnsi="Simplified Arabic" w:cs="Simplified Arabic"/>
          <w:sz w:val="28"/>
          <w:szCs w:val="28"/>
          <w:rtl/>
        </w:rPr>
        <w:t>. وأروع من ذلك حقهم</w:t>
      </w:r>
      <w:r w:rsidRPr="006B11BA">
        <w:rPr>
          <w:rFonts w:ascii="Simplified Arabic" w:eastAsia="Calibri" w:hAnsi="Simplified Arabic" w:cs="Simplified Arabic"/>
          <w:sz w:val="28"/>
          <w:szCs w:val="28"/>
        </w:rPr>
        <w:t xml:space="preserve"> </w:t>
      </w:r>
      <w:r w:rsidRPr="006B11BA">
        <w:rPr>
          <w:rFonts w:ascii="Simplified Arabic" w:eastAsia="Calibri" w:hAnsi="Simplified Arabic" w:cs="Simplified Arabic"/>
          <w:sz w:val="28"/>
          <w:szCs w:val="28"/>
          <w:rtl/>
        </w:rPr>
        <w:t>في</w:t>
      </w:r>
      <w:r w:rsidRPr="006B11BA">
        <w:rPr>
          <w:rFonts w:ascii="Simplified Arabic" w:eastAsia="Calibri" w:hAnsi="Simplified Arabic" w:cs="Simplified Arabic"/>
          <w:sz w:val="28"/>
          <w:szCs w:val="28"/>
        </w:rPr>
        <w:t xml:space="preserve"> </w:t>
      </w:r>
      <w:r w:rsidRPr="006B11BA">
        <w:rPr>
          <w:rFonts w:ascii="Simplified Arabic" w:eastAsia="Calibri" w:hAnsi="Simplified Arabic" w:cs="Simplified Arabic"/>
          <w:sz w:val="28"/>
          <w:szCs w:val="28"/>
          <w:rtl/>
        </w:rPr>
        <w:t>الضمان</w:t>
      </w:r>
      <w:r w:rsidRPr="006B11BA">
        <w:rPr>
          <w:rFonts w:ascii="Simplified Arabic" w:eastAsia="Calibri" w:hAnsi="Simplified Arabic" w:cs="Simplified Arabic"/>
          <w:sz w:val="28"/>
          <w:szCs w:val="28"/>
        </w:rPr>
        <w:t xml:space="preserve"> </w:t>
      </w:r>
      <w:r w:rsidRPr="006B11BA">
        <w:rPr>
          <w:rFonts w:ascii="Simplified Arabic" w:eastAsia="Calibri" w:hAnsi="Simplified Arabic" w:cs="Simplified Arabic"/>
          <w:sz w:val="28"/>
          <w:szCs w:val="28"/>
          <w:rtl/>
        </w:rPr>
        <w:t xml:space="preserve">الاجتماعي من خزانة الدولة عند حال العجز أو الشيخوخة أو الفقر؛ وذلك انطلاقًا من قول الرسول </w:t>
      </w:r>
      <w:r w:rsidRPr="006B11BA">
        <w:rPr>
          <w:rFonts w:ascii="Arial Unicode MS" w:eastAsia="Calibri" w:hAnsi="Arial Unicode MS" w:cs="Arial Unicode MS" w:hint="cs"/>
          <w:sz w:val="28"/>
          <w:szCs w:val="28"/>
          <w:rtl/>
        </w:rPr>
        <w:t>ﷺ</w:t>
      </w:r>
      <w:r w:rsidRPr="006B11BA">
        <w:rPr>
          <w:rFonts w:ascii="Simplified Arabic" w:eastAsia="Calibri" w:hAnsi="Simplified Arabic" w:cs="Simplified Arabic"/>
          <w:sz w:val="28"/>
          <w:szCs w:val="28"/>
          <w:rtl/>
        </w:rPr>
        <w:t>: " ‌كلكم ‌راع وكلكم مسؤول عن رعيته، الأمير رَاعٍ، وَالرَّجُلُ رَاعٍ عَلَى أَهْلِ بَيْتِهِ، وَالْمَرْأَةُ رَاعِيَةٌ عَلَى بَيْتِ زَوْجِهَا وَوَلَدِهِ، فَكُلُّكُمْ رَاعٍ وكلكم مسؤول عن رعيته"</w:t>
      </w:r>
      <w:r w:rsidRPr="006B11BA">
        <w:rPr>
          <w:rFonts w:ascii="Simplified Arabic" w:eastAsia="Calibri" w:hAnsi="Simplified Arabic" w:cs="Simplified Arabic"/>
          <w:sz w:val="28"/>
          <w:szCs w:val="28"/>
          <w:vertAlign w:val="superscript"/>
          <w:rtl/>
        </w:rPr>
        <w:t>(</w:t>
      </w:r>
      <w:r w:rsidRPr="006B11BA">
        <w:rPr>
          <w:rFonts w:ascii="Simplified Arabic" w:eastAsia="Calibri" w:hAnsi="Simplified Arabic" w:cs="Simplified Arabic"/>
          <w:sz w:val="28"/>
          <w:szCs w:val="28"/>
          <w:vertAlign w:val="superscript"/>
          <w:rtl/>
        </w:rPr>
        <w:footnoteReference w:id="40"/>
      </w:r>
      <w:r w:rsidRPr="006B11BA">
        <w:rPr>
          <w:rFonts w:ascii="Simplified Arabic" w:eastAsia="Calibri" w:hAnsi="Simplified Arabic" w:cs="Simplified Arabic"/>
          <w:sz w:val="28"/>
          <w:szCs w:val="28"/>
          <w:vertAlign w:val="superscript"/>
          <w:rtl/>
        </w:rPr>
        <w:t>)</w:t>
      </w:r>
      <w:r w:rsidRPr="006B11BA">
        <w:rPr>
          <w:rFonts w:ascii="Simplified Arabic" w:eastAsia="Calibri" w:hAnsi="Simplified Arabic" w:cs="Simplified Arabic"/>
          <w:sz w:val="28"/>
          <w:szCs w:val="28"/>
          <w:rtl/>
        </w:rPr>
        <w:t xml:space="preserve">. على اعتبار أنهم من رعاياها كالمسلمين تمامًا، وهي مسئولة عنهم جميعًا أمام الله. بل إن قيام النبي </w:t>
      </w:r>
      <w:r w:rsidRPr="006B11BA">
        <w:rPr>
          <w:rFonts w:ascii="Arial Unicode MS" w:eastAsia="Calibri" w:hAnsi="Arial Unicode MS" w:cs="Arial Unicode MS" w:hint="cs"/>
          <w:sz w:val="28"/>
          <w:szCs w:val="28"/>
          <w:rtl/>
        </w:rPr>
        <w:t>ﷺ</w:t>
      </w:r>
      <w:r w:rsidRPr="006B11BA">
        <w:rPr>
          <w:rFonts w:ascii="Simplified Arabic" w:eastAsia="Calibri" w:hAnsi="Simplified Arabic" w:cs="Simplified Arabic"/>
          <w:sz w:val="28"/>
          <w:szCs w:val="28"/>
          <w:rtl/>
        </w:rPr>
        <w:t xml:space="preserve"> وذلك حين مَرَّتْ عليه جنازة فقام لها، فقيل له: إنه يهودي. فقال : "أَلَيْسَتْ نَفْسًا"</w:t>
      </w:r>
      <w:r w:rsidRPr="006B11BA">
        <w:rPr>
          <w:rFonts w:ascii="Simplified Arabic" w:eastAsia="Calibri" w:hAnsi="Simplified Arabic" w:cs="Simplified Arabic"/>
          <w:sz w:val="28"/>
          <w:szCs w:val="28"/>
          <w:vertAlign w:val="superscript"/>
          <w:rtl/>
        </w:rPr>
        <w:t>(</w:t>
      </w:r>
      <w:r w:rsidRPr="006B11BA">
        <w:rPr>
          <w:rFonts w:ascii="Simplified Arabic" w:eastAsia="Calibri" w:hAnsi="Simplified Arabic" w:cs="Simplified Arabic"/>
          <w:sz w:val="28"/>
          <w:szCs w:val="28"/>
          <w:vertAlign w:val="superscript"/>
          <w:rtl/>
        </w:rPr>
        <w:footnoteReference w:id="41"/>
      </w:r>
      <w:r w:rsidRPr="006B11BA">
        <w:rPr>
          <w:rFonts w:ascii="Simplified Arabic" w:eastAsia="Calibri" w:hAnsi="Simplified Arabic" w:cs="Simplified Arabic"/>
          <w:sz w:val="28"/>
          <w:szCs w:val="28"/>
          <w:vertAlign w:val="superscript"/>
          <w:rtl/>
        </w:rPr>
        <w:t>)</w:t>
      </w:r>
      <w:r w:rsidRPr="006B11BA">
        <w:rPr>
          <w:rFonts w:ascii="Simplified Arabic" w:eastAsia="Calibri" w:hAnsi="Simplified Arabic" w:cs="Simplified Arabic"/>
          <w:sz w:val="28"/>
          <w:szCs w:val="28"/>
          <w:rtl/>
        </w:rPr>
        <w:t xml:space="preserve">. وهكذا فالقاعدة هي: </w:t>
      </w:r>
      <w:r w:rsidRPr="006B11BA">
        <w:rPr>
          <w:rFonts w:ascii="Simplified Arabic" w:eastAsia="Calibri" w:hAnsi="Simplified Arabic" w:cs="Simplified Arabic"/>
          <w:sz w:val="28"/>
          <w:szCs w:val="28"/>
          <w:rtl/>
        </w:rPr>
        <w:lastRenderedPageBreak/>
        <w:t>احترام كل نفس إنسانيَّة طالما لم تَظلم أو تُعَادِ.</w:t>
      </w:r>
      <w:r w:rsidRPr="006B11BA">
        <w:rPr>
          <w:rFonts w:ascii="Simplified Arabic" w:eastAsia="Calibri" w:hAnsi="Simplified Arabic" w:cs="Simplified Arabic" w:hint="cs"/>
          <w:sz w:val="28"/>
          <w:szCs w:val="28"/>
          <w:rtl/>
        </w:rPr>
        <w:t xml:space="preserve"> </w:t>
      </w:r>
      <w:r w:rsidRPr="006B11BA">
        <w:rPr>
          <w:rFonts w:ascii="Simplified Arabic" w:eastAsia="Calibri" w:hAnsi="Simplified Arabic" w:cs="Simplified Arabic"/>
          <w:sz w:val="28"/>
          <w:szCs w:val="28"/>
          <w:rtl/>
        </w:rPr>
        <w:t>وأطرح أبعاد المواطنة في الإسلام بضمان المساواة في الحقوق والواجبات وحرية المعتقد الديني.</w:t>
      </w:r>
    </w:p>
    <w:p w14:paraId="042564B8" w14:textId="77777777" w:rsidR="00436DD8" w:rsidRPr="006B11BA" w:rsidRDefault="00436DD8" w:rsidP="006B11BA">
      <w:pPr>
        <w:widowControl/>
        <w:adjustRightInd/>
        <w:spacing w:line="240" w:lineRule="auto"/>
        <w:jc w:val="lowKashida"/>
        <w:textAlignment w:val="auto"/>
        <w:rPr>
          <w:rFonts w:ascii="Simplified Arabic" w:eastAsia="Calibri" w:hAnsi="Simplified Arabic" w:cs="Simplified Arabic"/>
          <w:b/>
          <w:bCs/>
          <w:sz w:val="28"/>
          <w:szCs w:val="28"/>
          <w:rtl/>
        </w:rPr>
      </w:pPr>
      <w:r w:rsidRPr="006B11BA">
        <w:rPr>
          <w:rFonts w:ascii="Simplified Arabic" w:eastAsia="Calibri" w:hAnsi="Simplified Arabic" w:cs="Simplified Arabic" w:hint="cs"/>
          <w:b/>
          <w:bCs/>
          <w:sz w:val="28"/>
          <w:szCs w:val="28"/>
          <w:rtl/>
        </w:rPr>
        <w:t>المطلب الثالث</w:t>
      </w:r>
      <w:r w:rsidRPr="006B11BA">
        <w:rPr>
          <w:rFonts w:ascii="Simplified Arabic" w:eastAsia="Calibri" w:hAnsi="Simplified Arabic" w:cs="Simplified Arabic"/>
          <w:b/>
          <w:bCs/>
          <w:sz w:val="28"/>
          <w:szCs w:val="28"/>
          <w:rtl/>
        </w:rPr>
        <w:t>:</w:t>
      </w:r>
      <w:r w:rsidRPr="006B11BA">
        <w:rPr>
          <w:rFonts w:ascii="Simplified Arabic" w:eastAsia="Calibri" w:hAnsi="Simplified Arabic" w:cs="Simplified Arabic"/>
          <w:b/>
          <w:bCs/>
          <w:sz w:val="28"/>
          <w:szCs w:val="28"/>
        </w:rPr>
        <w:t xml:space="preserve"> </w:t>
      </w:r>
      <w:r w:rsidRPr="006B11BA">
        <w:rPr>
          <w:rFonts w:ascii="Simplified Arabic" w:eastAsia="Calibri" w:hAnsi="Simplified Arabic" w:cs="Simplified Arabic"/>
          <w:b/>
          <w:bCs/>
          <w:sz w:val="28"/>
          <w:szCs w:val="28"/>
          <w:rtl/>
        </w:rPr>
        <w:t>أبعاد المواطنة المحققة لاستمرارية الدولة في النظام الإسلامي.</w:t>
      </w:r>
    </w:p>
    <w:p w14:paraId="2995A423" w14:textId="400C861C" w:rsidR="00436DD8" w:rsidRPr="006B11BA" w:rsidRDefault="00436DD8" w:rsidP="006B11BA">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6B11BA">
        <w:rPr>
          <w:rFonts w:ascii="Simplified Arabic" w:eastAsia="Calibri" w:hAnsi="Simplified Arabic" w:cs="Simplified Arabic"/>
          <w:sz w:val="28"/>
          <w:szCs w:val="28"/>
          <w:rtl/>
        </w:rPr>
        <w:t xml:space="preserve">يذهب البعض إلى القول أن الإسلام يقوم على الأخوة الدينية، </w:t>
      </w:r>
      <w:r w:rsidR="006B11BA">
        <w:rPr>
          <w:rFonts w:ascii="Simplified Arabic" w:eastAsia="Calibri" w:hAnsi="Simplified Arabic" w:cs="Simplified Arabic" w:hint="cs"/>
          <w:sz w:val="28"/>
          <w:szCs w:val="28"/>
          <w:rtl/>
        </w:rPr>
        <w:br/>
      </w:r>
      <w:r w:rsidRPr="006B11BA">
        <w:rPr>
          <w:rFonts w:ascii="Simplified Arabic" w:eastAsia="Calibri" w:hAnsi="Simplified Arabic" w:cs="Simplified Arabic"/>
          <w:sz w:val="28"/>
          <w:szCs w:val="28"/>
          <w:rtl/>
        </w:rPr>
        <w:t xml:space="preserve">ولا مجال للحديث عن المواطنة، لكن هذا لا يعني أن الأخوة الدينية تتناقض مع المواطنة الحديثة، وإنما الرابطة الدينية تعزز وتدعم المواطنة، إذ </w:t>
      </w:r>
      <w:r w:rsidR="006B11BA">
        <w:rPr>
          <w:rFonts w:ascii="Simplified Arabic" w:eastAsia="Calibri" w:hAnsi="Simplified Arabic" w:cs="Simplified Arabic" w:hint="cs"/>
          <w:sz w:val="28"/>
          <w:szCs w:val="28"/>
          <w:rtl/>
        </w:rPr>
        <w:br/>
      </w:r>
      <w:r w:rsidRPr="006B11BA">
        <w:rPr>
          <w:rFonts w:ascii="Simplified Arabic" w:eastAsia="Calibri" w:hAnsi="Simplified Arabic" w:cs="Simplified Arabic"/>
          <w:sz w:val="28"/>
          <w:szCs w:val="28"/>
          <w:rtl/>
        </w:rPr>
        <w:t>لا شيء يمنع تعايش وارتباط المسلم مع غيره بميثاق المواطنة، وفيما يخص النهي الوارد في الآيات القرآنية عن موالاة غير المسلمين،</w:t>
      </w:r>
      <w:r w:rsidRPr="006B11BA">
        <w:rPr>
          <w:rFonts w:ascii="Simplified Arabic" w:eastAsia="Calibri" w:hAnsi="Simplified Arabic" w:cs="Simplified Arabic" w:hint="cs"/>
          <w:sz w:val="28"/>
          <w:szCs w:val="28"/>
          <w:rtl/>
        </w:rPr>
        <w:t xml:space="preserve"> فالسياق العام للآيات يبين  أنهم لم يقاتلونا في الدين ولم يخرجونا من ديارنا أي كونهم غير معتدين</w:t>
      </w:r>
      <w:r w:rsidRPr="006B11BA">
        <w:rPr>
          <w:rFonts w:ascii="Simplified Arabic" w:eastAsia="Calibri" w:hAnsi="Simplified Arabic" w:cs="Simplified Arabic"/>
          <w:sz w:val="28"/>
          <w:szCs w:val="28"/>
          <w:rtl/>
        </w:rPr>
        <w:t xml:space="preserve"> وانطلاقا من أحكام الصحيفة، جعلت كل الأفراد والجماعات التي اتخذت من المدينة وطنا، المؤمنين واليهود والنصارى وغيرهم، مواطنين متساويين في الحقوق والواجبات بصرف النظر عن المعتقد الديني، وهذا يعني بمفهوم المخالفة أن الإسلام لم يعتبر حينها شرطا في المواطنة.</w:t>
      </w:r>
    </w:p>
    <w:p w14:paraId="6CC69C84" w14:textId="77777777" w:rsidR="00436DD8" w:rsidRPr="006B11BA" w:rsidRDefault="00436DD8" w:rsidP="006B11BA">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6B11BA">
        <w:rPr>
          <w:rFonts w:ascii="Simplified Arabic" w:eastAsia="Calibri" w:hAnsi="Simplified Arabic" w:cs="Simplified Arabic"/>
          <w:sz w:val="28"/>
          <w:szCs w:val="28"/>
          <w:rtl/>
        </w:rPr>
        <w:t>يقول في هذا الشأن الأكاديمي عباس الجراري: " المواطنة في الإسلام مواطنة شريفة ومسئولة تستمد شرفها ومسؤوليتها من تكريم الله للإنسان "</w:t>
      </w:r>
      <w:r w:rsidRPr="006B11BA">
        <w:rPr>
          <w:rFonts w:ascii="Simplified Arabic" w:eastAsia="Calibri" w:hAnsi="Simplified Arabic" w:cs="Simplified Arabic"/>
          <w:sz w:val="28"/>
          <w:szCs w:val="28"/>
          <w:vertAlign w:val="superscript"/>
          <w:rtl/>
        </w:rPr>
        <w:t>(</w:t>
      </w:r>
      <w:r w:rsidRPr="006B11BA">
        <w:rPr>
          <w:rFonts w:ascii="Simplified Arabic" w:eastAsia="Calibri" w:hAnsi="Simplified Arabic" w:cs="Simplified Arabic"/>
          <w:sz w:val="28"/>
          <w:szCs w:val="28"/>
          <w:vertAlign w:val="superscript"/>
          <w:rtl/>
        </w:rPr>
        <w:footnoteReference w:id="42"/>
      </w:r>
      <w:r w:rsidRPr="006B11BA">
        <w:rPr>
          <w:rFonts w:ascii="Simplified Arabic" w:eastAsia="Calibri" w:hAnsi="Simplified Arabic" w:cs="Simplified Arabic"/>
          <w:sz w:val="28"/>
          <w:szCs w:val="28"/>
          <w:vertAlign w:val="superscript"/>
          <w:rtl/>
        </w:rPr>
        <w:t>)</w:t>
      </w:r>
      <w:r w:rsidRPr="006B11BA">
        <w:rPr>
          <w:rFonts w:ascii="Simplified Arabic" w:eastAsia="Calibri" w:hAnsi="Simplified Arabic" w:cs="Simplified Arabic"/>
          <w:sz w:val="28"/>
          <w:szCs w:val="28"/>
          <w:rtl/>
        </w:rPr>
        <w:t>.</w:t>
      </w:r>
      <w:r w:rsidRPr="006B11BA">
        <w:rPr>
          <w:rFonts w:ascii="Simplified Arabic" w:eastAsia="Calibri" w:hAnsi="Simplified Arabic" w:cs="Simplified Arabic" w:hint="cs"/>
          <w:sz w:val="28"/>
          <w:szCs w:val="28"/>
          <w:rtl/>
        </w:rPr>
        <w:t xml:space="preserve"> </w:t>
      </w:r>
      <w:r w:rsidRPr="006B11BA">
        <w:rPr>
          <w:rFonts w:ascii="Simplified Arabic" w:eastAsia="Calibri" w:hAnsi="Simplified Arabic" w:cs="Simplified Arabic"/>
          <w:sz w:val="28"/>
          <w:szCs w:val="28"/>
          <w:rtl/>
        </w:rPr>
        <w:t>فلا تعارض بين الأخوة الدينية والمواطنة</w:t>
      </w:r>
      <w:r w:rsidRPr="006B11BA">
        <w:rPr>
          <w:rFonts w:ascii="Simplified Arabic" w:eastAsia="Calibri" w:hAnsi="Simplified Arabic" w:cs="Simplified Arabic"/>
          <w:sz w:val="28"/>
          <w:szCs w:val="28"/>
        </w:rPr>
        <w:t xml:space="preserve"> </w:t>
      </w:r>
      <w:r w:rsidRPr="006B11BA">
        <w:rPr>
          <w:rFonts w:ascii="Simplified Arabic" w:eastAsia="Calibri" w:hAnsi="Simplified Arabic" w:cs="Simplified Arabic"/>
          <w:sz w:val="28"/>
          <w:szCs w:val="28"/>
          <w:rtl/>
        </w:rPr>
        <w:t>ومن هنا بعد هذا الإيضاح للجوانب العامة لأبعاد المواطنة  يمكنني تحديدها في أبعاد محددة على النحو التالي:-</w:t>
      </w:r>
    </w:p>
    <w:p w14:paraId="1A6F70F0" w14:textId="77777777" w:rsidR="00436DD8" w:rsidRPr="006B11BA" w:rsidRDefault="00436DD8" w:rsidP="006B11BA">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6B11BA">
        <w:rPr>
          <w:rFonts w:ascii="Simplified Arabic" w:eastAsia="Calibri" w:hAnsi="Simplified Arabic" w:cs="Simplified Arabic"/>
          <w:b/>
          <w:bCs/>
          <w:sz w:val="28"/>
          <w:szCs w:val="28"/>
          <w:rtl/>
        </w:rPr>
        <w:t>البعد الأول : المساواة في الحقوق والواجبات إعلاء لمصلحة الدولة</w:t>
      </w:r>
      <w:r w:rsidRPr="006B11BA">
        <w:rPr>
          <w:rFonts w:ascii="Simplified Arabic" w:eastAsia="Calibri" w:hAnsi="Simplified Arabic" w:cs="Simplified Arabic" w:hint="cs"/>
          <w:b/>
          <w:bCs/>
          <w:sz w:val="28"/>
          <w:szCs w:val="28"/>
          <w:rtl/>
        </w:rPr>
        <w:t xml:space="preserve"> </w:t>
      </w:r>
      <w:r w:rsidRPr="006B11BA">
        <w:rPr>
          <w:rFonts w:ascii="Simplified Arabic" w:eastAsia="Calibri" w:hAnsi="Simplified Arabic" w:cs="Simplified Arabic" w:hint="cs"/>
          <w:sz w:val="28"/>
          <w:szCs w:val="28"/>
          <w:rtl/>
        </w:rPr>
        <w:t xml:space="preserve">أقول إن: </w:t>
      </w:r>
      <w:r w:rsidRPr="006B11BA">
        <w:rPr>
          <w:rFonts w:ascii="Simplified Arabic" w:eastAsia="Calibri" w:hAnsi="Simplified Arabic" w:cs="Simplified Arabic"/>
          <w:sz w:val="28"/>
          <w:szCs w:val="28"/>
          <w:rtl/>
        </w:rPr>
        <w:t xml:space="preserve">الوثيقة </w:t>
      </w:r>
      <w:r w:rsidRPr="006B11BA">
        <w:rPr>
          <w:rFonts w:ascii="Simplified Arabic" w:eastAsia="Calibri" w:hAnsi="Simplified Arabic" w:cs="Simplified Arabic" w:hint="cs"/>
          <w:sz w:val="28"/>
          <w:szCs w:val="28"/>
          <w:rtl/>
        </w:rPr>
        <w:t xml:space="preserve">تكمن قوتها </w:t>
      </w:r>
      <w:r w:rsidRPr="006B11BA">
        <w:rPr>
          <w:rFonts w:ascii="Simplified Arabic" w:eastAsia="Calibri" w:hAnsi="Simplified Arabic" w:cs="Simplified Arabic"/>
          <w:sz w:val="28"/>
          <w:szCs w:val="28"/>
          <w:rtl/>
        </w:rPr>
        <w:t xml:space="preserve">بأنها حددت القوى والفعاليات الاجتماعية في </w:t>
      </w:r>
      <w:r w:rsidRPr="006B11BA">
        <w:rPr>
          <w:rFonts w:ascii="Simplified Arabic" w:eastAsia="Calibri" w:hAnsi="Simplified Arabic" w:cs="Simplified Arabic"/>
          <w:sz w:val="28"/>
          <w:szCs w:val="28"/>
          <w:rtl/>
        </w:rPr>
        <w:lastRenderedPageBreak/>
        <w:t>المدينة المنورة على مختلف مكوناتها القبلية والدينية حقوقًا وواجبات تجاه هذه الدولة الوليدة، حيث حددت الصحيفة العلاقات بين السلطة وأفراد المجتمع داخل المدينة على تنوعاتهم الدينية والقبلية، ورسمت علاقات المجموعات مع مؤسسات الدولة الناشئة، وبينت الواجبات والحقوق لكافة أفراد الدولة (الأمة)، من خلال دستور  يرسِّخ مفهوم المواطنة في هذه الدولة: جاء في النص الحرفي للصحيفة</w:t>
      </w:r>
      <w:r w:rsidRPr="006B11BA">
        <w:rPr>
          <w:rFonts w:ascii="Simplified Arabic" w:eastAsia="Calibri" w:hAnsi="Simplified Arabic" w:cs="Simplified Arabic" w:hint="cs"/>
          <w:sz w:val="28"/>
          <w:szCs w:val="28"/>
          <w:rtl/>
        </w:rPr>
        <w:t>:</w:t>
      </w:r>
      <w:r w:rsidRPr="006B11BA">
        <w:rPr>
          <w:rFonts w:ascii="Simplified Arabic" w:eastAsia="Calibri" w:hAnsi="Simplified Arabic" w:cs="Simplified Arabic"/>
          <w:sz w:val="28"/>
          <w:szCs w:val="28"/>
          <w:rtl/>
        </w:rPr>
        <w:t xml:space="preserve"> "هذا كتاب من محمد رسول الله، بين المؤمنين من قريش وأهل يثرب، ومن تبعهم فلحق بهم، وجاهد معهم، أنهم أمة واحدة من دون الناس"</w:t>
      </w:r>
      <w:r w:rsidRPr="006B11BA">
        <w:rPr>
          <w:rFonts w:ascii="Simplified Arabic" w:eastAsia="Calibri" w:hAnsi="Simplified Arabic" w:cs="Simplified Arabic"/>
          <w:sz w:val="28"/>
          <w:szCs w:val="28"/>
          <w:vertAlign w:val="superscript"/>
        </w:rPr>
        <w:t>(</w:t>
      </w:r>
      <w:r w:rsidRPr="006B11BA">
        <w:rPr>
          <w:rFonts w:ascii="Simplified Arabic" w:eastAsia="Calibri" w:hAnsi="Simplified Arabic" w:cs="Simplified Arabic"/>
          <w:sz w:val="28"/>
          <w:szCs w:val="28"/>
          <w:vertAlign w:val="superscript"/>
        </w:rPr>
        <w:footnoteReference w:id="43"/>
      </w:r>
      <w:r w:rsidRPr="006B11BA">
        <w:rPr>
          <w:rFonts w:ascii="Simplified Arabic" w:eastAsia="Calibri" w:hAnsi="Simplified Arabic" w:cs="Simplified Arabic"/>
          <w:sz w:val="28"/>
          <w:szCs w:val="28"/>
          <w:vertAlign w:val="superscript"/>
        </w:rPr>
        <w:t>)</w:t>
      </w:r>
      <w:r w:rsidRPr="006B11BA">
        <w:rPr>
          <w:rFonts w:ascii="Simplified Arabic" w:eastAsia="Calibri" w:hAnsi="Simplified Arabic" w:cs="Simplified Arabic" w:hint="cs"/>
          <w:sz w:val="28"/>
          <w:szCs w:val="28"/>
          <w:rtl/>
        </w:rPr>
        <w:t>. فكلمة أمة واحدة تعد بمثابة ضمانة ومساواة كاملة في الحقوق والواجبات.</w:t>
      </w:r>
    </w:p>
    <w:p w14:paraId="404C59C4" w14:textId="77777777" w:rsidR="00436DD8" w:rsidRPr="006B11BA" w:rsidRDefault="00436DD8" w:rsidP="006B11BA">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6B11BA">
        <w:rPr>
          <w:rFonts w:ascii="Simplified Arabic" w:eastAsia="Calibri" w:hAnsi="Simplified Arabic" w:cs="Simplified Arabic"/>
          <w:b/>
          <w:bCs/>
          <w:sz w:val="28"/>
          <w:szCs w:val="28"/>
          <w:rtl/>
        </w:rPr>
        <w:t>البعد الثاني : نزع منطلقات الصراع بطرح مفهوم الإنسانية بديلا عن القبلية</w:t>
      </w:r>
      <w:r w:rsidRPr="006B11BA">
        <w:rPr>
          <w:rFonts w:ascii="Simplified Arabic" w:eastAsia="Calibri" w:hAnsi="Simplified Arabic" w:cs="Simplified Arabic" w:hint="cs"/>
          <w:b/>
          <w:bCs/>
          <w:sz w:val="28"/>
          <w:szCs w:val="28"/>
          <w:rtl/>
        </w:rPr>
        <w:t xml:space="preserve"> </w:t>
      </w:r>
      <w:r w:rsidRPr="006B11BA">
        <w:rPr>
          <w:rFonts w:ascii="Simplified Arabic" w:eastAsia="Calibri" w:hAnsi="Simplified Arabic" w:cs="Simplified Arabic"/>
          <w:sz w:val="28"/>
          <w:szCs w:val="28"/>
          <w:rtl/>
        </w:rPr>
        <w:t>إن المجموعة البشرية التي تكونت منها أمة هذه الدولة، هم المؤمنون المسلمون، فأعطتهم الصحيفة أعظم خصائص الانتماء للإسلام، الذي أسقط الانتماء إلى القبلية وتجاوزها إلى الإنسانية كاملة، وكان المنتمون إليه من قبائل عديدة كقريش أو الخزرج أو الأوس أو سليم أو غفار أو من بقيَّة القبائل، فكل مسلم من هؤلاء دخل في تشكيلة اجتماعية واحدة، أطلقت عليهم الصحيفة اسم (المؤمنين)، فتجاوزت في بُعدها الإنساني القبليَّة والعصبيَّة العرقية. وإلى جانبهم مجموعة اجتماعية أخرى وهم اليهود، ثم مجموعة ثالثة أخرى غير مسلمة ممن بقي على وثنيته، تلك كانت المجموعات البشرية الثلاث رعايا دولة المدينة، فأسمت الصحيفة تلك الكتلة الجماعية بالأمة، وأعطت الصحيفة كل أفرادها حقوق المواطنة في هذه الدولة، أي الانتماء للأمة، وليس الانتماء القبلي.</w:t>
      </w:r>
      <w:r w:rsidRPr="006B11BA">
        <w:rPr>
          <w:rFonts w:ascii="Simplified Arabic" w:eastAsia="Calibri" w:hAnsi="Simplified Arabic" w:cs="Simplified Arabic"/>
          <w:sz w:val="28"/>
          <w:szCs w:val="28"/>
          <w:vertAlign w:val="superscript"/>
        </w:rPr>
        <w:t>(</w:t>
      </w:r>
      <w:r w:rsidRPr="006B11BA">
        <w:rPr>
          <w:rFonts w:ascii="Simplified Arabic" w:eastAsia="Calibri" w:hAnsi="Simplified Arabic" w:cs="Simplified Arabic"/>
          <w:sz w:val="28"/>
          <w:szCs w:val="28"/>
          <w:vertAlign w:val="superscript"/>
        </w:rPr>
        <w:footnoteReference w:id="44"/>
      </w:r>
      <w:r w:rsidRPr="006B11BA">
        <w:rPr>
          <w:rFonts w:ascii="Simplified Arabic" w:eastAsia="Calibri" w:hAnsi="Simplified Arabic" w:cs="Simplified Arabic"/>
          <w:sz w:val="28"/>
          <w:szCs w:val="28"/>
          <w:vertAlign w:val="superscript"/>
        </w:rPr>
        <w:t>)</w:t>
      </w:r>
    </w:p>
    <w:p w14:paraId="4C1C7EFB" w14:textId="77777777" w:rsidR="00436DD8" w:rsidRPr="006B11BA" w:rsidRDefault="00436DD8" w:rsidP="006B11BA">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6B11BA">
        <w:rPr>
          <w:rFonts w:ascii="Simplified Arabic" w:eastAsia="Calibri" w:hAnsi="Simplified Arabic" w:cs="Simplified Arabic"/>
          <w:b/>
          <w:bCs/>
          <w:sz w:val="28"/>
          <w:szCs w:val="28"/>
          <w:rtl/>
        </w:rPr>
        <w:lastRenderedPageBreak/>
        <w:t>البعد الثالث: فرض التعاون في الحرب والسلم حرصا على قدرة الدولة على الصمود</w:t>
      </w:r>
      <w:r w:rsidRPr="006B11BA">
        <w:rPr>
          <w:rFonts w:ascii="Simplified Arabic" w:eastAsia="Calibri" w:hAnsi="Simplified Arabic" w:cs="Simplified Arabic" w:hint="cs"/>
          <w:b/>
          <w:bCs/>
          <w:sz w:val="28"/>
          <w:szCs w:val="28"/>
          <w:rtl/>
        </w:rPr>
        <w:t xml:space="preserve"> </w:t>
      </w:r>
      <w:r w:rsidRPr="006B11BA">
        <w:rPr>
          <w:rFonts w:ascii="Simplified Arabic" w:eastAsia="Calibri" w:hAnsi="Simplified Arabic" w:cs="Simplified Arabic"/>
          <w:sz w:val="28"/>
          <w:szCs w:val="28"/>
          <w:rtl/>
        </w:rPr>
        <w:t>كما وضعت الوثيقة الدستورية حقوقًا وواجبات للمواطنين في الدولة دون النظر إلى الانتماء الديني والقبلي، فجاء في الصحيفة " إنَّهُمْ أُمَّةٌ وَاحِدَةٌ مِنْ دُونِ النَّاسِ، الْمُهَاجِرُونَ مِنْ قُرَيْشٍ ‌عَلَى ‌رِبْعَتِهم يَتَعَاقَلُونَ بَيْنَهُمْ، وَهُمْ يَفدون عَانيهم1 بِالْمَعْرُوفِ والقِسط بَيْنَ الْمُؤْمِنِينَ. وَبَنُو عَوْفٍ ‌عَلَى ‌رِبْعتهم يَتَعَاقَلُونَ معاقِلَهم2 الْأُولَى، كُلُّ طَائِفَةٍ تَفدي عَانِيَهَا بِالْمَعْرُوفِ وَالْقِسْطِ بَيْنَ الْمُؤْمِنِينَ. وَبَنُو سَاعِدَةَ ‌عَلَى ‌رِبْعَتهم يَتَعَاقَلُونَ معاقلَهم الأولى وكل طائفة منهم تَفْدي عانيها بِالْمَعْرُوفِ وَالْقِسْطِ بَيْنَ الْمُؤْمِنِينَ، وَبَنُو الْحَارِثِ ‌عَلَى ‌رِبْعتهم يَتَعَاقَلُونَ معاقلَهم الْأُولَى، وَكُلُّ طَائِفَةٍ تَفدي عَانِيَهَا بِالْمَعْرُوفِ وَالْقِسْطِ بَيْنَ الْمُؤْمِنِينَ، وَبَنُو جُشَم ‌على ‌رِبْعتهم يتعاقلون معاقلهم الأولى، وكل طائفة مِنْهُمْ تَفْدي عَانِيَهَا بِالْمَعْرُوفِ وَالْقِسْطِ بَيْنَ الْمُؤْمِنِينَ، وَبَنُو النَّجَّارِ ‌عَلَى ‌رِبْعَتهم يَتَعَاقَلُونَ معاقلَهم الْأُولَى، وَكُلُّ طَائِفَةٍ مِنْهُمْ تَفْدِي عَانِيَهَا بِالْمَعْرُوفِ وَالْقِسْطِ بَيْنَ الْمُؤْمِنِينَ، وَبَنُو عَمْرو بْنِ عَوْف ‌عَلَى ‌رِبْعَتهم يَتَعَاقَلُونَ معاقلَهم الْأُولَى، وَكُلُّ طَائِفَةٍ تَفْدي عَانِيَهَا بِالْمَعْرُوفِ وَالْقِسْطِ بَيْنَ الْمُؤْمِنِينَ، وَبَنُو النَّبِيت ‌على ‌رِبْعتهم يتعاقلون معاقلَهم الأولى، وكل طائفة تَفْدي عَانِيَهَا بِالْمَعْرُوفِ وَالْقِسْطِ بَيْنَ الْمُؤْمِنِينَ، وَبَنُو الأوْس ‌عَلَى ‌رِبْعتهم يَتَعَاقَلُونَ مَعَاقِلَهُمْ الْأُولَى، وَكُلُّ طَائِفَةٍ مِنْهُمْ تفْدي عَانِيَهَا بِالْمَعْرُوفِ وَالْقِسْطِ بَيْنَ الْمُؤْمِنِينَ، وَإِنَّ الْمُؤْمِنِينَ لَا يَتْرُكُونَ مُفْرَحًا بَيْنَهُمْ أَنْ يُعطوه بِالْمَعْرُوفِ فِي فِداء أَوْ عَقْلٍ ".</w:t>
      </w:r>
      <w:r w:rsidRPr="006B11BA">
        <w:rPr>
          <w:rFonts w:ascii="Simplified Arabic" w:eastAsia="Calibri" w:hAnsi="Simplified Arabic" w:cs="Simplified Arabic"/>
          <w:sz w:val="28"/>
          <w:szCs w:val="28"/>
          <w:vertAlign w:val="superscript"/>
        </w:rPr>
        <w:t>(</w:t>
      </w:r>
      <w:r w:rsidRPr="006B11BA">
        <w:rPr>
          <w:rFonts w:ascii="Simplified Arabic" w:eastAsia="Calibri" w:hAnsi="Simplified Arabic" w:cs="Simplified Arabic"/>
          <w:sz w:val="28"/>
          <w:szCs w:val="28"/>
          <w:vertAlign w:val="superscript"/>
        </w:rPr>
        <w:footnoteReference w:id="45"/>
      </w:r>
      <w:r w:rsidRPr="006B11BA">
        <w:rPr>
          <w:rFonts w:ascii="Simplified Arabic" w:eastAsia="Calibri" w:hAnsi="Simplified Arabic" w:cs="Simplified Arabic"/>
          <w:sz w:val="28"/>
          <w:szCs w:val="28"/>
          <w:vertAlign w:val="superscript"/>
        </w:rPr>
        <w:t>)</w:t>
      </w:r>
    </w:p>
    <w:p w14:paraId="7C4047A9" w14:textId="77777777" w:rsidR="00436DD8" w:rsidRPr="006B11BA" w:rsidRDefault="00436DD8" w:rsidP="006B11BA">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6B11BA">
        <w:rPr>
          <w:rFonts w:ascii="Simplified Arabic" w:eastAsia="Calibri" w:hAnsi="Simplified Arabic" w:cs="Simplified Arabic"/>
          <w:b/>
          <w:bCs/>
          <w:sz w:val="28"/>
          <w:szCs w:val="28"/>
          <w:rtl/>
        </w:rPr>
        <w:t>البعد الرابع: وضوح المواقف من القوى المعادية</w:t>
      </w:r>
      <w:r w:rsidRPr="006B11BA">
        <w:rPr>
          <w:rFonts w:ascii="Simplified Arabic" w:eastAsia="Calibri" w:hAnsi="Simplified Arabic" w:cs="Simplified Arabic" w:hint="cs"/>
          <w:b/>
          <w:bCs/>
          <w:sz w:val="28"/>
          <w:szCs w:val="28"/>
          <w:rtl/>
        </w:rPr>
        <w:t xml:space="preserve"> </w:t>
      </w:r>
      <w:r w:rsidRPr="006B11BA">
        <w:rPr>
          <w:rFonts w:ascii="Simplified Arabic" w:eastAsia="Calibri" w:hAnsi="Simplified Arabic" w:cs="Simplified Arabic"/>
          <w:sz w:val="28"/>
          <w:szCs w:val="28"/>
          <w:rtl/>
        </w:rPr>
        <w:t xml:space="preserve">حددت الوثيقة الدستورية لمواطنيها -على حد سواء- كيفية العلاقة مع القوى المعادية لها، فمنعت إقامة علاقات تجارية أو مالية أو خاصة مع هؤلاء الأعداء، حتى </w:t>
      </w:r>
      <w:r w:rsidRPr="006B11BA">
        <w:rPr>
          <w:rFonts w:ascii="Simplified Arabic" w:eastAsia="Calibri" w:hAnsi="Simplified Arabic" w:cs="Simplified Arabic"/>
          <w:sz w:val="28"/>
          <w:szCs w:val="28"/>
          <w:rtl/>
        </w:rPr>
        <w:lastRenderedPageBreak/>
        <w:t>وإن كان الفرد في الدولة يتشارك معهم في الانتماء الديني كالشرك، فذكر النص: "وإنه لا يجير مشرك مالاً لقريش ولا نفسًا، ولا يحول دونه على مؤمن". كما صرح النص أيضا على تبادل النفقات: "وإن على اليهود نفقتهم، وعلى المسلمين نفقتهم، وإن بينهم النصر على من حارب أهل هذه الصحيفة، وإن بينهم النصح والنصيحة والبر، دون الإثم"، وتقول الصحيفة أيضًا: "وإن اليهود ينفقون مع المؤمنين ما داموا محاربين".</w:t>
      </w:r>
      <w:r w:rsidRPr="006B11BA">
        <w:rPr>
          <w:rFonts w:ascii="Simplified Arabic" w:eastAsia="Calibri" w:hAnsi="Simplified Arabic" w:cs="Simplified Arabic"/>
          <w:sz w:val="28"/>
          <w:szCs w:val="28"/>
          <w:vertAlign w:val="superscript"/>
        </w:rPr>
        <w:t>(</w:t>
      </w:r>
      <w:r w:rsidRPr="006B11BA">
        <w:rPr>
          <w:rFonts w:ascii="Simplified Arabic" w:eastAsia="Calibri" w:hAnsi="Simplified Arabic" w:cs="Simplified Arabic"/>
          <w:sz w:val="28"/>
          <w:szCs w:val="28"/>
          <w:vertAlign w:val="superscript"/>
        </w:rPr>
        <w:footnoteReference w:id="46"/>
      </w:r>
      <w:r w:rsidRPr="006B11BA">
        <w:rPr>
          <w:rFonts w:ascii="Simplified Arabic" w:eastAsia="Calibri" w:hAnsi="Simplified Arabic" w:cs="Simplified Arabic"/>
          <w:sz w:val="28"/>
          <w:szCs w:val="28"/>
          <w:vertAlign w:val="superscript"/>
        </w:rPr>
        <w:t>)</w:t>
      </w:r>
    </w:p>
    <w:p w14:paraId="490A0E7D" w14:textId="77777777" w:rsidR="00436DD8" w:rsidRPr="006B11BA" w:rsidRDefault="00436DD8" w:rsidP="00436DD8">
      <w:pPr>
        <w:widowControl/>
        <w:adjustRightInd/>
        <w:spacing w:line="240" w:lineRule="auto"/>
        <w:ind w:hanging="1"/>
        <w:jc w:val="center"/>
        <w:textAlignment w:val="auto"/>
        <w:rPr>
          <w:rFonts w:ascii="Simplified Arabic" w:eastAsia="Calibri" w:hAnsi="Simplified Arabic" w:cs="Simplified Arabic"/>
          <w:b/>
          <w:bCs/>
          <w:sz w:val="28"/>
          <w:szCs w:val="28"/>
          <w:rtl/>
        </w:rPr>
      </w:pPr>
      <w:r w:rsidRPr="006B11BA">
        <w:rPr>
          <w:rFonts w:ascii="Simplified Arabic" w:eastAsia="Calibri" w:hAnsi="Simplified Arabic" w:cs="Simplified Arabic"/>
          <w:sz w:val="28"/>
          <w:szCs w:val="28"/>
          <w:rtl/>
        </w:rPr>
        <w:br w:type="page"/>
      </w:r>
      <w:r w:rsidRPr="006B11BA">
        <w:rPr>
          <w:rFonts w:ascii="Simplified Arabic" w:eastAsia="Calibri" w:hAnsi="Simplified Arabic" w:cs="Simplified Arabic"/>
          <w:b/>
          <w:bCs/>
          <w:sz w:val="28"/>
          <w:szCs w:val="28"/>
          <w:rtl/>
        </w:rPr>
        <w:lastRenderedPageBreak/>
        <w:t>المبحث الثاني</w:t>
      </w:r>
    </w:p>
    <w:p w14:paraId="21DAA110" w14:textId="77777777" w:rsidR="00436DD8" w:rsidRPr="006B11BA" w:rsidRDefault="00436DD8" w:rsidP="00436DD8">
      <w:pPr>
        <w:widowControl/>
        <w:adjustRightInd/>
        <w:spacing w:line="240" w:lineRule="auto"/>
        <w:ind w:hanging="1"/>
        <w:jc w:val="center"/>
        <w:textAlignment w:val="auto"/>
        <w:rPr>
          <w:rFonts w:ascii="Simplified Arabic" w:eastAsia="Calibri" w:hAnsi="Simplified Arabic" w:cs="Simplified Arabic"/>
          <w:b/>
          <w:bCs/>
          <w:sz w:val="28"/>
          <w:szCs w:val="28"/>
          <w:rtl/>
        </w:rPr>
      </w:pPr>
      <w:r w:rsidRPr="006B11BA">
        <w:rPr>
          <w:rFonts w:ascii="Simplified Arabic" w:eastAsia="Calibri" w:hAnsi="Simplified Arabic" w:cs="Simplified Arabic"/>
          <w:b/>
          <w:bCs/>
          <w:sz w:val="28"/>
          <w:szCs w:val="28"/>
          <w:rtl/>
        </w:rPr>
        <w:t xml:space="preserve"> الحذر من فراغ السلطة بإقرار مبدأ </w:t>
      </w:r>
      <w:proofErr w:type="spellStart"/>
      <w:r w:rsidRPr="006B11BA">
        <w:rPr>
          <w:rFonts w:ascii="Simplified Arabic" w:eastAsia="Calibri" w:hAnsi="Simplified Arabic" w:cs="Simplified Arabic"/>
          <w:b/>
          <w:bCs/>
          <w:sz w:val="28"/>
          <w:szCs w:val="28"/>
          <w:rtl/>
        </w:rPr>
        <w:t>الاستخلاف</w:t>
      </w:r>
      <w:proofErr w:type="spellEnd"/>
      <w:r w:rsidRPr="006B11BA">
        <w:rPr>
          <w:rFonts w:ascii="Simplified Arabic" w:eastAsia="Calibri" w:hAnsi="Simplified Arabic" w:cs="Simplified Arabic"/>
          <w:b/>
          <w:bCs/>
          <w:sz w:val="28"/>
          <w:szCs w:val="28"/>
          <w:rtl/>
        </w:rPr>
        <w:t xml:space="preserve"> أو النيابة.</w:t>
      </w:r>
    </w:p>
    <w:p w14:paraId="5B619982" w14:textId="77777777" w:rsidR="00436DD8" w:rsidRPr="006B11BA" w:rsidRDefault="00436DD8" w:rsidP="00436DD8">
      <w:pPr>
        <w:widowControl/>
        <w:adjustRightInd/>
        <w:spacing w:line="240" w:lineRule="auto"/>
        <w:textAlignment w:val="auto"/>
        <w:rPr>
          <w:rFonts w:ascii="Simplified Arabic" w:eastAsia="Calibri" w:hAnsi="Simplified Arabic" w:cs="Simplified Arabic"/>
          <w:b/>
          <w:bCs/>
          <w:sz w:val="28"/>
          <w:szCs w:val="28"/>
        </w:rPr>
      </w:pPr>
      <w:r w:rsidRPr="006B11BA">
        <w:rPr>
          <w:rFonts w:ascii="Simplified Arabic" w:eastAsia="Calibri" w:hAnsi="Simplified Arabic" w:cs="Simplified Arabic" w:hint="cs"/>
          <w:b/>
          <w:bCs/>
          <w:sz w:val="28"/>
          <w:szCs w:val="28"/>
          <w:rtl/>
        </w:rPr>
        <w:t>المطلب الأول:</w:t>
      </w:r>
      <w:r w:rsidRPr="006B11BA">
        <w:rPr>
          <w:rFonts w:ascii="Simplified Arabic" w:eastAsia="Calibri" w:hAnsi="Simplified Arabic" w:cs="Simplified Arabic"/>
          <w:b/>
          <w:bCs/>
          <w:sz w:val="28"/>
          <w:szCs w:val="28"/>
          <w:rtl/>
        </w:rPr>
        <w:t xml:space="preserve"> </w:t>
      </w:r>
      <w:proofErr w:type="spellStart"/>
      <w:r w:rsidRPr="006B11BA">
        <w:rPr>
          <w:rFonts w:ascii="Simplified Arabic" w:eastAsia="Calibri" w:hAnsi="Simplified Arabic" w:cs="Simplified Arabic"/>
          <w:b/>
          <w:bCs/>
          <w:sz w:val="28"/>
          <w:szCs w:val="28"/>
          <w:rtl/>
        </w:rPr>
        <w:t>الاستخلاف</w:t>
      </w:r>
      <w:proofErr w:type="spellEnd"/>
      <w:r w:rsidRPr="006B11BA">
        <w:rPr>
          <w:rFonts w:ascii="Simplified Arabic" w:eastAsia="Calibri" w:hAnsi="Simplified Arabic" w:cs="Simplified Arabic"/>
          <w:b/>
          <w:bCs/>
          <w:sz w:val="28"/>
          <w:szCs w:val="28"/>
          <w:rtl/>
        </w:rPr>
        <w:t xml:space="preserve"> العام (السياسي).</w:t>
      </w:r>
    </w:p>
    <w:p w14:paraId="4A4B00FE" w14:textId="7C96D64B" w:rsidR="00436DD8" w:rsidRPr="006B11BA" w:rsidRDefault="00436DD8" w:rsidP="006B11BA">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6B11BA">
        <w:rPr>
          <w:rFonts w:ascii="Simplified Arabic" w:eastAsia="Calibri" w:hAnsi="Simplified Arabic" w:cs="Simplified Arabic"/>
          <w:sz w:val="28"/>
          <w:szCs w:val="28"/>
          <w:rtl/>
        </w:rPr>
        <w:t xml:space="preserve">ذكر غير واحد من العلماء على وجوب نصب الخليفة </w:t>
      </w:r>
      <w:r w:rsidRPr="006B11BA">
        <w:rPr>
          <w:rFonts w:ascii="Simplified Arabic" w:eastAsia="Calibri" w:hAnsi="Simplified Arabic" w:cs="Simplified Arabic" w:hint="cs"/>
          <w:sz w:val="28"/>
          <w:szCs w:val="28"/>
          <w:rtl/>
        </w:rPr>
        <w:t>أنقل نص الإمام الشوكاني في كتابه السيل الجرار قوله</w:t>
      </w:r>
      <w:r w:rsidRPr="006B11BA">
        <w:rPr>
          <w:rFonts w:ascii="Simplified Arabic" w:eastAsia="Calibri" w:hAnsi="Simplified Arabic" w:cs="Simplified Arabic"/>
          <w:sz w:val="28"/>
          <w:szCs w:val="28"/>
          <w:rtl/>
        </w:rPr>
        <w:t>:</w:t>
      </w:r>
      <w:r w:rsidRPr="006B11BA">
        <w:rPr>
          <w:rFonts w:ascii="Simplified Arabic" w:eastAsia="Calibri" w:hAnsi="Simplified Arabic" w:cs="Simplified Arabic" w:hint="cs"/>
          <w:sz w:val="28"/>
          <w:szCs w:val="28"/>
          <w:rtl/>
        </w:rPr>
        <w:t>"</w:t>
      </w:r>
      <w:r w:rsidRPr="006B11BA">
        <w:rPr>
          <w:rFonts w:ascii="Simplified Arabic" w:eastAsia="Calibri" w:hAnsi="Simplified Arabic" w:cs="Simplified Arabic"/>
          <w:sz w:val="28"/>
          <w:szCs w:val="28"/>
          <w:rtl/>
        </w:rPr>
        <w:t xml:space="preserve"> قد أطال أهل العلم الكلام على هذه المسألة في ‌الأصول ‌والفروع ‌واختلفوا ‌في ‌وجوب ‌نصب ‌الإمام ‌هل هو قطعي أو ظني؟ وهل هو شرعي فقط؟ أو شرعي وعقلي؟ وجاءوا بحجج ساقطة وأدلة خارجة عن محل النزاع</w:t>
      </w:r>
      <w:r w:rsidRPr="006B11BA">
        <w:rPr>
          <w:rFonts w:ascii="Simplified Arabic" w:eastAsia="Calibri" w:hAnsi="Simplified Arabic" w:cs="Simplified Arabic" w:hint="cs"/>
          <w:sz w:val="28"/>
          <w:szCs w:val="28"/>
          <w:rtl/>
        </w:rPr>
        <w:t>...</w:t>
      </w:r>
      <w:r w:rsidRPr="006B11BA">
        <w:rPr>
          <w:rFonts w:ascii="Simplified Arabic" w:eastAsia="Calibri" w:hAnsi="Simplified Arabic" w:cs="Simplified Arabic"/>
          <w:sz w:val="28"/>
          <w:szCs w:val="28"/>
          <w:rtl/>
        </w:rPr>
        <w:t xml:space="preserve"> ووقعت منه الإشارة إلى من سيقوم بعده ثم إن الصحابة لما مات رسول الله </w:t>
      </w:r>
      <w:r w:rsidRPr="006B11BA">
        <w:rPr>
          <w:rFonts w:ascii="Arial Unicode MS" w:eastAsia="Calibri" w:hAnsi="Arial Unicode MS" w:cs="Arial Unicode MS" w:hint="cs"/>
          <w:sz w:val="28"/>
          <w:szCs w:val="28"/>
          <w:rtl/>
        </w:rPr>
        <w:t>ﷺ</w:t>
      </w:r>
      <w:r w:rsidRPr="006B11BA">
        <w:rPr>
          <w:rFonts w:ascii="Simplified Arabic" w:eastAsia="Calibri" w:hAnsi="Simplified Arabic" w:cs="Simplified Arabic"/>
          <w:sz w:val="28"/>
          <w:szCs w:val="28"/>
          <w:rtl/>
        </w:rPr>
        <w:t xml:space="preserve"> قدموا أمر الإمامة ومبايعة الإمام على كل شيء حتى إنهم اشتغلوا بذلك عن تجهيزه </w:t>
      </w:r>
      <w:r w:rsidRPr="006B11BA">
        <w:rPr>
          <w:rFonts w:ascii="Arial Unicode MS" w:eastAsia="Calibri" w:hAnsi="Arial Unicode MS" w:cs="Arial Unicode MS" w:hint="cs"/>
          <w:sz w:val="28"/>
          <w:szCs w:val="28"/>
          <w:rtl/>
        </w:rPr>
        <w:t>ﷺ</w:t>
      </w:r>
      <w:r w:rsidRPr="006B11BA">
        <w:rPr>
          <w:rFonts w:ascii="Simplified Arabic" w:eastAsia="Calibri" w:hAnsi="Simplified Arabic" w:cs="Simplified Arabic"/>
          <w:sz w:val="28"/>
          <w:szCs w:val="28"/>
          <w:rtl/>
        </w:rPr>
        <w:t xml:space="preserve"> ثم لما مات أبو بكر عهد إلى عمر ثم عهد عمر إلى النفر المعروفين ثم لما قتل عثمان بايعوا عليا وبعده الحسن ثم استمر المسلمون على هذه الطريقة حيث كان السلطان واحدا وأمر الأمة مجتمعا ثم لما اتسعت أقطار الإسلام ووقع </w:t>
      </w:r>
      <w:proofErr w:type="spellStart"/>
      <w:r w:rsidRPr="006B11BA">
        <w:rPr>
          <w:rFonts w:ascii="Simplified Arabic" w:eastAsia="Calibri" w:hAnsi="Simplified Arabic" w:cs="Simplified Arabic"/>
          <w:sz w:val="28"/>
          <w:szCs w:val="28"/>
          <w:rtl/>
        </w:rPr>
        <w:t>الإختلاف</w:t>
      </w:r>
      <w:proofErr w:type="spellEnd"/>
      <w:r w:rsidRPr="006B11BA">
        <w:rPr>
          <w:rFonts w:ascii="Simplified Arabic" w:eastAsia="Calibri" w:hAnsi="Simplified Arabic" w:cs="Simplified Arabic"/>
          <w:sz w:val="28"/>
          <w:szCs w:val="28"/>
          <w:rtl/>
        </w:rPr>
        <w:t xml:space="preserve"> بين أهله واستولى على كل قطر من الأقطار سلطان اتفق أهله على أنه إذا مات بادروا بنصب من يقوم مقامه وهذا معلوم لا يخالف فيه أحد بل هو إجماع المسلمين أجمعين منذ قبض رسول الله </w:t>
      </w:r>
      <w:r w:rsidRPr="006B11BA">
        <w:rPr>
          <w:rFonts w:ascii="Arial Unicode MS" w:eastAsia="Calibri" w:hAnsi="Arial Unicode MS" w:cs="Arial Unicode MS" w:hint="cs"/>
          <w:sz w:val="28"/>
          <w:szCs w:val="28"/>
          <w:rtl/>
        </w:rPr>
        <w:t>ﷺ</w:t>
      </w:r>
      <w:r w:rsidRPr="006B11BA">
        <w:rPr>
          <w:rFonts w:ascii="Simplified Arabic" w:eastAsia="Calibri" w:hAnsi="Simplified Arabic" w:cs="Simplified Arabic"/>
          <w:sz w:val="28"/>
          <w:szCs w:val="28"/>
          <w:rtl/>
        </w:rPr>
        <w:t xml:space="preserve"> إلى هذه الغاية فما هو مرتبط بالسلطان من مصالح الدين والدنيا ولو لم يكن منها </w:t>
      </w:r>
      <w:r w:rsidR="006B11BA">
        <w:rPr>
          <w:rFonts w:ascii="Simplified Arabic" w:eastAsia="Calibri" w:hAnsi="Simplified Arabic" w:cs="Simplified Arabic" w:hint="cs"/>
          <w:sz w:val="28"/>
          <w:szCs w:val="28"/>
          <w:rtl/>
        </w:rPr>
        <w:br/>
      </w:r>
      <w:r w:rsidRPr="006B11BA">
        <w:rPr>
          <w:rFonts w:ascii="Simplified Arabic" w:eastAsia="Calibri" w:hAnsi="Simplified Arabic" w:cs="Simplified Arabic"/>
          <w:sz w:val="28"/>
          <w:szCs w:val="28"/>
          <w:rtl/>
        </w:rPr>
        <w:t xml:space="preserve">إلا جمعهم على جهاد عدوهم وتأمين سبلهم وإنصاف </w:t>
      </w:r>
      <w:proofErr w:type="spellStart"/>
      <w:r w:rsidRPr="006B11BA">
        <w:rPr>
          <w:rFonts w:ascii="Simplified Arabic" w:eastAsia="Calibri" w:hAnsi="Simplified Arabic" w:cs="Simplified Arabic"/>
          <w:sz w:val="28"/>
          <w:szCs w:val="28"/>
          <w:rtl/>
        </w:rPr>
        <w:t>مظلومهم</w:t>
      </w:r>
      <w:proofErr w:type="spellEnd"/>
      <w:r w:rsidRPr="006B11BA">
        <w:rPr>
          <w:rFonts w:ascii="Simplified Arabic" w:eastAsia="Calibri" w:hAnsi="Simplified Arabic" w:cs="Simplified Arabic"/>
          <w:sz w:val="28"/>
          <w:szCs w:val="28"/>
          <w:rtl/>
        </w:rPr>
        <w:t xml:space="preserve"> من ظالمه وأمرهم بما أمرهم الله به ونهيهم عما نهاهم الله عنه ونشر السنن وإماتة البدع وإقامة حدود الله فمشروعية نصب السلطان هي من هذه الحيثية ودع عنك ما وقع في المسألة من الخبط والخلط والدعاوي الطويلة العريضة التي لا مستند لها إلا مجرد القيل والقال أو </w:t>
      </w:r>
      <w:proofErr w:type="spellStart"/>
      <w:r w:rsidRPr="006B11BA">
        <w:rPr>
          <w:rFonts w:ascii="Simplified Arabic" w:eastAsia="Calibri" w:hAnsi="Simplified Arabic" w:cs="Simplified Arabic"/>
          <w:sz w:val="28"/>
          <w:szCs w:val="28"/>
          <w:rtl/>
        </w:rPr>
        <w:t>الإتكال</w:t>
      </w:r>
      <w:proofErr w:type="spellEnd"/>
      <w:r w:rsidRPr="006B11BA">
        <w:rPr>
          <w:rFonts w:ascii="Simplified Arabic" w:eastAsia="Calibri" w:hAnsi="Simplified Arabic" w:cs="Simplified Arabic"/>
          <w:sz w:val="28"/>
          <w:szCs w:val="28"/>
          <w:rtl/>
        </w:rPr>
        <w:t xml:space="preserve"> على الخيال </w:t>
      </w:r>
    </w:p>
    <w:p w14:paraId="3A71F846" w14:textId="41A80364" w:rsidR="00436DD8" w:rsidRPr="006B11BA" w:rsidRDefault="00436DD8" w:rsidP="006B11BA">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6B11BA">
        <w:rPr>
          <w:rFonts w:ascii="Simplified Arabic" w:eastAsia="Calibri" w:hAnsi="Simplified Arabic" w:cs="Simplified Arabic"/>
          <w:sz w:val="28"/>
          <w:szCs w:val="28"/>
          <w:rtl/>
        </w:rPr>
        <w:lastRenderedPageBreak/>
        <w:t>الذي هو كسراب بقيعة يحسبه الظمآن ماء حتى إذا جاءه لم يجده شيئا</w:t>
      </w:r>
      <w:r w:rsidRPr="006B11BA">
        <w:rPr>
          <w:rFonts w:ascii="Simplified Arabic" w:eastAsia="Calibri" w:hAnsi="Simplified Arabic" w:cs="Simplified Arabic" w:hint="cs"/>
          <w:sz w:val="28"/>
          <w:szCs w:val="28"/>
          <w:rtl/>
        </w:rPr>
        <w:t>".</w:t>
      </w:r>
      <w:r w:rsidRPr="006B11BA">
        <w:rPr>
          <w:rFonts w:ascii="Simplified Arabic" w:eastAsia="Calibri" w:hAnsi="Simplified Arabic" w:cs="Simplified Arabic" w:hint="cs"/>
          <w:sz w:val="28"/>
          <w:szCs w:val="28"/>
          <w:vertAlign w:val="superscript"/>
          <w:rtl/>
        </w:rPr>
        <w:t>(</w:t>
      </w:r>
      <w:r w:rsidRPr="006B11BA">
        <w:rPr>
          <w:rFonts w:ascii="Simplified Arabic" w:eastAsia="Calibri" w:hAnsi="Simplified Arabic" w:cs="Simplified Arabic"/>
          <w:sz w:val="28"/>
          <w:szCs w:val="28"/>
          <w:vertAlign w:val="superscript"/>
          <w:rtl/>
        </w:rPr>
        <w:footnoteReference w:id="47"/>
      </w:r>
      <w:r w:rsidRPr="006B11BA">
        <w:rPr>
          <w:rFonts w:ascii="Simplified Arabic" w:eastAsia="Calibri" w:hAnsi="Simplified Arabic" w:cs="Simplified Arabic" w:hint="cs"/>
          <w:sz w:val="28"/>
          <w:szCs w:val="28"/>
          <w:vertAlign w:val="superscript"/>
          <w:rtl/>
        </w:rPr>
        <w:t>)</w:t>
      </w:r>
      <w:r w:rsidRPr="006B11BA">
        <w:rPr>
          <w:rFonts w:ascii="Simplified Arabic" w:eastAsia="Calibri" w:hAnsi="Simplified Arabic" w:cs="Simplified Arabic" w:hint="cs"/>
          <w:sz w:val="28"/>
          <w:szCs w:val="28"/>
          <w:rtl/>
        </w:rPr>
        <w:t xml:space="preserve"> وبهذا </w:t>
      </w:r>
      <w:r w:rsidRPr="006B11BA">
        <w:rPr>
          <w:rFonts w:ascii="Simplified Arabic" w:eastAsia="Calibri" w:hAnsi="Simplified Arabic" w:cs="Simplified Arabic"/>
          <w:sz w:val="28"/>
          <w:szCs w:val="28"/>
          <w:rtl/>
        </w:rPr>
        <w:t xml:space="preserve">كانت من سياسته </w:t>
      </w:r>
      <w:r w:rsidRPr="006B11BA">
        <w:rPr>
          <w:rFonts w:ascii="Arial Unicode MS" w:eastAsia="Calibri" w:hAnsi="Arial Unicode MS" w:cs="Arial Unicode MS" w:hint="cs"/>
          <w:sz w:val="28"/>
          <w:szCs w:val="28"/>
          <w:rtl/>
        </w:rPr>
        <w:t>ﷺ</w:t>
      </w:r>
      <w:r w:rsidRPr="006B11BA">
        <w:rPr>
          <w:rFonts w:ascii="Simplified Arabic" w:eastAsia="Calibri" w:hAnsi="Simplified Arabic" w:cs="Simplified Arabic"/>
          <w:sz w:val="28"/>
          <w:szCs w:val="28"/>
          <w:rtl/>
        </w:rPr>
        <w:t xml:space="preserve"> </w:t>
      </w:r>
      <w:proofErr w:type="spellStart"/>
      <w:r w:rsidRPr="006B11BA">
        <w:rPr>
          <w:rFonts w:ascii="Simplified Arabic" w:eastAsia="Calibri" w:hAnsi="Simplified Arabic" w:cs="Simplified Arabic"/>
          <w:sz w:val="28"/>
          <w:szCs w:val="28"/>
          <w:rtl/>
        </w:rPr>
        <w:t>الاستخلاف</w:t>
      </w:r>
      <w:proofErr w:type="spellEnd"/>
      <w:r w:rsidRPr="006B11BA">
        <w:rPr>
          <w:rFonts w:ascii="Simplified Arabic" w:eastAsia="Calibri" w:hAnsi="Simplified Arabic" w:cs="Simplified Arabic"/>
          <w:sz w:val="28"/>
          <w:szCs w:val="28"/>
          <w:rtl/>
        </w:rPr>
        <w:t xml:space="preserve"> حين غيابه وهو ما يعرف حاليا بالتفويض أو الإنابة عن رئيس الدولة، أو تعيين من ينوب عن</w:t>
      </w:r>
      <w:r w:rsidRPr="006B11BA">
        <w:rPr>
          <w:rFonts w:ascii="Simplified Arabic" w:eastAsia="Calibri" w:hAnsi="Simplified Arabic" w:cs="Simplified Arabic" w:hint="cs"/>
          <w:sz w:val="28"/>
          <w:szCs w:val="28"/>
          <w:rtl/>
        </w:rPr>
        <w:t>ه</w:t>
      </w:r>
      <w:r w:rsidRPr="006B11BA">
        <w:rPr>
          <w:rFonts w:ascii="Simplified Arabic" w:eastAsia="Calibri" w:hAnsi="Simplified Arabic" w:cs="Simplified Arabic"/>
          <w:sz w:val="28"/>
          <w:szCs w:val="28"/>
          <w:rtl/>
        </w:rPr>
        <w:t xml:space="preserve">، مع إعطائه كامل صلاحياته؛ حرصا على الدولة وعدم سقوطها، </w:t>
      </w:r>
      <w:r w:rsidR="006B11BA">
        <w:rPr>
          <w:rFonts w:ascii="Simplified Arabic" w:eastAsia="Calibri" w:hAnsi="Simplified Arabic" w:cs="Simplified Arabic" w:hint="cs"/>
          <w:sz w:val="28"/>
          <w:szCs w:val="28"/>
          <w:rtl/>
        </w:rPr>
        <w:br/>
      </w:r>
      <w:r w:rsidRPr="006B11BA">
        <w:rPr>
          <w:rFonts w:ascii="Simplified Arabic" w:eastAsia="Calibri" w:hAnsi="Simplified Arabic" w:cs="Simplified Arabic"/>
          <w:sz w:val="28"/>
          <w:szCs w:val="28"/>
          <w:rtl/>
        </w:rPr>
        <w:t>أو جعلها غرضا للطامعين.</w:t>
      </w:r>
    </w:p>
    <w:p w14:paraId="414E73C4" w14:textId="77777777" w:rsidR="00436DD8" w:rsidRPr="006B11BA" w:rsidRDefault="00436DD8" w:rsidP="006B11BA">
      <w:pPr>
        <w:widowControl/>
        <w:adjustRightInd/>
        <w:spacing w:line="240" w:lineRule="auto"/>
        <w:jc w:val="lowKashida"/>
        <w:textAlignment w:val="auto"/>
        <w:rPr>
          <w:rFonts w:ascii="Simplified Arabic" w:eastAsia="Calibri" w:hAnsi="Simplified Arabic" w:cs="Simplified Arabic"/>
          <w:b/>
          <w:bCs/>
          <w:sz w:val="28"/>
          <w:szCs w:val="28"/>
          <w:rtl/>
        </w:rPr>
      </w:pPr>
      <w:r w:rsidRPr="006B11BA">
        <w:rPr>
          <w:rFonts w:ascii="Simplified Arabic" w:eastAsia="Calibri" w:hAnsi="Simplified Arabic" w:cs="Simplified Arabic" w:hint="cs"/>
          <w:b/>
          <w:bCs/>
          <w:sz w:val="28"/>
          <w:szCs w:val="28"/>
          <w:rtl/>
        </w:rPr>
        <w:t xml:space="preserve">المطلب الثاني: </w:t>
      </w:r>
      <w:r w:rsidRPr="006B11BA">
        <w:rPr>
          <w:rFonts w:ascii="Simplified Arabic" w:eastAsia="Calibri" w:hAnsi="Simplified Arabic" w:cs="Simplified Arabic"/>
          <w:b/>
          <w:bCs/>
          <w:sz w:val="28"/>
          <w:szCs w:val="28"/>
          <w:rtl/>
        </w:rPr>
        <w:t xml:space="preserve">بعض من </w:t>
      </w:r>
      <w:proofErr w:type="spellStart"/>
      <w:r w:rsidRPr="006B11BA">
        <w:rPr>
          <w:rFonts w:ascii="Simplified Arabic" w:eastAsia="Calibri" w:hAnsi="Simplified Arabic" w:cs="Simplified Arabic"/>
          <w:b/>
          <w:bCs/>
          <w:sz w:val="28"/>
          <w:szCs w:val="28"/>
          <w:rtl/>
        </w:rPr>
        <w:t>است</w:t>
      </w:r>
      <w:r w:rsidRPr="006B11BA">
        <w:rPr>
          <w:rFonts w:ascii="Simplified Arabic" w:eastAsia="Calibri" w:hAnsi="Simplified Arabic" w:cs="Simplified Arabic" w:hint="cs"/>
          <w:b/>
          <w:bCs/>
          <w:sz w:val="28"/>
          <w:szCs w:val="28"/>
          <w:rtl/>
        </w:rPr>
        <w:t>خلفهم</w:t>
      </w:r>
      <w:proofErr w:type="spellEnd"/>
      <w:r w:rsidRPr="006B11BA">
        <w:rPr>
          <w:rFonts w:ascii="Simplified Arabic" w:eastAsia="Calibri" w:hAnsi="Simplified Arabic" w:cs="Simplified Arabic"/>
          <w:b/>
          <w:bCs/>
          <w:sz w:val="28"/>
          <w:szCs w:val="28"/>
          <w:rtl/>
        </w:rPr>
        <w:t xml:space="preserve"> </w:t>
      </w:r>
      <w:proofErr w:type="spellStart"/>
      <w:r w:rsidRPr="006B11BA">
        <w:rPr>
          <w:rFonts w:ascii="Simplified Arabic" w:eastAsia="Calibri" w:hAnsi="Simplified Arabic" w:cs="Simplified Arabic"/>
          <w:b/>
          <w:bCs/>
          <w:sz w:val="28"/>
          <w:szCs w:val="28"/>
          <w:rtl/>
        </w:rPr>
        <w:t>الرسول</w:t>
      </w:r>
      <w:r w:rsidRPr="006B11BA">
        <w:rPr>
          <w:rFonts w:ascii="Arial Unicode MS" w:eastAsia="Calibri" w:hAnsi="Arial Unicode MS" w:cs="Arial Unicode MS" w:hint="cs"/>
          <w:b/>
          <w:bCs/>
          <w:sz w:val="28"/>
          <w:szCs w:val="28"/>
          <w:rtl/>
        </w:rPr>
        <w:t>ﷺ</w:t>
      </w:r>
      <w:proofErr w:type="spellEnd"/>
      <w:r w:rsidRPr="006B11BA">
        <w:rPr>
          <w:rFonts w:ascii="Simplified Arabic" w:eastAsia="Calibri" w:hAnsi="Simplified Arabic" w:cs="Simplified Arabic"/>
          <w:b/>
          <w:bCs/>
          <w:sz w:val="28"/>
          <w:szCs w:val="28"/>
          <w:rtl/>
        </w:rPr>
        <w:t xml:space="preserve"> </w:t>
      </w:r>
      <w:r w:rsidRPr="006B11BA">
        <w:rPr>
          <w:rFonts w:ascii="Simplified Arabic" w:eastAsia="Calibri" w:hAnsi="Simplified Arabic" w:cs="Simplified Arabic" w:hint="cs"/>
          <w:b/>
          <w:bCs/>
          <w:sz w:val="28"/>
          <w:szCs w:val="28"/>
          <w:rtl/>
        </w:rPr>
        <w:t xml:space="preserve">بالإنابة </w:t>
      </w:r>
      <w:r w:rsidRPr="006B11BA">
        <w:rPr>
          <w:rFonts w:ascii="Simplified Arabic" w:eastAsia="Calibri" w:hAnsi="Simplified Arabic" w:cs="Simplified Arabic"/>
          <w:b/>
          <w:bCs/>
          <w:sz w:val="28"/>
          <w:szCs w:val="28"/>
          <w:rtl/>
        </w:rPr>
        <w:t>حين غيابه.</w:t>
      </w:r>
    </w:p>
    <w:p w14:paraId="79BBF3FA" w14:textId="77777777" w:rsidR="00436DD8" w:rsidRPr="006B11BA" w:rsidRDefault="00436DD8" w:rsidP="006B11BA">
      <w:pPr>
        <w:widowControl/>
        <w:adjustRightInd/>
        <w:spacing w:line="240" w:lineRule="auto"/>
        <w:ind w:firstLine="567"/>
        <w:jc w:val="lowKashida"/>
        <w:textAlignment w:val="auto"/>
        <w:rPr>
          <w:rFonts w:ascii="Simplified Arabic" w:eastAsia="Calibri" w:hAnsi="Simplified Arabic" w:cs="Simplified Arabic"/>
          <w:b/>
          <w:bCs/>
          <w:sz w:val="28"/>
          <w:szCs w:val="28"/>
          <w:rtl/>
        </w:rPr>
      </w:pPr>
      <w:r w:rsidRPr="006B11BA">
        <w:rPr>
          <w:rFonts w:ascii="Simplified Arabic" w:eastAsia="Calibri" w:hAnsi="Simplified Arabic" w:cs="Simplified Arabic" w:hint="cs"/>
          <w:sz w:val="28"/>
          <w:szCs w:val="28"/>
          <w:rtl/>
        </w:rPr>
        <w:t>هناك العديد من الأسماء اللامعة في سماء القيادة أنابهم النبي</w:t>
      </w:r>
      <w:r w:rsidRPr="006B11BA">
        <w:rPr>
          <w:rFonts w:ascii="Simplified Arabic" w:eastAsia="Calibri" w:hAnsi="Simplified Arabic" w:cs="Simplified Arabic" w:hint="cs"/>
          <w:b/>
          <w:bCs/>
          <w:sz w:val="28"/>
          <w:szCs w:val="28"/>
          <w:rtl/>
        </w:rPr>
        <w:t xml:space="preserve"> </w:t>
      </w:r>
      <w:r w:rsidRPr="006B11BA">
        <w:rPr>
          <w:rFonts w:ascii="Arial Unicode MS" w:eastAsia="Calibri" w:hAnsi="Arial Unicode MS" w:cs="Arial Unicode MS" w:hint="cs"/>
          <w:sz w:val="28"/>
          <w:szCs w:val="28"/>
          <w:rtl/>
        </w:rPr>
        <w:t>ﷺ</w:t>
      </w:r>
      <w:r w:rsidRPr="006B11BA">
        <w:rPr>
          <w:rFonts w:ascii="Simplified Arabic" w:eastAsia="Calibri" w:hAnsi="Simplified Arabic" w:cs="Simplified Arabic" w:hint="cs"/>
          <w:sz w:val="28"/>
          <w:szCs w:val="28"/>
          <w:rtl/>
        </w:rPr>
        <w:t xml:space="preserve"> عنه حين غيابه ضمانا للاستقرار والاستمرار للدولة بلا زعزعة للاستقرار ومنهم ما يلي:</w:t>
      </w:r>
    </w:p>
    <w:p w14:paraId="3A8BAC7D" w14:textId="77777777" w:rsidR="00436DD8" w:rsidRPr="006B11BA" w:rsidRDefault="00436DD8" w:rsidP="006B11BA">
      <w:pPr>
        <w:widowControl/>
        <w:adjustRightInd/>
        <w:spacing w:line="240" w:lineRule="auto"/>
        <w:ind w:left="390" w:hanging="390"/>
        <w:jc w:val="lowKashida"/>
        <w:textAlignment w:val="auto"/>
        <w:rPr>
          <w:rFonts w:ascii="Simplified Arabic" w:eastAsia="Calibri" w:hAnsi="Simplified Arabic" w:cs="Simplified Arabic"/>
          <w:sz w:val="28"/>
          <w:szCs w:val="28"/>
          <w:rtl/>
        </w:rPr>
      </w:pPr>
      <w:r w:rsidRPr="006B11BA">
        <w:rPr>
          <w:rFonts w:ascii="Simplified Arabic" w:eastAsia="Calibri" w:hAnsi="Simplified Arabic" w:cs="Simplified Arabic" w:hint="cs"/>
          <w:sz w:val="28"/>
          <w:szCs w:val="28"/>
          <w:rtl/>
        </w:rPr>
        <w:t>1-</w:t>
      </w:r>
      <w:r w:rsidRPr="006B11BA">
        <w:rPr>
          <w:rFonts w:ascii="Simplified Arabic" w:eastAsia="Calibri" w:hAnsi="Simplified Arabic" w:cs="Simplified Arabic"/>
          <w:sz w:val="28"/>
          <w:szCs w:val="28"/>
          <w:rtl/>
        </w:rPr>
        <w:t>سعد بن عبادة الخزرجي</w:t>
      </w:r>
      <w:r w:rsidRPr="006B11BA">
        <w:rPr>
          <w:rFonts w:ascii="Simplified Arabic" w:eastAsia="Calibri" w:hAnsi="Simplified Arabic" w:cs="Simplified Arabic" w:hint="cs"/>
          <w:sz w:val="28"/>
          <w:szCs w:val="28"/>
          <w:vertAlign w:val="superscript"/>
          <w:rtl/>
        </w:rPr>
        <w:t>(</w:t>
      </w:r>
      <w:r w:rsidRPr="006B11BA">
        <w:rPr>
          <w:rFonts w:ascii="Simplified Arabic" w:eastAsia="Calibri" w:hAnsi="Simplified Arabic" w:cs="Simplified Arabic"/>
          <w:sz w:val="28"/>
          <w:szCs w:val="28"/>
          <w:vertAlign w:val="superscript"/>
          <w:rtl/>
        </w:rPr>
        <w:footnoteReference w:id="48"/>
      </w:r>
      <w:r w:rsidRPr="006B11BA">
        <w:rPr>
          <w:rFonts w:ascii="Simplified Arabic" w:eastAsia="Calibri" w:hAnsi="Simplified Arabic" w:cs="Simplified Arabic" w:hint="cs"/>
          <w:sz w:val="28"/>
          <w:szCs w:val="28"/>
          <w:vertAlign w:val="superscript"/>
          <w:rtl/>
        </w:rPr>
        <w:t>)</w:t>
      </w:r>
      <w:r w:rsidRPr="006B11BA">
        <w:rPr>
          <w:rFonts w:ascii="Simplified Arabic" w:eastAsia="Calibri" w:hAnsi="Simplified Arabic" w:cs="Simplified Arabic"/>
          <w:sz w:val="28"/>
          <w:szCs w:val="28"/>
          <w:rtl/>
        </w:rPr>
        <w:t>.</w:t>
      </w:r>
      <w:r w:rsidRPr="006B11BA">
        <w:rPr>
          <w:rFonts w:ascii="Simplified Arabic" w:eastAsia="Calibri" w:hAnsi="Simplified Arabic" w:cs="Simplified Arabic" w:hint="cs"/>
          <w:sz w:val="28"/>
          <w:szCs w:val="28"/>
          <w:rtl/>
        </w:rPr>
        <w:t xml:space="preserve"> </w:t>
      </w:r>
      <w:proofErr w:type="spellStart"/>
      <w:r w:rsidRPr="006B11BA">
        <w:rPr>
          <w:rFonts w:ascii="Simplified Arabic" w:eastAsia="Calibri" w:hAnsi="Simplified Arabic" w:cs="Simplified Arabic"/>
          <w:sz w:val="28"/>
          <w:szCs w:val="28"/>
          <w:rtl/>
        </w:rPr>
        <w:t>استخلفه</w:t>
      </w:r>
      <w:proofErr w:type="spellEnd"/>
      <w:r w:rsidRPr="006B11BA">
        <w:rPr>
          <w:rFonts w:ascii="Simplified Arabic" w:eastAsia="Calibri" w:hAnsi="Simplified Arabic" w:cs="Simplified Arabic"/>
          <w:sz w:val="28"/>
          <w:szCs w:val="28"/>
          <w:rtl/>
        </w:rPr>
        <w:t xml:space="preserve"> النبي </w:t>
      </w:r>
      <w:r w:rsidRPr="006B11BA">
        <w:rPr>
          <w:rFonts w:ascii="Arial Unicode MS" w:eastAsia="Calibri" w:hAnsi="Arial Unicode MS" w:cs="Arial Unicode MS" w:hint="cs"/>
          <w:sz w:val="28"/>
          <w:szCs w:val="28"/>
          <w:rtl/>
        </w:rPr>
        <w:t>ﷺ</w:t>
      </w:r>
      <w:r w:rsidRPr="006B11BA">
        <w:rPr>
          <w:rFonts w:ascii="Simplified Arabic" w:eastAsia="Calibri" w:hAnsi="Simplified Arabic" w:cs="Simplified Arabic"/>
          <w:sz w:val="28"/>
          <w:szCs w:val="28"/>
          <w:rtl/>
        </w:rPr>
        <w:t xml:space="preserve"> على المدينة في غيبته عنها خلفه في غزوة ودان، خمس عشرة ليلة.</w:t>
      </w:r>
    </w:p>
    <w:p w14:paraId="04D8B30C" w14:textId="77777777" w:rsidR="001C0B8E" w:rsidRDefault="001C0B8E" w:rsidP="001C0B8E">
      <w:pPr>
        <w:widowControl/>
        <w:adjustRightInd/>
        <w:spacing w:line="216" w:lineRule="auto"/>
        <w:ind w:left="391" w:hanging="391"/>
        <w:jc w:val="lowKashida"/>
        <w:textAlignment w:val="auto"/>
        <w:rPr>
          <w:rFonts w:ascii="Simplified Arabic" w:eastAsia="Calibri" w:hAnsi="Simplified Arabic" w:cs="Simplified Arabic"/>
          <w:sz w:val="28"/>
          <w:szCs w:val="28"/>
          <w:rtl/>
        </w:rPr>
      </w:pPr>
    </w:p>
    <w:p w14:paraId="1B651C31" w14:textId="5C57F435" w:rsidR="00436DD8" w:rsidRPr="006B11BA" w:rsidRDefault="00436DD8" w:rsidP="001C0B8E">
      <w:pPr>
        <w:widowControl/>
        <w:adjustRightInd/>
        <w:spacing w:line="216" w:lineRule="auto"/>
        <w:ind w:left="391" w:hanging="391"/>
        <w:jc w:val="lowKashida"/>
        <w:textAlignment w:val="auto"/>
        <w:rPr>
          <w:rFonts w:ascii="Simplified Arabic" w:eastAsia="Calibri" w:hAnsi="Simplified Arabic" w:cs="Simplified Arabic"/>
          <w:sz w:val="28"/>
          <w:szCs w:val="28"/>
          <w:rtl/>
        </w:rPr>
      </w:pPr>
      <w:r w:rsidRPr="006B11BA">
        <w:rPr>
          <w:rFonts w:ascii="Simplified Arabic" w:eastAsia="Calibri" w:hAnsi="Simplified Arabic" w:cs="Simplified Arabic" w:hint="cs"/>
          <w:sz w:val="28"/>
          <w:szCs w:val="28"/>
          <w:rtl/>
        </w:rPr>
        <w:lastRenderedPageBreak/>
        <w:t>2-</w:t>
      </w:r>
      <w:r w:rsidRPr="006B11BA">
        <w:rPr>
          <w:rFonts w:ascii="Simplified Arabic" w:eastAsia="Calibri" w:hAnsi="Simplified Arabic" w:cs="Simplified Arabic"/>
          <w:sz w:val="28"/>
          <w:szCs w:val="28"/>
          <w:rtl/>
        </w:rPr>
        <w:t>سعد بن معاذ</w:t>
      </w:r>
      <w:r w:rsidRPr="006B11BA">
        <w:rPr>
          <w:rFonts w:ascii="Simplified Arabic" w:eastAsia="Calibri" w:hAnsi="Simplified Arabic" w:cs="Simplified Arabic" w:hint="cs"/>
          <w:sz w:val="28"/>
          <w:szCs w:val="28"/>
          <w:vertAlign w:val="superscript"/>
          <w:rtl/>
        </w:rPr>
        <w:t>(</w:t>
      </w:r>
      <w:r w:rsidRPr="006B11BA">
        <w:rPr>
          <w:rFonts w:ascii="Simplified Arabic" w:eastAsia="Calibri" w:hAnsi="Simplified Arabic" w:cs="Simplified Arabic"/>
          <w:sz w:val="28"/>
          <w:szCs w:val="28"/>
          <w:vertAlign w:val="superscript"/>
          <w:rtl/>
        </w:rPr>
        <w:footnoteReference w:id="49"/>
      </w:r>
      <w:r w:rsidRPr="006B11BA">
        <w:rPr>
          <w:rFonts w:ascii="Simplified Arabic" w:eastAsia="Calibri" w:hAnsi="Simplified Arabic" w:cs="Simplified Arabic" w:hint="cs"/>
          <w:sz w:val="28"/>
          <w:szCs w:val="28"/>
          <w:vertAlign w:val="superscript"/>
          <w:rtl/>
        </w:rPr>
        <w:t>)</w:t>
      </w:r>
      <w:r w:rsidRPr="006B11BA">
        <w:rPr>
          <w:rFonts w:ascii="Simplified Arabic" w:eastAsia="Calibri" w:hAnsi="Simplified Arabic" w:cs="Simplified Arabic"/>
          <w:sz w:val="28"/>
          <w:szCs w:val="28"/>
          <w:rtl/>
        </w:rPr>
        <w:t>، خلفه في غزوة بواط.</w:t>
      </w:r>
      <w:r w:rsidRPr="006B11BA">
        <w:rPr>
          <w:rFonts w:ascii="Simplified Arabic" w:eastAsia="Calibri" w:hAnsi="Simplified Arabic" w:cs="Simplified Arabic" w:hint="cs"/>
          <w:sz w:val="28"/>
          <w:szCs w:val="28"/>
          <w:rtl/>
        </w:rPr>
        <w:t xml:space="preserve"> </w:t>
      </w:r>
    </w:p>
    <w:p w14:paraId="10F7430B" w14:textId="77777777" w:rsidR="00436DD8" w:rsidRPr="006B11BA" w:rsidRDefault="00436DD8" w:rsidP="001C0B8E">
      <w:pPr>
        <w:widowControl/>
        <w:adjustRightInd/>
        <w:spacing w:line="216" w:lineRule="auto"/>
        <w:ind w:left="391" w:hanging="391"/>
        <w:jc w:val="lowKashida"/>
        <w:textAlignment w:val="auto"/>
        <w:rPr>
          <w:rFonts w:ascii="Simplified Arabic" w:eastAsia="Calibri" w:hAnsi="Simplified Arabic" w:cs="Simplified Arabic"/>
          <w:sz w:val="28"/>
          <w:szCs w:val="28"/>
          <w:rtl/>
        </w:rPr>
      </w:pPr>
      <w:r w:rsidRPr="006B11BA">
        <w:rPr>
          <w:rFonts w:ascii="Simplified Arabic" w:eastAsia="Calibri" w:hAnsi="Simplified Arabic" w:cs="Simplified Arabic" w:hint="cs"/>
          <w:sz w:val="28"/>
          <w:szCs w:val="28"/>
          <w:rtl/>
        </w:rPr>
        <w:t>3-</w:t>
      </w:r>
      <w:r w:rsidRPr="006B11BA">
        <w:rPr>
          <w:rFonts w:ascii="Simplified Arabic" w:eastAsia="Calibri" w:hAnsi="Simplified Arabic" w:cs="Simplified Arabic"/>
          <w:sz w:val="28"/>
          <w:szCs w:val="28"/>
          <w:rtl/>
        </w:rPr>
        <w:t>عاصم بن عدي</w:t>
      </w:r>
      <w:r w:rsidRPr="006B11BA">
        <w:rPr>
          <w:rFonts w:ascii="Simplified Arabic" w:eastAsia="Calibri" w:hAnsi="Simplified Arabic" w:cs="Simplified Arabic" w:hint="cs"/>
          <w:sz w:val="28"/>
          <w:szCs w:val="28"/>
          <w:vertAlign w:val="superscript"/>
          <w:rtl/>
        </w:rPr>
        <w:t>(</w:t>
      </w:r>
      <w:r w:rsidRPr="006B11BA">
        <w:rPr>
          <w:rFonts w:ascii="Simplified Arabic" w:eastAsia="Calibri" w:hAnsi="Simplified Arabic" w:cs="Simplified Arabic"/>
          <w:sz w:val="28"/>
          <w:szCs w:val="28"/>
          <w:vertAlign w:val="superscript"/>
          <w:rtl/>
        </w:rPr>
        <w:footnoteReference w:id="50"/>
      </w:r>
      <w:r w:rsidRPr="006B11BA">
        <w:rPr>
          <w:rFonts w:ascii="Simplified Arabic" w:eastAsia="Calibri" w:hAnsi="Simplified Arabic" w:cs="Simplified Arabic" w:hint="cs"/>
          <w:sz w:val="28"/>
          <w:szCs w:val="28"/>
          <w:vertAlign w:val="superscript"/>
          <w:rtl/>
        </w:rPr>
        <w:t>)</w:t>
      </w:r>
      <w:r w:rsidRPr="006B11BA">
        <w:rPr>
          <w:rFonts w:ascii="Simplified Arabic" w:eastAsia="Calibri" w:hAnsi="Simplified Arabic" w:cs="Simplified Arabic"/>
          <w:sz w:val="28"/>
          <w:szCs w:val="28"/>
          <w:rtl/>
        </w:rPr>
        <w:t xml:space="preserve"> [خلفه] على قباء، وأهل العالية، في غزوة بدر، وكان قد </w:t>
      </w:r>
      <w:proofErr w:type="spellStart"/>
      <w:r w:rsidRPr="006B11BA">
        <w:rPr>
          <w:rFonts w:ascii="Simplified Arabic" w:eastAsia="Calibri" w:hAnsi="Simplified Arabic" w:cs="Simplified Arabic"/>
          <w:sz w:val="28"/>
          <w:szCs w:val="28"/>
          <w:rtl/>
        </w:rPr>
        <w:t>استخلفه</w:t>
      </w:r>
      <w:proofErr w:type="spellEnd"/>
      <w:r w:rsidRPr="006B11BA">
        <w:rPr>
          <w:rFonts w:ascii="Simplified Arabic" w:eastAsia="Calibri" w:hAnsi="Simplified Arabic" w:cs="Simplified Arabic"/>
          <w:sz w:val="28"/>
          <w:szCs w:val="28"/>
          <w:rtl/>
        </w:rPr>
        <w:t xml:space="preserve"> على قباء والعالية، فرده لينظر في ذلك، وضرب له بسهمه مع أهل بدر.</w:t>
      </w:r>
    </w:p>
    <w:p w14:paraId="78D3BC28" w14:textId="77777777" w:rsidR="00436DD8" w:rsidRPr="006B11BA" w:rsidRDefault="00436DD8" w:rsidP="001C0B8E">
      <w:pPr>
        <w:widowControl/>
        <w:adjustRightInd/>
        <w:spacing w:line="216" w:lineRule="auto"/>
        <w:ind w:left="391" w:hanging="391"/>
        <w:jc w:val="lowKashida"/>
        <w:textAlignment w:val="auto"/>
        <w:rPr>
          <w:rFonts w:ascii="Simplified Arabic" w:eastAsia="Calibri" w:hAnsi="Simplified Arabic" w:cs="Simplified Arabic"/>
          <w:sz w:val="28"/>
          <w:szCs w:val="28"/>
        </w:rPr>
      </w:pPr>
      <w:r w:rsidRPr="006B11BA">
        <w:rPr>
          <w:rFonts w:ascii="Simplified Arabic" w:eastAsia="Calibri" w:hAnsi="Simplified Arabic" w:cs="Simplified Arabic" w:hint="cs"/>
          <w:sz w:val="28"/>
          <w:szCs w:val="28"/>
          <w:rtl/>
        </w:rPr>
        <w:t>4-</w:t>
      </w:r>
      <w:r w:rsidRPr="006B11BA">
        <w:rPr>
          <w:rFonts w:ascii="Simplified Arabic" w:eastAsia="Calibri" w:hAnsi="Simplified Arabic" w:cs="Simplified Arabic"/>
          <w:sz w:val="28"/>
          <w:szCs w:val="28"/>
          <w:rtl/>
        </w:rPr>
        <w:t>ابن أم مكتوم.</w:t>
      </w:r>
      <w:r w:rsidRPr="006B11BA">
        <w:rPr>
          <w:rFonts w:ascii="Simplified Arabic" w:eastAsia="Calibri" w:hAnsi="Simplified Arabic" w:cs="Simplified Arabic" w:hint="cs"/>
          <w:sz w:val="28"/>
          <w:szCs w:val="28"/>
          <w:vertAlign w:val="superscript"/>
          <w:rtl/>
        </w:rPr>
        <w:t>(</w:t>
      </w:r>
      <w:r w:rsidRPr="006B11BA">
        <w:rPr>
          <w:rFonts w:ascii="Simplified Arabic" w:eastAsia="Calibri" w:hAnsi="Simplified Arabic" w:cs="Simplified Arabic"/>
          <w:sz w:val="28"/>
          <w:szCs w:val="28"/>
          <w:vertAlign w:val="superscript"/>
          <w:rtl/>
        </w:rPr>
        <w:footnoteReference w:id="51"/>
      </w:r>
      <w:r w:rsidRPr="006B11BA">
        <w:rPr>
          <w:rFonts w:ascii="Simplified Arabic" w:eastAsia="Calibri" w:hAnsi="Simplified Arabic" w:cs="Simplified Arabic" w:hint="cs"/>
          <w:sz w:val="28"/>
          <w:szCs w:val="28"/>
          <w:vertAlign w:val="superscript"/>
          <w:rtl/>
        </w:rPr>
        <w:t>)</w:t>
      </w:r>
    </w:p>
    <w:p w14:paraId="6DE64F74" w14:textId="77777777" w:rsidR="00436DD8" w:rsidRPr="006B11BA" w:rsidRDefault="00436DD8" w:rsidP="006B11BA">
      <w:pPr>
        <w:widowControl/>
        <w:adjustRightInd/>
        <w:spacing w:line="240" w:lineRule="auto"/>
        <w:ind w:left="390" w:hanging="390"/>
        <w:jc w:val="lowKashida"/>
        <w:textAlignment w:val="auto"/>
        <w:rPr>
          <w:rFonts w:ascii="Simplified Arabic" w:eastAsia="Calibri" w:hAnsi="Simplified Arabic" w:cs="Simplified Arabic"/>
          <w:sz w:val="28"/>
          <w:szCs w:val="28"/>
        </w:rPr>
      </w:pPr>
      <w:r w:rsidRPr="006B11BA">
        <w:rPr>
          <w:rFonts w:ascii="Simplified Arabic" w:eastAsia="Calibri" w:hAnsi="Simplified Arabic" w:cs="Simplified Arabic" w:hint="cs"/>
          <w:sz w:val="28"/>
          <w:szCs w:val="28"/>
          <w:rtl/>
        </w:rPr>
        <w:lastRenderedPageBreak/>
        <w:t>5-</w:t>
      </w:r>
      <w:r w:rsidRPr="006B11BA">
        <w:rPr>
          <w:rFonts w:ascii="Simplified Arabic" w:eastAsia="Calibri" w:hAnsi="Simplified Arabic" w:cs="Simplified Arabic"/>
          <w:sz w:val="28"/>
          <w:szCs w:val="28"/>
          <w:rtl/>
        </w:rPr>
        <w:t xml:space="preserve">سباع بن </w:t>
      </w:r>
      <w:proofErr w:type="spellStart"/>
      <w:r w:rsidRPr="006B11BA">
        <w:rPr>
          <w:rFonts w:ascii="Simplified Arabic" w:eastAsia="Calibri" w:hAnsi="Simplified Arabic" w:cs="Simplified Arabic"/>
          <w:sz w:val="28"/>
          <w:szCs w:val="28"/>
          <w:rtl/>
        </w:rPr>
        <w:t>عرفطة</w:t>
      </w:r>
      <w:proofErr w:type="spellEnd"/>
      <w:r w:rsidRPr="006B11BA">
        <w:rPr>
          <w:rFonts w:ascii="Simplified Arabic" w:eastAsia="Calibri" w:hAnsi="Simplified Arabic" w:cs="Simplified Arabic"/>
          <w:sz w:val="28"/>
          <w:szCs w:val="28"/>
          <w:rtl/>
        </w:rPr>
        <w:t xml:space="preserve"> الكناني</w:t>
      </w:r>
      <w:r w:rsidRPr="006B11BA">
        <w:rPr>
          <w:rFonts w:ascii="Simplified Arabic" w:eastAsia="Calibri" w:hAnsi="Simplified Arabic" w:cs="Simplified Arabic" w:hint="cs"/>
          <w:sz w:val="28"/>
          <w:szCs w:val="28"/>
          <w:vertAlign w:val="superscript"/>
          <w:rtl/>
        </w:rPr>
        <w:t>(</w:t>
      </w:r>
      <w:r w:rsidRPr="006B11BA">
        <w:rPr>
          <w:rFonts w:ascii="Simplified Arabic" w:eastAsia="Calibri" w:hAnsi="Simplified Arabic" w:cs="Simplified Arabic"/>
          <w:sz w:val="28"/>
          <w:szCs w:val="28"/>
          <w:vertAlign w:val="superscript"/>
          <w:rtl/>
        </w:rPr>
        <w:footnoteReference w:id="52"/>
      </w:r>
      <w:r w:rsidRPr="006B11BA">
        <w:rPr>
          <w:rFonts w:ascii="Simplified Arabic" w:eastAsia="Calibri" w:hAnsi="Simplified Arabic" w:cs="Simplified Arabic" w:hint="cs"/>
          <w:sz w:val="28"/>
          <w:szCs w:val="28"/>
          <w:vertAlign w:val="superscript"/>
          <w:rtl/>
        </w:rPr>
        <w:t>)</w:t>
      </w:r>
      <w:r w:rsidRPr="006B11BA">
        <w:rPr>
          <w:rFonts w:ascii="Simplified Arabic" w:eastAsia="Calibri" w:hAnsi="Simplified Arabic" w:cs="Simplified Arabic"/>
          <w:sz w:val="28"/>
          <w:szCs w:val="28"/>
          <w:rtl/>
        </w:rPr>
        <w:t>، [خلفه] في غزاة دومة الجندل، وفي غزاة خيبر</w:t>
      </w:r>
      <w:r w:rsidRPr="006B11BA">
        <w:rPr>
          <w:rFonts w:ascii="Simplified Arabic" w:eastAsia="Calibri" w:hAnsi="Simplified Arabic" w:cs="Simplified Arabic" w:hint="cs"/>
          <w:sz w:val="28"/>
          <w:szCs w:val="28"/>
          <w:rtl/>
        </w:rPr>
        <w:t>.</w:t>
      </w:r>
    </w:p>
    <w:p w14:paraId="3782F7F9" w14:textId="77777777" w:rsidR="00436DD8" w:rsidRPr="006B11BA" w:rsidRDefault="00436DD8" w:rsidP="006B11BA">
      <w:pPr>
        <w:widowControl/>
        <w:adjustRightInd/>
        <w:spacing w:line="240" w:lineRule="auto"/>
        <w:ind w:left="390" w:hanging="390"/>
        <w:jc w:val="lowKashida"/>
        <w:textAlignment w:val="auto"/>
        <w:rPr>
          <w:rFonts w:ascii="Simplified Arabic" w:eastAsia="Calibri" w:hAnsi="Simplified Arabic" w:cs="Simplified Arabic"/>
          <w:sz w:val="28"/>
          <w:szCs w:val="28"/>
        </w:rPr>
      </w:pPr>
      <w:r w:rsidRPr="006B11BA">
        <w:rPr>
          <w:rFonts w:ascii="Simplified Arabic" w:eastAsia="Calibri" w:hAnsi="Simplified Arabic" w:cs="Simplified Arabic" w:hint="cs"/>
          <w:sz w:val="28"/>
          <w:szCs w:val="28"/>
          <w:rtl/>
        </w:rPr>
        <w:t>6-</w:t>
      </w:r>
      <w:r w:rsidRPr="006B11BA">
        <w:rPr>
          <w:rFonts w:ascii="Simplified Arabic" w:eastAsia="Calibri" w:hAnsi="Simplified Arabic" w:cs="Simplified Arabic"/>
          <w:sz w:val="28"/>
          <w:szCs w:val="28"/>
          <w:rtl/>
        </w:rPr>
        <w:t xml:space="preserve">أبو ذر الغفاريّ </w:t>
      </w:r>
      <w:r w:rsidRPr="006B11BA">
        <w:rPr>
          <w:rFonts w:ascii="Simplified Arabic" w:eastAsia="Calibri" w:hAnsi="Simplified Arabic" w:cs="Simplified Arabic" w:hint="cs"/>
          <w:sz w:val="28"/>
          <w:szCs w:val="28"/>
          <w:vertAlign w:val="superscript"/>
          <w:rtl/>
        </w:rPr>
        <w:t>(</w:t>
      </w:r>
      <w:r w:rsidRPr="006B11BA">
        <w:rPr>
          <w:rFonts w:ascii="Simplified Arabic" w:eastAsia="Calibri" w:hAnsi="Simplified Arabic" w:cs="Simplified Arabic"/>
          <w:sz w:val="28"/>
          <w:szCs w:val="28"/>
          <w:vertAlign w:val="superscript"/>
          <w:rtl/>
        </w:rPr>
        <w:footnoteReference w:id="53"/>
      </w:r>
      <w:r w:rsidRPr="006B11BA">
        <w:rPr>
          <w:rFonts w:ascii="Simplified Arabic" w:eastAsia="Calibri" w:hAnsi="Simplified Arabic" w:cs="Simplified Arabic" w:hint="cs"/>
          <w:sz w:val="28"/>
          <w:szCs w:val="28"/>
          <w:vertAlign w:val="superscript"/>
          <w:rtl/>
        </w:rPr>
        <w:t>)</w:t>
      </w:r>
      <w:r w:rsidRPr="006B11BA">
        <w:rPr>
          <w:rFonts w:ascii="Simplified Arabic" w:eastAsia="Calibri" w:hAnsi="Simplified Arabic" w:cs="Simplified Arabic"/>
          <w:sz w:val="28"/>
          <w:szCs w:val="28"/>
          <w:rtl/>
        </w:rPr>
        <w:t>[خلفه] في عمرة القضية</w:t>
      </w:r>
      <w:r w:rsidRPr="006B11BA">
        <w:rPr>
          <w:rFonts w:ascii="Simplified Arabic" w:eastAsia="Calibri" w:hAnsi="Simplified Arabic" w:cs="Simplified Arabic" w:hint="cs"/>
          <w:sz w:val="28"/>
          <w:szCs w:val="28"/>
          <w:rtl/>
        </w:rPr>
        <w:t>.</w:t>
      </w:r>
    </w:p>
    <w:p w14:paraId="366FD56A" w14:textId="77777777" w:rsidR="00436DD8" w:rsidRPr="006B11BA" w:rsidRDefault="00436DD8" w:rsidP="006B11BA">
      <w:pPr>
        <w:widowControl/>
        <w:adjustRightInd/>
        <w:spacing w:line="240" w:lineRule="auto"/>
        <w:ind w:left="390" w:hanging="390"/>
        <w:jc w:val="lowKashida"/>
        <w:textAlignment w:val="auto"/>
        <w:rPr>
          <w:rFonts w:ascii="Simplified Arabic" w:eastAsia="Calibri" w:hAnsi="Simplified Arabic" w:cs="Simplified Arabic"/>
          <w:sz w:val="28"/>
          <w:szCs w:val="28"/>
          <w:rtl/>
        </w:rPr>
      </w:pPr>
      <w:r w:rsidRPr="006B11BA">
        <w:rPr>
          <w:rFonts w:ascii="Simplified Arabic" w:eastAsia="Calibri" w:hAnsi="Simplified Arabic" w:cs="Simplified Arabic" w:hint="cs"/>
          <w:sz w:val="28"/>
          <w:szCs w:val="28"/>
          <w:rtl/>
        </w:rPr>
        <w:t>7-</w:t>
      </w:r>
      <w:r w:rsidRPr="006B11BA">
        <w:rPr>
          <w:rFonts w:ascii="Simplified Arabic" w:eastAsia="Calibri" w:hAnsi="Simplified Arabic" w:cs="Simplified Arabic"/>
          <w:sz w:val="28"/>
          <w:szCs w:val="28"/>
          <w:rtl/>
        </w:rPr>
        <w:t>على بن أبى طالب</w:t>
      </w:r>
      <w:r w:rsidRPr="006B11BA">
        <w:rPr>
          <w:rFonts w:ascii="Simplified Arabic" w:eastAsia="Calibri" w:hAnsi="Simplified Arabic" w:cs="Simplified Arabic" w:hint="cs"/>
          <w:sz w:val="28"/>
          <w:szCs w:val="28"/>
          <w:rtl/>
        </w:rPr>
        <w:t xml:space="preserve"> </w:t>
      </w:r>
      <w:r w:rsidRPr="006B11BA">
        <w:rPr>
          <w:rFonts w:ascii="Simplified Arabic" w:eastAsia="Calibri" w:hAnsi="Simplified Arabic" w:cs="Simplified Arabic"/>
          <w:sz w:val="28"/>
          <w:szCs w:val="28"/>
          <w:rtl/>
        </w:rPr>
        <w:t xml:space="preserve">رضى اللَّه تبارك وتعالى عنه [خلفه] على أهل رسول اللَّه </w:t>
      </w:r>
      <w:r w:rsidRPr="006B11BA">
        <w:rPr>
          <w:rFonts w:ascii="Arial Unicode MS" w:eastAsia="Calibri" w:hAnsi="Arial Unicode MS" w:cs="Arial Unicode MS" w:hint="cs"/>
          <w:sz w:val="28"/>
          <w:szCs w:val="28"/>
          <w:rtl/>
        </w:rPr>
        <w:t>ﷺ</w:t>
      </w:r>
      <w:r w:rsidRPr="006B11BA">
        <w:rPr>
          <w:rFonts w:ascii="Simplified Arabic" w:eastAsia="Calibri" w:hAnsi="Simplified Arabic" w:cs="Simplified Arabic"/>
          <w:sz w:val="28"/>
          <w:szCs w:val="28"/>
          <w:rtl/>
        </w:rPr>
        <w:t xml:space="preserve"> في غزاة تبوك.</w:t>
      </w:r>
      <w:r w:rsidRPr="006B11BA">
        <w:rPr>
          <w:rFonts w:ascii="Simplified Arabic" w:eastAsia="Calibri" w:hAnsi="Simplified Arabic" w:cs="Simplified Arabic"/>
          <w:sz w:val="28"/>
          <w:szCs w:val="28"/>
          <w:vertAlign w:val="superscript"/>
          <w:rtl/>
        </w:rPr>
        <w:t>(</w:t>
      </w:r>
      <w:r w:rsidRPr="006B11BA">
        <w:rPr>
          <w:rFonts w:ascii="Simplified Arabic" w:eastAsia="Calibri" w:hAnsi="Simplified Arabic" w:cs="Simplified Arabic"/>
          <w:sz w:val="28"/>
          <w:szCs w:val="28"/>
          <w:vertAlign w:val="superscript"/>
          <w:rtl/>
        </w:rPr>
        <w:footnoteReference w:id="54"/>
      </w:r>
      <w:r w:rsidRPr="006B11BA">
        <w:rPr>
          <w:rFonts w:ascii="Simplified Arabic" w:eastAsia="Calibri" w:hAnsi="Simplified Arabic" w:cs="Simplified Arabic"/>
          <w:sz w:val="28"/>
          <w:szCs w:val="28"/>
          <w:vertAlign w:val="superscript"/>
          <w:rtl/>
        </w:rPr>
        <w:t>)</w:t>
      </w:r>
    </w:p>
    <w:p w14:paraId="5A34B26E" w14:textId="77777777" w:rsidR="006B11BA" w:rsidRDefault="006B11BA" w:rsidP="006B11BA">
      <w:pPr>
        <w:widowControl/>
        <w:adjustRightInd/>
        <w:spacing w:line="240" w:lineRule="auto"/>
        <w:jc w:val="left"/>
        <w:textAlignment w:val="auto"/>
        <w:rPr>
          <w:rFonts w:ascii="Simplified Arabic" w:eastAsia="Calibri" w:hAnsi="Simplified Arabic" w:cs="Simplified Arabic"/>
          <w:b/>
          <w:bCs/>
          <w:sz w:val="28"/>
          <w:szCs w:val="28"/>
          <w:rtl/>
        </w:rPr>
      </w:pPr>
      <w:r>
        <w:rPr>
          <w:rFonts w:ascii="Simplified Arabic" w:eastAsia="Calibri" w:hAnsi="Simplified Arabic" w:cs="Simplified Arabic"/>
          <w:b/>
          <w:bCs/>
          <w:sz w:val="28"/>
          <w:szCs w:val="28"/>
          <w:rtl/>
        </w:rPr>
        <w:br w:type="page"/>
      </w:r>
    </w:p>
    <w:p w14:paraId="7B5B01B2" w14:textId="2E2846E6" w:rsidR="00436DD8" w:rsidRPr="006B11BA" w:rsidRDefault="00436DD8" w:rsidP="00436DD8">
      <w:pPr>
        <w:widowControl/>
        <w:adjustRightInd/>
        <w:spacing w:line="240" w:lineRule="auto"/>
        <w:textAlignment w:val="auto"/>
        <w:rPr>
          <w:rFonts w:ascii="Simplified Arabic" w:eastAsia="Calibri" w:hAnsi="Simplified Arabic" w:cs="Simplified Arabic"/>
          <w:sz w:val="28"/>
          <w:szCs w:val="28"/>
          <w:rtl/>
        </w:rPr>
      </w:pPr>
      <w:r w:rsidRPr="006B11BA">
        <w:rPr>
          <w:rFonts w:ascii="Simplified Arabic" w:eastAsia="Calibri" w:hAnsi="Simplified Arabic" w:cs="Simplified Arabic" w:hint="cs"/>
          <w:b/>
          <w:bCs/>
          <w:sz w:val="28"/>
          <w:szCs w:val="28"/>
          <w:rtl/>
        </w:rPr>
        <w:lastRenderedPageBreak/>
        <w:t>المطلب الثالث:</w:t>
      </w:r>
      <w:r w:rsidRPr="006B11BA">
        <w:rPr>
          <w:rFonts w:ascii="Simplified Arabic" w:eastAsia="Calibri" w:hAnsi="Simplified Arabic" w:cs="Simplified Arabic"/>
          <w:b/>
          <w:bCs/>
          <w:sz w:val="28"/>
          <w:szCs w:val="28"/>
          <w:rtl/>
        </w:rPr>
        <w:t xml:space="preserve"> تلميح النبي </w:t>
      </w:r>
      <w:r w:rsidRPr="006B11BA">
        <w:rPr>
          <w:rFonts w:ascii="Arial Unicode MS" w:eastAsia="Calibri" w:hAnsi="Arial Unicode MS" w:cs="Arial Unicode MS" w:hint="cs"/>
          <w:b/>
          <w:bCs/>
          <w:sz w:val="28"/>
          <w:szCs w:val="28"/>
          <w:rtl/>
        </w:rPr>
        <w:t>ﷺ</w:t>
      </w:r>
      <w:r w:rsidRPr="006B11BA">
        <w:rPr>
          <w:rFonts w:ascii="Simplified Arabic" w:eastAsia="Calibri" w:hAnsi="Simplified Arabic" w:cs="Simplified Arabic"/>
          <w:b/>
          <w:bCs/>
          <w:sz w:val="28"/>
          <w:szCs w:val="28"/>
          <w:rtl/>
        </w:rPr>
        <w:t xml:space="preserve"> بأبي بكر خليفة بعد موته حرصا على استمرارية الدولة.</w:t>
      </w:r>
    </w:p>
    <w:p w14:paraId="6D5D00B9" w14:textId="77777777" w:rsidR="00436DD8" w:rsidRPr="006B11BA" w:rsidRDefault="00436DD8" w:rsidP="00C16A1C">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6B11BA">
        <w:rPr>
          <w:rFonts w:ascii="Simplified Arabic" w:eastAsia="Calibri" w:hAnsi="Simplified Arabic" w:cs="Simplified Arabic" w:hint="cs"/>
          <w:sz w:val="28"/>
          <w:szCs w:val="28"/>
          <w:rtl/>
        </w:rPr>
        <w:t xml:space="preserve">كان المسلمون في عصر النبوة بشبه اجماع أن الرجل الثاني في الدولة بعد رسول الله </w:t>
      </w:r>
      <w:proofErr w:type="spellStart"/>
      <w:r w:rsidRPr="006B11BA">
        <w:rPr>
          <w:rFonts w:ascii="Arial Unicode MS" w:eastAsia="Calibri" w:hAnsi="Arial Unicode MS" w:cs="Arial Unicode MS" w:hint="cs"/>
          <w:sz w:val="28"/>
          <w:szCs w:val="28"/>
          <w:rtl/>
        </w:rPr>
        <w:t>ﷺ</w:t>
      </w:r>
      <w:r w:rsidRPr="006B11BA">
        <w:rPr>
          <w:rFonts w:ascii="Simplified Arabic" w:eastAsia="Calibri" w:hAnsi="Simplified Arabic" w:cs="Simplified Arabic" w:hint="cs"/>
          <w:sz w:val="28"/>
          <w:szCs w:val="28"/>
          <w:rtl/>
        </w:rPr>
        <w:t>هو</w:t>
      </w:r>
      <w:proofErr w:type="spellEnd"/>
      <w:r w:rsidRPr="006B11BA">
        <w:rPr>
          <w:rFonts w:ascii="Simplified Arabic" w:eastAsia="Calibri" w:hAnsi="Simplified Arabic" w:cs="Simplified Arabic" w:hint="cs"/>
          <w:sz w:val="28"/>
          <w:szCs w:val="28"/>
          <w:rtl/>
        </w:rPr>
        <w:t xml:space="preserve"> أبو بكر الصديق رضي الله عنه ولم يكن ذلك إلا بما غرسه النبي </w:t>
      </w:r>
      <w:r w:rsidRPr="006B11BA">
        <w:rPr>
          <w:rFonts w:ascii="Arial Unicode MS" w:eastAsia="Calibri" w:hAnsi="Arial Unicode MS" w:cs="Arial Unicode MS" w:hint="cs"/>
          <w:sz w:val="28"/>
          <w:szCs w:val="28"/>
          <w:rtl/>
        </w:rPr>
        <w:t>ﷺ</w:t>
      </w:r>
      <w:r w:rsidRPr="006B11BA">
        <w:rPr>
          <w:rFonts w:ascii="Simplified Arabic" w:eastAsia="Calibri" w:hAnsi="Simplified Arabic" w:cs="Simplified Arabic" w:hint="cs"/>
          <w:sz w:val="28"/>
          <w:szCs w:val="28"/>
          <w:rtl/>
        </w:rPr>
        <w:t xml:space="preserve"> فيهم "</w:t>
      </w:r>
      <w:r w:rsidRPr="006B11BA">
        <w:rPr>
          <w:rFonts w:ascii="Simplified Arabic" w:eastAsia="Calibri" w:hAnsi="Simplified Arabic" w:cs="Simplified Arabic"/>
          <w:sz w:val="28"/>
          <w:szCs w:val="28"/>
          <w:rtl/>
        </w:rPr>
        <w:t xml:space="preserve">ووقعت منه </w:t>
      </w:r>
      <w:proofErr w:type="spellStart"/>
      <w:r w:rsidRPr="006B11BA">
        <w:rPr>
          <w:rFonts w:ascii="Arial Unicode MS" w:eastAsia="Calibri" w:hAnsi="Arial Unicode MS" w:cs="Arial Unicode MS" w:hint="cs"/>
          <w:sz w:val="28"/>
          <w:szCs w:val="28"/>
          <w:rtl/>
        </w:rPr>
        <w:t>ﷺ</w:t>
      </w:r>
      <w:r w:rsidRPr="006B11BA">
        <w:rPr>
          <w:rFonts w:ascii="Simplified Arabic" w:eastAsia="Calibri" w:hAnsi="Simplified Arabic" w:cs="Simplified Arabic"/>
          <w:sz w:val="28"/>
          <w:szCs w:val="28"/>
          <w:rtl/>
        </w:rPr>
        <w:t>الإشارة</w:t>
      </w:r>
      <w:proofErr w:type="spellEnd"/>
      <w:r w:rsidRPr="006B11BA">
        <w:rPr>
          <w:rFonts w:ascii="Simplified Arabic" w:eastAsia="Calibri" w:hAnsi="Simplified Arabic" w:cs="Simplified Arabic"/>
          <w:sz w:val="28"/>
          <w:szCs w:val="28"/>
          <w:rtl/>
        </w:rPr>
        <w:t xml:space="preserve"> إلى من سيقوم بعده ثم إن الصحابة لما مات رسول الله </w:t>
      </w:r>
      <w:r w:rsidRPr="006B11BA">
        <w:rPr>
          <w:rFonts w:ascii="Arial Unicode MS" w:eastAsia="Calibri" w:hAnsi="Arial Unicode MS" w:cs="Arial Unicode MS" w:hint="cs"/>
          <w:sz w:val="28"/>
          <w:szCs w:val="28"/>
          <w:rtl/>
        </w:rPr>
        <w:t>ﷺ</w:t>
      </w:r>
      <w:r w:rsidRPr="006B11BA">
        <w:rPr>
          <w:rFonts w:ascii="Simplified Arabic" w:eastAsia="Calibri" w:hAnsi="Simplified Arabic" w:cs="Simplified Arabic"/>
          <w:sz w:val="28"/>
          <w:szCs w:val="28"/>
          <w:rtl/>
        </w:rPr>
        <w:t xml:space="preserve"> </w:t>
      </w:r>
      <w:r w:rsidRPr="006B11BA">
        <w:rPr>
          <w:rFonts w:ascii="Simplified Arabic" w:eastAsia="Calibri" w:hAnsi="Simplified Arabic" w:cs="Simplified Arabic" w:hint="cs"/>
          <w:sz w:val="28"/>
          <w:szCs w:val="28"/>
          <w:rtl/>
        </w:rPr>
        <w:t>قدموا</w:t>
      </w:r>
      <w:r w:rsidRPr="006B11BA">
        <w:rPr>
          <w:rFonts w:ascii="Simplified Arabic" w:eastAsia="Calibri" w:hAnsi="Simplified Arabic" w:cs="Simplified Arabic"/>
          <w:sz w:val="28"/>
          <w:szCs w:val="28"/>
          <w:rtl/>
        </w:rPr>
        <w:t xml:space="preserve"> </w:t>
      </w:r>
      <w:r w:rsidRPr="006B11BA">
        <w:rPr>
          <w:rFonts w:ascii="Simplified Arabic" w:eastAsia="Calibri" w:hAnsi="Simplified Arabic" w:cs="Simplified Arabic" w:hint="cs"/>
          <w:sz w:val="28"/>
          <w:szCs w:val="28"/>
          <w:rtl/>
        </w:rPr>
        <w:t>أمر</w:t>
      </w:r>
      <w:r w:rsidRPr="006B11BA">
        <w:rPr>
          <w:rFonts w:ascii="Simplified Arabic" w:eastAsia="Calibri" w:hAnsi="Simplified Arabic" w:cs="Simplified Arabic"/>
          <w:sz w:val="28"/>
          <w:szCs w:val="28"/>
          <w:rtl/>
        </w:rPr>
        <w:t xml:space="preserve"> </w:t>
      </w:r>
      <w:r w:rsidRPr="006B11BA">
        <w:rPr>
          <w:rFonts w:ascii="Simplified Arabic" w:eastAsia="Calibri" w:hAnsi="Simplified Arabic" w:cs="Simplified Arabic" w:hint="cs"/>
          <w:sz w:val="28"/>
          <w:szCs w:val="28"/>
          <w:rtl/>
        </w:rPr>
        <w:t>الإمامة</w:t>
      </w:r>
      <w:r w:rsidRPr="006B11BA">
        <w:rPr>
          <w:rFonts w:ascii="Simplified Arabic" w:eastAsia="Calibri" w:hAnsi="Simplified Arabic" w:cs="Simplified Arabic"/>
          <w:sz w:val="28"/>
          <w:szCs w:val="28"/>
          <w:rtl/>
        </w:rPr>
        <w:t xml:space="preserve"> </w:t>
      </w:r>
      <w:r w:rsidRPr="006B11BA">
        <w:rPr>
          <w:rFonts w:ascii="Simplified Arabic" w:eastAsia="Calibri" w:hAnsi="Simplified Arabic" w:cs="Simplified Arabic" w:hint="cs"/>
          <w:sz w:val="28"/>
          <w:szCs w:val="28"/>
          <w:rtl/>
        </w:rPr>
        <w:t>ومبايعة</w:t>
      </w:r>
      <w:r w:rsidRPr="006B11BA">
        <w:rPr>
          <w:rFonts w:ascii="Simplified Arabic" w:eastAsia="Calibri" w:hAnsi="Simplified Arabic" w:cs="Simplified Arabic"/>
          <w:sz w:val="28"/>
          <w:szCs w:val="28"/>
          <w:rtl/>
        </w:rPr>
        <w:t xml:space="preserve"> </w:t>
      </w:r>
      <w:r w:rsidRPr="006B11BA">
        <w:rPr>
          <w:rFonts w:ascii="Simplified Arabic" w:eastAsia="Calibri" w:hAnsi="Simplified Arabic" w:cs="Simplified Arabic" w:hint="cs"/>
          <w:sz w:val="28"/>
          <w:szCs w:val="28"/>
          <w:rtl/>
        </w:rPr>
        <w:t>الإمام</w:t>
      </w:r>
      <w:r w:rsidRPr="006B11BA">
        <w:rPr>
          <w:rFonts w:ascii="Simplified Arabic" w:eastAsia="Calibri" w:hAnsi="Simplified Arabic" w:cs="Simplified Arabic"/>
          <w:sz w:val="28"/>
          <w:szCs w:val="28"/>
          <w:rtl/>
        </w:rPr>
        <w:t xml:space="preserve"> </w:t>
      </w:r>
      <w:r w:rsidRPr="006B11BA">
        <w:rPr>
          <w:rFonts w:ascii="Simplified Arabic" w:eastAsia="Calibri" w:hAnsi="Simplified Arabic" w:cs="Simplified Arabic" w:hint="cs"/>
          <w:sz w:val="28"/>
          <w:szCs w:val="28"/>
          <w:rtl/>
        </w:rPr>
        <w:t>على</w:t>
      </w:r>
      <w:r w:rsidRPr="006B11BA">
        <w:rPr>
          <w:rFonts w:ascii="Simplified Arabic" w:eastAsia="Calibri" w:hAnsi="Simplified Arabic" w:cs="Simplified Arabic"/>
          <w:sz w:val="28"/>
          <w:szCs w:val="28"/>
          <w:rtl/>
        </w:rPr>
        <w:t xml:space="preserve"> كل شيء حتى إنهم اشتغلوا بذلك عن تجهيزه </w:t>
      </w:r>
      <w:r w:rsidRPr="006B11BA">
        <w:rPr>
          <w:rFonts w:ascii="Arial Unicode MS" w:eastAsia="Calibri" w:hAnsi="Arial Unicode MS" w:cs="Arial Unicode MS" w:hint="cs"/>
          <w:sz w:val="28"/>
          <w:szCs w:val="28"/>
          <w:rtl/>
        </w:rPr>
        <w:t>ﷺ</w:t>
      </w:r>
      <w:r w:rsidRPr="006B11BA">
        <w:rPr>
          <w:rFonts w:ascii="Simplified Arabic" w:eastAsia="Calibri" w:hAnsi="Simplified Arabic" w:cs="Simplified Arabic"/>
          <w:sz w:val="28"/>
          <w:szCs w:val="28"/>
          <w:rtl/>
        </w:rPr>
        <w:t xml:space="preserve"> </w:t>
      </w:r>
      <w:r w:rsidRPr="006B11BA">
        <w:rPr>
          <w:rFonts w:ascii="Simplified Arabic" w:eastAsia="Calibri" w:hAnsi="Simplified Arabic" w:cs="Simplified Arabic" w:hint="cs"/>
          <w:sz w:val="28"/>
          <w:szCs w:val="28"/>
          <w:rtl/>
        </w:rPr>
        <w:t>ثم</w:t>
      </w:r>
      <w:r w:rsidRPr="006B11BA">
        <w:rPr>
          <w:rFonts w:ascii="Simplified Arabic" w:eastAsia="Calibri" w:hAnsi="Simplified Arabic" w:cs="Simplified Arabic"/>
          <w:sz w:val="28"/>
          <w:szCs w:val="28"/>
          <w:rtl/>
        </w:rPr>
        <w:t xml:space="preserve"> </w:t>
      </w:r>
      <w:r w:rsidRPr="006B11BA">
        <w:rPr>
          <w:rFonts w:ascii="Simplified Arabic" w:eastAsia="Calibri" w:hAnsi="Simplified Arabic" w:cs="Simplified Arabic" w:hint="cs"/>
          <w:sz w:val="28"/>
          <w:szCs w:val="28"/>
          <w:rtl/>
        </w:rPr>
        <w:t>لما</w:t>
      </w:r>
      <w:r w:rsidRPr="006B11BA">
        <w:rPr>
          <w:rFonts w:ascii="Simplified Arabic" w:eastAsia="Calibri" w:hAnsi="Simplified Arabic" w:cs="Simplified Arabic"/>
          <w:sz w:val="28"/>
          <w:szCs w:val="28"/>
          <w:rtl/>
        </w:rPr>
        <w:t xml:space="preserve"> </w:t>
      </w:r>
      <w:r w:rsidRPr="006B11BA">
        <w:rPr>
          <w:rFonts w:ascii="Simplified Arabic" w:eastAsia="Calibri" w:hAnsi="Simplified Arabic" w:cs="Simplified Arabic" w:hint="cs"/>
          <w:sz w:val="28"/>
          <w:szCs w:val="28"/>
          <w:rtl/>
        </w:rPr>
        <w:t>مات</w:t>
      </w:r>
      <w:r w:rsidRPr="006B11BA">
        <w:rPr>
          <w:rFonts w:ascii="Simplified Arabic" w:eastAsia="Calibri" w:hAnsi="Simplified Arabic" w:cs="Simplified Arabic"/>
          <w:sz w:val="28"/>
          <w:szCs w:val="28"/>
          <w:rtl/>
        </w:rPr>
        <w:t xml:space="preserve"> </w:t>
      </w:r>
      <w:r w:rsidRPr="006B11BA">
        <w:rPr>
          <w:rFonts w:ascii="Simplified Arabic" w:eastAsia="Calibri" w:hAnsi="Simplified Arabic" w:cs="Simplified Arabic" w:hint="cs"/>
          <w:sz w:val="28"/>
          <w:szCs w:val="28"/>
          <w:rtl/>
        </w:rPr>
        <w:t>أبو</w:t>
      </w:r>
      <w:r w:rsidRPr="006B11BA">
        <w:rPr>
          <w:rFonts w:ascii="Simplified Arabic" w:eastAsia="Calibri" w:hAnsi="Simplified Arabic" w:cs="Simplified Arabic"/>
          <w:sz w:val="28"/>
          <w:szCs w:val="28"/>
          <w:rtl/>
        </w:rPr>
        <w:t xml:space="preserve"> </w:t>
      </w:r>
      <w:r w:rsidRPr="006B11BA">
        <w:rPr>
          <w:rFonts w:ascii="Simplified Arabic" w:eastAsia="Calibri" w:hAnsi="Simplified Arabic" w:cs="Simplified Arabic" w:hint="cs"/>
          <w:sz w:val="28"/>
          <w:szCs w:val="28"/>
          <w:rtl/>
        </w:rPr>
        <w:t>بكر</w:t>
      </w:r>
      <w:r w:rsidRPr="006B11BA">
        <w:rPr>
          <w:rFonts w:ascii="Simplified Arabic" w:eastAsia="Calibri" w:hAnsi="Simplified Arabic" w:cs="Simplified Arabic"/>
          <w:sz w:val="28"/>
          <w:szCs w:val="28"/>
          <w:rtl/>
        </w:rPr>
        <w:t xml:space="preserve"> </w:t>
      </w:r>
      <w:r w:rsidRPr="006B11BA">
        <w:rPr>
          <w:rFonts w:ascii="Simplified Arabic" w:eastAsia="Calibri" w:hAnsi="Simplified Arabic" w:cs="Simplified Arabic" w:hint="cs"/>
          <w:sz w:val="28"/>
          <w:szCs w:val="28"/>
          <w:rtl/>
        </w:rPr>
        <w:t>عهد</w:t>
      </w:r>
      <w:r w:rsidRPr="006B11BA">
        <w:rPr>
          <w:rFonts w:ascii="Simplified Arabic" w:eastAsia="Calibri" w:hAnsi="Simplified Arabic" w:cs="Simplified Arabic"/>
          <w:sz w:val="28"/>
          <w:szCs w:val="28"/>
          <w:rtl/>
        </w:rPr>
        <w:t xml:space="preserve"> </w:t>
      </w:r>
      <w:r w:rsidRPr="006B11BA">
        <w:rPr>
          <w:rFonts w:ascii="Simplified Arabic" w:eastAsia="Calibri" w:hAnsi="Simplified Arabic" w:cs="Simplified Arabic" w:hint="cs"/>
          <w:sz w:val="28"/>
          <w:szCs w:val="28"/>
          <w:rtl/>
        </w:rPr>
        <w:t>إلى</w:t>
      </w:r>
      <w:r w:rsidRPr="006B11BA">
        <w:rPr>
          <w:rFonts w:ascii="Simplified Arabic" w:eastAsia="Calibri" w:hAnsi="Simplified Arabic" w:cs="Simplified Arabic"/>
          <w:sz w:val="28"/>
          <w:szCs w:val="28"/>
          <w:rtl/>
        </w:rPr>
        <w:t xml:space="preserve"> </w:t>
      </w:r>
      <w:r w:rsidRPr="006B11BA">
        <w:rPr>
          <w:rFonts w:ascii="Simplified Arabic" w:eastAsia="Calibri" w:hAnsi="Simplified Arabic" w:cs="Simplified Arabic" w:hint="cs"/>
          <w:sz w:val="28"/>
          <w:szCs w:val="28"/>
          <w:rtl/>
        </w:rPr>
        <w:t>عمر</w:t>
      </w:r>
      <w:r w:rsidRPr="006B11BA">
        <w:rPr>
          <w:rFonts w:ascii="Simplified Arabic" w:eastAsia="Calibri" w:hAnsi="Simplified Arabic" w:cs="Simplified Arabic"/>
          <w:sz w:val="28"/>
          <w:szCs w:val="28"/>
          <w:rtl/>
        </w:rPr>
        <w:t xml:space="preserve"> </w:t>
      </w:r>
      <w:r w:rsidRPr="006B11BA">
        <w:rPr>
          <w:rFonts w:ascii="Simplified Arabic" w:eastAsia="Calibri" w:hAnsi="Simplified Arabic" w:cs="Simplified Arabic" w:hint="cs"/>
          <w:sz w:val="28"/>
          <w:szCs w:val="28"/>
          <w:rtl/>
        </w:rPr>
        <w:t>ثم</w:t>
      </w:r>
      <w:r w:rsidRPr="006B11BA">
        <w:rPr>
          <w:rFonts w:ascii="Simplified Arabic" w:eastAsia="Calibri" w:hAnsi="Simplified Arabic" w:cs="Simplified Arabic"/>
          <w:sz w:val="28"/>
          <w:szCs w:val="28"/>
          <w:rtl/>
        </w:rPr>
        <w:t xml:space="preserve"> </w:t>
      </w:r>
      <w:r w:rsidRPr="006B11BA">
        <w:rPr>
          <w:rFonts w:ascii="Simplified Arabic" w:eastAsia="Calibri" w:hAnsi="Simplified Arabic" w:cs="Simplified Arabic" w:hint="cs"/>
          <w:sz w:val="28"/>
          <w:szCs w:val="28"/>
          <w:rtl/>
        </w:rPr>
        <w:t>عهد</w:t>
      </w:r>
      <w:r w:rsidRPr="006B11BA">
        <w:rPr>
          <w:rFonts w:ascii="Simplified Arabic" w:eastAsia="Calibri" w:hAnsi="Simplified Arabic" w:cs="Simplified Arabic"/>
          <w:sz w:val="28"/>
          <w:szCs w:val="28"/>
          <w:rtl/>
        </w:rPr>
        <w:t xml:space="preserve"> </w:t>
      </w:r>
      <w:r w:rsidRPr="006B11BA">
        <w:rPr>
          <w:rFonts w:ascii="Simplified Arabic" w:eastAsia="Calibri" w:hAnsi="Simplified Arabic" w:cs="Simplified Arabic" w:hint="cs"/>
          <w:sz w:val="28"/>
          <w:szCs w:val="28"/>
          <w:rtl/>
        </w:rPr>
        <w:t>عمر</w:t>
      </w:r>
      <w:r w:rsidRPr="006B11BA">
        <w:rPr>
          <w:rFonts w:ascii="Simplified Arabic" w:eastAsia="Calibri" w:hAnsi="Simplified Arabic" w:cs="Simplified Arabic"/>
          <w:sz w:val="28"/>
          <w:szCs w:val="28"/>
          <w:rtl/>
        </w:rPr>
        <w:t xml:space="preserve"> </w:t>
      </w:r>
      <w:r w:rsidRPr="006B11BA">
        <w:rPr>
          <w:rFonts w:ascii="Simplified Arabic" w:eastAsia="Calibri" w:hAnsi="Simplified Arabic" w:cs="Simplified Arabic" w:hint="cs"/>
          <w:sz w:val="28"/>
          <w:szCs w:val="28"/>
          <w:rtl/>
        </w:rPr>
        <w:t>إلى</w:t>
      </w:r>
      <w:r w:rsidRPr="006B11BA">
        <w:rPr>
          <w:rFonts w:ascii="Simplified Arabic" w:eastAsia="Calibri" w:hAnsi="Simplified Arabic" w:cs="Simplified Arabic"/>
          <w:sz w:val="28"/>
          <w:szCs w:val="28"/>
          <w:rtl/>
        </w:rPr>
        <w:t xml:space="preserve"> </w:t>
      </w:r>
      <w:r w:rsidRPr="006B11BA">
        <w:rPr>
          <w:rFonts w:ascii="Simplified Arabic" w:eastAsia="Calibri" w:hAnsi="Simplified Arabic" w:cs="Simplified Arabic" w:hint="cs"/>
          <w:sz w:val="28"/>
          <w:szCs w:val="28"/>
          <w:rtl/>
        </w:rPr>
        <w:t>النفر</w:t>
      </w:r>
      <w:r w:rsidRPr="006B11BA">
        <w:rPr>
          <w:rFonts w:ascii="Simplified Arabic" w:eastAsia="Calibri" w:hAnsi="Simplified Arabic" w:cs="Simplified Arabic"/>
          <w:sz w:val="28"/>
          <w:szCs w:val="28"/>
          <w:rtl/>
        </w:rPr>
        <w:t xml:space="preserve"> </w:t>
      </w:r>
      <w:r w:rsidRPr="006B11BA">
        <w:rPr>
          <w:rFonts w:ascii="Simplified Arabic" w:eastAsia="Calibri" w:hAnsi="Simplified Arabic" w:cs="Simplified Arabic" w:hint="cs"/>
          <w:sz w:val="28"/>
          <w:szCs w:val="28"/>
          <w:rtl/>
        </w:rPr>
        <w:t xml:space="preserve">المعروفين" </w:t>
      </w:r>
      <w:r w:rsidRPr="006B11BA">
        <w:rPr>
          <w:rFonts w:ascii="Simplified Arabic" w:eastAsia="Calibri" w:hAnsi="Simplified Arabic" w:cs="Simplified Arabic" w:hint="cs"/>
          <w:sz w:val="28"/>
          <w:szCs w:val="28"/>
          <w:vertAlign w:val="superscript"/>
          <w:rtl/>
        </w:rPr>
        <w:t>(</w:t>
      </w:r>
      <w:r w:rsidRPr="006B11BA">
        <w:rPr>
          <w:rFonts w:ascii="Simplified Arabic" w:eastAsia="Calibri" w:hAnsi="Simplified Arabic" w:cs="Simplified Arabic"/>
          <w:sz w:val="28"/>
          <w:szCs w:val="28"/>
          <w:vertAlign w:val="superscript"/>
          <w:rtl/>
        </w:rPr>
        <w:footnoteReference w:id="55"/>
      </w:r>
      <w:r w:rsidRPr="006B11BA">
        <w:rPr>
          <w:rFonts w:ascii="Simplified Arabic" w:eastAsia="Calibri" w:hAnsi="Simplified Arabic" w:cs="Simplified Arabic" w:hint="cs"/>
          <w:sz w:val="28"/>
          <w:szCs w:val="28"/>
          <w:vertAlign w:val="superscript"/>
          <w:rtl/>
        </w:rPr>
        <w:t>)</w:t>
      </w:r>
    </w:p>
    <w:p w14:paraId="23F1AB2D" w14:textId="77777777" w:rsidR="00436DD8" w:rsidRPr="006B11BA" w:rsidRDefault="00436DD8" w:rsidP="00436DD8">
      <w:pPr>
        <w:widowControl/>
        <w:adjustRightInd/>
        <w:spacing w:line="240" w:lineRule="auto"/>
        <w:ind w:firstLine="720"/>
        <w:textAlignment w:val="auto"/>
        <w:rPr>
          <w:rFonts w:ascii="Simplified Arabic" w:eastAsia="Calibri" w:hAnsi="Simplified Arabic" w:cs="Simplified Arabic"/>
          <w:sz w:val="28"/>
          <w:szCs w:val="28"/>
          <w:rtl/>
        </w:rPr>
      </w:pPr>
    </w:p>
    <w:p w14:paraId="09409B78" w14:textId="77777777" w:rsidR="00436DD8" w:rsidRPr="006B11BA" w:rsidRDefault="00436DD8" w:rsidP="00436DD8">
      <w:pPr>
        <w:widowControl/>
        <w:bidi w:val="0"/>
        <w:adjustRightInd/>
        <w:spacing w:line="240" w:lineRule="auto"/>
        <w:jc w:val="left"/>
        <w:textAlignment w:val="auto"/>
        <w:rPr>
          <w:rFonts w:ascii="Simplified Arabic" w:eastAsia="Calibri" w:hAnsi="Simplified Arabic" w:cs="Simplified Arabic"/>
          <w:b/>
          <w:bCs/>
          <w:sz w:val="28"/>
          <w:szCs w:val="28"/>
          <w:rtl/>
          <w:lang w:bidi="ar-EG"/>
        </w:rPr>
      </w:pPr>
      <w:r w:rsidRPr="006B11BA">
        <w:rPr>
          <w:rFonts w:ascii="Simplified Arabic" w:eastAsia="Calibri" w:hAnsi="Simplified Arabic" w:cs="Simplified Arabic"/>
          <w:b/>
          <w:bCs/>
          <w:sz w:val="28"/>
          <w:szCs w:val="28"/>
          <w:rtl/>
          <w:lang w:bidi="ar-EG"/>
        </w:rPr>
        <w:br w:type="page"/>
      </w:r>
    </w:p>
    <w:p w14:paraId="0E98EDF7" w14:textId="77777777" w:rsidR="00436DD8" w:rsidRPr="006B11BA" w:rsidRDefault="00436DD8" w:rsidP="00436DD8">
      <w:pPr>
        <w:widowControl/>
        <w:adjustRightInd/>
        <w:spacing w:line="240" w:lineRule="auto"/>
        <w:ind w:hanging="1"/>
        <w:jc w:val="center"/>
        <w:textAlignment w:val="auto"/>
        <w:rPr>
          <w:rFonts w:ascii="Simplified Arabic" w:eastAsia="Calibri" w:hAnsi="Simplified Arabic" w:cs="Simplified Arabic"/>
          <w:b/>
          <w:bCs/>
          <w:sz w:val="28"/>
          <w:szCs w:val="28"/>
          <w:rtl/>
        </w:rPr>
      </w:pPr>
      <w:r w:rsidRPr="006B11BA">
        <w:rPr>
          <w:rFonts w:ascii="Simplified Arabic" w:eastAsia="Calibri" w:hAnsi="Simplified Arabic" w:cs="Simplified Arabic"/>
          <w:b/>
          <w:bCs/>
          <w:sz w:val="28"/>
          <w:szCs w:val="28"/>
          <w:rtl/>
        </w:rPr>
        <w:lastRenderedPageBreak/>
        <w:t>المبحث الثالث</w:t>
      </w:r>
    </w:p>
    <w:p w14:paraId="1BEDC605" w14:textId="77777777" w:rsidR="00436DD8" w:rsidRPr="006B11BA" w:rsidRDefault="00436DD8" w:rsidP="00436DD8">
      <w:pPr>
        <w:widowControl/>
        <w:adjustRightInd/>
        <w:spacing w:line="240" w:lineRule="auto"/>
        <w:ind w:hanging="1"/>
        <w:jc w:val="center"/>
        <w:textAlignment w:val="auto"/>
        <w:rPr>
          <w:rFonts w:ascii="Simplified Arabic" w:eastAsia="Calibri" w:hAnsi="Simplified Arabic" w:cs="Simplified Arabic"/>
          <w:b/>
          <w:bCs/>
          <w:sz w:val="28"/>
          <w:szCs w:val="28"/>
        </w:rPr>
      </w:pPr>
      <w:r w:rsidRPr="006B11BA">
        <w:rPr>
          <w:rFonts w:ascii="Simplified Arabic" w:eastAsia="Calibri" w:hAnsi="Simplified Arabic" w:cs="Simplified Arabic"/>
          <w:b/>
          <w:bCs/>
          <w:sz w:val="28"/>
          <w:szCs w:val="28"/>
          <w:rtl/>
        </w:rPr>
        <w:t xml:space="preserve"> تحذير مكونات الدولة من فكرة التفكيك أو خلق كيانات موازية</w:t>
      </w:r>
    </w:p>
    <w:p w14:paraId="0BD26484" w14:textId="61AE261D" w:rsidR="00436DD8" w:rsidRPr="006B11BA" w:rsidRDefault="00436DD8" w:rsidP="001C0B8E">
      <w:pPr>
        <w:widowControl/>
        <w:adjustRightInd/>
        <w:spacing w:line="240" w:lineRule="auto"/>
        <w:ind w:firstLine="567"/>
        <w:jc w:val="lowKashida"/>
        <w:textAlignment w:val="auto"/>
        <w:rPr>
          <w:rFonts w:ascii="Simplified Arabic" w:eastAsia="Calibri" w:hAnsi="Simplified Arabic" w:cs="Simplified Arabic"/>
          <w:sz w:val="28"/>
          <w:szCs w:val="28"/>
        </w:rPr>
      </w:pPr>
      <w:r w:rsidRPr="006B11BA">
        <w:rPr>
          <w:rFonts w:ascii="Simplified Arabic" w:eastAsia="Calibri" w:hAnsi="Simplified Arabic" w:cs="Simplified Arabic"/>
          <w:b/>
          <w:bCs/>
          <w:sz w:val="28"/>
          <w:szCs w:val="28"/>
          <w:rtl/>
        </w:rPr>
        <w:t>أ</w:t>
      </w:r>
      <w:r w:rsidRPr="006B11BA">
        <w:rPr>
          <w:rFonts w:ascii="Simplified Arabic" w:eastAsia="Calibri" w:hAnsi="Simplified Arabic" w:cs="Simplified Arabic"/>
          <w:sz w:val="28"/>
          <w:szCs w:val="28"/>
          <w:rtl/>
        </w:rPr>
        <w:t>عرض</w:t>
      </w:r>
      <w:r w:rsidRPr="006B11BA">
        <w:rPr>
          <w:rFonts w:ascii="Simplified Arabic" w:eastAsia="Calibri" w:hAnsi="Simplified Arabic" w:cs="Simplified Arabic"/>
          <w:sz w:val="28"/>
          <w:szCs w:val="28"/>
        </w:rPr>
        <w:t xml:space="preserve"> </w:t>
      </w:r>
      <w:r w:rsidRPr="006B11BA">
        <w:rPr>
          <w:rFonts w:ascii="Simplified Arabic" w:eastAsia="Calibri" w:hAnsi="Simplified Arabic" w:cs="Simplified Arabic"/>
          <w:sz w:val="28"/>
          <w:szCs w:val="28"/>
          <w:rtl/>
        </w:rPr>
        <w:t>أولا</w:t>
      </w:r>
      <w:r w:rsidRPr="006B11BA">
        <w:rPr>
          <w:rFonts w:ascii="Simplified Arabic" w:eastAsia="Calibri" w:hAnsi="Simplified Arabic" w:cs="Simplified Arabic"/>
          <w:sz w:val="28"/>
          <w:szCs w:val="28"/>
        </w:rPr>
        <w:t xml:space="preserve"> </w:t>
      </w:r>
      <w:r w:rsidRPr="006B11BA">
        <w:rPr>
          <w:rFonts w:ascii="Simplified Arabic" w:eastAsia="Calibri" w:hAnsi="Simplified Arabic" w:cs="Simplified Arabic"/>
          <w:sz w:val="28"/>
          <w:szCs w:val="28"/>
          <w:rtl/>
        </w:rPr>
        <w:t>بعضا</w:t>
      </w:r>
      <w:r w:rsidRPr="006B11BA">
        <w:rPr>
          <w:rFonts w:ascii="Simplified Arabic" w:eastAsia="Calibri" w:hAnsi="Simplified Arabic" w:cs="Simplified Arabic"/>
          <w:sz w:val="28"/>
          <w:szCs w:val="28"/>
        </w:rPr>
        <w:t xml:space="preserve"> </w:t>
      </w:r>
      <w:r w:rsidRPr="006B11BA">
        <w:rPr>
          <w:rFonts w:ascii="Simplified Arabic" w:eastAsia="Calibri" w:hAnsi="Simplified Arabic" w:cs="Simplified Arabic"/>
          <w:sz w:val="28"/>
          <w:szCs w:val="28"/>
          <w:rtl/>
        </w:rPr>
        <w:t>من</w:t>
      </w:r>
      <w:r w:rsidRPr="006B11BA">
        <w:rPr>
          <w:rFonts w:ascii="Simplified Arabic" w:eastAsia="Calibri" w:hAnsi="Simplified Arabic" w:cs="Simplified Arabic"/>
          <w:sz w:val="28"/>
          <w:szCs w:val="28"/>
        </w:rPr>
        <w:t xml:space="preserve"> </w:t>
      </w:r>
      <w:r w:rsidRPr="006B11BA">
        <w:rPr>
          <w:rFonts w:ascii="Simplified Arabic" w:eastAsia="Calibri" w:hAnsi="Simplified Arabic" w:cs="Simplified Arabic"/>
          <w:sz w:val="28"/>
          <w:szCs w:val="28"/>
          <w:rtl/>
        </w:rPr>
        <w:t>النصوص</w:t>
      </w:r>
      <w:r w:rsidRPr="006B11BA">
        <w:rPr>
          <w:rFonts w:ascii="Simplified Arabic" w:eastAsia="Calibri" w:hAnsi="Simplified Arabic" w:cs="Simplified Arabic"/>
          <w:sz w:val="28"/>
          <w:szCs w:val="28"/>
        </w:rPr>
        <w:t xml:space="preserve"> </w:t>
      </w:r>
      <w:r w:rsidRPr="006B11BA">
        <w:rPr>
          <w:rFonts w:ascii="Simplified Arabic" w:eastAsia="Calibri" w:hAnsi="Simplified Arabic" w:cs="Simplified Arabic"/>
          <w:sz w:val="28"/>
          <w:szCs w:val="28"/>
          <w:rtl/>
        </w:rPr>
        <w:t>الشريفة</w:t>
      </w:r>
      <w:r w:rsidRPr="006B11BA">
        <w:rPr>
          <w:rFonts w:ascii="Simplified Arabic" w:eastAsia="Calibri" w:hAnsi="Simplified Arabic" w:cs="Simplified Arabic"/>
          <w:sz w:val="28"/>
          <w:szCs w:val="28"/>
        </w:rPr>
        <w:t xml:space="preserve"> </w:t>
      </w:r>
      <w:r w:rsidRPr="006B11BA">
        <w:rPr>
          <w:rFonts w:ascii="Simplified Arabic" w:eastAsia="Calibri" w:hAnsi="Simplified Arabic" w:cs="Simplified Arabic"/>
          <w:sz w:val="28"/>
          <w:szCs w:val="28"/>
          <w:rtl/>
        </w:rPr>
        <w:t>تغلق</w:t>
      </w:r>
      <w:r w:rsidRPr="006B11BA">
        <w:rPr>
          <w:rFonts w:ascii="Simplified Arabic" w:eastAsia="Calibri" w:hAnsi="Simplified Arabic" w:cs="Simplified Arabic"/>
          <w:sz w:val="28"/>
          <w:szCs w:val="28"/>
        </w:rPr>
        <w:t xml:space="preserve"> </w:t>
      </w:r>
      <w:r w:rsidRPr="006B11BA">
        <w:rPr>
          <w:rFonts w:ascii="Simplified Arabic" w:eastAsia="Calibri" w:hAnsi="Simplified Arabic" w:cs="Simplified Arabic"/>
          <w:sz w:val="28"/>
          <w:szCs w:val="28"/>
          <w:rtl/>
        </w:rPr>
        <w:t>الدائرة</w:t>
      </w:r>
      <w:r w:rsidRPr="006B11BA">
        <w:rPr>
          <w:rFonts w:ascii="Simplified Arabic" w:eastAsia="Calibri" w:hAnsi="Simplified Arabic" w:cs="Simplified Arabic"/>
          <w:sz w:val="28"/>
          <w:szCs w:val="28"/>
        </w:rPr>
        <w:t xml:space="preserve"> </w:t>
      </w:r>
      <w:r w:rsidRPr="006B11BA">
        <w:rPr>
          <w:rFonts w:ascii="Simplified Arabic" w:eastAsia="Calibri" w:hAnsi="Simplified Arabic" w:cs="Simplified Arabic"/>
          <w:sz w:val="28"/>
          <w:szCs w:val="28"/>
          <w:rtl/>
        </w:rPr>
        <w:t>حول</w:t>
      </w:r>
      <w:r w:rsidRPr="006B11BA">
        <w:rPr>
          <w:rFonts w:ascii="Simplified Arabic" w:eastAsia="Calibri" w:hAnsi="Simplified Arabic" w:cs="Simplified Arabic"/>
          <w:sz w:val="28"/>
          <w:szCs w:val="28"/>
        </w:rPr>
        <w:t xml:space="preserve"> </w:t>
      </w:r>
      <w:r w:rsidRPr="006B11BA">
        <w:rPr>
          <w:rFonts w:ascii="Simplified Arabic" w:eastAsia="Calibri" w:hAnsi="Simplified Arabic" w:cs="Simplified Arabic"/>
          <w:sz w:val="28"/>
          <w:szCs w:val="28"/>
          <w:rtl/>
        </w:rPr>
        <w:t>المتربصين</w:t>
      </w:r>
      <w:r w:rsidRPr="006B11BA">
        <w:rPr>
          <w:rFonts w:ascii="Simplified Arabic" w:eastAsia="Calibri" w:hAnsi="Simplified Arabic" w:cs="Simplified Arabic"/>
          <w:sz w:val="28"/>
          <w:szCs w:val="28"/>
        </w:rPr>
        <w:t xml:space="preserve"> </w:t>
      </w:r>
      <w:r w:rsidRPr="006B11BA">
        <w:rPr>
          <w:rFonts w:ascii="Simplified Arabic" w:eastAsia="Calibri" w:hAnsi="Simplified Arabic" w:cs="Simplified Arabic"/>
          <w:sz w:val="28"/>
          <w:szCs w:val="28"/>
          <w:rtl/>
        </w:rPr>
        <w:t>بالسلطة</w:t>
      </w:r>
      <w:r w:rsidRPr="006B11BA">
        <w:rPr>
          <w:rFonts w:ascii="Simplified Arabic" w:eastAsia="Calibri" w:hAnsi="Simplified Arabic" w:cs="Simplified Arabic"/>
          <w:sz w:val="28"/>
          <w:szCs w:val="28"/>
        </w:rPr>
        <w:t xml:space="preserve"> </w:t>
      </w:r>
      <w:r w:rsidRPr="006B11BA">
        <w:rPr>
          <w:rFonts w:ascii="Simplified Arabic" w:eastAsia="Calibri" w:hAnsi="Simplified Arabic" w:cs="Simplified Arabic"/>
          <w:sz w:val="28"/>
          <w:szCs w:val="28"/>
          <w:rtl/>
        </w:rPr>
        <w:t>حيثما</w:t>
      </w:r>
      <w:r w:rsidRPr="006B11BA">
        <w:rPr>
          <w:rFonts w:ascii="Simplified Arabic" w:eastAsia="Calibri" w:hAnsi="Simplified Arabic" w:cs="Simplified Arabic"/>
          <w:sz w:val="28"/>
          <w:szCs w:val="28"/>
        </w:rPr>
        <w:t xml:space="preserve"> </w:t>
      </w:r>
      <w:r w:rsidRPr="006B11BA">
        <w:rPr>
          <w:rFonts w:ascii="Simplified Arabic" w:eastAsia="Calibri" w:hAnsi="Simplified Arabic" w:cs="Simplified Arabic"/>
          <w:sz w:val="28"/>
          <w:szCs w:val="28"/>
          <w:rtl/>
        </w:rPr>
        <w:t>كانوا</w:t>
      </w:r>
      <w:r w:rsidRPr="006B11BA">
        <w:rPr>
          <w:rFonts w:ascii="Simplified Arabic" w:eastAsia="Calibri" w:hAnsi="Simplified Arabic" w:cs="Simplified Arabic"/>
          <w:sz w:val="28"/>
          <w:szCs w:val="28"/>
        </w:rPr>
        <w:t xml:space="preserve">  </w:t>
      </w:r>
      <w:r w:rsidRPr="006B11BA">
        <w:rPr>
          <w:rFonts w:ascii="Simplified Arabic" w:eastAsia="Calibri" w:hAnsi="Simplified Arabic" w:cs="Simplified Arabic"/>
          <w:sz w:val="28"/>
          <w:szCs w:val="28"/>
          <w:rtl/>
        </w:rPr>
        <w:t>في</w:t>
      </w:r>
      <w:r w:rsidRPr="006B11BA">
        <w:rPr>
          <w:rFonts w:ascii="Simplified Arabic" w:eastAsia="Calibri" w:hAnsi="Simplified Arabic" w:cs="Simplified Arabic"/>
          <w:sz w:val="28"/>
          <w:szCs w:val="28"/>
        </w:rPr>
        <w:t xml:space="preserve"> </w:t>
      </w:r>
      <w:r w:rsidRPr="006B11BA">
        <w:rPr>
          <w:rFonts w:ascii="Simplified Arabic" w:eastAsia="Calibri" w:hAnsi="Simplified Arabic" w:cs="Simplified Arabic"/>
          <w:sz w:val="28"/>
          <w:szCs w:val="28"/>
          <w:rtl/>
        </w:rPr>
        <w:t>صورة</w:t>
      </w:r>
      <w:r w:rsidRPr="006B11BA">
        <w:rPr>
          <w:rFonts w:ascii="Simplified Arabic" w:eastAsia="Calibri" w:hAnsi="Simplified Arabic" w:cs="Simplified Arabic"/>
          <w:sz w:val="28"/>
          <w:szCs w:val="28"/>
        </w:rPr>
        <w:t xml:space="preserve"> </w:t>
      </w:r>
      <w:r w:rsidRPr="006B11BA">
        <w:rPr>
          <w:rFonts w:ascii="Simplified Arabic" w:eastAsia="Calibri" w:hAnsi="Simplified Arabic" w:cs="Simplified Arabic"/>
          <w:sz w:val="28"/>
          <w:szCs w:val="28"/>
          <w:rtl/>
        </w:rPr>
        <w:t>شديدة</w:t>
      </w:r>
      <w:r w:rsidRPr="006B11BA">
        <w:rPr>
          <w:rFonts w:ascii="Simplified Arabic" w:eastAsia="Calibri" w:hAnsi="Simplified Arabic" w:cs="Simplified Arabic"/>
          <w:sz w:val="28"/>
          <w:szCs w:val="28"/>
        </w:rPr>
        <w:t xml:space="preserve"> </w:t>
      </w:r>
      <w:r w:rsidRPr="006B11BA">
        <w:rPr>
          <w:rFonts w:ascii="Simplified Arabic" w:eastAsia="Calibri" w:hAnsi="Simplified Arabic" w:cs="Simplified Arabic"/>
          <w:sz w:val="28"/>
          <w:szCs w:val="28"/>
          <w:rtl/>
        </w:rPr>
        <w:t>اللهجة</w:t>
      </w:r>
      <w:r w:rsidRPr="006B11BA">
        <w:rPr>
          <w:rFonts w:ascii="Simplified Arabic" w:eastAsia="Calibri" w:hAnsi="Simplified Arabic" w:cs="Simplified Arabic"/>
          <w:sz w:val="28"/>
          <w:szCs w:val="28"/>
        </w:rPr>
        <w:t xml:space="preserve"> </w:t>
      </w:r>
      <w:r w:rsidRPr="006B11BA">
        <w:rPr>
          <w:rFonts w:ascii="Simplified Arabic" w:eastAsia="Calibri" w:hAnsi="Simplified Arabic" w:cs="Simplified Arabic"/>
          <w:sz w:val="28"/>
          <w:szCs w:val="28"/>
          <w:rtl/>
        </w:rPr>
        <w:t>منها</w:t>
      </w:r>
      <w:r w:rsidRPr="006B11BA">
        <w:rPr>
          <w:rFonts w:ascii="Simplified Arabic" w:eastAsia="Calibri" w:hAnsi="Simplified Arabic" w:cs="Simplified Arabic"/>
          <w:sz w:val="28"/>
          <w:szCs w:val="28"/>
        </w:rPr>
        <w:t xml:space="preserve"> </w:t>
      </w:r>
      <w:r w:rsidRPr="006B11BA">
        <w:rPr>
          <w:rFonts w:ascii="Simplified Arabic" w:eastAsia="Calibri" w:hAnsi="Simplified Arabic" w:cs="Simplified Arabic"/>
          <w:sz w:val="28"/>
          <w:szCs w:val="28"/>
          <w:rtl/>
        </w:rPr>
        <w:t>قوله</w:t>
      </w:r>
      <w:r w:rsidRPr="006B11BA">
        <w:rPr>
          <w:rFonts w:ascii="Simplified Arabic" w:eastAsia="Calibri" w:hAnsi="Simplified Arabic" w:cs="Simplified Arabic"/>
          <w:sz w:val="28"/>
          <w:szCs w:val="28"/>
        </w:rPr>
        <w:t xml:space="preserve"> </w:t>
      </w:r>
      <w:r w:rsidRPr="006B11BA">
        <w:rPr>
          <w:rFonts w:ascii="Arial Unicode MS" w:eastAsia="Calibri" w:hAnsi="Arial Unicode MS" w:cs="Arial Unicode MS" w:hint="cs"/>
          <w:sz w:val="28"/>
          <w:szCs w:val="28"/>
          <w:rtl/>
        </w:rPr>
        <w:t>ﷺ</w:t>
      </w:r>
      <w:r w:rsidRPr="006B11BA">
        <w:rPr>
          <w:rFonts w:ascii="Simplified Arabic" w:eastAsia="Calibri" w:hAnsi="Simplified Arabic" w:cs="Simplified Arabic" w:hint="cs"/>
          <w:sz w:val="28"/>
          <w:szCs w:val="28"/>
          <w:rtl/>
        </w:rPr>
        <w:t xml:space="preserve"> </w:t>
      </w:r>
      <w:r w:rsidRPr="006B11BA">
        <w:rPr>
          <w:rFonts w:ascii="Simplified Arabic" w:eastAsia="Calibri" w:hAnsi="Simplified Arabic" w:cs="Simplified Arabic"/>
          <w:sz w:val="28"/>
          <w:szCs w:val="28"/>
        </w:rPr>
        <w:t xml:space="preserve"> :</w:t>
      </w:r>
      <w:r w:rsidRPr="006B11BA">
        <w:rPr>
          <w:rFonts w:ascii="Simplified Arabic" w:eastAsia="Calibri" w:hAnsi="Simplified Arabic" w:cs="Simplified Arabic"/>
          <w:sz w:val="28"/>
          <w:szCs w:val="28"/>
          <w:rtl/>
        </w:rPr>
        <w:t>إذا</w:t>
      </w:r>
      <w:r w:rsidRPr="006B11BA">
        <w:rPr>
          <w:rFonts w:ascii="Simplified Arabic" w:eastAsia="Calibri" w:hAnsi="Simplified Arabic" w:cs="Simplified Arabic"/>
          <w:sz w:val="28"/>
          <w:szCs w:val="28"/>
        </w:rPr>
        <w:t xml:space="preserve"> </w:t>
      </w:r>
      <w:r w:rsidRPr="006B11BA">
        <w:rPr>
          <w:rFonts w:ascii="Simplified Arabic" w:eastAsia="Calibri" w:hAnsi="Simplified Arabic" w:cs="Simplified Arabic"/>
          <w:sz w:val="28"/>
          <w:szCs w:val="28"/>
          <w:rtl/>
        </w:rPr>
        <w:t>بويع</w:t>
      </w:r>
      <w:r w:rsidRPr="006B11BA">
        <w:rPr>
          <w:rFonts w:ascii="Simplified Arabic" w:eastAsia="Calibri" w:hAnsi="Simplified Arabic" w:cs="Simplified Arabic"/>
          <w:sz w:val="28"/>
          <w:szCs w:val="28"/>
        </w:rPr>
        <w:t xml:space="preserve"> </w:t>
      </w:r>
      <w:r w:rsidRPr="006B11BA">
        <w:rPr>
          <w:rFonts w:ascii="Simplified Arabic" w:eastAsia="Calibri" w:hAnsi="Simplified Arabic" w:cs="Simplified Arabic"/>
          <w:sz w:val="28"/>
          <w:szCs w:val="28"/>
          <w:rtl/>
        </w:rPr>
        <w:t>لخليفتين</w:t>
      </w:r>
      <w:r w:rsidRPr="006B11BA">
        <w:rPr>
          <w:rFonts w:ascii="Simplified Arabic" w:eastAsia="Calibri" w:hAnsi="Simplified Arabic" w:cs="Simplified Arabic"/>
          <w:sz w:val="28"/>
          <w:szCs w:val="28"/>
        </w:rPr>
        <w:t xml:space="preserve"> </w:t>
      </w:r>
      <w:r w:rsidRPr="006B11BA">
        <w:rPr>
          <w:rFonts w:ascii="Simplified Arabic" w:eastAsia="Calibri" w:hAnsi="Simplified Arabic" w:cs="Simplified Arabic"/>
          <w:sz w:val="28"/>
          <w:szCs w:val="28"/>
          <w:rtl/>
        </w:rPr>
        <w:t>فاقتلو</w:t>
      </w:r>
      <w:r w:rsidRPr="006B11BA">
        <w:rPr>
          <w:rFonts w:ascii="Simplified Arabic" w:eastAsia="Calibri" w:hAnsi="Simplified Arabic" w:cs="Simplified Arabic" w:hint="cs"/>
          <w:sz w:val="28"/>
          <w:szCs w:val="28"/>
          <w:rtl/>
        </w:rPr>
        <w:t>ا الآخر منهما</w:t>
      </w:r>
      <w:r w:rsidRPr="006B11BA">
        <w:rPr>
          <w:rFonts w:ascii="Simplified Arabic" w:eastAsia="Calibri" w:hAnsi="Simplified Arabic" w:cs="Simplified Arabic"/>
          <w:sz w:val="28"/>
          <w:szCs w:val="28"/>
        </w:rPr>
        <w:t xml:space="preserve"> </w:t>
      </w:r>
      <w:r w:rsidRPr="006B11BA">
        <w:rPr>
          <w:rFonts w:ascii="Simplified Arabic" w:eastAsia="Calibri" w:hAnsi="Simplified Arabic" w:cs="Simplified Arabic"/>
          <w:sz w:val="28"/>
          <w:szCs w:val="28"/>
          <w:vertAlign w:val="superscript"/>
        </w:rPr>
        <w:t>(</w:t>
      </w:r>
      <w:r w:rsidRPr="006B11BA">
        <w:rPr>
          <w:rFonts w:ascii="Simplified Arabic" w:eastAsia="Calibri" w:hAnsi="Simplified Arabic" w:cs="Simplified Arabic"/>
          <w:sz w:val="28"/>
          <w:szCs w:val="28"/>
          <w:vertAlign w:val="superscript"/>
        </w:rPr>
        <w:footnoteReference w:id="56"/>
      </w:r>
      <w:r w:rsidRPr="006B11BA">
        <w:rPr>
          <w:rFonts w:ascii="Simplified Arabic" w:eastAsia="Calibri" w:hAnsi="Simplified Arabic" w:cs="Simplified Arabic"/>
          <w:sz w:val="28"/>
          <w:szCs w:val="28"/>
          <w:vertAlign w:val="superscript"/>
        </w:rPr>
        <w:t>)</w:t>
      </w:r>
      <w:r w:rsidRPr="006B11BA">
        <w:rPr>
          <w:rFonts w:ascii="Simplified Arabic" w:eastAsia="Calibri" w:hAnsi="Simplified Arabic" w:cs="Simplified Arabic"/>
          <w:sz w:val="28"/>
          <w:szCs w:val="28"/>
        </w:rPr>
        <w:t>"</w:t>
      </w:r>
      <w:r w:rsidRPr="006B11BA">
        <w:rPr>
          <w:rFonts w:ascii="Simplified Arabic" w:eastAsia="Calibri" w:hAnsi="Simplified Arabic" w:cs="Simplified Arabic" w:hint="cs"/>
          <w:sz w:val="28"/>
          <w:szCs w:val="28"/>
          <w:rtl/>
        </w:rPr>
        <w:t xml:space="preserve">وبالنظر والتدقيق في قوله </w:t>
      </w:r>
      <w:r w:rsidRPr="006B11BA">
        <w:rPr>
          <w:rFonts w:ascii="Arial Unicode MS" w:eastAsia="Calibri" w:hAnsi="Arial Unicode MS" w:cs="Arial Unicode MS" w:hint="cs"/>
          <w:sz w:val="28"/>
          <w:szCs w:val="28"/>
          <w:rtl/>
        </w:rPr>
        <w:t>ﷺ</w:t>
      </w:r>
      <w:r w:rsidRPr="006B11BA">
        <w:rPr>
          <w:rFonts w:ascii="Simplified Arabic" w:eastAsia="Calibri" w:hAnsi="Simplified Arabic" w:cs="Simplified Arabic" w:hint="cs"/>
          <w:sz w:val="28"/>
          <w:szCs w:val="28"/>
          <w:rtl/>
        </w:rPr>
        <w:t xml:space="preserve"> فاقتلوا الآخر منهما له من الدلالة على أهمية الحفاظ على المكتسبات التي تحققت بالاستقرار والاستمرار؛ مع الوضع في </w:t>
      </w:r>
      <w:proofErr w:type="spellStart"/>
      <w:r w:rsidRPr="006B11BA">
        <w:rPr>
          <w:rFonts w:ascii="Simplified Arabic" w:eastAsia="Calibri" w:hAnsi="Simplified Arabic" w:cs="Simplified Arabic" w:hint="cs"/>
          <w:sz w:val="28"/>
          <w:szCs w:val="28"/>
          <w:rtl/>
        </w:rPr>
        <w:t>الاغتبار</w:t>
      </w:r>
      <w:proofErr w:type="spellEnd"/>
      <w:r w:rsidRPr="006B11BA">
        <w:rPr>
          <w:rFonts w:ascii="Simplified Arabic" w:eastAsia="Calibri" w:hAnsi="Simplified Arabic" w:cs="Simplified Arabic" w:hint="cs"/>
          <w:sz w:val="28"/>
          <w:szCs w:val="28"/>
          <w:rtl/>
        </w:rPr>
        <w:t xml:space="preserve"> أن القتل أبغض شيء إلى المسلم ولكن قتل خارج على النظام أفضل من فتنة تدوم. </w:t>
      </w:r>
      <w:r w:rsidR="001C0B8E">
        <w:rPr>
          <w:rFonts w:ascii="Simplified Arabic" w:eastAsia="Calibri" w:hAnsi="Simplified Arabic" w:cs="Simplified Arabic"/>
          <w:sz w:val="28"/>
          <w:szCs w:val="28"/>
          <w:rtl/>
        </w:rPr>
        <w:br/>
      </w:r>
      <w:r w:rsidRPr="006B11BA">
        <w:rPr>
          <w:rFonts w:ascii="Simplified Arabic" w:eastAsia="Calibri" w:hAnsi="Simplified Arabic" w:cs="Simplified Arabic" w:hint="cs"/>
          <w:sz w:val="28"/>
          <w:szCs w:val="28"/>
          <w:rtl/>
        </w:rPr>
        <w:t xml:space="preserve">وما </w:t>
      </w:r>
      <w:r w:rsidRPr="006B11BA">
        <w:rPr>
          <w:rFonts w:ascii="Simplified Arabic" w:eastAsia="Calibri" w:hAnsi="Simplified Arabic" w:cs="Simplified Arabic"/>
          <w:sz w:val="28"/>
          <w:szCs w:val="28"/>
          <w:rtl/>
        </w:rPr>
        <w:t xml:space="preserve">يتمتع </w:t>
      </w:r>
      <w:r w:rsidRPr="006B11BA">
        <w:rPr>
          <w:rFonts w:ascii="Simplified Arabic" w:eastAsia="Calibri" w:hAnsi="Simplified Arabic" w:cs="Simplified Arabic" w:hint="cs"/>
          <w:sz w:val="28"/>
          <w:szCs w:val="28"/>
          <w:rtl/>
        </w:rPr>
        <w:t xml:space="preserve">به </w:t>
      </w:r>
      <w:r w:rsidRPr="006B11BA">
        <w:rPr>
          <w:rFonts w:ascii="Simplified Arabic" w:eastAsia="Calibri" w:hAnsi="Simplified Arabic" w:cs="Simplified Arabic"/>
          <w:sz w:val="28"/>
          <w:szCs w:val="28"/>
          <w:rtl/>
        </w:rPr>
        <w:t xml:space="preserve">المواطنون في دولتهم </w:t>
      </w:r>
      <w:r w:rsidRPr="006B11BA">
        <w:rPr>
          <w:rFonts w:ascii="Simplified Arabic" w:eastAsia="Calibri" w:hAnsi="Simplified Arabic" w:cs="Simplified Arabic" w:hint="cs"/>
          <w:sz w:val="28"/>
          <w:szCs w:val="28"/>
          <w:rtl/>
        </w:rPr>
        <w:t xml:space="preserve">من حقوق </w:t>
      </w:r>
      <w:r w:rsidRPr="006B11BA">
        <w:rPr>
          <w:rFonts w:ascii="Simplified Arabic" w:eastAsia="Calibri" w:hAnsi="Simplified Arabic" w:cs="Simplified Arabic"/>
          <w:sz w:val="28"/>
          <w:szCs w:val="28"/>
          <w:rtl/>
        </w:rPr>
        <w:t xml:space="preserve">ومزايا </w:t>
      </w:r>
      <w:r w:rsidRPr="006B11BA">
        <w:rPr>
          <w:rFonts w:ascii="Simplified Arabic" w:eastAsia="Calibri" w:hAnsi="Simplified Arabic" w:cs="Simplified Arabic" w:hint="cs"/>
          <w:sz w:val="28"/>
          <w:szCs w:val="28"/>
          <w:rtl/>
        </w:rPr>
        <w:t xml:space="preserve">سبق الإشارة </w:t>
      </w:r>
      <w:r w:rsidRPr="006B11BA">
        <w:rPr>
          <w:rFonts w:ascii="Simplified Arabic" w:eastAsia="Calibri" w:hAnsi="Simplified Arabic" w:cs="Simplified Arabic"/>
          <w:sz w:val="28"/>
          <w:szCs w:val="28"/>
          <w:rtl/>
        </w:rPr>
        <w:t>إليها تفصيلا فيما سبق، يقابله واجب</w:t>
      </w:r>
      <w:r w:rsidRPr="006B11BA">
        <w:rPr>
          <w:rFonts w:ascii="Simplified Arabic" w:eastAsia="Calibri" w:hAnsi="Simplified Arabic" w:cs="Simplified Arabic" w:hint="cs"/>
          <w:sz w:val="28"/>
          <w:szCs w:val="28"/>
          <w:rtl/>
        </w:rPr>
        <w:t>ات</w:t>
      </w:r>
      <w:r w:rsidRPr="006B11BA">
        <w:rPr>
          <w:rFonts w:ascii="Simplified Arabic" w:eastAsia="Calibri" w:hAnsi="Simplified Arabic" w:cs="Simplified Arabic"/>
          <w:sz w:val="28"/>
          <w:szCs w:val="28"/>
          <w:rtl/>
        </w:rPr>
        <w:t xml:space="preserve"> ومن أهم</w:t>
      </w:r>
      <w:r w:rsidRPr="006B11BA">
        <w:rPr>
          <w:rFonts w:ascii="Simplified Arabic" w:eastAsia="Calibri" w:hAnsi="Simplified Arabic" w:cs="Simplified Arabic" w:hint="cs"/>
          <w:sz w:val="28"/>
          <w:szCs w:val="28"/>
          <w:rtl/>
        </w:rPr>
        <w:t>ها</w:t>
      </w:r>
      <w:r w:rsidRPr="006B11BA">
        <w:rPr>
          <w:rFonts w:ascii="Simplified Arabic" w:eastAsia="Calibri" w:hAnsi="Simplified Arabic" w:cs="Simplified Arabic"/>
          <w:sz w:val="28"/>
          <w:szCs w:val="28"/>
          <w:rtl/>
        </w:rPr>
        <w:t xml:space="preserve"> التي تقع على عاتق المواطن حفظا، وحماية، وصيانة، واستمرارا لدولتهم، وأي خلل في تحقيق هذه الواجبات يؤثر سلبا على الدولة وعلى مكوناتها وعلى استمراريتها ما يلي:</w:t>
      </w:r>
    </w:p>
    <w:p w14:paraId="2166E65C" w14:textId="77777777" w:rsidR="00436DD8" w:rsidRPr="006B11BA" w:rsidRDefault="00436DD8" w:rsidP="00436DD8">
      <w:pPr>
        <w:widowControl/>
        <w:adjustRightInd/>
        <w:spacing w:line="240" w:lineRule="auto"/>
        <w:textAlignment w:val="auto"/>
        <w:rPr>
          <w:rFonts w:ascii="Simplified Arabic" w:eastAsia="Calibri" w:hAnsi="Simplified Arabic" w:cs="Simplified Arabic"/>
          <w:sz w:val="28"/>
          <w:szCs w:val="28"/>
          <w:rtl/>
        </w:rPr>
      </w:pPr>
      <w:r w:rsidRPr="006B11BA">
        <w:rPr>
          <w:rFonts w:ascii="Simplified Arabic" w:eastAsia="Calibri" w:hAnsi="Simplified Arabic" w:cs="Simplified Arabic"/>
          <w:sz w:val="28"/>
          <w:szCs w:val="28"/>
          <w:rtl/>
        </w:rPr>
        <w:t>1- واجب إطاعة القوانين في حدود سيادة الدولة وضمان بقائها.</w:t>
      </w:r>
    </w:p>
    <w:p w14:paraId="03A01910" w14:textId="77777777" w:rsidR="00436DD8" w:rsidRPr="006B11BA" w:rsidRDefault="00436DD8" w:rsidP="00436DD8">
      <w:pPr>
        <w:widowControl/>
        <w:adjustRightInd/>
        <w:spacing w:line="240" w:lineRule="auto"/>
        <w:textAlignment w:val="auto"/>
        <w:rPr>
          <w:rFonts w:ascii="Simplified Arabic" w:eastAsia="Calibri" w:hAnsi="Simplified Arabic" w:cs="Simplified Arabic"/>
          <w:sz w:val="28"/>
          <w:szCs w:val="28"/>
          <w:rtl/>
        </w:rPr>
      </w:pPr>
      <w:r w:rsidRPr="006B11BA">
        <w:rPr>
          <w:rFonts w:ascii="Simplified Arabic" w:eastAsia="Calibri" w:hAnsi="Simplified Arabic" w:cs="Simplified Arabic"/>
          <w:sz w:val="28"/>
          <w:szCs w:val="28"/>
          <w:rtl/>
        </w:rPr>
        <w:t>2- واجب البذل المالي بدفع الضرائب كالتزام مالي للدولة.</w:t>
      </w:r>
    </w:p>
    <w:p w14:paraId="2FEE32C9" w14:textId="77777777" w:rsidR="00436DD8" w:rsidRPr="006B11BA" w:rsidRDefault="00436DD8" w:rsidP="00436DD8">
      <w:pPr>
        <w:widowControl/>
        <w:adjustRightInd/>
        <w:spacing w:line="240" w:lineRule="auto"/>
        <w:textAlignment w:val="auto"/>
        <w:rPr>
          <w:rFonts w:ascii="Simplified Arabic" w:eastAsia="Calibri" w:hAnsi="Simplified Arabic" w:cs="Simplified Arabic"/>
          <w:sz w:val="28"/>
          <w:szCs w:val="28"/>
          <w:rtl/>
        </w:rPr>
      </w:pPr>
      <w:r w:rsidRPr="006B11BA">
        <w:rPr>
          <w:rFonts w:ascii="Simplified Arabic" w:eastAsia="Calibri" w:hAnsi="Simplified Arabic" w:cs="Simplified Arabic"/>
          <w:sz w:val="28"/>
          <w:szCs w:val="28"/>
          <w:rtl/>
        </w:rPr>
        <w:t>3- واجب الدفاع بالنفس ضد المعتدين على الدولة.</w:t>
      </w:r>
    </w:p>
    <w:p w14:paraId="601F16CB" w14:textId="70F9028B" w:rsidR="00436DD8" w:rsidRPr="006B11BA" w:rsidRDefault="00436DD8" w:rsidP="001C0B8E">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6B11BA">
        <w:rPr>
          <w:rFonts w:ascii="Simplified Arabic" w:eastAsia="Calibri" w:hAnsi="Simplified Arabic" w:cs="Simplified Arabic"/>
          <w:sz w:val="28"/>
          <w:szCs w:val="28"/>
          <w:rtl/>
        </w:rPr>
        <w:t xml:space="preserve">في حالة </w:t>
      </w:r>
      <w:r w:rsidRPr="006B11BA">
        <w:rPr>
          <w:rFonts w:ascii="Simplified Arabic" w:eastAsia="Calibri" w:hAnsi="Simplified Arabic" w:cs="Simplified Arabic" w:hint="cs"/>
          <w:sz w:val="28"/>
          <w:szCs w:val="28"/>
          <w:rtl/>
        </w:rPr>
        <w:t xml:space="preserve">تمييع أو </w:t>
      </w:r>
      <w:r w:rsidRPr="006B11BA">
        <w:rPr>
          <w:rFonts w:ascii="Simplified Arabic" w:eastAsia="Calibri" w:hAnsi="Simplified Arabic" w:cs="Simplified Arabic"/>
          <w:sz w:val="28"/>
          <w:szCs w:val="28"/>
          <w:rtl/>
        </w:rPr>
        <w:t xml:space="preserve">تكسير وتحطيم هذه الواجبات وإحداث خلل بها، كتكوين كيانات مناوئة للدولة تشرع كما تشرع الدولة، وتصدر قوانين كما تصدر الدولة، أو التملص من البذل المالي في حالات المحن والأزمات، </w:t>
      </w:r>
      <w:r w:rsidR="001C0B8E">
        <w:rPr>
          <w:rFonts w:ascii="Simplified Arabic" w:eastAsia="Calibri" w:hAnsi="Simplified Arabic" w:cs="Simplified Arabic" w:hint="cs"/>
          <w:sz w:val="28"/>
          <w:szCs w:val="28"/>
          <w:rtl/>
        </w:rPr>
        <w:br/>
      </w:r>
      <w:r w:rsidRPr="006B11BA">
        <w:rPr>
          <w:rFonts w:ascii="Simplified Arabic" w:eastAsia="Calibri" w:hAnsi="Simplified Arabic" w:cs="Simplified Arabic"/>
          <w:sz w:val="28"/>
          <w:szCs w:val="28"/>
          <w:rtl/>
        </w:rPr>
        <w:t xml:space="preserve">أو ظهور ممارسات تعكس الخيانة ضد الدولة بجميع مكوناتها فلا بد من اتخاذ مجموعة من الإجراءات الاحترازية للحد من هذه الخطورة فما الإجراءات التي اتخذها النبي </w:t>
      </w:r>
      <w:r w:rsidRPr="006B11BA">
        <w:rPr>
          <w:rFonts w:ascii="Arial Unicode MS" w:eastAsia="Calibri" w:hAnsi="Arial Unicode MS" w:cs="Arial Unicode MS" w:hint="cs"/>
          <w:sz w:val="28"/>
          <w:szCs w:val="28"/>
          <w:rtl/>
        </w:rPr>
        <w:t>ﷺ</w:t>
      </w:r>
      <w:r w:rsidRPr="006B11BA">
        <w:rPr>
          <w:rFonts w:ascii="Simplified Arabic" w:eastAsia="Calibri" w:hAnsi="Simplified Arabic" w:cs="Simplified Arabic"/>
          <w:sz w:val="28"/>
          <w:szCs w:val="28"/>
          <w:rtl/>
        </w:rPr>
        <w:t xml:space="preserve"> للحد من خطورة تفكيك الدولة بعدم أداء الواجبات السابقة.</w:t>
      </w:r>
    </w:p>
    <w:p w14:paraId="23BA586B" w14:textId="77777777" w:rsidR="00436DD8" w:rsidRPr="006B11BA" w:rsidRDefault="00436DD8" w:rsidP="001C0B8E">
      <w:pPr>
        <w:widowControl/>
        <w:adjustRightInd/>
        <w:spacing w:line="240" w:lineRule="auto"/>
        <w:jc w:val="lowKashida"/>
        <w:textAlignment w:val="auto"/>
        <w:rPr>
          <w:rFonts w:ascii="Simplified Arabic" w:eastAsia="Calibri" w:hAnsi="Simplified Arabic" w:cs="Simplified Arabic"/>
          <w:b/>
          <w:bCs/>
          <w:sz w:val="28"/>
          <w:szCs w:val="28"/>
          <w:rtl/>
        </w:rPr>
      </w:pPr>
      <w:r w:rsidRPr="006B11BA">
        <w:rPr>
          <w:rFonts w:ascii="Simplified Arabic" w:eastAsia="Calibri" w:hAnsi="Simplified Arabic" w:cs="Simplified Arabic" w:hint="cs"/>
          <w:b/>
          <w:bCs/>
          <w:sz w:val="28"/>
          <w:szCs w:val="28"/>
          <w:rtl/>
        </w:rPr>
        <w:lastRenderedPageBreak/>
        <w:t xml:space="preserve">المطلب الأول: </w:t>
      </w:r>
      <w:r w:rsidRPr="006B11BA">
        <w:rPr>
          <w:rFonts w:ascii="Simplified Arabic" w:eastAsia="Calibri" w:hAnsi="Simplified Arabic" w:cs="Simplified Arabic"/>
          <w:b/>
          <w:bCs/>
          <w:sz w:val="28"/>
          <w:szCs w:val="28"/>
          <w:rtl/>
        </w:rPr>
        <w:t>كيانات دينية غير إسلامية.</w:t>
      </w:r>
    </w:p>
    <w:p w14:paraId="3EDEBF36" w14:textId="40DF6250" w:rsidR="00436DD8" w:rsidRPr="006B11BA" w:rsidRDefault="00436DD8" w:rsidP="001C0B8E">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6B11BA">
        <w:rPr>
          <w:rFonts w:ascii="Simplified Arabic" w:eastAsia="Calibri" w:hAnsi="Simplified Arabic" w:cs="Simplified Arabic"/>
          <w:sz w:val="28"/>
          <w:szCs w:val="28"/>
          <w:rtl/>
        </w:rPr>
        <w:t xml:space="preserve">كما هو معلوم </w:t>
      </w:r>
      <w:r w:rsidRPr="006B11BA">
        <w:rPr>
          <w:rFonts w:ascii="Simplified Arabic" w:eastAsia="Calibri" w:hAnsi="Simplified Arabic" w:cs="Simplified Arabic" w:hint="cs"/>
          <w:sz w:val="28"/>
          <w:szCs w:val="28"/>
          <w:rtl/>
        </w:rPr>
        <w:t>كان المكون البشري للمدينة</w:t>
      </w:r>
      <w:r w:rsidRPr="006B11BA">
        <w:rPr>
          <w:rFonts w:ascii="Simplified Arabic" w:eastAsia="Calibri" w:hAnsi="Simplified Arabic" w:cs="Simplified Arabic"/>
          <w:sz w:val="28"/>
          <w:szCs w:val="28"/>
          <w:rtl/>
        </w:rPr>
        <w:t xml:space="preserve"> مزيجا مختلطا من عقائد مختلفة، وتوجهات متنوعة، وولاءات شتى، فكانت وثيقة المدينة هي القيد والغل الذي ضبط الجميع حفظا وصيانة وأمنا لاستمرار الدولة ا</w:t>
      </w:r>
      <w:r w:rsidRPr="006B11BA">
        <w:rPr>
          <w:rFonts w:ascii="Simplified Arabic" w:eastAsia="Calibri" w:hAnsi="Simplified Arabic" w:cs="Simplified Arabic" w:hint="cs"/>
          <w:sz w:val="28"/>
          <w:szCs w:val="28"/>
          <w:rtl/>
        </w:rPr>
        <w:t>لواحدة</w:t>
      </w:r>
      <w:r w:rsidRPr="006B11BA">
        <w:rPr>
          <w:rFonts w:ascii="Simplified Arabic" w:eastAsia="Calibri" w:hAnsi="Simplified Arabic" w:cs="Simplified Arabic"/>
          <w:sz w:val="28"/>
          <w:szCs w:val="28"/>
          <w:rtl/>
        </w:rPr>
        <w:t xml:space="preserve">، </w:t>
      </w:r>
      <w:r w:rsidR="00C16A1C">
        <w:rPr>
          <w:rFonts w:ascii="Simplified Arabic" w:eastAsia="Calibri" w:hAnsi="Simplified Arabic" w:cs="Simplified Arabic" w:hint="cs"/>
          <w:sz w:val="28"/>
          <w:szCs w:val="28"/>
          <w:rtl/>
        </w:rPr>
        <w:br/>
      </w:r>
      <w:r w:rsidRPr="006B11BA">
        <w:rPr>
          <w:rFonts w:ascii="Simplified Arabic" w:eastAsia="Calibri" w:hAnsi="Simplified Arabic" w:cs="Simplified Arabic"/>
          <w:sz w:val="28"/>
          <w:szCs w:val="28"/>
          <w:rtl/>
        </w:rPr>
        <w:t xml:space="preserve">ولم يكتف رسول الله </w:t>
      </w:r>
      <w:r w:rsidRPr="006B11BA">
        <w:rPr>
          <w:rFonts w:ascii="Arial Unicode MS" w:eastAsia="Calibri" w:hAnsi="Arial Unicode MS" w:cs="Arial Unicode MS" w:hint="cs"/>
          <w:sz w:val="28"/>
          <w:szCs w:val="28"/>
          <w:rtl/>
        </w:rPr>
        <w:t>ﷺ</w:t>
      </w:r>
      <w:r w:rsidRPr="006B11BA">
        <w:rPr>
          <w:rFonts w:ascii="Simplified Arabic" w:eastAsia="Calibri" w:hAnsi="Simplified Arabic" w:cs="Simplified Arabic"/>
          <w:sz w:val="28"/>
          <w:szCs w:val="28"/>
          <w:rtl/>
        </w:rPr>
        <w:t xml:space="preserve"> بها بل حذر اليهود من خطورة التلاعب </w:t>
      </w:r>
      <w:r w:rsidR="00C16A1C">
        <w:rPr>
          <w:rFonts w:ascii="Simplified Arabic" w:eastAsia="Calibri" w:hAnsi="Simplified Arabic" w:cs="Simplified Arabic" w:hint="cs"/>
          <w:sz w:val="28"/>
          <w:szCs w:val="28"/>
          <w:rtl/>
        </w:rPr>
        <w:br/>
      </w:r>
      <w:r w:rsidRPr="006B11BA">
        <w:rPr>
          <w:rFonts w:ascii="Simplified Arabic" w:eastAsia="Calibri" w:hAnsi="Simplified Arabic" w:cs="Simplified Arabic"/>
          <w:sz w:val="28"/>
          <w:szCs w:val="28"/>
          <w:rtl/>
        </w:rPr>
        <w:t xml:space="preserve">بتغيير الولاء والانتماء والسعي إلى تفتيت وتفكيك الدولة الوليدة فكانت مواقفه </w:t>
      </w:r>
      <w:r w:rsidRPr="006B11BA">
        <w:rPr>
          <w:rFonts w:ascii="Arial Unicode MS" w:eastAsia="Calibri" w:hAnsi="Arial Unicode MS" w:cs="Arial Unicode MS" w:hint="cs"/>
          <w:sz w:val="28"/>
          <w:szCs w:val="28"/>
          <w:rtl/>
        </w:rPr>
        <w:t>ﷺ</w:t>
      </w:r>
      <w:r w:rsidRPr="006B11BA">
        <w:rPr>
          <w:rFonts w:ascii="Simplified Arabic" w:eastAsia="Calibri" w:hAnsi="Simplified Arabic" w:cs="Simplified Arabic"/>
          <w:sz w:val="28"/>
          <w:szCs w:val="28"/>
          <w:rtl/>
        </w:rPr>
        <w:t xml:space="preserve"> مع جميع الكيانات الدينية غير الإسلامية كما يلي:</w:t>
      </w:r>
    </w:p>
    <w:p w14:paraId="025A5941" w14:textId="77777777" w:rsidR="00436DD8" w:rsidRPr="006B11BA" w:rsidRDefault="00436DD8" w:rsidP="001C0B8E">
      <w:pPr>
        <w:widowControl/>
        <w:adjustRightInd/>
        <w:spacing w:line="240" w:lineRule="auto"/>
        <w:jc w:val="lowKashida"/>
        <w:textAlignment w:val="auto"/>
        <w:rPr>
          <w:rFonts w:ascii="Simplified Arabic" w:eastAsia="Calibri" w:hAnsi="Simplified Arabic" w:cs="Simplified Arabic"/>
          <w:b/>
          <w:bCs/>
          <w:sz w:val="28"/>
          <w:szCs w:val="28"/>
          <w:rtl/>
        </w:rPr>
      </w:pPr>
      <w:r w:rsidRPr="006B11BA">
        <w:rPr>
          <w:rFonts w:ascii="Simplified Arabic" w:eastAsia="Calibri" w:hAnsi="Simplified Arabic" w:cs="Simplified Arabic" w:hint="cs"/>
          <w:b/>
          <w:bCs/>
          <w:sz w:val="28"/>
          <w:szCs w:val="28"/>
          <w:rtl/>
        </w:rPr>
        <w:t xml:space="preserve">أولا: </w:t>
      </w:r>
      <w:r w:rsidRPr="006B11BA">
        <w:rPr>
          <w:rFonts w:ascii="Simplified Arabic" w:eastAsia="Calibri" w:hAnsi="Simplified Arabic" w:cs="Simplified Arabic"/>
          <w:b/>
          <w:bCs/>
          <w:sz w:val="28"/>
          <w:szCs w:val="28"/>
          <w:rtl/>
        </w:rPr>
        <w:t>تحذير يهود بنو قينقاع من فكرة تغيير الولاء والسعي إلى تفكيك الدولة.</w:t>
      </w:r>
    </w:p>
    <w:p w14:paraId="5F1ED5E6" w14:textId="77777777" w:rsidR="00436DD8" w:rsidRPr="006B11BA" w:rsidRDefault="00436DD8" w:rsidP="001C0B8E">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6B11BA">
        <w:rPr>
          <w:rFonts w:ascii="Simplified Arabic" w:eastAsia="Calibri" w:hAnsi="Simplified Arabic" w:cs="Simplified Arabic" w:hint="cs"/>
          <w:sz w:val="28"/>
          <w:szCs w:val="28"/>
          <w:rtl/>
        </w:rPr>
        <w:t xml:space="preserve">حينما </w:t>
      </w:r>
      <w:r w:rsidRPr="006B11BA">
        <w:rPr>
          <w:rFonts w:ascii="Simplified Arabic" w:eastAsia="Calibri" w:hAnsi="Simplified Arabic" w:cs="Simplified Arabic"/>
          <w:sz w:val="28"/>
          <w:szCs w:val="28"/>
          <w:rtl/>
        </w:rPr>
        <w:t xml:space="preserve">عاد رسول الله </w:t>
      </w:r>
      <w:r w:rsidRPr="006B11BA">
        <w:rPr>
          <w:rFonts w:ascii="Arial Unicode MS" w:eastAsia="Calibri" w:hAnsi="Arial Unicode MS" w:cs="Arial Unicode MS" w:hint="cs"/>
          <w:sz w:val="28"/>
          <w:szCs w:val="28"/>
          <w:rtl/>
        </w:rPr>
        <w:t>ﷺ</w:t>
      </w:r>
      <w:r w:rsidRPr="006B11BA">
        <w:rPr>
          <w:rFonts w:ascii="Simplified Arabic" w:eastAsia="Calibri" w:hAnsi="Simplified Arabic" w:cs="Simplified Arabic"/>
          <w:sz w:val="28"/>
          <w:szCs w:val="28"/>
          <w:rtl/>
        </w:rPr>
        <w:t xml:space="preserve"> من غزوة بدر</w:t>
      </w:r>
      <w:r w:rsidRPr="006B11BA">
        <w:rPr>
          <w:rFonts w:ascii="Simplified Arabic" w:eastAsia="Calibri" w:hAnsi="Simplified Arabic" w:cs="Simplified Arabic" w:hint="cs"/>
          <w:sz w:val="28"/>
          <w:szCs w:val="28"/>
          <w:rtl/>
        </w:rPr>
        <w:t xml:space="preserve"> منتصرا</w:t>
      </w:r>
      <w:r w:rsidRPr="006B11BA">
        <w:rPr>
          <w:rFonts w:ascii="Simplified Arabic" w:eastAsia="Calibri" w:hAnsi="Simplified Arabic" w:cs="Simplified Arabic"/>
          <w:sz w:val="28"/>
          <w:szCs w:val="28"/>
          <w:rtl/>
        </w:rPr>
        <w:t xml:space="preserve">، أظهرت يهود له الحسد بما فتح الله عليه وبغوا ونقضوا العهد، وكان قد وادعهم حين قدم المدينة مهاجرا، فلما بلغه حسدهم، جمعهم بسوق بني قينقاع وقال لهم: « (نَصِيحَةُ الرَّسُولِ لَهُمْ وَرَدُّهُمْ عَلَيْهِ) :(قَالَ) : وَقَدْ كَانَ فِيمَا بَيْنَ ذَلِكَ، مِنْ غَزْوِ رَسُولِ اللَّهِ </w:t>
      </w:r>
      <w:r w:rsidRPr="006B11BA">
        <w:rPr>
          <w:rFonts w:ascii="Arial Unicode MS" w:eastAsia="Calibri" w:hAnsi="Arial Unicode MS" w:cs="Arial Unicode MS" w:hint="cs"/>
          <w:sz w:val="28"/>
          <w:szCs w:val="28"/>
          <w:rtl/>
        </w:rPr>
        <w:t>ﷺ</w:t>
      </w:r>
      <w:r w:rsidRPr="006B11BA">
        <w:rPr>
          <w:rFonts w:ascii="Simplified Arabic" w:eastAsia="Calibri" w:hAnsi="Simplified Arabic" w:cs="Simplified Arabic"/>
          <w:sz w:val="28"/>
          <w:szCs w:val="28"/>
          <w:rtl/>
        </w:rPr>
        <w:t xml:space="preserve"> أَمَرَ بَنِي قَيْنُقَاعَ، وَكَانَ مِنْ حَدِيثِ بَنِي قَيْنُقَاعَ أَنَّ رَسُولَ اللَّهِ </w:t>
      </w:r>
      <w:r w:rsidRPr="006B11BA">
        <w:rPr>
          <w:rFonts w:ascii="Arial Unicode MS" w:eastAsia="Calibri" w:hAnsi="Arial Unicode MS" w:cs="Arial Unicode MS" w:hint="cs"/>
          <w:sz w:val="28"/>
          <w:szCs w:val="28"/>
          <w:rtl/>
        </w:rPr>
        <w:t>ﷺ</w:t>
      </w:r>
      <w:r w:rsidRPr="006B11BA">
        <w:rPr>
          <w:rFonts w:ascii="Simplified Arabic" w:eastAsia="Calibri" w:hAnsi="Simplified Arabic" w:cs="Simplified Arabic"/>
          <w:sz w:val="28"/>
          <w:szCs w:val="28"/>
          <w:rtl/>
        </w:rPr>
        <w:t xml:space="preserve"> جَمَعَهُمْ بِسُوقِ (بَنِي) قَيْنُقَاعَ، ثُمَّ قَالَ: يَا مَعْشَرَ يَهُودَ، احْذَرُوا مِنْ اللَّهِ مِثْلَ مَا نَزَلَ بِقُرَيْشٍ مِنْ النِّقْمَةِ، وَأَسْلِمُوا، فَإِنَّكُمْ قَدْ عَرَفْتُمْ أَنِّي نَبِيٌّ مُرْسَلٌ، تَجِدُونَ ذَلِكَ فِي كِتَابِكُمْ وَعَهْدِ اللَّهِ إلَيْكُمْ، قَالُوا: يَا مُحَمَّدُ، إنَّكَ تَرَى أَنَّا قَوْمُكَ! لَا ‌يَغُرَّنَّكَ ‌أَنَّكَ ‌لَقِيتُ ‌قَوْمًا لَا عِلْمَ لَهُمْ بِالْحَرْبِ، فَأَصَبْتَ مِنْهُمْ فُرْصَةً، إنَّا وَاَللَّهِ لَئِنْ حَارَبْنَاكَ لَتَعْلَمَنَّ أَنَّا نَحْنُ النَّاسَ.</w:t>
      </w:r>
      <w:r w:rsidRPr="006B11BA">
        <w:rPr>
          <w:rFonts w:ascii="Simplified Arabic" w:eastAsia="Calibri" w:hAnsi="Simplified Arabic" w:cs="Simplified Arabic" w:hint="cs"/>
          <w:sz w:val="28"/>
          <w:szCs w:val="28"/>
          <w:vertAlign w:val="superscript"/>
          <w:rtl/>
        </w:rPr>
        <w:t>(</w:t>
      </w:r>
      <w:r w:rsidRPr="006B11BA">
        <w:rPr>
          <w:rFonts w:ascii="Simplified Arabic" w:eastAsia="Calibri" w:hAnsi="Simplified Arabic" w:cs="Simplified Arabic"/>
          <w:sz w:val="28"/>
          <w:szCs w:val="28"/>
          <w:vertAlign w:val="superscript"/>
          <w:rtl/>
        </w:rPr>
        <w:footnoteReference w:id="57"/>
      </w:r>
      <w:r w:rsidRPr="006B11BA">
        <w:rPr>
          <w:rFonts w:ascii="Simplified Arabic" w:eastAsia="Calibri" w:hAnsi="Simplified Arabic" w:cs="Simplified Arabic" w:hint="cs"/>
          <w:sz w:val="28"/>
          <w:szCs w:val="28"/>
          <w:vertAlign w:val="superscript"/>
          <w:rtl/>
        </w:rPr>
        <w:t>)</w:t>
      </w:r>
      <w:r w:rsidRPr="006B11BA">
        <w:rPr>
          <w:rFonts w:ascii="Simplified Arabic" w:eastAsia="Calibri" w:hAnsi="Simplified Arabic" w:cs="Simplified Arabic"/>
          <w:sz w:val="28"/>
          <w:szCs w:val="28"/>
          <w:rtl/>
        </w:rPr>
        <w:t xml:space="preserve"> </w:t>
      </w:r>
    </w:p>
    <w:p w14:paraId="3D00B6BE" w14:textId="77777777" w:rsidR="00436DD8" w:rsidRPr="006B11BA" w:rsidRDefault="00436DD8" w:rsidP="001C0B8E">
      <w:pPr>
        <w:widowControl/>
        <w:adjustRightInd/>
        <w:spacing w:line="240" w:lineRule="auto"/>
        <w:jc w:val="lowKashida"/>
        <w:textAlignment w:val="auto"/>
        <w:rPr>
          <w:rFonts w:ascii="Simplified Arabic" w:eastAsia="Calibri" w:hAnsi="Simplified Arabic" w:cs="Simplified Arabic"/>
          <w:b/>
          <w:bCs/>
          <w:sz w:val="28"/>
          <w:szCs w:val="28"/>
          <w:rtl/>
        </w:rPr>
      </w:pPr>
      <w:r w:rsidRPr="006B11BA">
        <w:rPr>
          <w:rFonts w:ascii="Simplified Arabic" w:eastAsia="Calibri" w:hAnsi="Simplified Arabic" w:cs="Simplified Arabic" w:hint="cs"/>
          <w:b/>
          <w:bCs/>
          <w:sz w:val="28"/>
          <w:szCs w:val="28"/>
          <w:rtl/>
        </w:rPr>
        <w:t xml:space="preserve">ثانيا: </w:t>
      </w:r>
      <w:r w:rsidRPr="006B11BA">
        <w:rPr>
          <w:rFonts w:ascii="Simplified Arabic" w:eastAsia="Calibri" w:hAnsi="Simplified Arabic" w:cs="Simplified Arabic"/>
          <w:b/>
          <w:bCs/>
          <w:sz w:val="28"/>
          <w:szCs w:val="28"/>
          <w:rtl/>
        </w:rPr>
        <w:t>غَزْوَةُ بَنِي قَيْنُقَاعٍ الأسباب والتبعات.</w:t>
      </w:r>
    </w:p>
    <w:p w14:paraId="5F6F6DDD" w14:textId="77777777" w:rsidR="00436DD8" w:rsidRPr="006B11BA" w:rsidRDefault="00436DD8" w:rsidP="001C0B8E">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6B11BA">
        <w:rPr>
          <w:rFonts w:ascii="Simplified Arabic" w:eastAsia="Calibri" w:hAnsi="Simplified Arabic" w:cs="Simplified Arabic" w:hint="cs"/>
          <w:sz w:val="28"/>
          <w:szCs w:val="28"/>
          <w:rtl/>
        </w:rPr>
        <w:t xml:space="preserve">ومن النص السابق أقول: إن النبي </w:t>
      </w:r>
      <w:r w:rsidRPr="006B11BA">
        <w:rPr>
          <w:rFonts w:ascii="Arial Unicode MS" w:eastAsia="Calibri" w:hAnsi="Arial Unicode MS" w:cs="Arial Unicode MS" w:hint="cs"/>
          <w:sz w:val="28"/>
          <w:szCs w:val="28"/>
          <w:rtl/>
        </w:rPr>
        <w:t>ﷺ</w:t>
      </w:r>
      <w:r w:rsidRPr="006B11BA">
        <w:rPr>
          <w:rFonts w:ascii="Simplified Arabic" w:eastAsia="Calibri" w:hAnsi="Simplified Arabic" w:cs="Simplified Arabic"/>
          <w:sz w:val="28"/>
          <w:szCs w:val="28"/>
          <w:rtl/>
        </w:rPr>
        <w:t xml:space="preserve"> </w:t>
      </w:r>
      <w:r w:rsidRPr="006B11BA">
        <w:rPr>
          <w:rFonts w:ascii="Simplified Arabic" w:eastAsia="Calibri" w:hAnsi="Simplified Arabic" w:cs="Simplified Arabic" w:hint="cs"/>
          <w:sz w:val="28"/>
          <w:szCs w:val="28"/>
          <w:rtl/>
        </w:rPr>
        <w:t xml:space="preserve">تعامل </w:t>
      </w:r>
      <w:proofErr w:type="spellStart"/>
      <w:r w:rsidRPr="006B11BA">
        <w:rPr>
          <w:rFonts w:ascii="Simplified Arabic" w:eastAsia="Calibri" w:hAnsi="Simplified Arabic" w:cs="Simplified Arabic" w:hint="cs"/>
          <w:sz w:val="28"/>
          <w:szCs w:val="28"/>
          <w:rtl/>
        </w:rPr>
        <w:t>بمنظق</w:t>
      </w:r>
      <w:proofErr w:type="spellEnd"/>
      <w:r w:rsidRPr="006B11BA">
        <w:rPr>
          <w:rFonts w:ascii="Simplified Arabic" w:eastAsia="Calibri" w:hAnsi="Simplified Arabic" w:cs="Simplified Arabic" w:hint="cs"/>
          <w:sz w:val="28"/>
          <w:szCs w:val="28"/>
          <w:rtl/>
        </w:rPr>
        <w:t xml:space="preserve"> رئيس دولة راقية ويتضح ذلك فيما يلي:</w:t>
      </w:r>
    </w:p>
    <w:p w14:paraId="50D6A521" w14:textId="77777777" w:rsidR="00436DD8" w:rsidRPr="006B11BA" w:rsidRDefault="00436DD8" w:rsidP="001C0B8E">
      <w:pPr>
        <w:widowControl/>
        <w:adjustRightInd/>
        <w:spacing w:line="240" w:lineRule="auto"/>
        <w:ind w:left="334" w:hanging="334"/>
        <w:textAlignment w:val="auto"/>
        <w:rPr>
          <w:rFonts w:ascii="Simplified Arabic" w:eastAsia="Calibri" w:hAnsi="Simplified Arabic" w:cs="Simplified Arabic"/>
          <w:sz w:val="28"/>
          <w:szCs w:val="28"/>
          <w:rtl/>
        </w:rPr>
      </w:pPr>
      <w:r w:rsidRPr="006B11BA">
        <w:rPr>
          <w:rFonts w:ascii="Simplified Arabic" w:eastAsia="Calibri" w:hAnsi="Simplified Arabic" w:cs="Simplified Arabic" w:hint="cs"/>
          <w:sz w:val="28"/>
          <w:szCs w:val="28"/>
          <w:rtl/>
        </w:rPr>
        <w:lastRenderedPageBreak/>
        <w:t>1-التواصل الشخصي مع المتوقع منهم الخطر.</w:t>
      </w:r>
    </w:p>
    <w:p w14:paraId="5589C7C4" w14:textId="77777777" w:rsidR="00436DD8" w:rsidRPr="006B11BA" w:rsidRDefault="00436DD8" w:rsidP="001C0B8E">
      <w:pPr>
        <w:widowControl/>
        <w:adjustRightInd/>
        <w:spacing w:line="240" w:lineRule="auto"/>
        <w:ind w:left="334" w:hanging="334"/>
        <w:textAlignment w:val="auto"/>
        <w:rPr>
          <w:rFonts w:ascii="Simplified Arabic" w:eastAsia="Calibri" w:hAnsi="Simplified Arabic" w:cs="Simplified Arabic"/>
          <w:sz w:val="28"/>
          <w:szCs w:val="28"/>
          <w:rtl/>
        </w:rPr>
      </w:pPr>
      <w:r w:rsidRPr="006B11BA">
        <w:rPr>
          <w:rFonts w:ascii="Simplified Arabic" w:eastAsia="Calibri" w:hAnsi="Simplified Arabic" w:cs="Simplified Arabic" w:hint="cs"/>
          <w:sz w:val="28"/>
          <w:szCs w:val="28"/>
          <w:rtl/>
        </w:rPr>
        <w:t xml:space="preserve">2-التحذير من عاقبة التربص </w:t>
      </w:r>
      <w:proofErr w:type="spellStart"/>
      <w:r w:rsidRPr="006B11BA">
        <w:rPr>
          <w:rFonts w:ascii="Simplified Arabic" w:eastAsia="Calibri" w:hAnsi="Simplified Arabic" w:cs="Simplified Arabic" w:hint="cs"/>
          <w:sz w:val="28"/>
          <w:szCs w:val="28"/>
          <w:rtl/>
        </w:rPr>
        <w:t>بوإحداث</w:t>
      </w:r>
      <w:proofErr w:type="spellEnd"/>
      <w:r w:rsidRPr="006B11BA">
        <w:rPr>
          <w:rFonts w:ascii="Simplified Arabic" w:eastAsia="Calibri" w:hAnsi="Simplified Arabic" w:cs="Simplified Arabic" w:hint="cs"/>
          <w:sz w:val="28"/>
          <w:szCs w:val="28"/>
          <w:rtl/>
        </w:rPr>
        <w:t xml:space="preserve"> شغب وبلبلة وإثارة الرأي العام.</w:t>
      </w:r>
    </w:p>
    <w:p w14:paraId="21C18FCF" w14:textId="77777777" w:rsidR="00436DD8" w:rsidRPr="006B11BA" w:rsidRDefault="00436DD8" w:rsidP="001C0B8E">
      <w:pPr>
        <w:widowControl/>
        <w:adjustRightInd/>
        <w:spacing w:line="240" w:lineRule="auto"/>
        <w:ind w:left="334" w:hanging="334"/>
        <w:textAlignment w:val="auto"/>
        <w:rPr>
          <w:rFonts w:ascii="Simplified Arabic" w:eastAsia="Calibri" w:hAnsi="Simplified Arabic" w:cs="Simplified Arabic"/>
          <w:sz w:val="28"/>
          <w:szCs w:val="28"/>
          <w:rtl/>
        </w:rPr>
      </w:pPr>
      <w:r w:rsidRPr="006B11BA">
        <w:rPr>
          <w:rFonts w:ascii="Simplified Arabic" w:eastAsia="Calibri" w:hAnsi="Simplified Arabic" w:cs="Simplified Arabic" w:hint="cs"/>
          <w:sz w:val="28"/>
          <w:szCs w:val="28"/>
          <w:rtl/>
        </w:rPr>
        <w:t>3-الإحالة إلى المكون العلمي لديهم والنظر في عواقب الأمور" تجدون ذلك في كتابكم".</w:t>
      </w:r>
    </w:p>
    <w:p w14:paraId="19B6B75E" w14:textId="77777777" w:rsidR="00436DD8" w:rsidRPr="006B11BA" w:rsidRDefault="00436DD8" w:rsidP="001C0B8E">
      <w:pPr>
        <w:widowControl/>
        <w:adjustRightInd/>
        <w:spacing w:line="240" w:lineRule="auto"/>
        <w:ind w:left="334" w:hanging="334"/>
        <w:textAlignment w:val="auto"/>
        <w:rPr>
          <w:rFonts w:ascii="Simplified Arabic" w:eastAsia="Calibri" w:hAnsi="Simplified Arabic" w:cs="Simplified Arabic"/>
          <w:sz w:val="28"/>
          <w:szCs w:val="28"/>
          <w:rtl/>
        </w:rPr>
      </w:pPr>
      <w:r w:rsidRPr="006B11BA">
        <w:rPr>
          <w:rFonts w:ascii="Simplified Arabic" w:eastAsia="Calibri" w:hAnsi="Simplified Arabic" w:cs="Simplified Arabic" w:hint="cs"/>
          <w:sz w:val="28"/>
          <w:szCs w:val="28"/>
          <w:rtl/>
        </w:rPr>
        <w:t xml:space="preserve">4-تهديدهم الواضح لرسول الله </w:t>
      </w:r>
      <w:r w:rsidRPr="006B11BA">
        <w:rPr>
          <w:rFonts w:ascii="Arial Unicode MS" w:eastAsia="Calibri" w:hAnsi="Arial Unicode MS" w:cs="Arial Unicode MS" w:hint="cs"/>
          <w:sz w:val="28"/>
          <w:szCs w:val="28"/>
          <w:rtl/>
        </w:rPr>
        <w:t>ﷺ</w:t>
      </w:r>
      <w:r w:rsidRPr="006B11BA">
        <w:rPr>
          <w:rFonts w:ascii="Simplified Arabic" w:eastAsia="Calibri" w:hAnsi="Simplified Arabic" w:cs="Simplified Arabic"/>
          <w:sz w:val="28"/>
          <w:szCs w:val="28"/>
          <w:rtl/>
        </w:rPr>
        <w:t xml:space="preserve"> </w:t>
      </w:r>
      <w:r w:rsidRPr="006B11BA">
        <w:rPr>
          <w:rFonts w:ascii="Simplified Arabic" w:eastAsia="Calibri" w:hAnsi="Simplified Arabic" w:cs="Simplified Arabic" w:hint="cs"/>
          <w:sz w:val="28"/>
          <w:szCs w:val="28"/>
          <w:rtl/>
        </w:rPr>
        <w:t xml:space="preserve">والكاشف لعدائهم فلو حاربهم الرسول </w:t>
      </w:r>
      <w:r w:rsidRPr="006B11BA">
        <w:rPr>
          <w:rFonts w:ascii="Arial Unicode MS" w:eastAsia="Calibri" w:hAnsi="Arial Unicode MS" w:cs="Arial Unicode MS" w:hint="cs"/>
          <w:sz w:val="28"/>
          <w:szCs w:val="28"/>
          <w:rtl/>
        </w:rPr>
        <w:t>ﷺ</w:t>
      </w:r>
      <w:r w:rsidRPr="006B11BA">
        <w:rPr>
          <w:rFonts w:ascii="Simplified Arabic" w:eastAsia="Calibri" w:hAnsi="Simplified Arabic" w:cs="Simplified Arabic" w:hint="cs"/>
          <w:sz w:val="28"/>
          <w:szCs w:val="28"/>
          <w:rtl/>
        </w:rPr>
        <w:t xml:space="preserve"> بعد هذا اللقاء بلا أسباب أخرى لكان جزاء لهم.</w:t>
      </w:r>
      <w:r w:rsidRPr="006B11BA">
        <w:rPr>
          <w:rFonts w:ascii="Simplified Arabic" w:eastAsia="Calibri" w:hAnsi="Simplified Arabic" w:cs="Simplified Arabic" w:hint="cs"/>
          <w:sz w:val="28"/>
          <w:szCs w:val="28"/>
          <w:rtl/>
          <w:lang w:bidi="ar-EG"/>
        </w:rPr>
        <w:t xml:space="preserve"> </w:t>
      </w:r>
      <w:r w:rsidRPr="006B11BA">
        <w:rPr>
          <w:rFonts w:ascii="Simplified Arabic" w:eastAsia="Calibri" w:hAnsi="Simplified Arabic" w:cs="Simplified Arabic"/>
          <w:sz w:val="28"/>
          <w:szCs w:val="28"/>
          <w:rtl/>
        </w:rPr>
        <w:t xml:space="preserve">مما سبق يتضح أن نية الغدر لم تكن كامنة دفينة بل واضحة صريحة بتهديد لرئيس الدولة بأنه لو حاربهم لعلم من بأسهم وشدتهم في الحرب؟ فهم إذن يعتبرون أنفسهم كيانا مستقلا عن الدولة ولم يصرحوا بذلك إلا بعدما انتصر الرسول </w:t>
      </w:r>
      <w:r w:rsidRPr="006B11BA">
        <w:rPr>
          <w:rFonts w:ascii="Arial Unicode MS" w:eastAsia="Calibri" w:hAnsi="Arial Unicode MS" w:cs="Arial Unicode MS" w:hint="cs"/>
          <w:sz w:val="28"/>
          <w:szCs w:val="28"/>
          <w:rtl/>
        </w:rPr>
        <w:t>ﷺ</w:t>
      </w:r>
      <w:r w:rsidRPr="006B11BA">
        <w:rPr>
          <w:rFonts w:ascii="Simplified Arabic" w:eastAsia="Calibri" w:hAnsi="Simplified Arabic" w:cs="Simplified Arabic"/>
          <w:sz w:val="28"/>
          <w:szCs w:val="28"/>
          <w:rtl/>
        </w:rPr>
        <w:t xml:space="preserve"> ومن معه من المسلمين في غزوة بدر فغاظهم ذلك وأعلنوا خبيئتهم الفاسدة فكان من أمرهم ما سبق ذكره.</w:t>
      </w:r>
      <w:r w:rsidRPr="006B11BA">
        <w:rPr>
          <w:rFonts w:ascii="Simplified Arabic" w:eastAsia="Calibri" w:hAnsi="Simplified Arabic" w:cs="Simplified Arabic" w:hint="cs"/>
          <w:sz w:val="28"/>
          <w:szCs w:val="28"/>
          <w:rtl/>
        </w:rPr>
        <w:t xml:space="preserve"> وكانت عاقبة أمرهم </w:t>
      </w:r>
      <w:proofErr w:type="spellStart"/>
      <w:r w:rsidRPr="006B11BA">
        <w:rPr>
          <w:rFonts w:ascii="Simplified Arabic" w:eastAsia="Calibri" w:hAnsi="Simplified Arabic" w:cs="Simplified Arabic" w:hint="cs"/>
          <w:sz w:val="28"/>
          <w:szCs w:val="28"/>
          <w:rtl/>
        </w:rPr>
        <w:t>خسرى</w:t>
      </w:r>
      <w:proofErr w:type="spellEnd"/>
      <w:r w:rsidRPr="006B11BA">
        <w:rPr>
          <w:rFonts w:ascii="Simplified Arabic" w:eastAsia="Calibri" w:hAnsi="Simplified Arabic" w:cs="Simplified Arabic" w:hint="cs"/>
          <w:sz w:val="28"/>
          <w:szCs w:val="28"/>
          <w:rtl/>
        </w:rPr>
        <w:t xml:space="preserve"> ونزلوا على حكم رسول الله </w:t>
      </w:r>
      <w:r w:rsidRPr="006B11BA">
        <w:rPr>
          <w:rFonts w:ascii="Arial Unicode MS" w:eastAsia="Calibri" w:hAnsi="Arial Unicode MS" w:cs="Arial Unicode MS" w:hint="cs"/>
          <w:sz w:val="28"/>
          <w:szCs w:val="28"/>
          <w:rtl/>
        </w:rPr>
        <w:t>ﷺ</w:t>
      </w:r>
      <w:r w:rsidRPr="006B11BA">
        <w:rPr>
          <w:rFonts w:ascii="Simplified Arabic" w:eastAsia="Calibri" w:hAnsi="Simplified Arabic" w:cs="Simplified Arabic" w:hint="cs"/>
          <w:sz w:val="28"/>
          <w:szCs w:val="28"/>
          <w:rtl/>
        </w:rPr>
        <w:t xml:space="preserve"> بعد الحصار.</w:t>
      </w:r>
    </w:p>
    <w:p w14:paraId="0CFB97A7" w14:textId="77777777" w:rsidR="00436DD8" w:rsidRPr="006B11BA" w:rsidRDefault="00436DD8" w:rsidP="00436DD8">
      <w:pPr>
        <w:widowControl/>
        <w:adjustRightInd/>
        <w:spacing w:line="240" w:lineRule="auto"/>
        <w:textAlignment w:val="auto"/>
        <w:rPr>
          <w:rFonts w:ascii="Simplified Arabic" w:eastAsia="Calibri" w:hAnsi="Simplified Arabic" w:cs="Simplified Arabic"/>
          <w:b/>
          <w:bCs/>
          <w:sz w:val="28"/>
          <w:szCs w:val="28"/>
          <w:rtl/>
        </w:rPr>
      </w:pPr>
      <w:r w:rsidRPr="006B11BA">
        <w:rPr>
          <w:rFonts w:ascii="Simplified Arabic" w:eastAsia="Calibri" w:hAnsi="Simplified Arabic" w:cs="Simplified Arabic" w:hint="cs"/>
          <w:b/>
          <w:bCs/>
          <w:sz w:val="28"/>
          <w:szCs w:val="28"/>
          <w:rtl/>
        </w:rPr>
        <w:t xml:space="preserve">ثالثا: </w:t>
      </w:r>
      <w:r w:rsidRPr="006B11BA">
        <w:rPr>
          <w:rFonts w:ascii="Simplified Arabic" w:eastAsia="Calibri" w:hAnsi="Simplified Arabic" w:cs="Simplified Arabic"/>
          <w:b/>
          <w:bCs/>
          <w:sz w:val="28"/>
          <w:szCs w:val="28"/>
          <w:rtl/>
        </w:rPr>
        <w:t>التواصل مع يهود بني النضير للدعم الاقتصادي تأكيدا لوحدة الكيان وظهور الغدر منهم.</w:t>
      </w:r>
    </w:p>
    <w:p w14:paraId="2AF59D9D" w14:textId="77777777" w:rsidR="00436DD8" w:rsidRPr="006B11BA" w:rsidRDefault="00436DD8" w:rsidP="001C0B8E">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6B11BA">
        <w:rPr>
          <w:rFonts w:ascii="Simplified Arabic" w:eastAsia="Calibri" w:hAnsi="Simplified Arabic" w:cs="Simplified Arabic"/>
          <w:sz w:val="28"/>
          <w:szCs w:val="28"/>
          <w:rtl/>
        </w:rPr>
        <w:t xml:space="preserve">نصت بنود وثيقة المدينة على التعاون المالي في الديات وغيرها لجميع فئات المجتمع المدني من مسلمين وغيرهم وكما ذكر أهل السير: </w:t>
      </w:r>
      <w:r w:rsidRPr="006B11BA">
        <w:rPr>
          <w:rFonts w:ascii="Simplified Arabic" w:eastAsia="Calibri" w:hAnsi="Simplified Arabic" w:cs="Simplified Arabic" w:hint="cs"/>
          <w:sz w:val="28"/>
          <w:szCs w:val="28"/>
          <w:rtl/>
        </w:rPr>
        <w:t>"</w:t>
      </w:r>
      <w:r w:rsidRPr="006B11BA">
        <w:rPr>
          <w:rFonts w:ascii="Simplified Arabic" w:eastAsia="Calibri" w:hAnsi="Simplified Arabic" w:cs="Simplified Arabic"/>
          <w:sz w:val="28"/>
          <w:szCs w:val="28"/>
          <w:rtl/>
        </w:rPr>
        <w:t xml:space="preserve">‌‌سببها، وغدر اليهود برسول اللَّه </w:t>
      </w:r>
      <w:r w:rsidRPr="006B11BA">
        <w:rPr>
          <w:rFonts w:ascii="Arial Unicode MS" w:eastAsia="Calibri" w:hAnsi="Arial Unicode MS" w:cs="Arial Unicode MS" w:hint="cs"/>
          <w:sz w:val="28"/>
          <w:szCs w:val="28"/>
          <w:rtl/>
        </w:rPr>
        <w:t>ﷺ</w:t>
      </w:r>
      <w:r w:rsidRPr="006B11BA">
        <w:rPr>
          <w:rFonts w:ascii="Simplified Arabic" w:eastAsia="Calibri" w:hAnsi="Simplified Arabic" w:cs="Simplified Arabic"/>
          <w:sz w:val="28"/>
          <w:szCs w:val="28"/>
          <w:rtl/>
        </w:rPr>
        <w:t xml:space="preserve"> </w:t>
      </w:r>
      <w:r w:rsidRPr="006B11BA">
        <w:rPr>
          <w:rFonts w:ascii="Simplified Arabic" w:eastAsia="Calibri" w:hAnsi="Simplified Arabic" w:cs="Simplified Arabic" w:hint="cs"/>
          <w:sz w:val="28"/>
          <w:szCs w:val="28"/>
          <w:rtl/>
        </w:rPr>
        <w:t>أن</w:t>
      </w:r>
      <w:r w:rsidRPr="006B11BA">
        <w:rPr>
          <w:rFonts w:ascii="Simplified Arabic" w:eastAsia="Calibri" w:hAnsi="Simplified Arabic" w:cs="Simplified Arabic"/>
          <w:sz w:val="28"/>
          <w:szCs w:val="28"/>
          <w:rtl/>
        </w:rPr>
        <w:t xml:space="preserve"> </w:t>
      </w:r>
      <w:r w:rsidRPr="006B11BA">
        <w:rPr>
          <w:rFonts w:ascii="Simplified Arabic" w:eastAsia="Calibri" w:hAnsi="Simplified Arabic" w:cs="Simplified Arabic" w:hint="cs"/>
          <w:sz w:val="28"/>
          <w:szCs w:val="28"/>
          <w:rtl/>
        </w:rPr>
        <w:t>عمرو</w:t>
      </w:r>
      <w:r w:rsidRPr="006B11BA">
        <w:rPr>
          <w:rFonts w:ascii="Simplified Arabic" w:eastAsia="Calibri" w:hAnsi="Simplified Arabic" w:cs="Simplified Arabic"/>
          <w:sz w:val="28"/>
          <w:szCs w:val="28"/>
          <w:rtl/>
        </w:rPr>
        <w:t xml:space="preserve"> </w:t>
      </w:r>
      <w:r w:rsidRPr="006B11BA">
        <w:rPr>
          <w:rFonts w:ascii="Simplified Arabic" w:eastAsia="Calibri" w:hAnsi="Simplified Arabic" w:cs="Simplified Arabic" w:hint="cs"/>
          <w:sz w:val="28"/>
          <w:szCs w:val="28"/>
          <w:rtl/>
        </w:rPr>
        <w:t>بن</w:t>
      </w:r>
      <w:r w:rsidRPr="006B11BA">
        <w:rPr>
          <w:rFonts w:ascii="Simplified Arabic" w:eastAsia="Calibri" w:hAnsi="Simplified Arabic" w:cs="Simplified Arabic"/>
          <w:sz w:val="28"/>
          <w:szCs w:val="28"/>
          <w:rtl/>
        </w:rPr>
        <w:t xml:space="preserve"> </w:t>
      </w:r>
      <w:r w:rsidRPr="006B11BA">
        <w:rPr>
          <w:rFonts w:ascii="Simplified Arabic" w:eastAsia="Calibri" w:hAnsi="Simplified Arabic" w:cs="Simplified Arabic" w:hint="cs"/>
          <w:sz w:val="28"/>
          <w:szCs w:val="28"/>
          <w:rtl/>
        </w:rPr>
        <w:t>أمية</w:t>
      </w:r>
      <w:r w:rsidRPr="006B11BA">
        <w:rPr>
          <w:rFonts w:ascii="Simplified Arabic" w:eastAsia="Calibri" w:hAnsi="Simplified Arabic" w:cs="Simplified Arabic"/>
          <w:sz w:val="28"/>
          <w:szCs w:val="28"/>
          <w:rtl/>
        </w:rPr>
        <w:t xml:space="preserve"> </w:t>
      </w:r>
      <w:r w:rsidRPr="006B11BA">
        <w:rPr>
          <w:rFonts w:ascii="Simplified Arabic" w:eastAsia="Calibri" w:hAnsi="Simplified Arabic" w:cs="Simplified Arabic" w:hint="cs"/>
          <w:sz w:val="28"/>
          <w:szCs w:val="28"/>
          <w:rtl/>
        </w:rPr>
        <w:t>الضمريّ</w:t>
      </w:r>
      <w:r w:rsidRPr="006B11BA">
        <w:rPr>
          <w:rFonts w:ascii="Simplified Arabic" w:eastAsia="Calibri" w:hAnsi="Simplified Arabic" w:cs="Simplified Arabic"/>
          <w:sz w:val="28"/>
          <w:szCs w:val="28"/>
          <w:rtl/>
        </w:rPr>
        <w:t xml:space="preserve"> </w:t>
      </w:r>
      <w:r w:rsidRPr="006B11BA">
        <w:rPr>
          <w:rFonts w:ascii="Simplified Arabic" w:eastAsia="Calibri" w:hAnsi="Simplified Arabic" w:cs="Simplified Arabic" w:hint="cs"/>
          <w:sz w:val="28"/>
          <w:szCs w:val="28"/>
          <w:rtl/>
        </w:rPr>
        <w:t>لما</w:t>
      </w:r>
      <w:r w:rsidRPr="006B11BA">
        <w:rPr>
          <w:rFonts w:ascii="Simplified Arabic" w:eastAsia="Calibri" w:hAnsi="Simplified Arabic" w:cs="Simplified Arabic"/>
          <w:sz w:val="28"/>
          <w:szCs w:val="28"/>
          <w:rtl/>
        </w:rPr>
        <w:t xml:space="preserve"> </w:t>
      </w:r>
      <w:r w:rsidRPr="006B11BA">
        <w:rPr>
          <w:rFonts w:ascii="Simplified Arabic" w:eastAsia="Calibri" w:hAnsi="Simplified Arabic" w:cs="Simplified Arabic" w:hint="cs"/>
          <w:sz w:val="28"/>
          <w:szCs w:val="28"/>
          <w:rtl/>
        </w:rPr>
        <w:t>قتل</w:t>
      </w:r>
      <w:r w:rsidRPr="006B11BA">
        <w:rPr>
          <w:rFonts w:ascii="Simplified Arabic" w:eastAsia="Calibri" w:hAnsi="Simplified Arabic" w:cs="Simplified Arabic"/>
          <w:sz w:val="28"/>
          <w:szCs w:val="28"/>
          <w:rtl/>
        </w:rPr>
        <w:t xml:space="preserve"> </w:t>
      </w:r>
      <w:r w:rsidRPr="006B11BA">
        <w:rPr>
          <w:rFonts w:ascii="Simplified Arabic" w:eastAsia="Calibri" w:hAnsi="Simplified Arabic" w:cs="Simplified Arabic" w:hint="cs"/>
          <w:sz w:val="28"/>
          <w:szCs w:val="28"/>
          <w:rtl/>
        </w:rPr>
        <w:t>الرجلين</w:t>
      </w:r>
      <w:r w:rsidRPr="006B11BA">
        <w:rPr>
          <w:rFonts w:ascii="Simplified Arabic" w:eastAsia="Calibri" w:hAnsi="Simplified Arabic" w:cs="Simplified Arabic"/>
          <w:sz w:val="28"/>
          <w:szCs w:val="28"/>
          <w:rtl/>
        </w:rPr>
        <w:t xml:space="preserve"> </w:t>
      </w:r>
      <w:r w:rsidRPr="006B11BA">
        <w:rPr>
          <w:rFonts w:ascii="Simplified Arabic" w:eastAsia="Calibri" w:hAnsi="Simplified Arabic" w:cs="Simplified Arabic" w:hint="cs"/>
          <w:sz w:val="28"/>
          <w:szCs w:val="28"/>
          <w:rtl/>
        </w:rPr>
        <w:t>من</w:t>
      </w:r>
      <w:r w:rsidRPr="006B11BA">
        <w:rPr>
          <w:rFonts w:ascii="Simplified Arabic" w:eastAsia="Calibri" w:hAnsi="Simplified Arabic" w:cs="Simplified Arabic"/>
          <w:sz w:val="28"/>
          <w:szCs w:val="28"/>
          <w:rtl/>
        </w:rPr>
        <w:t xml:space="preserve"> </w:t>
      </w:r>
      <w:r w:rsidRPr="006B11BA">
        <w:rPr>
          <w:rFonts w:ascii="Simplified Arabic" w:eastAsia="Calibri" w:hAnsi="Simplified Arabic" w:cs="Simplified Arabic" w:hint="cs"/>
          <w:sz w:val="28"/>
          <w:szCs w:val="28"/>
          <w:rtl/>
        </w:rPr>
        <w:t>بني</w:t>
      </w:r>
      <w:r w:rsidRPr="006B11BA">
        <w:rPr>
          <w:rFonts w:ascii="Simplified Arabic" w:eastAsia="Calibri" w:hAnsi="Simplified Arabic" w:cs="Simplified Arabic"/>
          <w:sz w:val="28"/>
          <w:szCs w:val="28"/>
          <w:rtl/>
        </w:rPr>
        <w:t xml:space="preserve"> </w:t>
      </w:r>
      <w:r w:rsidRPr="006B11BA">
        <w:rPr>
          <w:rFonts w:ascii="Simplified Arabic" w:eastAsia="Calibri" w:hAnsi="Simplified Arabic" w:cs="Simplified Arabic" w:hint="cs"/>
          <w:sz w:val="28"/>
          <w:szCs w:val="28"/>
          <w:rtl/>
        </w:rPr>
        <w:t>عامر</w:t>
      </w:r>
      <w:r w:rsidRPr="006B11BA">
        <w:rPr>
          <w:rFonts w:ascii="Simplified Arabic" w:eastAsia="Calibri" w:hAnsi="Simplified Arabic" w:cs="Simplified Arabic"/>
          <w:sz w:val="28"/>
          <w:szCs w:val="28"/>
          <w:rtl/>
        </w:rPr>
        <w:t xml:space="preserve"> </w:t>
      </w:r>
      <w:r w:rsidRPr="006B11BA">
        <w:rPr>
          <w:rFonts w:ascii="Simplified Arabic" w:eastAsia="Calibri" w:hAnsi="Simplified Arabic" w:cs="Simplified Arabic" w:hint="cs"/>
          <w:sz w:val="28"/>
          <w:szCs w:val="28"/>
          <w:rtl/>
        </w:rPr>
        <w:t>خرج</w:t>
      </w:r>
      <w:r w:rsidRPr="006B11BA">
        <w:rPr>
          <w:rFonts w:ascii="Simplified Arabic" w:eastAsia="Calibri" w:hAnsi="Simplified Arabic" w:cs="Simplified Arabic"/>
          <w:sz w:val="28"/>
          <w:szCs w:val="28"/>
          <w:rtl/>
        </w:rPr>
        <w:t xml:space="preserve"> </w:t>
      </w:r>
      <w:r w:rsidRPr="006B11BA">
        <w:rPr>
          <w:rFonts w:ascii="Simplified Arabic" w:eastAsia="Calibri" w:hAnsi="Simplified Arabic" w:cs="Simplified Arabic" w:hint="cs"/>
          <w:sz w:val="28"/>
          <w:szCs w:val="28"/>
          <w:rtl/>
        </w:rPr>
        <w:t>رسول</w:t>
      </w:r>
      <w:r w:rsidRPr="006B11BA">
        <w:rPr>
          <w:rFonts w:ascii="Simplified Arabic" w:eastAsia="Calibri" w:hAnsi="Simplified Arabic" w:cs="Simplified Arabic"/>
          <w:sz w:val="28"/>
          <w:szCs w:val="28"/>
          <w:rtl/>
        </w:rPr>
        <w:t xml:space="preserve"> </w:t>
      </w:r>
      <w:r w:rsidRPr="006B11BA">
        <w:rPr>
          <w:rFonts w:ascii="Simplified Arabic" w:eastAsia="Calibri" w:hAnsi="Simplified Arabic" w:cs="Simplified Arabic" w:hint="cs"/>
          <w:sz w:val="28"/>
          <w:szCs w:val="28"/>
          <w:rtl/>
        </w:rPr>
        <w:t>اللَّه</w:t>
      </w:r>
      <w:r w:rsidRPr="006B11BA">
        <w:rPr>
          <w:rFonts w:ascii="Simplified Arabic" w:eastAsia="Calibri" w:hAnsi="Simplified Arabic" w:cs="Simplified Arabic"/>
          <w:sz w:val="28"/>
          <w:szCs w:val="28"/>
          <w:rtl/>
        </w:rPr>
        <w:t xml:space="preserve"> </w:t>
      </w:r>
      <w:r w:rsidRPr="006B11BA">
        <w:rPr>
          <w:rFonts w:ascii="Arial Unicode MS" w:eastAsia="Calibri" w:hAnsi="Arial Unicode MS" w:cs="Arial Unicode MS" w:hint="cs"/>
          <w:sz w:val="28"/>
          <w:szCs w:val="28"/>
          <w:rtl/>
        </w:rPr>
        <w:t>ﷺ</w:t>
      </w:r>
      <w:r w:rsidRPr="006B11BA">
        <w:rPr>
          <w:rFonts w:ascii="Simplified Arabic" w:eastAsia="Calibri" w:hAnsi="Simplified Arabic" w:cs="Simplified Arabic"/>
          <w:sz w:val="28"/>
          <w:szCs w:val="28"/>
          <w:rtl/>
        </w:rPr>
        <w:t xml:space="preserve"> </w:t>
      </w:r>
      <w:r w:rsidRPr="006B11BA">
        <w:rPr>
          <w:rFonts w:ascii="Simplified Arabic" w:eastAsia="Calibri" w:hAnsi="Simplified Arabic" w:cs="Simplified Arabic" w:hint="cs"/>
          <w:sz w:val="28"/>
          <w:szCs w:val="28"/>
          <w:rtl/>
        </w:rPr>
        <w:t>‌إلى</w:t>
      </w:r>
      <w:r w:rsidRPr="006B11BA">
        <w:rPr>
          <w:rFonts w:ascii="Simplified Arabic" w:eastAsia="Calibri" w:hAnsi="Simplified Arabic" w:cs="Simplified Arabic"/>
          <w:sz w:val="28"/>
          <w:szCs w:val="28"/>
          <w:rtl/>
        </w:rPr>
        <w:t xml:space="preserve"> </w:t>
      </w:r>
      <w:r w:rsidRPr="006B11BA">
        <w:rPr>
          <w:rFonts w:ascii="Simplified Arabic" w:eastAsia="Calibri" w:hAnsi="Simplified Arabic" w:cs="Simplified Arabic" w:hint="cs"/>
          <w:sz w:val="28"/>
          <w:szCs w:val="28"/>
          <w:rtl/>
        </w:rPr>
        <w:t>‌بني</w:t>
      </w:r>
      <w:r w:rsidRPr="006B11BA">
        <w:rPr>
          <w:rFonts w:ascii="Simplified Arabic" w:eastAsia="Calibri" w:hAnsi="Simplified Arabic" w:cs="Simplified Arabic"/>
          <w:sz w:val="28"/>
          <w:szCs w:val="28"/>
          <w:rtl/>
        </w:rPr>
        <w:t xml:space="preserve"> </w:t>
      </w:r>
      <w:r w:rsidRPr="006B11BA">
        <w:rPr>
          <w:rFonts w:ascii="Simplified Arabic" w:eastAsia="Calibri" w:hAnsi="Simplified Arabic" w:cs="Simplified Arabic" w:hint="cs"/>
          <w:sz w:val="28"/>
          <w:szCs w:val="28"/>
          <w:rtl/>
        </w:rPr>
        <w:t>‌النضير</w:t>
      </w:r>
      <w:r w:rsidRPr="006B11BA">
        <w:rPr>
          <w:rFonts w:ascii="Simplified Arabic" w:eastAsia="Calibri" w:hAnsi="Simplified Arabic" w:cs="Simplified Arabic"/>
          <w:sz w:val="28"/>
          <w:szCs w:val="28"/>
          <w:rtl/>
        </w:rPr>
        <w:t xml:space="preserve"> </w:t>
      </w:r>
      <w:r w:rsidRPr="006B11BA">
        <w:rPr>
          <w:rFonts w:ascii="Simplified Arabic" w:eastAsia="Calibri" w:hAnsi="Simplified Arabic" w:cs="Simplified Arabic" w:hint="cs"/>
          <w:sz w:val="28"/>
          <w:szCs w:val="28"/>
          <w:rtl/>
        </w:rPr>
        <w:t>‌يستعين</w:t>
      </w:r>
      <w:r w:rsidRPr="006B11BA">
        <w:rPr>
          <w:rFonts w:ascii="Simplified Arabic" w:eastAsia="Calibri" w:hAnsi="Simplified Arabic" w:cs="Simplified Arabic"/>
          <w:sz w:val="28"/>
          <w:szCs w:val="28"/>
          <w:rtl/>
        </w:rPr>
        <w:t xml:space="preserve"> </w:t>
      </w:r>
      <w:r w:rsidRPr="006B11BA">
        <w:rPr>
          <w:rFonts w:ascii="Simplified Arabic" w:eastAsia="Calibri" w:hAnsi="Simplified Arabic" w:cs="Simplified Arabic" w:hint="cs"/>
          <w:sz w:val="28"/>
          <w:szCs w:val="28"/>
          <w:rtl/>
        </w:rPr>
        <w:t>‌في</w:t>
      </w:r>
      <w:r w:rsidRPr="006B11BA">
        <w:rPr>
          <w:rFonts w:ascii="Simplified Arabic" w:eastAsia="Calibri" w:hAnsi="Simplified Arabic" w:cs="Simplified Arabic"/>
          <w:sz w:val="28"/>
          <w:szCs w:val="28"/>
          <w:rtl/>
        </w:rPr>
        <w:t xml:space="preserve"> </w:t>
      </w:r>
      <w:r w:rsidRPr="006B11BA">
        <w:rPr>
          <w:rFonts w:ascii="Simplified Arabic" w:eastAsia="Calibri" w:hAnsi="Simplified Arabic" w:cs="Simplified Arabic" w:hint="cs"/>
          <w:sz w:val="28"/>
          <w:szCs w:val="28"/>
          <w:rtl/>
        </w:rPr>
        <w:t>‌ديتهما</w:t>
      </w:r>
      <w:r w:rsidRPr="006B11BA">
        <w:rPr>
          <w:rFonts w:ascii="Simplified Arabic" w:eastAsia="Calibri" w:hAnsi="Simplified Arabic" w:cs="Simplified Arabic"/>
          <w:sz w:val="28"/>
          <w:szCs w:val="28"/>
          <w:rtl/>
        </w:rPr>
        <w:t xml:space="preserve">- </w:t>
      </w:r>
      <w:r w:rsidRPr="006B11BA">
        <w:rPr>
          <w:rFonts w:ascii="Simplified Arabic" w:eastAsia="Calibri" w:hAnsi="Simplified Arabic" w:cs="Simplified Arabic" w:hint="cs"/>
          <w:sz w:val="28"/>
          <w:szCs w:val="28"/>
          <w:rtl/>
        </w:rPr>
        <w:t>لأن</w:t>
      </w:r>
      <w:r w:rsidRPr="006B11BA">
        <w:rPr>
          <w:rFonts w:ascii="Simplified Arabic" w:eastAsia="Calibri" w:hAnsi="Simplified Arabic" w:cs="Simplified Arabic"/>
          <w:sz w:val="28"/>
          <w:szCs w:val="28"/>
          <w:rtl/>
        </w:rPr>
        <w:t xml:space="preserve"> </w:t>
      </w:r>
      <w:r w:rsidRPr="006B11BA">
        <w:rPr>
          <w:rFonts w:ascii="Simplified Arabic" w:eastAsia="Calibri" w:hAnsi="Simplified Arabic" w:cs="Simplified Arabic" w:hint="cs"/>
          <w:sz w:val="28"/>
          <w:szCs w:val="28"/>
          <w:rtl/>
        </w:rPr>
        <w:t>بني</w:t>
      </w:r>
      <w:r w:rsidRPr="006B11BA">
        <w:rPr>
          <w:rFonts w:ascii="Simplified Arabic" w:eastAsia="Calibri" w:hAnsi="Simplified Arabic" w:cs="Simplified Arabic"/>
          <w:sz w:val="28"/>
          <w:szCs w:val="28"/>
          <w:rtl/>
        </w:rPr>
        <w:t xml:space="preserve"> </w:t>
      </w:r>
      <w:r w:rsidRPr="006B11BA">
        <w:rPr>
          <w:rFonts w:ascii="Simplified Arabic" w:eastAsia="Calibri" w:hAnsi="Simplified Arabic" w:cs="Simplified Arabic" w:hint="cs"/>
          <w:sz w:val="28"/>
          <w:szCs w:val="28"/>
          <w:rtl/>
        </w:rPr>
        <w:t>النضير</w:t>
      </w:r>
      <w:r w:rsidRPr="006B11BA">
        <w:rPr>
          <w:rFonts w:ascii="Simplified Arabic" w:eastAsia="Calibri" w:hAnsi="Simplified Arabic" w:cs="Simplified Arabic"/>
          <w:sz w:val="28"/>
          <w:szCs w:val="28"/>
          <w:rtl/>
        </w:rPr>
        <w:t xml:space="preserve"> </w:t>
      </w:r>
      <w:r w:rsidRPr="006B11BA">
        <w:rPr>
          <w:rFonts w:ascii="Simplified Arabic" w:eastAsia="Calibri" w:hAnsi="Simplified Arabic" w:cs="Simplified Arabic" w:hint="cs"/>
          <w:sz w:val="28"/>
          <w:szCs w:val="28"/>
          <w:rtl/>
        </w:rPr>
        <w:t>كانوا</w:t>
      </w:r>
      <w:r w:rsidRPr="006B11BA">
        <w:rPr>
          <w:rFonts w:ascii="Simplified Arabic" w:eastAsia="Calibri" w:hAnsi="Simplified Arabic" w:cs="Simplified Arabic"/>
          <w:sz w:val="28"/>
          <w:szCs w:val="28"/>
          <w:rtl/>
        </w:rPr>
        <w:t xml:space="preserve"> </w:t>
      </w:r>
      <w:r w:rsidRPr="006B11BA">
        <w:rPr>
          <w:rFonts w:ascii="Simplified Arabic" w:eastAsia="Calibri" w:hAnsi="Simplified Arabic" w:cs="Simplified Arabic" w:hint="cs"/>
          <w:sz w:val="28"/>
          <w:szCs w:val="28"/>
          <w:rtl/>
        </w:rPr>
        <w:t>حلفاء</w:t>
      </w:r>
      <w:r w:rsidRPr="006B11BA">
        <w:rPr>
          <w:rFonts w:ascii="Simplified Arabic" w:eastAsia="Calibri" w:hAnsi="Simplified Arabic" w:cs="Simplified Arabic"/>
          <w:sz w:val="28"/>
          <w:szCs w:val="28"/>
          <w:rtl/>
        </w:rPr>
        <w:t xml:space="preserve"> </w:t>
      </w:r>
      <w:r w:rsidRPr="006B11BA">
        <w:rPr>
          <w:rFonts w:ascii="Simplified Arabic" w:eastAsia="Calibri" w:hAnsi="Simplified Arabic" w:cs="Simplified Arabic" w:hint="cs"/>
          <w:sz w:val="28"/>
          <w:szCs w:val="28"/>
          <w:rtl/>
        </w:rPr>
        <w:t>بني</w:t>
      </w:r>
      <w:r w:rsidRPr="006B11BA">
        <w:rPr>
          <w:rFonts w:ascii="Simplified Arabic" w:eastAsia="Calibri" w:hAnsi="Simplified Arabic" w:cs="Simplified Arabic"/>
          <w:sz w:val="28"/>
          <w:szCs w:val="28"/>
          <w:rtl/>
        </w:rPr>
        <w:t xml:space="preserve"> </w:t>
      </w:r>
      <w:r w:rsidRPr="006B11BA">
        <w:rPr>
          <w:rFonts w:ascii="Simplified Arabic" w:eastAsia="Calibri" w:hAnsi="Simplified Arabic" w:cs="Simplified Arabic" w:hint="cs"/>
          <w:sz w:val="28"/>
          <w:szCs w:val="28"/>
          <w:rtl/>
        </w:rPr>
        <w:t>عامر،</w:t>
      </w:r>
      <w:r w:rsidRPr="006B11BA">
        <w:rPr>
          <w:rFonts w:ascii="Simplified Arabic" w:eastAsia="Calibri" w:hAnsi="Simplified Arabic" w:cs="Simplified Arabic"/>
          <w:sz w:val="28"/>
          <w:szCs w:val="28"/>
          <w:rtl/>
        </w:rPr>
        <w:t xml:space="preserve"> </w:t>
      </w:r>
      <w:r w:rsidRPr="006B11BA">
        <w:rPr>
          <w:rFonts w:ascii="Simplified Arabic" w:eastAsia="Calibri" w:hAnsi="Simplified Arabic" w:cs="Simplified Arabic" w:hint="cs"/>
          <w:sz w:val="28"/>
          <w:szCs w:val="28"/>
          <w:rtl/>
        </w:rPr>
        <w:t>وكان</w:t>
      </w:r>
      <w:r w:rsidRPr="006B11BA">
        <w:rPr>
          <w:rFonts w:ascii="Simplified Arabic" w:eastAsia="Calibri" w:hAnsi="Simplified Arabic" w:cs="Simplified Arabic"/>
          <w:sz w:val="28"/>
          <w:szCs w:val="28"/>
          <w:rtl/>
        </w:rPr>
        <w:t xml:space="preserve"> </w:t>
      </w:r>
      <w:r w:rsidRPr="006B11BA">
        <w:rPr>
          <w:rFonts w:ascii="Simplified Arabic" w:eastAsia="Calibri" w:hAnsi="Simplified Arabic" w:cs="Simplified Arabic" w:hint="cs"/>
          <w:sz w:val="28"/>
          <w:szCs w:val="28"/>
          <w:rtl/>
        </w:rPr>
        <w:t>ذلك</w:t>
      </w:r>
      <w:r w:rsidRPr="006B11BA">
        <w:rPr>
          <w:rFonts w:ascii="Simplified Arabic" w:eastAsia="Calibri" w:hAnsi="Simplified Arabic" w:cs="Simplified Arabic"/>
          <w:sz w:val="28"/>
          <w:szCs w:val="28"/>
          <w:rtl/>
        </w:rPr>
        <w:t xml:space="preserve"> </w:t>
      </w:r>
      <w:r w:rsidRPr="006B11BA">
        <w:rPr>
          <w:rFonts w:ascii="Simplified Arabic" w:eastAsia="Calibri" w:hAnsi="Simplified Arabic" w:cs="Simplified Arabic" w:hint="cs"/>
          <w:sz w:val="28"/>
          <w:szCs w:val="28"/>
          <w:rtl/>
        </w:rPr>
        <w:t>يوم</w:t>
      </w:r>
      <w:r w:rsidRPr="006B11BA">
        <w:rPr>
          <w:rFonts w:ascii="Simplified Arabic" w:eastAsia="Calibri" w:hAnsi="Simplified Arabic" w:cs="Simplified Arabic"/>
          <w:sz w:val="28"/>
          <w:szCs w:val="28"/>
          <w:rtl/>
        </w:rPr>
        <w:t xml:space="preserve"> </w:t>
      </w:r>
      <w:r w:rsidRPr="006B11BA">
        <w:rPr>
          <w:rFonts w:ascii="Simplified Arabic" w:eastAsia="Calibri" w:hAnsi="Simplified Arabic" w:cs="Simplified Arabic" w:hint="cs"/>
          <w:sz w:val="28"/>
          <w:szCs w:val="28"/>
          <w:rtl/>
        </w:rPr>
        <w:t>السبت</w:t>
      </w:r>
      <w:r w:rsidRPr="006B11BA">
        <w:rPr>
          <w:rFonts w:ascii="Simplified Arabic" w:eastAsia="Calibri" w:hAnsi="Simplified Arabic" w:cs="Simplified Arabic"/>
          <w:sz w:val="28"/>
          <w:szCs w:val="28"/>
          <w:rtl/>
        </w:rPr>
        <w:t xml:space="preserve">- </w:t>
      </w:r>
      <w:r w:rsidRPr="006B11BA">
        <w:rPr>
          <w:rFonts w:ascii="Simplified Arabic" w:eastAsia="Calibri" w:hAnsi="Simplified Arabic" w:cs="Simplified Arabic" w:hint="cs"/>
          <w:sz w:val="28"/>
          <w:szCs w:val="28"/>
          <w:rtl/>
        </w:rPr>
        <w:t>فصلى</w:t>
      </w:r>
      <w:r w:rsidRPr="006B11BA">
        <w:rPr>
          <w:rFonts w:ascii="Simplified Arabic" w:eastAsia="Calibri" w:hAnsi="Simplified Arabic" w:cs="Simplified Arabic"/>
          <w:sz w:val="28"/>
          <w:szCs w:val="28"/>
          <w:rtl/>
        </w:rPr>
        <w:t xml:space="preserve"> </w:t>
      </w:r>
      <w:r w:rsidRPr="006B11BA">
        <w:rPr>
          <w:rFonts w:ascii="Simplified Arabic" w:eastAsia="Calibri" w:hAnsi="Simplified Arabic" w:cs="Simplified Arabic" w:hint="cs"/>
          <w:sz w:val="28"/>
          <w:szCs w:val="28"/>
          <w:rtl/>
        </w:rPr>
        <w:t>في</w:t>
      </w:r>
      <w:r w:rsidRPr="006B11BA">
        <w:rPr>
          <w:rFonts w:ascii="Simplified Arabic" w:eastAsia="Calibri" w:hAnsi="Simplified Arabic" w:cs="Simplified Arabic"/>
          <w:sz w:val="28"/>
          <w:szCs w:val="28"/>
          <w:rtl/>
        </w:rPr>
        <w:t xml:space="preserve"> </w:t>
      </w:r>
      <w:r w:rsidRPr="006B11BA">
        <w:rPr>
          <w:rFonts w:ascii="Simplified Arabic" w:eastAsia="Calibri" w:hAnsi="Simplified Arabic" w:cs="Simplified Arabic" w:hint="cs"/>
          <w:sz w:val="28"/>
          <w:szCs w:val="28"/>
          <w:rtl/>
        </w:rPr>
        <w:t>مسجد</w:t>
      </w:r>
      <w:r w:rsidRPr="006B11BA">
        <w:rPr>
          <w:rFonts w:ascii="Simplified Arabic" w:eastAsia="Calibri" w:hAnsi="Simplified Arabic" w:cs="Simplified Arabic"/>
          <w:sz w:val="28"/>
          <w:szCs w:val="28"/>
          <w:rtl/>
        </w:rPr>
        <w:t xml:space="preserve"> </w:t>
      </w:r>
      <w:r w:rsidRPr="006B11BA">
        <w:rPr>
          <w:rFonts w:ascii="Simplified Arabic" w:eastAsia="Calibri" w:hAnsi="Simplified Arabic" w:cs="Simplified Arabic" w:hint="cs"/>
          <w:sz w:val="28"/>
          <w:szCs w:val="28"/>
          <w:rtl/>
        </w:rPr>
        <w:t>قباء</w:t>
      </w:r>
      <w:r w:rsidRPr="006B11BA">
        <w:rPr>
          <w:rFonts w:ascii="Simplified Arabic" w:eastAsia="Calibri" w:hAnsi="Simplified Arabic" w:cs="Simplified Arabic"/>
          <w:sz w:val="28"/>
          <w:szCs w:val="28"/>
          <w:rtl/>
        </w:rPr>
        <w:t xml:space="preserve"> </w:t>
      </w:r>
      <w:r w:rsidRPr="006B11BA">
        <w:rPr>
          <w:rFonts w:ascii="Simplified Arabic" w:eastAsia="Calibri" w:hAnsi="Simplified Arabic" w:cs="Simplified Arabic" w:hint="cs"/>
          <w:sz w:val="28"/>
          <w:szCs w:val="28"/>
          <w:rtl/>
        </w:rPr>
        <w:t>ومعه</w:t>
      </w:r>
      <w:r w:rsidRPr="006B11BA">
        <w:rPr>
          <w:rFonts w:ascii="Simplified Arabic" w:eastAsia="Calibri" w:hAnsi="Simplified Arabic" w:cs="Simplified Arabic"/>
          <w:sz w:val="28"/>
          <w:szCs w:val="28"/>
          <w:rtl/>
        </w:rPr>
        <w:t xml:space="preserve"> </w:t>
      </w:r>
      <w:r w:rsidRPr="006B11BA">
        <w:rPr>
          <w:rFonts w:ascii="Simplified Arabic" w:eastAsia="Calibri" w:hAnsi="Simplified Arabic" w:cs="Simplified Arabic" w:hint="cs"/>
          <w:sz w:val="28"/>
          <w:szCs w:val="28"/>
          <w:rtl/>
        </w:rPr>
        <w:t>رهط</w:t>
      </w:r>
      <w:r w:rsidRPr="006B11BA">
        <w:rPr>
          <w:rFonts w:ascii="Simplified Arabic" w:eastAsia="Calibri" w:hAnsi="Simplified Arabic" w:cs="Simplified Arabic"/>
          <w:sz w:val="28"/>
          <w:szCs w:val="28"/>
          <w:rtl/>
        </w:rPr>
        <w:t xml:space="preserve"> </w:t>
      </w:r>
      <w:r w:rsidRPr="006B11BA">
        <w:rPr>
          <w:rFonts w:ascii="Simplified Arabic" w:eastAsia="Calibri" w:hAnsi="Simplified Arabic" w:cs="Simplified Arabic" w:hint="cs"/>
          <w:sz w:val="28"/>
          <w:szCs w:val="28"/>
          <w:rtl/>
        </w:rPr>
        <w:t>من</w:t>
      </w:r>
      <w:r w:rsidRPr="006B11BA">
        <w:rPr>
          <w:rFonts w:ascii="Simplified Arabic" w:eastAsia="Calibri" w:hAnsi="Simplified Arabic" w:cs="Simplified Arabic"/>
          <w:sz w:val="28"/>
          <w:szCs w:val="28"/>
          <w:rtl/>
        </w:rPr>
        <w:t xml:space="preserve"> </w:t>
      </w:r>
      <w:r w:rsidRPr="006B11BA">
        <w:rPr>
          <w:rFonts w:ascii="Simplified Arabic" w:eastAsia="Calibri" w:hAnsi="Simplified Arabic" w:cs="Simplified Arabic" w:hint="cs"/>
          <w:sz w:val="28"/>
          <w:szCs w:val="28"/>
          <w:rtl/>
        </w:rPr>
        <w:t>المسلمين</w:t>
      </w:r>
      <w:r w:rsidRPr="006B11BA">
        <w:rPr>
          <w:rFonts w:ascii="Simplified Arabic" w:eastAsia="Calibri" w:hAnsi="Simplified Arabic" w:cs="Simplified Arabic"/>
          <w:sz w:val="28"/>
          <w:szCs w:val="28"/>
          <w:rtl/>
        </w:rPr>
        <w:t xml:space="preserve">. </w:t>
      </w:r>
      <w:r w:rsidRPr="006B11BA">
        <w:rPr>
          <w:rFonts w:ascii="Simplified Arabic" w:eastAsia="Calibri" w:hAnsi="Simplified Arabic" w:cs="Simplified Arabic" w:hint="cs"/>
          <w:sz w:val="28"/>
          <w:szCs w:val="28"/>
          <w:rtl/>
        </w:rPr>
        <w:t>ثم</w:t>
      </w:r>
      <w:r w:rsidRPr="006B11BA">
        <w:rPr>
          <w:rFonts w:ascii="Simplified Arabic" w:eastAsia="Calibri" w:hAnsi="Simplified Arabic" w:cs="Simplified Arabic"/>
          <w:sz w:val="28"/>
          <w:szCs w:val="28"/>
          <w:rtl/>
        </w:rPr>
        <w:t xml:space="preserve"> </w:t>
      </w:r>
      <w:r w:rsidRPr="006B11BA">
        <w:rPr>
          <w:rFonts w:ascii="Simplified Arabic" w:eastAsia="Calibri" w:hAnsi="Simplified Arabic" w:cs="Simplified Arabic" w:hint="cs"/>
          <w:sz w:val="28"/>
          <w:szCs w:val="28"/>
          <w:rtl/>
        </w:rPr>
        <w:t>جاء</w:t>
      </w:r>
      <w:r w:rsidRPr="006B11BA">
        <w:rPr>
          <w:rFonts w:ascii="Simplified Arabic" w:eastAsia="Calibri" w:hAnsi="Simplified Arabic" w:cs="Simplified Arabic"/>
          <w:sz w:val="28"/>
          <w:szCs w:val="28"/>
          <w:rtl/>
        </w:rPr>
        <w:t xml:space="preserve"> </w:t>
      </w:r>
      <w:r w:rsidRPr="006B11BA">
        <w:rPr>
          <w:rFonts w:ascii="Simplified Arabic" w:eastAsia="Calibri" w:hAnsi="Simplified Arabic" w:cs="Simplified Arabic" w:hint="cs"/>
          <w:sz w:val="28"/>
          <w:szCs w:val="28"/>
          <w:rtl/>
        </w:rPr>
        <w:t>بني</w:t>
      </w:r>
      <w:r w:rsidRPr="006B11BA">
        <w:rPr>
          <w:rFonts w:ascii="Simplified Arabic" w:eastAsia="Calibri" w:hAnsi="Simplified Arabic" w:cs="Simplified Arabic"/>
          <w:sz w:val="28"/>
          <w:szCs w:val="28"/>
          <w:rtl/>
        </w:rPr>
        <w:t xml:space="preserve"> </w:t>
      </w:r>
      <w:r w:rsidRPr="006B11BA">
        <w:rPr>
          <w:rFonts w:ascii="Simplified Arabic" w:eastAsia="Calibri" w:hAnsi="Simplified Arabic" w:cs="Simplified Arabic" w:hint="cs"/>
          <w:sz w:val="28"/>
          <w:szCs w:val="28"/>
          <w:rtl/>
        </w:rPr>
        <w:t>النضير</w:t>
      </w:r>
      <w:r w:rsidRPr="006B11BA">
        <w:rPr>
          <w:rFonts w:ascii="Simplified Arabic" w:eastAsia="Calibri" w:hAnsi="Simplified Arabic" w:cs="Simplified Arabic"/>
          <w:sz w:val="28"/>
          <w:szCs w:val="28"/>
          <w:rtl/>
        </w:rPr>
        <w:t xml:space="preserve"> </w:t>
      </w:r>
      <w:r w:rsidRPr="006B11BA">
        <w:rPr>
          <w:rFonts w:ascii="Simplified Arabic" w:eastAsia="Calibri" w:hAnsi="Simplified Arabic" w:cs="Simplified Arabic" w:hint="cs"/>
          <w:sz w:val="28"/>
          <w:szCs w:val="28"/>
          <w:rtl/>
        </w:rPr>
        <w:t>ومعه</w:t>
      </w:r>
      <w:r w:rsidRPr="006B11BA">
        <w:rPr>
          <w:rFonts w:ascii="Simplified Arabic" w:eastAsia="Calibri" w:hAnsi="Simplified Arabic" w:cs="Simplified Arabic"/>
          <w:sz w:val="28"/>
          <w:szCs w:val="28"/>
          <w:rtl/>
        </w:rPr>
        <w:t xml:space="preserve"> دون العشرة من أصحابه فيجدهم في ناديهم، فجلس يكلمهم أن يعينوه في الكلابيين اللذين قتلهما عمرو بن أمية، فقالوا: نفعل، اجلس حتى نطعمك، ورسول اللَّه </w:t>
      </w:r>
      <w:r w:rsidRPr="006B11BA">
        <w:rPr>
          <w:rFonts w:ascii="Arial Unicode MS" w:eastAsia="Calibri" w:hAnsi="Arial Unicode MS" w:cs="Arial Unicode MS" w:hint="cs"/>
          <w:sz w:val="28"/>
          <w:szCs w:val="28"/>
          <w:rtl/>
        </w:rPr>
        <w:t>ﷺ</w:t>
      </w:r>
      <w:r w:rsidRPr="006B11BA">
        <w:rPr>
          <w:rFonts w:ascii="Simplified Arabic" w:eastAsia="Calibri" w:hAnsi="Simplified Arabic" w:cs="Simplified Arabic"/>
          <w:sz w:val="28"/>
          <w:szCs w:val="28"/>
          <w:rtl/>
        </w:rPr>
        <w:t xml:space="preserve"> </w:t>
      </w:r>
      <w:r w:rsidRPr="006B11BA">
        <w:rPr>
          <w:rFonts w:ascii="Simplified Arabic" w:eastAsia="Calibri" w:hAnsi="Simplified Arabic" w:cs="Simplified Arabic" w:hint="cs"/>
          <w:sz w:val="28"/>
          <w:szCs w:val="28"/>
          <w:rtl/>
        </w:rPr>
        <w:t>مستند</w:t>
      </w:r>
      <w:r w:rsidRPr="006B11BA">
        <w:rPr>
          <w:rFonts w:ascii="Simplified Arabic" w:eastAsia="Calibri" w:hAnsi="Simplified Arabic" w:cs="Simplified Arabic"/>
          <w:sz w:val="28"/>
          <w:szCs w:val="28"/>
          <w:rtl/>
        </w:rPr>
        <w:t xml:space="preserve"> </w:t>
      </w:r>
      <w:r w:rsidRPr="006B11BA">
        <w:rPr>
          <w:rFonts w:ascii="Simplified Arabic" w:eastAsia="Calibri" w:hAnsi="Simplified Arabic" w:cs="Simplified Arabic" w:hint="cs"/>
          <w:sz w:val="28"/>
          <w:szCs w:val="28"/>
          <w:rtl/>
        </w:rPr>
        <w:t>إلى</w:t>
      </w:r>
      <w:r w:rsidRPr="006B11BA">
        <w:rPr>
          <w:rFonts w:ascii="Simplified Arabic" w:eastAsia="Calibri" w:hAnsi="Simplified Arabic" w:cs="Simplified Arabic"/>
          <w:sz w:val="28"/>
          <w:szCs w:val="28"/>
          <w:rtl/>
        </w:rPr>
        <w:t xml:space="preserve"> </w:t>
      </w:r>
      <w:r w:rsidRPr="006B11BA">
        <w:rPr>
          <w:rFonts w:ascii="Simplified Arabic" w:eastAsia="Calibri" w:hAnsi="Simplified Arabic" w:cs="Simplified Arabic" w:hint="cs"/>
          <w:sz w:val="28"/>
          <w:szCs w:val="28"/>
          <w:rtl/>
        </w:rPr>
        <w:t>بيت،</w:t>
      </w:r>
      <w:r w:rsidRPr="006B11BA">
        <w:rPr>
          <w:rFonts w:ascii="Simplified Arabic" w:eastAsia="Calibri" w:hAnsi="Simplified Arabic" w:cs="Simplified Arabic"/>
          <w:sz w:val="28"/>
          <w:szCs w:val="28"/>
          <w:rtl/>
        </w:rPr>
        <w:t xml:space="preserve"> </w:t>
      </w:r>
      <w:r w:rsidRPr="006B11BA">
        <w:rPr>
          <w:rFonts w:ascii="Simplified Arabic" w:eastAsia="Calibri" w:hAnsi="Simplified Arabic" w:cs="Simplified Arabic" w:hint="cs"/>
          <w:sz w:val="28"/>
          <w:szCs w:val="28"/>
          <w:rtl/>
        </w:rPr>
        <w:t>فخلا</w:t>
      </w:r>
      <w:r w:rsidRPr="006B11BA">
        <w:rPr>
          <w:rFonts w:ascii="Simplified Arabic" w:eastAsia="Calibri" w:hAnsi="Simplified Arabic" w:cs="Simplified Arabic"/>
          <w:sz w:val="28"/>
          <w:szCs w:val="28"/>
          <w:rtl/>
        </w:rPr>
        <w:t xml:space="preserve"> </w:t>
      </w:r>
      <w:r w:rsidRPr="006B11BA">
        <w:rPr>
          <w:rFonts w:ascii="Simplified Arabic" w:eastAsia="Calibri" w:hAnsi="Simplified Arabic" w:cs="Simplified Arabic" w:hint="cs"/>
          <w:sz w:val="28"/>
          <w:szCs w:val="28"/>
          <w:rtl/>
        </w:rPr>
        <w:t>بعضهم</w:t>
      </w:r>
      <w:r w:rsidRPr="006B11BA">
        <w:rPr>
          <w:rFonts w:ascii="Simplified Arabic" w:eastAsia="Calibri" w:hAnsi="Simplified Arabic" w:cs="Simplified Arabic"/>
          <w:sz w:val="28"/>
          <w:szCs w:val="28"/>
          <w:rtl/>
        </w:rPr>
        <w:t xml:space="preserve"> </w:t>
      </w:r>
      <w:r w:rsidRPr="006B11BA">
        <w:rPr>
          <w:rFonts w:ascii="Simplified Arabic" w:eastAsia="Calibri" w:hAnsi="Simplified Arabic" w:cs="Simplified Arabic" w:hint="cs"/>
          <w:sz w:val="28"/>
          <w:szCs w:val="28"/>
          <w:rtl/>
        </w:rPr>
        <w:t>إلى</w:t>
      </w:r>
      <w:r w:rsidRPr="006B11BA">
        <w:rPr>
          <w:rFonts w:ascii="Simplified Arabic" w:eastAsia="Calibri" w:hAnsi="Simplified Arabic" w:cs="Simplified Arabic"/>
          <w:sz w:val="28"/>
          <w:szCs w:val="28"/>
          <w:rtl/>
        </w:rPr>
        <w:t xml:space="preserve"> </w:t>
      </w:r>
      <w:r w:rsidRPr="006B11BA">
        <w:rPr>
          <w:rFonts w:ascii="Simplified Arabic" w:eastAsia="Calibri" w:hAnsi="Simplified Arabic" w:cs="Simplified Arabic" w:hint="cs"/>
          <w:sz w:val="28"/>
          <w:szCs w:val="28"/>
          <w:rtl/>
        </w:rPr>
        <w:t>بعض،</w:t>
      </w:r>
      <w:r w:rsidRPr="006B11BA">
        <w:rPr>
          <w:rFonts w:ascii="Simplified Arabic" w:eastAsia="Calibri" w:hAnsi="Simplified Arabic" w:cs="Simplified Arabic"/>
          <w:sz w:val="28"/>
          <w:szCs w:val="28"/>
          <w:rtl/>
        </w:rPr>
        <w:t xml:space="preserve"> </w:t>
      </w:r>
      <w:r w:rsidRPr="006B11BA">
        <w:rPr>
          <w:rFonts w:ascii="Simplified Arabic" w:eastAsia="Calibri" w:hAnsi="Simplified Arabic" w:cs="Simplified Arabic" w:hint="cs"/>
          <w:sz w:val="28"/>
          <w:szCs w:val="28"/>
          <w:rtl/>
        </w:rPr>
        <w:t>وأشار</w:t>
      </w:r>
      <w:r w:rsidRPr="006B11BA">
        <w:rPr>
          <w:rFonts w:ascii="Simplified Arabic" w:eastAsia="Calibri" w:hAnsi="Simplified Arabic" w:cs="Simplified Arabic"/>
          <w:sz w:val="28"/>
          <w:szCs w:val="28"/>
          <w:rtl/>
        </w:rPr>
        <w:t xml:space="preserve"> </w:t>
      </w:r>
      <w:r w:rsidRPr="006B11BA">
        <w:rPr>
          <w:rFonts w:ascii="Simplified Arabic" w:eastAsia="Calibri" w:hAnsi="Simplified Arabic" w:cs="Simplified Arabic" w:hint="cs"/>
          <w:sz w:val="28"/>
          <w:szCs w:val="28"/>
          <w:rtl/>
        </w:rPr>
        <w:t>عليهم</w:t>
      </w:r>
      <w:r w:rsidRPr="006B11BA">
        <w:rPr>
          <w:rFonts w:ascii="Simplified Arabic" w:eastAsia="Calibri" w:hAnsi="Simplified Arabic" w:cs="Simplified Arabic"/>
          <w:sz w:val="28"/>
          <w:szCs w:val="28"/>
          <w:rtl/>
        </w:rPr>
        <w:t xml:space="preserve"> </w:t>
      </w:r>
      <w:r w:rsidRPr="006B11BA">
        <w:rPr>
          <w:rFonts w:ascii="Simplified Arabic" w:eastAsia="Calibri" w:hAnsi="Simplified Arabic" w:cs="Simplified Arabic" w:hint="cs"/>
          <w:sz w:val="28"/>
          <w:szCs w:val="28"/>
          <w:rtl/>
        </w:rPr>
        <w:t>حيي</w:t>
      </w:r>
      <w:r w:rsidRPr="006B11BA">
        <w:rPr>
          <w:rFonts w:ascii="Simplified Arabic" w:eastAsia="Calibri" w:hAnsi="Simplified Arabic" w:cs="Simplified Arabic"/>
          <w:sz w:val="28"/>
          <w:szCs w:val="28"/>
          <w:rtl/>
        </w:rPr>
        <w:t xml:space="preserve"> </w:t>
      </w:r>
      <w:r w:rsidRPr="006B11BA">
        <w:rPr>
          <w:rFonts w:ascii="Simplified Arabic" w:eastAsia="Calibri" w:hAnsi="Simplified Arabic" w:cs="Simplified Arabic" w:hint="cs"/>
          <w:sz w:val="28"/>
          <w:szCs w:val="28"/>
          <w:rtl/>
        </w:rPr>
        <w:t>بن</w:t>
      </w:r>
      <w:r w:rsidRPr="006B11BA">
        <w:rPr>
          <w:rFonts w:ascii="Simplified Arabic" w:eastAsia="Calibri" w:hAnsi="Simplified Arabic" w:cs="Simplified Arabic"/>
          <w:sz w:val="28"/>
          <w:szCs w:val="28"/>
          <w:rtl/>
        </w:rPr>
        <w:t xml:space="preserve"> </w:t>
      </w:r>
      <w:r w:rsidRPr="006B11BA">
        <w:rPr>
          <w:rFonts w:ascii="Simplified Arabic" w:eastAsia="Calibri" w:hAnsi="Simplified Arabic" w:cs="Simplified Arabic" w:hint="cs"/>
          <w:sz w:val="28"/>
          <w:szCs w:val="28"/>
          <w:rtl/>
        </w:rPr>
        <w:t>أخطب</w:t>
      </w:r>
      <w:r w:rsidRPr="006B11BA">
        <w:rPr>
          <w:rFonts w:ascii="Simplified Arabic" w:eastAsia="Calibri" w:hAnsi="Simplified Arabic" w:cs="Simplified Arabic"/>
          <w:sz w:val="28"/>
          <w:szCs w:val="28"/>
          <w:rtl/>
        </w:rPr>
        <w:t xml:space="preserve"> </w:t>
      </w:r>
      <w:r w:rsidRPr="006B11BA">
        <w:rPr>
          <w:rFonts w:ascii="Simplified Arabic" w:eastAsia="Calibri" w:hAnsi="Simplified Arabic" w:cs="Simplified Arabic" w:hint="cs"/>
          <w:sz w:val="28"/>
          <w:szCs w:val="28"/>
          <w:rtl/>
        </w:rPr>
        <w:t>أن</w:t>
      </w:r>
      <w:r w:rsidRPr="006B11BA">
        <w:rPr>
          <w:rFonts w:ascii="Simplified Arabic" w:eastAsia="Calibri" w:hAnsi="Simplified Arabic" w:cs="Simplified Arabic"/>
          <w:sz w:val="28"/>
          <w:szCs w:val="28"/>
          <w:rtl/>
        </w:rPr>
        <w:t xml:space="preserve"> </w:t>
      </w:r>
      <w:r w:rsidRPr="006B11BA">
        <w:rPr>
          <w:rFonts w:ascii="Simplified Arabic" w:eastAsia="Calibri" w:hAnsi="Simplified Arabic" w:cs="Simplified Arabic" w:hint="cs"/>
          <w:sz w:val="28"/>
          <w:szCs w:val="28"/>
          <w:rtl/>
        </w:rPr>
        <w:t>يطرحوا</w:t>
      </w:r>
      <w:r w:rsidRPr="006B11BA">
        <w:rPr>
          <w:rFonts w:ascii="Simplified Arabic" w:eastAsia="Calibri" w:hAnsi="Simplified Arabic" w:cs="Simplified Arabic"/>
          <w:sz w:val="28"/>
          <w:szCs w:val="28"/>
          <w:rtl/>
        </w:rPr>
        <w:t xml:space="preserve"> </w:t>
      </w:r>
      <w:r w:rsidRPr="006B11BA">
        <w:rPr>
          <w:rFonts w:ascii="Simplified Arabic" w:eastAsia="Calibri" w:hAnsi="Simplified Arabic" w:cs="Simplified Arabic" w:hint="cs"/>
          <w:sz w:val="28"/>
          <w:szCs w:val="28"/>
          <w:rtl/>
        </w:rPr>
        <w:t>عليه</w:t>
      </w:r>
      <w:r w:rsidRPr="006B11BA">
        <w:rPr>
          <w:rFonts w:ascii="Simplified Arabic" w:eastAsia="Calibri" w:hAnsi="Simplified Arabic" w:cs="Simplified Arabic"/>
          <w:sz w:val="28"/>
          <w:szCs w:val="28"/>
          <w:rtl/>
        </w:rPr>
        <w:t xml:space="preserve"> </w:t>
      </w:r>
      <w:r w:rsidRPr="006B11BA">
        <w:rPr>
          <w:rFonts w:ascii="Simplified Arabic" w:eastAsia="Calibri" w:hAnsi="Simplified Arabic" w:cs="Simplified Arabic" w:hint="cs"/>
          <w:sz w:val="28"/>
          <w:szCs w:val="28"/>
          <w:rtl/>
        </w:rPr>
        <w:t>حجارة</w:t>
      </w:r>
      <w:r w:rsidRPr="006B11BA">
        <w:rPr>
          <w:rFonts w:ascii="Simplified Arabic" w:eastAsia="Calibri" w:hAnsi="Simplified Arabic" w:cs="Simplified Arabic"/>
          <w:sz w:val="28"/>
          <w:szCs w:val="28"/>
          <w:rtl/>
        </w:rPr>
        <w:t xml:space="preserve"> </w:t>
      </w:r>
      <w:r w:rsidRPr="006B11BA">
        <w:rPr>
          <w:rFonts w:ascii="Simplified Arabic" w:eastAsia="Calibri" w:hAnsi="Simplified Arabic" w:cs="Simplified Arabic" w:hint="cs"/>
          <w:sz w:val="28"/>
          <w:szCs w:val="28"/>
          <w:rtl/>
        </w:rPr>
        <w:t>من</w:t>
      </w:r>
      <w:r w:rsidRPr="006B11BA">
        <w:rPr>
          <w:rFonts w:ascii="Simplified Arabic" w:eastAsia="Calibri" w:hAnsi="Simplified Arabic" w:cs="Simplified Arabic"/>
          <w:sz w:val="28"/>
          <w:szCs w:val="28"/>
          <w:rtl/>
        </w:rPr>
        <w:t xml:space="preserve"> </w:t>
      </w:r>
      <w:r w:rsidRPr="006B11BA">
        <w:rPr>
          <w:rFonts w:ascii="Simplified Arabic" w:eastAsia="Calibri" w:hAnsi="Simplified Arabic" w:cs="Simplified Arabic" w:hint="cs"/>
          <w:sz w:val="28"/>
          <w:szCs w:val="28"/>
          <w:rtl/>
        </w:rPr>
        <w:t>فوق</w:t>
      </w:r>
      <w:r w:rsidRPr="006B11BA">
        <w:rPr>
          <w:rFonts w:ascii="Simplified Arabic" w:eastAsia="Calibri" w:hAnsi="Simplified Arabic" w:cs="Simplified Arabic"/>
          <w:sz w:val="28"/>
          <w:szCs w:val="28"/>
          <w:rtl/>
        </w:rPr>
        <w:t xml:space="preserve"> </w:t>
      </w:r>
      <w:r w:rsidRPr="006B11BA">
        <w:rPr>
          <w:rFonts w:ascii="Simplified Arabic" w:eastAsia="Calibri" w:hAnsi="Simplified Arabic" w:cs="Simplified Arabic" w:hint="cs"/>
          <w:sz w:val="28"/>
          <w:szCs w:val="28"/>
          <w:rtl/>
        </w:rPr>
        <w:t>البيت</w:t>
      </w:r>
      <w:r w:rsidRPr="006B11BA">
        <w:rPr>
          <w:rFonts w:ascii="Simplified Arabic" w:eastAsia="Calibri" w:hAnsi="Simplified Arabic" w:cs="Simplified Arabic"/>
          <w:sz w:val="28"/>
          <w:szCs w:val="28"/>
          <w:rtl/>
        </w:rPr>
        <w:t xml:space="preserve"> </w:t>
      </w:r>
      <w:r w:rsidRPr="006B11BA">
        <w:rPr>
          <w:rFonts w:ascii="Simplified Arabic" w:eastAsia="Calibri" w:hAnsi="Simplified Arabic" w:cs="Simplified Arabic" w:hint="cs"/>
          <w:sz w:val="28"/>
          <w:szCs w:val="28"/>
          <w:rtl/>
        </w:rPr>
        <w:t>الّذي</w:t>
      </w:r>
      <w:r w:rsidRPr="006B11BA">
        <w:rPr>
          <w:rFonts w:ascii="Simplified Arabic" w:eastAsia="Calibri" w:hAnsi="Simplified Arabic" w:cs="Simplified Arabic"/>
          <w:sz w:val="28"/>
          <w:szCs w:val="28"/>
          <w:rtl/>
        </w:rPr>
        <w:t xml:space="preserve"> </w:t>
      </w:r>
      <w:r w:rsidRPr="006B11BA">
        <w:rPr>
          <w:rFonts w:ascii="Simplified Arabic" w:eastAsia="Calibri" w:hAnsi="Simplified Arabic" w:cs="Simplified Arabic" w:hint="cs"/>
          <w:sz w:val="28"/>
          <w:szCs w:val="28"/>
          <w:rtl/>
        </w:rPr>
        <w:t>هو</w:t>
      </w:r>
      <w:r w:rsidRPr="006B11BA">
        <w:rPr>
          <w:rFonts w:ascii="Simplified Arabic" w:eastAsia="Calibri" w:hAnsi="Simplified Arabic" w:cs="Simplified Arabic"/>
          <w:sz w:val="28"/>
          <w:szCs w:val="28"/>
          <w:rtl/>
        </w:rPr>
        <w:t xml:space="preserve"> </w:t>
      </w:r>
      <w:r w:rsidRPr="006B11BA">
        <w:rPr>
          <w:rFonts w:ascii="Simplified Arabic" w:eastAsia="Calibri" w:hAnsi="Simplified Arabic" w:cs="Simplified Arabic" w:hint="cs"/>
          <w:sz w:val="28"/>
          <w:szCs w:val="28"/>
          <w:rtl/>
        </w:rPr>
        <w:t>تحته</w:t>
      </w:r>
      <w:r w:rsidRPr="006B11BA">
        <w:rPr>
          <w:rFonts w:ascii="Simplified Arabic" w:eastAsia="Calibri" w:hAnsi="Simplified Arabic" w:cs="Simplified Arabic"/>
          <w:sz w:val="28"/>
          <w:szCs w:val="28"/>
          <w:rtl/>
        </w:rPr>
        <w:t xml:space="preserve"> </w:t>
      </w:r>
      <w:r w:rsidRPr="006B11BA">
        <w:rPr>
          <w:rFonts w:ascii="Simplified Arabic" w:eastAsia="Calibri" w:hAnsi="Simplified Arabic" w:cs="Simplified Arabic" w:hint="cs"/>
          <w:sz w:val="28"/>
          <w:szCs w:val="28"/>
          <w:rtl/>
        </w:rPr>
        <w:lastRenderedPageBreak/>
        <w:t>في</w:t>
      </w:r>
      <w:r w:rsidRPr="006B11BA">
        <w:rPr>
          <w:rFonts w:ascii="Simplified Arabic" w:eastAsia="Calibri" w:hAnsi="Simplified Arabic" w:cs="Simplified Arabic"/>
          <w:sz w:val="28"/>
          <w:szCs w:val="28"/>
          <w:rtl/>
        </w:rPr>
        <w:t xml:space="preserve">قتلوه، فانتدب لذلك عمرو بن جحاش ليطرح عليه صخرة، وهيأ الصخرة ليرسلها على رسول اللَّه </w:t>
      </w:r>
      <w:r w:rsidRPr="006B11BA">
        <w:rPr>
          <w:rFonts w:ascii="Arial Unicode MS" w:eastAsia="Calibri" w:hAnsi="Arial Unicode MS" w:cs="Arial Unicode MS" w:hint="cs"/>
          <w:sz w:val="28"/>
          <w:szCs w:val="28"/>
          <w:rtl/>
        </w:rPr>
        <w:t>ﷺ</w:t>
      </w:r>
      <w:r w:rsidRPr="006B11BA">
        <w:rPr>
          <w:rFonts w:ascii="Simplified Arabic" w:eastAsia="Calibri" w:hAnsi="Simplified Arabic" w:cs="Simplified Arabic"/>
          <w:sz w:val="28"/>
          <w:szCs w:val="28"/>
          <w:rtl/>
        </w:rPr>
        <w:t xml:space="preserve"> </w:t>
      </w:r>
      <w:r w:rsidRPr="006B11BA">
        <w:rPr>
          <w:rFonts w:ascii="Simplified Arabic" w:eastAsia="Calibri" w:hAnsi="Simplified Arabic" w:cs="Simplified Arabic" w:hint="cs"/>
          <w:sz w:val="28"/>
          <w:szCs w:val="28"/>
          <w:rtl/>
        </w:rPr>
        <w:t>وأشرف</w:t>
      </w:r>
      <w:r w:rsidRPr="006B11BA">
        <w:rPr>
          <w:rFonts w:ascii="Simplified Arabic" w:eastAsia="Calibri" w:hAnsi="Simplified Arabic" w:cs="Simplified Arabic"/>
          <w:sz w:val="28"/>
          <w:szCs w:val="28"/>
          <w:rtl/>
        </w:rPr>
        <w:t xml:space="preserve"> </w:t>
      </w:r>
      <w:r w:rsidRPr="006B11BA">
        <w:rPr>
          <w:rFonts w:ascii="Simplified Arabic" w:eastAsia="Calibri" w:hAnsi="Simplified Arabic" w:cs="Simplified Arabic" w:hint="cs"/>
          <w:sz w:val="28"/>
          <w:szCs w:val="28"/>
          <w:rtl/>
        </w:rPr>
        <w:t>بها،</w:t>
      </w:r>
      <w:r w:rsidRPr="006B11BA">
        <w:rPr>
          <w:rFonts w:ascii="Simplified Arabic" w:eastAsia="Calibri" w:hAnsi="Simplified Arabic" w:cs="Simplified Arabic"/>
          <w:sz w:val="28"/>
          <w:szCs w:val="28"/>
          <w:rtl/>
        </w:rPr>
        <w:t xml:space="preserve"> </w:t>
      </w:r>
      <w:r w:rsidRPr="006B11BA">
        <w:rPr>
          <w:rFonts w:ascii="Simplified Arabic" w:eastAsia="Calibri" w:hAnsi="Simplified Arabic" w:cs="Simplified Arabic" w:hint="cs"/>
          <w:sz w:val="28"/>
          <w:szCs w:val="28"/>
          <w:rtl/>
        </w:rPr>
        <w:t>فجاء</w:t>
      </w:r>
      <w:r w:rsidRPr="006B11BA">
        <w:rPr>
          <w:rFonts w:ascii="Simplified Arabic" w:eastAsia="Calibri" w:hAnsi="Simplified Arabic" w:cs="Simplified Arabic"/>
          <w:sz w:val="28"/>
          <w:szCs w:val="28"/>
          <w:rtl/>
        </w:rPr>
        <w:t xml:space="preserve"> </w:t>
      </w:r>
      <w:r w:rsidRPr="006B11BA">
        <w:rPr>
          <w:rFonts w:ascii="Simplified Arabic" w:eastAsia="Calibri" w:hAnsi="Simplified Arabic" w:cs="Simplified Arabic" w:hint="cs"/>
          <w:sz w:val="28"/>
          <w:szCs w:val="28"/>
          <w:rtl/>
        </w:rPr>
        <w:t>الوحي</w:t>
      </w:r>
      <w:r w:rsidRPr="006B11BA">
        <w:rPr>
          <w:rFonts w:ascii="Simplified Arabic" w:eastAsia="Calibri" w:hAnsi="Simplified Arabic" w:cs="Simplified Arabic"/>
          <w:sz w:val="28"/>
          <w:szCs w:val="28"/>
          <w:rtl/>
        </w:rPr>
        <w:t xml:space="preserve"> </w:t>
      </w:r>
      <w:r w:rsidRPr="006B11BA">
        <w:rPr>
          <w:rFonts w:ascii="Simplified Arabic" w:eastAsia="Calibri" w:hAnsi="Simplified Arabic" w:cs="Simplified Arabic" w:hint="cs"/>
          <w:sz w:val="28"/>
          <w:szCs w:val="28"/>
          <w:rtl/>
        </w:rPr>
        <w:t>بما</w:t>
      </w:r>
      <w:r w:rsidRPr="006B11BA">
        <w:rPr>
          <w:rFonts w:ascii="Simplified Arabic" w:eastAsia="Calibri" w:hAnsi="Simplified Arabic" w:cs="Simplified Arabic"/>
          <w:sz w:val="28"/>
          <w:szCs w:val="28"/>
          <w:rtl/>
        </w:rPr>
        <w:t xml:space="preserve"> </w:t>
      </w:r>
      <w:r w:rsidRPr="006B11BA">
        <w:rPr>
          <w:rFonts w:ascii="Simplified Arabic" w:eastAsia="Calibri" w:hAnsi="Simplified Arabic" w:cs="Simplified Arabic" w:hint="cs"/>
          <w:sz w:val="28"/>
          <w:szCs w:val="28"/>
          <w:rtl/>
        </w:rPr>
        <w:t>همّوا</w:t>
      </w:r>
      <w:r w:rsidRPr="006B11BA">
        <w:rPr>
          <w:rFonts w:ascii="Simplified Arabic" w:eastAsia="Calibri" w:hAnsi="Simplified Arabic" w:cs="Simplified Arabic"/>
          <w:sz w:val="28"/>
          <w:szCs w:val="28"/>
          <w:rtl/>
        </w:rPr>
        <w:t xml:space="preserve"> </w:t>
      </w:r>
      <w:r w:rsidRPr="006B11BA">
        <w:rPr>
          <w:rFonts w:ascii="Simplified Arabic" w:eastAsia="Calibri" w:hAnsi="Simplified Arabic" w:cs="Simplified Arabic" w:hint="cs"/>
          <w:sz w:val="28"/>
          <w:szCs w:val="28"/>
          <w:rtl/>
        </w:rPr>
        <w:t>به،</w:t>
      </w:r>
      <w:r w:rsidRPr="006B11BA">
        <w:rPr>
          <w:rFonts w:ascii="Simplified Arabic" w:eastAsia="Calibri" w:hAnsi="Simplified Arabic" w:cs="Simplified Arabic"/>
          <w:sz w:val="28"/>
          <w:szCs w:val="28"/>
          <w:rtl/>
        </w:rPr>
        <w:t xml:space="preserve"> </w:t>
      </w:r>
      <w:r w:rsidRPr="006B11BA">
        <w:rPr>
          <w:rFonts w:ascii="Simplified Arabic" w:eastAsia="Calibri" w:hAnsi="Simplified Arabic" w:cs="Simplified Arabic" w:hint="cs"/>
          <w:sz w:val="28"/>
          <w:szCs w:val="28"/>
          <w:rtl/>
        </w:rPr>
        <w:t>فنهض</w:t>
      </w:r>
      <w:r w:rsidRPr="006B11BA">
        <w:rPr>
          <w:rFonts w:ascii="Simplified Arabic" w:eastAsia="Calibri" w:hAnsi="Simplified Arabic" w:cs="Simplified Arabic"/>
          <w:sz w:val="28"/>
          <w:szCs w:val="28"/>
          <w:rtl/>
        </w:rPr>
        <w:t xml:space="preserve"> </w:t>
      </w:r>
      <w:r w:rsidRPr="006B11BA">
        <w:rPr>
          <w:rFonts w:ascii="Arial Unicode MS" w:eastAsia="Calibri" w:hAnsi="Arial Unicode MS" w:cs="Arial Unicode MS" w:hint="cs"/>
          <w:sz w:val="28"/>
          <w:szCs w:val="28"/>
          <w:rtl/>
        </w:rPr>
        <w:t>ﷺ</w:t>
      </w:r>
      <w:r w:rsidRPr="006B11BA">
        <w:rPr>
          <w:rFonts w:ascii="Simplified Arabic" w:eastAsia="Calibri" w:hAnsi="Simplified Arabic" w:cs="Simplified Arabic"/>
          <w:sz w:val="28"/>
          <w:szCs w:val="28"/>
          <w:rtl/>
        </w:rPr>
        <w:t xml:space="preserve"> </w:t>
      </w:r>
      <w:r w:rsidRPr="006B11BA">
        <w:rPr>
          <w:rFonts w:ascii="Simplified Arabic" w:eastAsia="Calibri" w:hAnsi="Simplified Arabic" w:cs="Simplified Arabic" w:hint="cs"/>
          <w:sz w:val="28"/>
          <w:szCs w:val="28"/>
          <w:rtl/>
        </w:rPr>
        <w:t>سريعا</w:t>
      </w:r>
      <w:r w:rsidRPr="006B11BA">
        <w:rPr>
          <w:rFonts w:ascii="Simplified Arabic" w:eastAsia="Calibri" w:hAnsi="Simplified Arabic" w:cs="Simplified Arabic"/>
          <w:sz w:val="28"/>
          <w:szCs w:val="28"/>
          <w:rtl/>
        </w:rPr>
        <w:t xml:space="preserve"> </w:t>
      </w:r>
      <w:r w:rsidRPr="006B11BA">
        <w:rPr>
          <w:rFonts w:ascii="Simplified Arabic" w:eastAsia="Calibri" w:hAnsi="Simplified Arabic" w:cs="Simplified Arabic" w:hint="cs"/>
          <w:sz w:val="28"/>
          <w:szCs w:val="28"/>
          <w:rtl/>
        </w:rPr>
        <w:t>كأنه</w:t>
      </w:r>
      <w:r w:rsidRPr="006B11BA">
        <w:rPr>
          <w:rFonts w:ascii="Simplified Arabic" w:eastAsia="Calibri" w:hAnsi="Simplified Arabic" w:cs="Simplified Arabic"/>
          <w:sz w:val="28"/>
          <w:szCs w:val="28"/>
          <w:rtl/>
        </w:rPr>
        <w:t xml:space="preserve"> </w:t>
      </w:r>
      <w:r w:rsidRPr="006B11BA">
        <w:rPr>
          <w:rFonts w:ascii="Simplified Arabic" w:eastAsia="Calibri" w:hAnsi="Simplified Arabic" w:cs="Simplified Arabic" w:hint="cs"/>
          <w:sz w:val="28"/>
          <w:szCs w:val="28"/>
          <w:rtl/>
        </w:rPr>
        <w:t>يريد</w:t>
      </w:r>
      <w:r w:rsidRPr="006B11BA">
        <w:rPr>
          <w:rFonts w:ascii="Simplified Arabic" w:eastAsia="Calibri" w:hAnsi="Simplified Arabic" w:cs="Simplified Arabic"/>
          <w:sz w:val="28"/>
          <w:szCs w:val="28"/>
          <w:rtl/>
        </w:rPr>
        <w:t xml:space="preserve"> </w:t>
      </w:r>
      <w:r w:rsidRPr="006B11BA">
        <w:rPr>
          <w:rFonts w:ascii="Simplified Arabic" w:eastAsia="Calibri" w:hAnsi="Simplified Arabic" w:cs="Simplified Arabic" w:hint="cs"/>
          <w:sz w:val="28"/>
          <w:szCs w:val="28"/>
          <w:rtl/>
        </w:rPr>
        <w:t>حاجة</w:t>
      </w:r>
      <w:r w:rsidRPr="006B11BA">
        <w:rPr>
          <w:rFonts w:ascii="Simplified Arabic" w:eastAsia="Calibri" w:hAnsi="Simplified Arabic" w:cs="Simplified Arabic"/>
          <w:sz w:val="28"/>
          <w:szCs w:val="28"/>
          <w:rtl/>
        </w:rPr>
        <w:t xml:space="preserve"> </w:t>
      </w:r>
      <w:r w:rsidRPr="006B11BA">
        <w:rPr>
          <w:rFonts w:ascii="Simplified Arabic" w:eastAsia="Calibri" w:hAnsi="Simplified Arabic" w:cs="Simplified Arabic" w:hint="cs"/>
          <w:sz w:val="28"/>
          <w:szCs w:val="28"/>
          <w:rtl/>
        </w:rPr>
        <w:t>ومضى</w:t>
      </w:r>
      <w:r w:rsidRPr="006B11BA">
        <w:rPr>
          <w:rFonts w:ascii="Simplified Arabic" w:eastAsia="Calibri" w:hAnsi="Simplified Arabic" w:cs="Simplified Arabic"/>
          <w:sz w:val="28"/>
          <w:szCs w:val="28"/>
          <w:rtl/>
        </w:rPr>
        <w:t xml:space="preserve"> </w:t>
      </w:r>
      <w:r w:rsidRPr="006B11BA">
        <w:rPr>
          <w:rFonts w:ascii="Simplified Arabic" w:eastAsia="Calibri" w:hAnsi="Simplified Arabic" w:cs="Simplified Arabic" w:hint="cs"/>
          <w:sz w:val="28"/>
          <w:szCs w:val="28"/>
          <w:rtl/>
        </w:rPr>
        <w:t>إلى</w:t>
      </w:r>
      <w:r w:rsidRPr="006B11BA">
        <w:rPr>
          <w:rFonts w:ascii="Simplified Arabic" w:eastAsia="Calibri" w:hAnsi="Simplified Arabic" w:cs="Simplified Arabic"/>
          <w:sz w:val="28"/>
          <w:szCs w:val="28"/>
          <w:rtl/>
        </w:rPr>
        <w:t xml:space="preserve"> </w:t>
      </w:r>
      <w:r w:rsidRPr="006B11BA">
        <w:rPr>
          <w:rFonts w:ascii="Simplified Arabic" w:eastAsia="Calibri" w:hAnsi="Simplified Arabic" w:cs="Simplified Arabic" w:hint="cs"/>
          <w:sz w:val="28"/>
          <w:szCs w:val="28"/>
          <w:rtl/>
        </w:rPr>
        <w:t>المدينة</w:t>
      </w:r>
      <w:r w:rsidRPr="006B11BA">
        <w:rPr>
          <w:rFonts w:ascii="Simplified Arabic" w:eastAsia="Calibri" w:hAnsi="Simplified Arabic" w:cs="Simplified Arabic"/>
          <w:sz w:val="28"/>
          <w:szCs w:val="28"/>
          <w:rtl/>
        </w:rPr>
        <w:t xml:space="preserve">. </w:t>
      </w:r>
      <w:r w:rsidRPr="006B11BA">
        <w:rPr>
          <w:rFonts w:ascii="Simplified Arabic" w:eastAsia="Calibri" w:hAnsi="Simplified Arabic" w:cs="Simplified Arabic" w:hint="cs"/>
          <w:sz w:val="28"/>
          <w:szCs w:val="28"/>
          <w:rtl/>
        </w:rPr>
        <w:t>فلما</w:t>
      </w:r>
      <w:r w:rsidRPr="006B11BA">
        <w:rPr>
          <w:rFonts w:ascii="Simplified Arabic" w:eastAsia="Calibri" w:hAnsi="Simplified Arabic" w:cs="Simplified Arabic"/>
          <w:sz w:val="28"/>
          <w:szCs w:val="28"/>
          <w:rtl/>
        </w:rPr>
        <w:t xml:space="preserve"> </w:t>
      </w:r>
      <w:r w:rsidRPr="006B11BA">
        <w:rPr>
          <w:rFonts w:ascii="Simplified Arabic" w:eastAsia="Calibri" w:hAnsi="Simplified Arabic" w:cs="Simplified Arabic" w:hint="cs"/>
          <w:sz w:val="28"/>
          <w:szCs w:val="28"/>
          <w:rtl/>
        </w:rPr>
        <w:t>أبطأ</w:t>
      </w:r>
      <w:r w:rsidRPr="006B11BA">
        <w:rPr>
          <w:rFonts w:ascii="Simplified Arabic" w:eastAsia="Calibri" w:hAnsi="Simplified Arabic" w:cs="Simplified Arabic"/>
          <w:sz w:val="28"/>
          <w:szCs w:val="28"/>
          <w:rtl/>
        </w:rPr>
        <w:t xml:space="preserve"> </w:t>
      </w:r>
      <w:r w:rsidRPr="006B11BA">
        <w:rPr>
          <w:rFonts w:ascii="Simplified Arabic" w:eastAsia="Calibri" w:hAnsi="Simplified Arabic" w:cs="Simplified Arabic" w:hint="cs"/>
          <w:sz w:val="28"/>
          <w:szCs w:val="28"/>
          <w:rtl/>
        </w:rPr>
        <w:t>لحق</w:t>
      </w:r>
      <w:r w:rsidRPr="006B11BA">
        <w:rPr>
          <w:rFonts w:ascii="Simplified Arabic" w:eastAsia="Calibri" w:hAnsi="Simplified Arabic" w:cs="Simplified Arabic"/>
          <w:sz w:val="28"/>
          <w:szCs w:val="28"/>
          <w:rtl/>
        </w:rPr>
        <w:t xml:space="preserve"> </w:t>
      </w:r>
      <w:r w:rsidRPr="006B11BA">
        <w:rPr>
          <w:rFonts w:ascii="Simplified Arabic" w:eastAsia="Calibri" w:hAnsi="Simplified Arabic" w:cs="Simplified Arabic" w:hint="cs"/>
          <w:sz w:val="28"/>
          <w:szCs w:val="28"/>
          <w:rtl/>
        </w:rPr>
        <w:t>به</w:t>
      </w:r>
      <w:r w:rsidRPr="006B11BA">
        <w:rPr>
          <w:rFonts w:ascii="Simplified Arabic" w:eastAsia="Calibri" w:hAnsi="Simplified Arabic" w:cs="Simplified Arabic"/>
          <w:sz w:val="28"/>
          <w:szCs w:val="28"/>
          <w:rtl/>
        </w:rPr>
        <w:t xml:space="preserve"> </w:t>
      </w:r>
      <w:r w:rsidRPr="006B11BA">
        <w:rPr>
          <w:rFonts w:ascii="Simplified Arabic" w:eastAsia="Calibri" w:hAnsi="Simplified Arabic" w:cs="Simplified Arabic" w:hint="cs"/>
          <w:sz w:val="28"/>
          <w:szCs w:val="28"/>
          <w:rtl/>
        </w:rPr>
        <w:t>أصحابه</w:t>
      </w:r>
      <w:r w:rsidRPr="006B11BA">
        <w:rPr>
          <w:rFonts w:ascii="Simplified Arabic" w:eastAsia="Calibri" w:hAnsi="Simplified Arabic" w:cs="Simplified Arabic"/>
          <w:sz w:val="28"/>
          <w:szCs w:val="28"/>
          <w:rtl/>
        </w:rPr>
        <w:t xml:space="preserve">- </w:t>
      </w:r>
      <w:r w:rsidRPr="006B11BA">
        <w:rPr>
          <w:rFonts w:ascii="Simplified Arabic" w:eastAsia="Calibri" w:hAnsi="Simplified Arabic" w:cs="Simplified Arabic" w:hint="cs"/>
          <w:sz w:val="28"/>
          <w:szCs w:val="28"/>
          <w:rtl/>
        </w:rPr>
        <w:t>وقد</w:t>
      </w:r>
      <w:r w:rsidRPr="006B11BA">
        <w:rPr>
          <w:rFonts w:ascii="Simplified Arabic" w:eastAsia="Calibri" w:hAnsi="Simplified Arabic" w:cs="Simplified Arabic"/>
          <w:sz w:val="28"/>
          <w:szCs w:val="28"/>
          <w:rtl/>
        </w:rPr>
        <w:t xml:space="preserve"> </w:t>
      </w:r>
      <w:r w:rsidRPr="006B11BA">
        <w:rPr>
          <w:rFonts w:ascii="Simplified Arabic" w:eastAsia="Calibri" w:hAnsi="Simplified Arabic" w:cs="Simplified Arabic" w:hint="cs"/>
          <w:sz w:val="28"/>
          <w:szCs w:val="28"/>
          <w:rtl/>
        </w:rPr>
        <w:t>بعث</w:t>
      </w:r>
      <w:r w:rsidRPr="006B11BA">
        <w:rPr>
          <w:rFonts w:ascii="Simplified Arabic" w:eastAsia="Calibri" w:hAnsi="Simplified Arabic" w:cs="Simplified Arabic"/>
          <w:sz w:val="28"/>
          <w:szCs w:val="28"/>
          <w:rtl/>
        </w:rPr>
        <w:t xml:space="preserve"> </w:t>
      </w:r>
      <w:r w:rsidRPr="006B11BA">
        <w:rPr>
          <w:rFonts w:ascii="Simplified Arabic" w:eastAsia="Calibri" w:hAnsi="Simplified Arabic" w:cs="Simplified Arabic" w:hint="cs"/>
          <w:sz w:val="28"/>
          <w:szCs w:val="28"/>
          <w:rtl/>
        </w:rPr>
        <w:t>في</w:t>
      </w:r>
      <w:r w:rsidRPr="006B11BA">
        <w:rPr>
          <w:rFonts w:ascii="Simplified Arabic" w:eastAsia="Calibri" w:hAnsi="Simplified Arabic" w:cs="Simplified Arabic"/>
          <w:sz w:val="28"/>
          <w:szCs w:val="28"/>
          <w:rtl/>
        </w:rPr>
        <w:t xml:space="preserve"> </w:t>
      </w:r>
      <w:r w:rsidRPr="006B11BA">
        <w:rPr>
          <w:rFonts w:ascii="Simplified Arabic" w:eastAsia="Calibri" w:hAnsi="Simplified Arabic" w:cs="Simplified Arabic" w:hint="cs"/>
          <w:sz w:val="28"/>
          <w:szCs w:val="28"/>
          <w:rtl/>
        </w:rPr>
        <w:t>طلب</w:t>
      </w:r>
      <w:r w:rsidRPr="006B11BA">
        <w:rPr>
          <w:rFonts w:ascii="Simplified Arabic" w:eastAsia="Calibri" w:hAnsi="Simplified Arabic" w:cs="Simplified Arabic"/>
          <w:sz w:val="28"/>
          <w:szCs w:val="28"/>
          <w:rtl/>
        </w:rPr>
        <w:t xml:space="preserve"> </w:t>
      </w:r>
      <w:r w:rsidRPr="006B11BA">
        <w:rPr>
          <w:rFonts w:ascii="Simplified Arabic" w:eastAsia="Calibri" w:hAnsi="Simplified Arabic" w:cs="Simplified Arabic" w:hint="cs"/>
          <w:sz w:val="28"/>
          <w:szCs w:val="28"/>
          <w:rtl/>
        </w:rPr>
        <w:t>محمد</w:t>
      </w:r>
      <w:r w:rsidRPr="006B11BA">
        <w:rPr>
          <w:rFonts w:ascii="Simplified Arabic" w:eastAsia="Calibri" w:hAnsi="Simplified Arabic" w:cs="Simplified Arabic"/>
          <w:sz w:val="28"/>
          <w:szCs w:val="28"/>
          <w:rtl/>
        </w:rPr>
        <w:t xml:space="preserve"> </w:t>
      </w:r>
      <w:r w:rsidRPr="006B11BA">
        <w:rPr>
          <w:rFonts w:ascii="Simplified Arabic" w:eastAsia="Calibri" w:hAnsi="Simplified Arabic" w:cs="Simplified Arabic" w:hint="cs"/>
          <w:sz w:val="28"/>
          <w:szCs w:val="28"/>
          <w:rtl/>
        </w:rPr>
        <w:t>بن</w:t>
      </w:r>
      <w:r w:rsidRPr="006B11BA">
        <w:rPr>
          <w:rFonts w:ascii="Simplified Arabic" w:eastAsia="Calibri" w:hAnsi="Simplified Arabic" w:cs="Simplified Arabic"/>
          <w:sz w:val="28"/>
          <w:szCs w:val="28"/>
          <w:rtl/>
        </w:rPr>
        <w:t xml:space="preserve"> </w:t>
      </w:r>
      <w:r w:rsidRPr="006B11BA">
        <w:rPr>
          <w:rFonts w:ascii="Simplified Arabic" w:eastAsia="Calibri" w:hAnsi="Simplified Arabic" w:cs="Simplified Arabic" w:hint="cs"/>
          <w:sz w:val="28"/>
          <w:szCs w:val="28"/>
          <w:rtl/>
        </w:rPr>
        <w:t>مسلمة</w:t>
      </w:r>
      <w:r w:rsidRPr="006B11BA">
        <w:rPr>
          <w:rFonts w:ascii="Simplified Arabic" w:eastAsia="Calibri" w:hAnsi="Simplified Arabic" w:cs="Simplified Arabic"/>
          <w:sz w:val="28"/>
          <w:szCs w:val="28"/>
          <w:rtl/>
        </w:rPr>
        <w:t xml:space="preserve">- </w:t>
      </w:r>
      <w:r w:rsidRPr="006B11BA">
        <w:rPr>
          <w:rFonts w:ascii="Simplified Arabic" w:eastAsia="Calibri" w:hAnsi="Simplified Arabic" w:cs="Simplified Arabic" w:hint="cs"/>
          <w:sz w:val="28"/>
          <w:szCs w:val="28"/>
          <w:rtl/>
        </w:rPr>
        <w:t>فأخبرهم</w:t>
      </w:r>
      <w:r w:rsidRPr="006B11BA">
        <w:rPr>
          <w:rFonts w:ascii="Simplified Arabic" w:eastAsia="Calibri" w:hAnsi="Simplified Arabic" w:cs="Simplified Arabic"/>
          <w:sz w:val="28"/>
          <w:szCs w:val="28"/>
          <w:rtl/>
        </w:rPr>
        <w:t xml:space="preserve"> </w:t>
      </w:r>
      <w:r w:rsidRPr="006B11BA">
        <w:rPr>
          <w:rFonts w:ascii="Simplified Arabic" w:eastAsia="Calibri" w:hAnsi="Simplified Arabic" w:cs="Simplified Arabic" w:hint="cs"/>
          <w:sz w:val="28"/>
          <w:szCs w:val="28"/>
          <w:rtl/>
        </w:rPr>
        <w:t>بما</w:t>
      </w:r>
      <w:r w:rsidRPr="006B11BA">
        <w:rPr>
          <w:rFonts w:ascii="Simplified Arabic" w:eastAsia="Calibri" w:hAnsi="Simplified Arabic" w:cs="Simplified Arabic"/>
          <w:sz w:val="28"/>
          <w:szCs w:val="28"/>
          <w:rtl/>
        </w:rPr>
        <w:t xml:space="preserve"> </w:t>
      </w:r>
      <w:r w:rsidRPr="006B11BA">
        <w:rPr>
          <w:rFonts w:ascii="Simplified Arabic" w:eastAsia="Calibri" w:hAnsi="Simplified Arabic" w:cs="Simplified Arabic" w:hint="cs"/>
          <w:sz w:val="28"/>
          <w:szCs w:val="28"/>
          <w:rtl/>
        </w:rPr>
        <w:t>همت</w:t>
      </w:r>
      <w:r w:rsidRPr="006B11BA">
        <w:rPr>
          <w:rFonts w:ascii="Simplified Arabic" w:eastAsia="Calibri" w:hAnsi="Simplified Arabic" w:cs="Simplified Arabic"/>
          <w:sz w:val="28"/>
          <w:szCs w:val="28"/>
          <w:rtl/>
        </w:rPr>
        <w:t xml:space="preserve"> </w:t>
      </w:r>
      <w:r w:rsidRPr="006B11BA">
        <w:rPr>
          <w:rFonts w:ascii="Simplified Arabic" w:eastAsia="Calibri" w:hAnsi="Simplified Arabic" w:cs="Simplified Arabic" w:hint="cs"/>
          <w:sz w:val="28"/>
          <w:szCs w:val="28"/>
          <w:rtl/>
        </w:rPr>
        <w:t>به</w:t>
      </w:r>
      <w:r w:rsidRPr="006B11BA">
        <w:rPr>
          <w:rFonts w:ascii="Simplified Arabic" w:eastAsia="Calibri" w:hAnsi="Simplified Arabic" w:cs="Simplified Arabic"/>
          <w:sz w:val="28"/>
          <w:szCs w:val="28"/>
          <w:rtl/>
        </w:rPr>
        <w:t xml:space="preserve"> </w:t>
      </w:r>
      <w:r w:rsidRPr="006B11BA">
        <w:rPr>
          <w:rFonts w:ascii="Simplified Arabic" w:eastAsia="Calibri" w:hAnsi="Simplified Arabic" w:cs="Simplified Arabic" w:hint="cs"/>
          <w:sz w:val="28"/>
          <w:szCs w:val="28"/>
          <w:rtl/>
        </w:rPr>
        <w:t>يهود،</w:t>
      </w:r>
      <w:r w:rsidRPr="006B11BA">
        <w:rPr>
          <w:rFonts w:ascii="Simplified Arabic" w:eastAsia="Calibri" w:hAnsi="Simplified Arabic" w:cs="Simplified Arabic"/>
          <w:sz w:val="28"/>
          <w:szCs w:val="28"/>
          <w:rtl/>
        </w:rPr>
        <w:t xml:space="preserve"> </w:t>
      </w:r>
      <w:r w:rsidRPr="006B11BA">
        <w:rPr>
          <w:rFonts w:ascii="Simplified Arabic" w:eastAsia="Calibri" w:hAnsi="Simplified Arabic" w:cs="Simplified Arabic" w:hint="cs"/>
          <w:sz w:val="28"/>
          <w:szCs w:val="28"/>
          <w:rtl/>
        </w:rPr>
        <w:t>وجاء</w:t>
      </w:r>
      <w:r w:rsidRPr="006B11BA">
        <w:rPr>
          <w:rFonts w:ascii="Simplified Arabic" w:eastAsia="Calibri" w:hAnsi="Simplified Arabic" w:cs="Simplified Arabic"/>
          <w:sz w:val="28"/>
          <w:szCs w:val="28"/>
          <w:rtl/>
        </w:rPr>
        <w:t xml:space="preserve"> </w:t>
      </w:r>
      <w:r w:rsidRPr="006B11BA">
        <w:rPr>
          <w:rFonts w:ascii="Simplified Arabic" w:eastAsia="Calibri" w:hAnsi="Simplified Arabic" w:cs="Simplified Arabic" w:hint="cs"/>
          <w:sz w:val="28"/>
          <w:szCs w:val="28"/>
          <w:rtl/>
        </w:rPr>
        <w:t>مح</w:t>
      </w:r>
      <w:r w:rsidRPr="006B11BA">
        <w:rPr>
          <w:rFonts w:ascii="Simplified Arabic" w:eastAsia="Calibri" w:hAnsi="Simplified Arabic" w:cs="Simplified Arabic"/>
          <w:sz w:val="28"/>
          <w:szCs w:val="28"/>
          <w:rtl/>
        </w:rPr>
        <w:t xml:space="preserve">مد بن مسلمة </w:t>
      </w:r>
      <w:proofErr w:type="spellStart"/>
      <w:r w:rsidRPr="006B11BA">
        <w:rPr>
          <w:rFonts w:ascii="Simplified Arabic" w:eastAsia="Calibri" w:hAnsi="Simplified Arabic" w:cs="Simplified Arabic"/>
          <w:sz w:val="28"/>
          <w:szCs w:val="28"/>
          <w:rtl/>
        </w:rPr>
        <w:t>فقال:اذهب</w:t>
      </w:r>
      <w:proofErr w:type="spellEnd"/>
      <w:r w:rsidRPr="006B11BA">
        <w:rPr>
          <w:rFonts w:ascii="Simplified Arabic" w:eastAsia="Calibri" w:hAnsi="Simplified Arabic" w:cs="Simplified Arabic"/>
          <w:sz w:val="28"/>
          <w:szCs w:val="28"/>
          <w:rtl/>
        </w:rPr>
        <w:t xml:space="preserve"> إلى يهود بني النضير فقل لهم: [إن رسول اللَّه أرسلني إليكم] أن اخرجوا من بلده، فإنكم قد نقضتم العهد بما هممتم به من الغدر، وقد أجّلتهم عشرا، فمن رئي بعد ذلك ضربت عنقه. </w:t>
      </w:r>
      <w:r w:rsidRPr="006B11BA">
        <w:rPr>
          <w:rFonts w:ascii="Simplified Arabic" w:eastAsia="Calibri" w:hAnsi="Simplified Arabic" w:cs="Simplified Arabic"/>
          <w:sz w:val="28"/>
          <w:szCs w:val="28"/>
          <w:vertAlign w:val="superscript"/>
          <w:rtl/>
        </w:rPr>
        <w:t>(</w:t>
      </w:r>
      <w:r w:rsidRPr="006B11BA">
        <w:rPr>
          <w:rFonts w:ascii="Simplified Arabic" w:eastAsia="Calibri" w:hAnsi="Simplified Arabic" w:cs="Simplified Arabic"/>
          <w:sz w:val="28"/>
          <w:szCs w:val="28"/>
          <w:vertAlign w:val="superscript"/>
          <w:rtl/>
        </w:rPr>
        <w:footnoteReference w:id="58"/>
      </w:r>
      <w:r w:rsidRPr="006B11BA">
        <w:rPr>
          <w:rFonts w:ascii="Simplified Arabic" w:eastAsia="Calibri" w:hAnsi="Simplified Arabic" w:cs="Simplified Arabic"/>
          <w:sz w:val="28"/>
          <w:szCs w:val="28"/>
          <w:vertAlign w:val="superscript"/>
          <w:rtl/>
        </w:rPr>
        <w:t>)</w:t>
      </w:r>
    </w:p>
    <w:p w14:paraId="2BAC4F80" w14:textId="77777777" w:rsidR="00436DD8" w:rsidRPr="006B11BA" w:rsidRDefault="00436DD8" w:rsidP="001C0B8E">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6B11BA">
        <w:rPr>
          <w:rFonts w:ascii="Simplified Arabic" w:eastAsia="Calibri" w:hAnsi="Simplified Arabic" w:cs="Simplified Arabic"/>
          <w:sz w:val="28"/>
          <w:szCs w:val="28"/>
          <w:rtl/>
        </w:rPr>
        <w:t>م</w:t>
      </w:r>
      <w:r w:rsidRPr="006B11BA">
        <w:rPr>
          <w:rFonts w:ascii="Simplified Arabic" w:eastAsia="Calibri" w:hAnsi="Simplified Arabic" w:cs="Simplified Arabic" w:hint="cs"/>
          <w:sz w:val="28"/>
          <w:szCs w:val="28"/>
          <w:rtl/>
        </w:rPr>
        <w:t xml:space="preserve">ن النص السابق يتضح أن النبي </w:t>
      </w:r>
      <w:r w:rsidRPr="006B11BA">
        <w:rPr>
          <w:rFonts w:ascii="Arial Unicode MS" w:eastAsia="Calibri" w:hAnsi="Arial Unicode MS" w:cs="Arial Unicode MS" w:hint="cs"/>
          <w:sz w:val="28"/>
          <w:szCs w:val="28"/>
          <w:rtl/>
        </w:rPr>
        <w:t>ﷺ</w:t>
      </w:r>
      <w:r w:rsidRPr="006B11BA">
        <w:rPr>
          <w:rFonts w:ascii="Simplified Arabic" w:eastAsia="Calibri" w:hAnsi="Simplified Arabic" w:cs="Simplified Arabic" w:hint="cs"/>
          <w:sz w:val="28"/>
          <w:szCs w:val="28"/>
          <w:rtl/>
        </w:rPr>
        <w:t xml:space="preserve"> تعامل ببنود الوثيقة المبرمة والمطالبة بالتعاون المالي في مسبباته </w:t>
      </w:r>
      <w:proofErr w:type="spellStart"/>
      <w:r w:rsidRPr="006B11BA">
        <w:rPr>
          <w:rFonts w:ascii="Simplified Arabic" w:eastAsia="Calibri" w:hAnsi="Simplified Arabic" w:cs="Simplified Arabic" w:hint="cs"/>
          <w:sz w:val="28"/>
          <w:szCs w:val="28"/>
          <w:rtl/>
        </w:rPr>
        <w:t>وكا</w:t>
      </w:r>
      <w:proofErr w:type="spellEnd"/>
      <w:r w:rsidRPr="006B11BA">
        <w:rPr>
          <w:rFonts w:ascii="Simplified Arabic" w:eastAsia="Calibri" w:hAnsi="Simplified Arabic" w:cs="Simplified Arabic" w:hint="cs"/>
          <w:sz w:val="28"/>
          <w:szCs w:val="28"/>
          <w:rtl/>
        </w:rPr>
        <w:t xml:space="preserve"> الخلف والغدر من سمات اليهود.</w:t>
      </w:r>
    </w:p>
    <w:p w14:paraId="0C72B593" w14:textId="77777777" w:rsidR="00436DD8" w:rsidRPr="006B11BA" w:rsidRDefault="00436DD8" w:rsidP="001C0B8E">
      <w:pPr>
        <w:widowControl/>
        <w:adjustRightInd/>
        <w:spacing w:line="240" w:lineRule="auto"/>
        <w:jc w:val="lowKashida"/>
        <w:textAlignment w:val="auto"/>
        <w:rPr>
          <w:rFonts w:ascii="Simplified Arabic" w:eastAsia="Calibri" w:hAnsi="Simplified Arabic" w:cs="Simplified Arabic"/>
          <w:b/>
          <w:bCs/>
          <w:sz w:val="28"/>
          <w:szCs w:val="28"/>
          <w:rtl/>
        </w:rPr>
      </w:pPr>
      <w:r w:rsidRPr="006B11BA">
        <w:rPr>
          <w:rFonts w:ascii="Simplified Arabic" w:eastAsia="Calibri" w:hAnsi="Simplified Arabic" w:cs="Simplified Arabic" w:hint="cs"/>
          <w:b/>
          <w:bCs/>
          <w:sz w:val="28"/>
          <w:szCs w:val="28"/>
          <w:rtl/>
        </w:rPr>
        <w:t xml:space="preserve">رابعا: </w:t>
      </w:r>
      <w:r w:rsidRPr="006B11BA">
        <w:rPr>
          <w:rFonts w:ascii="Simplified Arabic" w:eastAsia="Calibri" w:hAnsi="Simplified Arabic" w:cs="Simplified Arabic"/>
          <w:b/>
          <w:bCs/>
          <w:sz w:val="28"/>
          <w:szCs w:val="28"/>
          <w:rtl/>
        </w:rPr>
        <w:t>فضيحة بني قريظة بولائهم لأعداء دولتهم.</w:t>
      </w:r>
    </w:p>
    <w:p w14:paraId="27AC743D" w14:textId="1BE390CD" w:rsidR="00436DD8" w:rsidRPr="006B11BA" w:rsidRDefault="00436DD8" w:rsidP="001C0B8E">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6B11BA">
        <w:rPr>
          <w:rFonts w:ascii="Simplified Arabic" w:eastAsia="Calibri" w:hAnsi="Simplified Arabic" w:cs="Simplified Arabic"/>
          <w:sz w:val="28"/>
          <w:szCs w:val="28"/>
          <w:rtl/>
        </w:rPr>
        <w:t xml:space="preserve">إن بنى قريظة قد ارتضوا نكث العهد، أو نقض الميثاق الذى كان بينهم وبين </w:t>
      </w:r>
      <w:proofErr w:type="spellStart"/>
      <w:r w:rsidRPr="006B11BA">
        <w:rPr>
          <w:rFonts w:ascii="Simplified Arabic" w:eastAsia="Calibri" w:hAnsi="Simplified Arabic" w:cs="Simplified Arabic"/>
          <w:sz w:val="28"/>
          <w:szCs w:val="28"/>
          <w:rtl/>
        </w:rPr>
        <w:t>النبى</w:t>
      </w:r>
      <w:proofErr w:type="spellEnd"/>
      <w:r w:rsidRPr="006B11BA">
        <w:rPr>
          <w:rFonts w:ascii="Simplified Arabic" w:eastAsia="Calibri" w:hAnsi="Simplified Arabic" w:cs="Simplified Arabic"/>
          <w:sz w:val="28"/>
          <w:szCs w:val="28"/>
          <w:rtl/>
        </w:rPr>
        <w:t xml:space="preserve"> </w:t>
      </w:r>
      <w:r w:rsidRPr="006B11BA">
        <w:rPr>
          <w:rFonts w:ascii="Arial Unicode MS" w:eastAsia="Calibri" w:hAnsi="Arial Unicode MS" w:cs="Arial Unicode MS" w:hint="cs"/>
          <w:sz w:val="28"/>
          <w:szCs w:val="28"/>
          <w:rtl/>
        </w:rPr>
        <w:t>ﷺ</w:t>
      </w:r>
      <w:r w:rsidRPr="006B11BA">
        <w:rPr>
          <w:rFonts w:ascii="Simplified Arabic" w:eastAsia="Calibri" w:hAnsi="Simplified Arabic" w:cs="Simplified Arabic"/>
          <w:sz w:val="28"/>
          <w:szCs w:val="28"/>
          <w:rtl/>
        </w:rPr>
        <w:t xml:space="preserve">، وقد حاولوا أن ينقضوا على عورات </w:t>
      </w:r>
      <w:proofErr w:type="spellStart"/>
      <w:r w:rsidRPr="006B11BA">
        <w:rPr>
          <w:rFonts w:ascii="Simplified Arabic" w:eastAsia="Calibri" w:hAnsi="Simplified Arabic" w:cs="Simplified Arabic"/>
          <w:sz w:val="28"/>
          <w:szCs w:val="28"/>
          <w:rtl/>
        </w:rPr>
        <w:t>النبى</w:t>
      </w:r>
      <w:proofErr w:type="spellEnd"/>
      <w:r w:rsidRPr="006B11BA">
        <w:rPr>
          <w:rFonts w:ascii="Simplified Arabic" w:eastAsia="Calibri" w:hAnsi="Simplified Arabic" w:cs="Simplified Arabic"/>
          <w:sz w:val="28"/>
          <w:szCs w:val="28"/>
          <w:rtl/>
        </w:rPr>
        <w:t xml:space="preserve"> </w:t>
      </w:r>
      <w:r w:rsidRPr="006B11BA">
        <w:rPr>
          <w:rFonts w:ascii="Arial Unicode MS" w:eastAsia="Calibri" w:hAnsi="Arial Unicode MS" w:cs="Arial Unicode MS" w:hint="cs"/>
          <w:sz w:val="28"/>
          <w:szCs w:val="28"/>
          <w:rtl/>
        </w:rPr>
        <w:t>ﷺ</w:t>
      </w:r>
      <w:r w:rsidRPr="006B11BA">
        <w:rPr>
          <w:rFonts w:ascii="Simplified Arabic" w:eastAsia="Calibri" w:hAnsi="Simplified Arabic" w:cs="Simplified Arabic" w:hint="cs"/>
          <w:sz w:val="28"/>
          <w:szCs w:val="28"/>
          <w:rtl/>
        </w:rPr>
        <w:t xml:space="preserve"> </w:t>
      </w:r>
      <w:r w:rsidRPr="006B11BA">
        <w:rPr>
          <w:rFonts w:ascii="Simplified Arabic" w:eastAsia="Calibri" w:hAnsi="Simplified Arabic" w:cs="Simplified Arabic"/>
          <w:sz w:val="28"/>
          <w:szCs w:val="28"/>
          <w:rtl/>
        </w:rPr>
        <w:t xml:space="preserve">لقد حسبوها فرصة للقضاء على </w:t>
      </w:r>
      <w:proofErr w:type="spellStart"/>
      <w:r w:rsidRPr="006B11BA">
        <w:rPr>
          <w:rFonts w:ascii="Simplified Arabic" w:eastAsia="Calibri" w:hAnsi="Simplified Arabic" w:cs="Simplified Arabic"/>
          <w:sz w:val="28"/>
          <w:szCs w:val="28"/>
          <w:rtl/>
        </w:rPr>
        <w:t>النبى</w:t>
      </w:r>
      <w:proofErr w:type="spellEnd"/>
      <w:r w:rsidRPr="006B11BA">
        <w:rPr>
          <w:rFonts w:ascii="Simplified Arabic" w:eastAsia="Calibri" w:hAnsi="Simplified Arabic" w:cs="Simplified Arabic"/>
          <w:sz w:val="28"/>
          <w:szCs w:val="28"/>
          <w:rtl/>
        </w:rPr>
        <w:t xml:space="preserve"> </w:t>
      </w:r>
      <w:r w:rsidRPr="006B11BA">
        <w:rPr>
          <w:rFonts w:ascii="Arial Unicode MS" w:eastAsia="Calibri" w:hAnsi="Arial Unicode MS" w:cs="Arial Unicode MS" w:hint="cs"/>
          <w:sz w:val="28"/>
          <w:szCs w:val="28"/>
          <w:rtl/>
        </w:rPr>
        <w:t>ﷺ</w:t>
      </w:r>
      <w:r w:rsidRPr="006B11BA">
        <w:rPr>
          <w:rFonts w:ascii="Simplified Arabic" w:eastAsia="Calibri" w:hAnsi="Simplified Arabic" w:cs="Simplified Arabic"/>
          <w:sz w:val="28"/>
          <w:szCs w:val="28"/>
          <w:rtl/>
        </w:rPr>
        <w:t>، وأن تكون المدينة لهم بدل أن يكونوا في عهد معه وسلم وأمان، ويكون لهم ما للمسلمين، وعليهم ما على المسلمين.</w:t>
      </w:r>
      <w:r w:rsidRPr="006B11BA">
        <w:rPr>
          <w:rFonts w:ascii="Simplified Arabic" w:eastAsia="Calibri" w:hAnsi="Simplified Arabic" w:cs="Simplified Arabic" w:hint="cs"/>
          <w:sz w:val="28"/>
          <w:szCs w:val="28"/>
          <w:rtl/>
        </w:rPr>
        <w:t xml:space="preserve"> </w:t>
      </w:r>
      <w:r w:rsidRPr="006B11BA">
        <w:rPr>
          <w:rFonts w:ascii="Simplified Arabic" w:eastAsia="Calibri" w:hAnsi="Simplified Arabic" w:cs="Simplified Arabic"/>
          <w:sz w:val="28"/>
          <w:szCs w:val="28"/>
          <w:rtl/>
        </w:rPr>
        <w:t xml:space="preserve">وقد </w:t>
      </w:r>
      <w:proofErr w:type="spellStart"/>
      <w:r w:rsidRPr="006B11BA">
        <w:rPr>
          <w:rFonts w:ascii="Simplified Arabic" w:eastAsia="Calibri" w:hAnsi="Simplified Arabic" w:cs="Simplified Arabic"/>
          <w:sz w:val="28"/>
          <w:szCs w:val="28"/>
          <w:rtl/>
        </w:rPr>
        <w:t>مالئوا</w:t>
      </w:r>
      <w:proofErr w:type="spellEnd"/>
      <w:r w:rsidRPr="006B11BA">
        <w:rPr>
          <w:rFonts w:ascii="Simplified Arabic" w:eastAsia="Calibri" w:hAnsi="Simplified Arabic" w:cs="Simplified Arabic"/>
          <w:sz w:val="28"/>
          <w:szCs w:val="28"/>
          <w:rtl/>
        </w:rPr>
        <w:t xml:space="preserve"> وعاونوا، وأقدموا على مهاجمة بيت </w:t>
      </w:r>
      <w:proofErr w:type="spellStart"/>
      <w:r w:rsidRPr="006B11BA">
        <w:rPr>
          <w:rFonts w:ascii="Simplified Arabic" w:eastAsia="Calibri" w:hAnsi="Simplified Arabic" w:cs="Simplified Arabic"/>
          <w:sz w:val="28"/>
          <w:szCs w:val="28"/>
          <w:rtl/>
        </w:rPr>
        <w:t>النبى</w:t>
      </w:r>
      <w:proofErr w:type="spellEnd"/>
      <w:r w:rsidRPr="006B11BA">
        <w:rPr>
          <w:rFonts w:ascii="Simplified Arabic" w:eastAsia="Calibri" w:hAnsi="Simplified Arabic" w:cs="Simplified Arabic"/>
          <w:sz w:val="28"/>
          <w:szCs w:val="28"/>
          <w:rtl/>
        </w:rPr>
        <w:t xml:space="preserve"> </w:t>
      </w:r>
      <w:r w:rsidRPr="006B11BA">
        <w:rPr>
          <w:rFonts w:ascii="Arial Unicode MS" w:eastAsia="Calibri" w:hAnsi="Arial Unicode MS" w:cs="Arial Unicode MS" w:hint="cs"/>
          <w:sz w:val="28"/>
          <w:szCs w:val="28"/>
          <w:rtl/>
        </w:rPr>
        <w:t>ﷺ</w:t>
      </w:r>
      <w:r w:rsidRPr="006B11BA">
        <w:rPr>
          <w:rFonts w:ascii="Simplified Arabic" w:eastAsia="Calibri" w:hAnsi="Simplified Arabic" w:cs="Simplified Arabic"/>
          <w:sz w:val="28"/>
          <w:szCs w:val="28"/>
          <w:rtl/>
        </w:rPr>
        <w:t xml:space="preserve"> ، ومن معه من المؤمنين، ولما رد الله الذين كفروا بغيظهم لم ينالوا خيرا وكفى الله المؤمنين القتال، أدركوا أن الفرصة قد أفلتت من أيديهم وكانت عاقبة أمرهم خسرا.</w:t>
      </w:r>
      <w:r w:rsidRPr="006B11BA">
        <w:rPr>
          <w:rFonts w:ascii="Simplified Arabic" w:eastAsia="Calibri" w:hAnsi="Simplified Arabic" w:cs="Simplified Arabic" w:hint="cs"/>
          <w:sz w:val="28"/>
          <w:szCs w:val="28"/>
          <w:rtl/>
        </w:rPr>
        <w:t xml:space="preserve"> </w:t>
      </w:r>
      <w:r w:rsidRPr="006B11BA">
        <w:rPr>
          <w:rFonts w:ascii="Simplified Arabic" w:eastAsia="Calibri" w:hAnsi="Simplified Arabic" w:cs="Simplified Arabic"/>
          <w:sz w:val="28"/>
          <w:szCs w:val="28"/>
          <w:rtl/>
        </w:rPr>
        <w:t>أولئك المشركون رجعوا إلى ديارهم، ورضوا أن يثوبوا، وعادوا إلى ديارهم لا يغير عليهم مغير، ولا يأخذ منهم أحد جزاء ما اقترفوا، أما بنو قريظة، فإنهم سيؤدون الحساب على ما ظاهروا عليه المشركين، وعلى نقضهم العهد الموثق.</w:t>
      </w:r>
      <w:r w:rsidRPr="006B11BA">
        <w:rPr>
          <w:rFonts w:ascii="Simplified Arabic" w:eastAsia="Calibri" w:hAnsi="Simplified Arabic" w:cs="Simplified Arabic" w:hint="cs"/>
          <w:sz w:val="28"/>
          <w:szCs w:val="28"/>
          <w:rtl/>
        </w:rPr>
        <w:t xml:space="preserve"> </w:t>
      </w:r>
      <w:r w:rsidRPr="006B11BA">
        <w:rPr>
          <w:rFonts w:ascii="Simplified Arabic" w:eastAsia="Calibri" w:hAnsi="Simplified Arabic" w:cs="Simplified Arabic"/>
          <w:sz w:val="28"/>
          <w:szCs w:val="28"/>
          <w:rtl/>
        </w:rPr>
        <w:t xml:space="preserve">كان بين يدى رسول الله </w:t>
      </w:r>
      <w:r w:rsidRPr="006B11BA">
        <w:rPr>
          <w:rFonts w:ascii="Arial Unicode MS" w:eastAsia="Calibri" w:hAnsi="Arial Unicode MS" w:cs="Arial Unicode MS" w:hint="cs"/>
          <w:sz w:val="28"/>
          <w:szCs w:val="28"/>
          <w:rtl/>
        </w:rPr>
        <w:t>ﷺ</w:t>
      </w:r>
      <w:r w:rsidRPr="006B11BA">
        <w:rPr>
          <w:rFonts w:ascii="Simplified Arabic" w:eastAsia="Calibri" w:hAnsi="Simplified Arabic" w:cs="Simplified Arabic"/>
          <w:sz w:val="28"/>
          <w:szCs w:val="28"/>
          <w:rtl/>
        </w:rPr>
        <w:t xml:space="preserve"> أحد أمور ثلاثة: </w:t>
      </w:r>
      <w:r w:rsidR="001C0B8E">
        <w:rPr>
          <w:rFonts w:ascii="Simplified Arabic" w:eastAsia="Calibri" w:hAnsi="Simplified Arabic" w:cs="Simplified Arabic" w:hint="cs"/>
          <w:sz w:val="28"/>
          <w:szCs w:val="28"/>
          <w:rtl/>
        </w:rPr>
        <w:br/>
      </w:r>
      <w:r w:rsidRPr="006B11BA">
        <w:rPr>
          <w:rFonts w:ascii="Simplified Arabic" w:eastAsia="Calibri" w:hAnsi="Simplified Arabic" w:cs="Simplified Arabic"/>
          <w:sz w:val="28"/>
          <w:szCs w:val="28"/>
          <w:rtl/>
        </w:rPr>
        <w:t xml:space="preserve">إما أن يعفو عنهم، ويتركهم آمنين في ديارهم، وهم بجوار المؤمنين الذين </w:t>
      </w:r>
      <w:r w:rsidRPr="006B11BA">
        <w:rPr>
          <w:rFonts w:ascii="Simplified Arabic" w:eastAsia="Calibri" w:hAnsi="Simplified Arabic" w:cs="Simplified Arabic"/>
          <w:sz w:val="28"/>
          <w:szCs w:val="28"/>
          <w:rtl/>
        </w:rPr>
        <w:lastRenderedPageBreak/>
        <w:t>خانوهم، وإن ذلك غير ممكن؛ لأن العفو لا يكون إلا لمن يرجى منه خير، وكيف وإن يظهروا عليكم لا يرقبوا فيكم إلّا ولا ذمة.</w:t>
      </w:r>
    </w:p>
    <w:p w14:paraId="1DF4059B" w14:textId="77777777" w:rsidR="00436DD8" w:rsidRPr="006B11BA" w:rsidRDefault="00436DD8" w:rsidP="001C0B8E">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6B11BA">
        <w:rPr>
          <w:rFonts w:ascii="Simplified Arabic" w:eastAsia="Calibri" w:hAnsi="Simplified Arabic" w:cs="Simplified Arabic"/>
          <w:sz w:val="28"/>
          <w:szCs w:val="28"/>
          <w:rtl/>
        </w:rPr>
        <w:t xml:space="preserve">وإما أن يخرجهم من ديارهم كما أخرج بنى النضير من ديارهم، ولكن لا تكون ثمة عدالة، ولا مساواة بينهم وبين بنى النضير، ‌لأن ‌بنى ‌النضير ‌نقضوا ‌الميثاق ‌بما ‌دون ‌ذلك، ولأنهم لم يهاجموا بيوت </w:t>
      </w:r>
      <w:proofErr w:type="spellStart"/>
      <w:r w:rsidRPr="006B11BA">
        <w:rPr>
          <w:rFonts w:ascii="Simplified Arabic" w:eastAsia="Calibri" w:hAnsi="Simplified Arabic" w:cs="Simplified Arabic"/>
          <w:sz w:val="28"/>
          <w:szCs w:val="28"/>
          <w:rtl/>
        </w:rPr>
        <w:t>النبى</w:t>
      </w:r>
      <w:proofErr w:type="spellEnd"/>
      <w:r w:rsidRPr="006B11BA">
        <w:rPr>
          <w:rFonts w:ascii="Simplified Arabic" w:eastAsia="Calibri" w:hAnsi="Simplified Arabic" w:cs="Simplified Arabic"/>
          <w:sz w:val="28"/>
          <w:szCs w:val="28"/>
          <w:rtl/>
        </w:rPr>
        <w:t xml:space="preserve"> </w:t>
      </w:r>
      <w:r w:rsidRPr="006B11BA">
        <w:rPr>
          <w:rFonts w:ascii="Arial Unicode MS" w:eastAsia="Calibri" w:hAnsi="Arial Unicode MS" w:cs="Arial Unicode MS" w:hint="cs"/>
          <w:sz w:val="28"/>
          <w:szCs w:val="28"/>
          <w:rtl/>
        </w:rPr>
        <w:t>ﷺ</w:t>
      </w:r>
      <w:r w:rsidRPr="006B11BA">
        <w:rPr>
          <w:rFonts w:ascii="Simplified Arabic" w:eastAsia="Calibri" w:hAnsi="Simplified Arabic" w:cs="Simplified Arabic"/>
          <w:sz w:val="28"/>
          <w:szCs w:val="28"/>
          <w:rtl/>
        </w:rPr>
        <w:t xml:space="preserve"> وقد أوتيت من فوقها ومن أسفل منها، وأحيطت بكتائبهم، وكتائب الشرك، فكانوا إحدى الكوارث، أو أشدها فاعلية بعد أن حال الخندق بين </w:t>
      </w:r>
      <w:proofErr w:type="spellStart"/>
      <w:r w:rsidRPr="006B11BA">
        <w:rPr>
          <w:rFonts w:ascii="Simplified Arabic" w:eastAsia="Calibri" w:hAnsi="Simplified Arabic" w:cs="Simplified Arabic"/>
          <w:sz w:val="28"/>
          <w:szCs w:val="28"/>
          <w:rtl/>
        </w:rPr>
        <w:t>النبى</w:t>
      </w:r>
      <w:proofErr w:type="spellEnd"/>
      <w:r w:rsidRPr="006B11BA">
        <w:rPr>
          <w:rFonts w:ascii="Simplified Arabic" w:eastAsia="Calibri" w:hAnsi="Simplified Arabic" w:cs="Simplified Arabic"/>
          <w:sz w:val="28"/>
          <w:szCs w:val="28"/>
          <w:rtl/>
        </w:rPr>
        <w:t xml:space="preserve"> </w:t>
      </w:r>
      <w:r w:rsidRPr="006B11BA">
        <w:rPr>
          <w:rFonts w:ascii="Arial Unicode MS" w:eastAsia="Calibri" w:hAnsi="Arial Unicode MS" w:cs="Arial Unicode MS" w:hint="cs"/>
          <w:sz w:val="28"/>
          <w:szCs w:val="28"/>
          <w:rtl/>
        </w:rPr>
        <w:t>ﷺ</w:t>
      </w:r>
      <w:r w:rsidRPr="006B11BA">
        <w:rPr>
          <w:rFonts w:ascii="Simplified Arabic" w:eastAsia="Calibri" w:hAnsi="Simplified Arabic" w:cs="Simplified Arabic"/>
          <w:sz w:val="28"/>
          <w:szCs w:val="28"/>
          <w:rtl/>
        </w:rPr>
        <w:t xml:space="preserve"> وبين أعدائه.</w:t>
      </w:r>
      <w:r w:rsidRPr="006B11BA">
        <w:rPr>
          <w:rFonts w:ascii="Simplified Arabic" w:eastAsia="Calibri" w:hAnsi="Simplified Arabic" w:cs="Simplified Arabic" w:hint="cs"/>
          <w:sz w:val="28"/>
          <w:szCs w:val="28"/>
          <w:vertAlign w:val="superscript"/>
          <w:rtl/>
        </w:rPr>
        <w:t>(</w:t>
      </w:r>
      <w:r w:rsidRPr="006B11BA">
        <w:rPr>
          <w:rFonts w:ascii="Simplified Arabic" w:eastAsia="Calibri" w:hAnsi="Simplified Arabic" w:cs="Simplified Arabic"/>
          <w:sz w:val="28"/>
          <w:szCs w:val="28"/>
          <w:vertAlign w:val="superscript"/>
          <w:rtl/>
        </w:rPr>
        <w:footnoteReference w:id="59"/>
      </w:r>
      <w:r w:rsidRPr="006B11BA">
        <w:rPr>
          <w:rFonts w:ascii="Simplified Arabic" w:eastAsia="Calibri" w:hAnsi="Simplified Arabic" w:cs="Simplified Arabic" w:hint="cs"/>
          <w:sz w:val="28"/>
          <w:szCs w:val="28"/>
          <w:vertAlign w:val="superscript"/>
          <w:rtl/>
        </w:rPr>
        <w:t>)</w:t>
      </w:r>
    </w:p>
    <w:p w14:paraId="3587BCB0" w14:textId="77777777" w:rsidR="00436DD8" w:rsidRPr="001C0B8E" w:rsidRDefault="00436DD8" w:rsidP="00436DD8">
      <w:pPr>
        <w:widowControl/>
        <w:adjustRightInd/>
        <w:spacing w:line="240" w:lineRule="auto"/>
        <w:textAlignment w:val="auto"/>
        <w:rPr>
          <w:rFonts w:ascii="Simplified Arabic" w:eastAsia="Calibri" w:hAnsi="Simplified Arabic" w:cs="Simplified Arabic"/>
          <w:b/>
          <w:bCs/>
          <w:sz w:val="28"/>
          <w:szCs w:val="28"/>
          <w:rtl/>
        </w:rPr>
      </w:pPr>
      <w:r w:rsidRPr="001C0B8E">
        <w:rPr>
          <w:rFonts w:ascii="Simplified Arabic" w:eastAsia="Calibri" w:hAnsi="Simplified Arabic" w:cs="Simplified Arabic" w:hint="cs"/>
          <w:b/>
          <w:bCs/>
          <w:sz w:val="28"/>
          <w:szCs w:val="28"/>
          <w:rtl/>
        </w:rPr>
        <w:t>وبالتأمل في أبعاد هذه الخيانة ألاحظ التالي:</w:t>
      </w:r>
    </w:p>
    <w:p w14:paraId="335E7A50" w14:textId="77777777" w:rsidR="00436DD8" w:rsidRPr="006B11BA" w:rsidRDefault="00436DD8" w:rsidP="001C0B8E">
      <w:pPr>
        <w:widowControl/>
        <w:adjustRightInd/>
        <w:spacing w:line="240" w:lineRule="auto"/>
        <w:ind w:left="334" w:hanging="334"/>
        <w:jc w:val="lowKashida"/>
        <w:textAlignment w:val="auto"/>
        <w:rPr>
          <w:rFonts w:ascii="Simplified Arabic" w:eastAsia="Calibri" w:hAnsi="Simplified Arabic" w:cs="Simplified Arabic"/>
          <w:sz w:val="28"/>
          <w:szCs w:val="28"/>
          <w:rtl/>
        </w:rPr>
      </w:pPr>
      <w:r w:rsidRPr="006B11BA">
        <w:rPr>
          <w:rFonts w:ascii="Simplified Arabic" w:eastAsia="Calibri" w:hAnsi="Simplified Arabic" w:cs="Simplified Arabic" w:hint="cs"/>
          <w:sz w:val="28"/>
          <w:szCs w:val="28"/>
          <w:rtl/>
        </w:rPr>
        <w:t>1-</w:t>
      </w:r>
      <w:r w:rsidRPr="006B11BA">
        <w:rPr>
          <w:rFonts w:ascii="Simplified Arabic" w:eastAsia="Calibri" w:hAnsi="Simplified Arabic" w:cs="Simplified Arabic"/>
          <w:sz w:val="28"/>
          <w:szCs w:val="28"/>
          <w:rtl/>
        </w:rPr>
        <w:t xml:space="preserve">كشفت هذه الغزوة يهود بني قريظة </w:t>
      </w:r>
      <w:r w:rsidRPr="006B11BA">
        <w:rPr>
          <w:rFonts w:ascii="Simplified Arabic" w:eastAsia="Calibri" w:hAnsi="Simplified Arabic" w:cs="Simplified Arabic" w:hint="cs"/>
          <w:sz w:val="28"/>
          <w:szCs w:val="28"/>
          <w:rtl/>
        </w:rPr>
        <w:t xml:space="preserve">عن </w:t>
      </w:r>
      <w:r w:rsidRPr="006B11BA">
        <w:rPr>
          <w:rFonts w:ascii="Simplified Arabic" w:eastAsia="Calibri" w:hAnsi="Simplified Arabic" w:cs="Simplified Arabic"/>
          <w:sz w:val="28"/>
          <w:szCs w:val="28"/>
          <w:rtl/>
        </w:rPr>
        <w:t>حقدهم على المسلمين وتربص الدوائر بهم</w:t>
      </w:r>
      <w:r w:rsidRPr="006B11BA">
        <w:rPr>
          <w:rFonts w:ascii="Simplified Arabic" w:eastAsia="Calibri" w:hAnsi="Simplified Arabic" w:cs="Simplified Arabic" w:hint="cs"/>
          <w:sz w:val="28"/>
          <w:szCs w:val="28"/>
          <w:rtl/>
        </w:rPr>
        <w:t>.</w:t>
      </w:r>
    </w:p>
    <w:p w14:paraId="4A8728C0" w14:textId="77777777" w:rsidR="00436DD8" w:rsidRPr="006B11BA" w:rsidRDefault="00436DD8" w:rsidP="001C0B8E">
      <w:pPr>
        <w:widowControl/>
        <w:adjustRightInd/>
        <w:spacing w:line="240" w:lineRule="auto"/>
        <w:ind w:left="334" w:hanging="334"/>
        <w:jc w:val="lowKashida"/>
        <w:textAlignment w:val="auto"/>
        <w:rPr>
          <w:rFonts w:ascii="Simplified Arabic" w:eastAsia="Calibri" w:hAnsi="Simplified Arabic" w:cs="Simplified Arabic"/>
          <w:sz w:val="28"/>
          <w:szCs w:val="28"/>
          <w:rtl/>
        </w:rPr>
      </w:pPr>
      <w:r w:rsidRPr="006B11BA">
        <w:rPr>
          <w:rFonts w:ascii="Simplified Arabic" w:eastAsia="Calibri" w:hAnsi="Simplified Arabic" w:cs="Simplified Arabic" w:hint="cs"/>
          <w:sz w:val="28"/>
          <w:szCs w:val="28"/>
          <w:rtl/>
        </w:rPr>
        <w:t>2-نقض العهد لازم من لوازمهم.</w:t>
      </w:r>
    </w:p>
    <w:p w14:paraId="3E3337D9" w14:textId="77777777" w:rsidR="00436DD8" w:rsidRPr="006B11BA" w:rsidRDefault="00436DD8" w:rsidP="001C0B8E">
      <w:pPr>
        <w:widowControl/>
        <w:adjustRightInd/>
        <w:spacing w:line="240" w:lineRule="auto"/>
        <w:ind w:left="334" w:hanging="334"/>
        <w:jc w:val="lowKashida"/>
        <w:textAlignment w:val="auto"/>
        <w:rPr>
          <w:rFonts w:ascii="Simplified Arabic" w:eastAsia="Calibri" w:hAnsi="Simplified Arabic" w:cs="Simplified Arabic"/>
          <w:sz w:val="28"/>
          <w:szCs w:val="28"/>
          <w:rtl/>
        </w:rPr>
      </w:pPr>
      <w:r w:rsidRPr="006B11BA">
        <w:rPr>
          <w:rFonts w:ascii="Simplified Arabic" w:eastAsia="Calibri" w:hAnsi="Simplified Arabic" w:cs="Simplified Arabic" w:hint="cs"/>
          <w:sz w:val="28"/>
          <w:szCs w:val="28"/>
          <w:rtl/>
        </w:rPr>
        <w:t>3-</w:t>
      </w:r>
      <w:r w:rsidRPr="006B11BA">
        <w:rPr>
          <w:rFonts w:ascii="Simplified Arabic" w:eastAsia="Calibri" w:hAnsi="Simplified Arabic" w:cs="Simplified Arabic"/>
          <w:sz w:val="28"/>
          <w:szCs w:val="28"/>
          <w:rtl/>
        </w:rPr>
        <w:t>الابتلاء بغزوة الأحزاب تمحيصًا للمسلمين وإظهار حقيقة المنافقين واليهود.</w:t>
      </w:r>
    </w:p>
    <w:p w14:paraId="4DF26177" w14:textId="77777777" w:rsidR="00436DD8" w:rsidRPr="006B11BA" w:rsidRDefault="00436DD8" w:rsidP="001C0B8E">
      <w:pPr>
        <w:widowControl/>
        <w:adjustRightInd/>
        <w:spacing w:line="240" w:lineRule="auto"/>
        <w:ind w:left="334" w:hanging="334"/>
        <w:jc w:val="lowKashida"/>
        <w:textAlignment w:val="auto"/>
        <w:rPr>
          <w:rFonts w:ascii="Simplified Arabic" w:eastAsia="Calibri" w:hAnsi="Simplified Arabic" w:cs="Simplified Arabic"/>
          <w:sz w:val="28"/>
          <w:szCs w:val="28"/>
          <w:rtl/>
        </w:rPr>
      </w:pPr>
      <w:r w:rsidRPr="006B11BA">
        <w:rPr>
          <w:rFonts w:ascii="Simplified Arabic" w:eastAsia="Calibri" w:hAnsi="Simplified Arabic" w:cs="Simplified Arabic" w:hint="cs"/>
          <w:sz w:val="28"/>
          <w:szCs w:val="28"/>
          <w:rtl/>
        </w:rPr>
        <w:t>4-</w:t>
      </w:r>
      <w:r w:rsidRPr="006B11BA">
        <w:rPr>
          <w:rFonts w:ascii="Simplified Arabic" w:eastAsia="Calibri" w:hAnsi="Simplified Arabic" w:cs="Simplified Arabic"/>
          <w:sz w:val="28"/>
          <w:szCs w:val="28"/>
          <w:rtl/>
        </w:rPr>
        <w:t xml:space="preserve"> كانت غزوة بني قريظة نتيجة من نتائج غزوة الأحزاب، حيث تم فيها محاسبة يهود بني قريظة الذين نقضوا العهد مع النبي </w:t>
      </w:r>
      <w:r w:rsidRPr="006B11BA">
        <w:rPr>
          <w:rFonts w:ascii="Arial Unicode MS" w:eastAsia="Calibri" w:hAnsi="Arial Unicode MS" w:cs="Arial Unicode MS" w:hint="cs"/>
          <w:sz w:val="28"/>
          <w:szCs w:val="28"/>
          <w:rtl/>
        </w:rPr>
        <w:t>ﷺ</w:t>
      </w:r>
      <w:r w:rsidRPr="006B11BA">
        <w:rPr>
          <w:rFonts w:ascii="Simplified Arabic" w:eastAsia="Calibri" w:hAnsi="Simplified Arabic" w:cs="Simplified Arabic"/>
          <w:sz w:val="28"/>
          <w:szCs w:val="28"/>
          <w:rtl/>
        </w:rPr>
        <w:t xml:space="preserve"> في أحلك الظروف </w:t>
      </w:r>
      <w:proofErr w:type="spellStart"/>
      <w:r w:rsidRPr="006B11BA">
        <w:rPr>
          <w:rFonts w:ascii="Simplified Arabic" w:eastAsia="Calibri" w:hAnsi="Simplified Arabic" w:cs="Simplified Arabic"/>
          <w:sz w:val="28"/>
          <w:szCs w:val="28"/>
          <w:rtl/>
        </w:rPr>
        <w:t>وأقساها</w:t>
      </w:r>
      <w:proofErr w:type="spellEnd"/>
      <w:r w:rsidRPr="006B11BA">
        <w:rPr>
          <w:rFonts w:ascii="Simplified Arabic" w:eastAsia="Calibri" w:hAnsi="Simplified Arabic" w:cs="Simplified Arabic"/>
          <w:sz w:val="28"/>
          <w:szCs w:val="28"/>
          <w:rtl/>
        </w:rPr>
        <w:t>.</w:t>
      </w:r>
    </w:p>
    <w:p w14:paraId="6691DFB4" w14:textId="77777777" w:rsidR="00436DD8" w:rsidRPr="006B11BA" w:rsidRDefault="00436DD8" w:rsidP="00436DD8">
      <w:pPr>
        <w:widowControl/>
        <w:adjustRightInd/>
        <w:spacing w:line="240" w:lineRule="auto"/>
        <w:textAlignment w:val="auto"/>
        <w:rPr>
          <w:rFonts w:ascii="Simplified Arabic" w:eastAsia="Calibri" w:hAnsi="Simplified Arabic" w:cs="Simplified Arabic"/>
          <w:b/>
          <w:bCs/>
          <w:sz w:val="28"/>
          <w:szCs w:val="28"/>
          <w:rtl/>
        </w:rPr>
      </w:pPr>
      <w:r w:rsidRPr="006B11BA">
        <w:rPr>
          <w:rFonts w:ascii="Simplified Arabic" w:eastAsia="Calibri" w:hAnsi="Simplified Arabic" w:cs="Simplified Arabic" w:hint="cs"/>
          <w:b/>
          <w:bCs/>
          <w:sz w:val="28"/>
          <w:szCs w:val="28"/>
          <w:rtl/>
        </w:rPr>
        <w:t xml:space="preserve">خامسا: </w:t>
      </w:r>
      <w:r w:rsidRPr="006B11BA">
        <w:rPr>
          <w:rFonts w:ascii="Simplified Arabic" w:eastAsia="Calibri" w:hAnsi="Simplified Arabic" w:cs="Simplified Arabic"/>
          <w:b/>
          <w:bCs/>
          <w:sz w:val="28"/>
          <w:szCs w:val="28"/>
          <w:rtl/>
        </w:rPr>
        <w:t>مشاركة بني قريظة في اختيار المجلس القضائي للحكم عليهم.</w:t>
      </w:r>
    </w:p>
    <w:p w14:paraId="053FF58E" w14:textId="77777777" w:rsidR="00436DD8" w:rsidRPr="006B11BA" w:rsidRDefault="00436DD8" w:rsidP="001C0B8E">
      <w:pPr>
        <w:widowControl/>
        <w:adjustRightInd/>
        <w:spacing w:line="240" w:lineRule="auto"/>
        <w:ind w:firstLine="567"/>
        <w:textAlignment w:val="auto"/>
        <w:rPr>
          <w:rFonts w:ascii="Simplified Arabic" w:eastAsia="Calibri" w:hAnsi="Simplified Arabic" w:cs="Simplified Arabic"/>
          <w:sz w:val="28"/>
          <w:szCs w:val="28"/>
          <w:rtl/>
        </w:rPr>
      </w:pPr>
      <w:r w:rsidRPr="006B11BA">
        <w:rPr>
          <w:rFonts w:ascii="Simplified Arabic" w:eastAsia="Calibri" w:hAnsi="Simplified Arabic" w:cs="Simplified Arabic"/>
          <w:sz w:val="28"/>
          <w:szCs w:val="28"/>
          <w:rtl/>
        </w:rPr>
        <w:t xml:space="preserve">قال ابن سعد: فلمّا طلع على رسول الله، </w:t>
      </w:r>
      <w:r w:rsidRPr="006B11BA">
        <w:rPr>
          <w:rFonts w:ascii="Arial Unicode MS" w:eastAsia="Calibri" w:hAnsi="Arial Unicode MS" w:cs="Arial Unicode MS" w:hint="cs"/>
          <w:sz w:val="28"/>
          <w:szCs w:val="28"/>
          <w:rtl/>
        </w:rPr>
        <w:t>ﷺ</w:t>
      </w:r>
      <w:r w:rsidRPr="006B11BA">
        <w:rPr>
          <w:rFonts w:ascii="Simplified Arabic" w:eastAsia="Calibri" w:hAnsi="Simplified Arabic" w:cs="Simplified Arabic"/>
          <w:sz w:val="28"/>
          <w:szCs w:val="28"/>
          <w:rtl/>
        </w:rPr>
        <w:t xml:space="preserve"> ، قال: قوموا إلى سيّدكم فأنزلوه</w:t>
      </w:r>
      <w:r w:rsidRPr="006B11BA">
        <w:rPr>
          <w:rFonts w:ascii="Simplified Arabic" w:eastAsia="Calibri" w:hAnsi="Simplified Arabic" w:cs="Simplified Arabic" w:hint="cs"/>
          <w:sz w:val="28"/>
          <w:szCs w:val="28"/>
          <w:rtl/>
        </w:rPr>
        <w:t>...</w:t>
      </w:r>
      <w:r w:rsidRPr="006B11BA">
        <w:rPr>
          <w:rFonts w:ascii="Simplified Arabic" w:eastAsia="Calibri" w:hAnsi="Simplified Arabic" w:cs="Simplified Arabic"/>
          <w:sz w:val="28"/>
          <w:szCs w:val="28"/>
          <w:rtl/>
        </w:rPr>
        <w:t xml:space="preserve"> فأنزَلوه فقال له رسول </w:t>
      </w:r>
      <w:proofErr w:type="spellStart"/>
      <w:r w:rsidRPr="006B11BA">
        <w:rPr>
          <w:rFonts w:ascii="Simplified Arabic" w:eastAsia="Calibri" w:hAnsi="Simplified Arabic" w:cs="Simplified Arabic"/>
          <w:sz w:val="28"/>
          <w:szCs w:val="28"/>
          <w:rtl/>
        </w:rPr>
        <w:t>الله،</w:t>
      </w:r>
      <w:r w:rsidRPr="006B11BA">
        <w:rPr>
          <w:rFonts w:ascii="Arial Unicode MS" w:eastAsia="Calibri" w:hAnsi="Arial Unicode MS" w:cs="Arial Unicode MS" w:hint="cs"/>
          <w:sz w:val="28"/>
          <w:szCs w:val="28"/>
          <w:rtl/>
        </w:rPr>
        <w:t>ﷺ</w:t>
      </w:r>
      <w:proofErr w:type="spellEnd"/>
      <w:r w:rsidRPr="006B11BA">
        <w:rPr>
          <w:rFonts w:ascii="Simplified Arabic" w:eastAsia="Calibri" w:hAnsi="Simplified Arabic" w:cs="Simplified Arabic"/>
          <w:sz w:val="28"/>
          <w:szCs w:val="28"/>
          <w:rtl/>
        </w:rPr>
        <w:t xml:space="preserve">: احكم فيهم، قال: فإنّي أحكم فيهم أن تُقتَل مقاتلتُهم وتُسبَى ذراريّهم وتقسم أموالهم. فقال رسول الله، </w:t>
      </w:r>
      <w:r w:rsidRPr="006B11BA">
        <w:rPr>
          <w:rFonts w:ascii="Arial Unicode MS" w:eastAsia="Calibri" w:hAnsi="Arial Unicode MS" w:cs="Arial Unicode MS" w:hint="cs"/>
          <w:sz w:val="28"/>
          <w:szCs w:val="28"/>
          <w:rtl/>
        </w:rPr>
        <w:lastRenderedPageBreak/>
        <w:t>ﷺ</w:t>
      </w:r>
      <w:r w:rsidRPr="006B11BA">
        <w:rPr>
          <w:rFonts w:ascii="Simplified Arabic" w:eastAsia="Calibri" w:hAnsi="Simplified Arabic" w:cs="Simplified Arabic"/>
          <w:sz w:val="28"/>
          <w:szCs w:val="28"/>
          <w:rtl/>
        </w:rPr>
        <w:t>: لقد ‌حكمتَ ‌فيهم ‌بحكم ‌الله وحكم رسوله. قالت ثمّ دعَا الله سعد فقال: اللّهمّ إن كنْتَ أبقيت على نبيّك من حرب قريش شيئًا فأبقني لها، وإن كنتَ قطعتَ الحربَ بينه وبينهم فاقبضني إليك</w:t>
      </w:r>
      <w:r w:rsidRPr="006B11BA">
        <w:rPr>
          <w:rFonts w:ascii="Simplified Arabic" w:eastAsia="Calibri" w:hAnsi="Simplified Arabic" w:cs="Simplified Arabic" w:hint="cs"/>
          <w:sz w:val="28"/>
          <w:szCs w:val="28"/>
          <w:vertAlign w:val="superscript"/>
          <w:rtl/>
        </w:rPr>
        <w:t>(</w:t>
      </w:r>
      <w:r w:rsidRPr="006B11BA">
        <w:rPr>
          <w:rFonts w:ascii="Simplified Arabic" w:eastAsia="Calibri" w:hAnsi="Simplified Arabic" w:cs="Simplified Arabic"/>
          <w:sz w:val="28"/>
          <w:szCs w:val="28"/>
          <w:vertAlign w:val="superscript"/>
          <w:rtl/>
        </w:rPr>
        <w:footnoteReference w:id="60"/>
      </w:r>
      <w:r w:rsidRPr="006B11BA">
        <w:rPr>
          <w:rFonts w:ascii="Simplified Arabic" w:eastAsia="Calibri" w:hAnsi="Simplified Arabic" w:cs="Simplified Arabic" w:hint="cs"/>
          <w:sz w:val="28"/>
          <w:szCs w:val="28"/>
          <w:vertAlign w:val="superscript"/>
          <w:rtl/>
        </w:rPr>
        <w:t>)</w:t>
      </w:r>
    </w:p>
    <w:p w14:paraId="01BBF10D" w14:textId="77777777" w:rsidR="00436DD8" w:rsidRPr="006B11BA" w:rsidRDefault="00436DD8" w:rsidP="001C0B8E">
      <w:pPr>
        <w:widowControl/>
        <w:adjustRightInd/>
        <w:spacing w:line="240" w:lineRule="auto"/>
        <w:ind w:firstLine="567"/>
        <w:textAlignment w:val="auto"/>
        <w:rPr>
          <w:rFonts w:ascii="Simplified Arabic" w:eastAsia="Calibri" w:hAnsi="Simplified Arabic" w:cs="Simplified Arabic"/>
          <w:sz w:val="28"/>
          <w:szCs w:val="28"/>
          <w:rtl/>
        </w:rPr>
      </w:pPr>
      <w:r w:rsidRPr="006B11BA">
        <w:rPr>
          <w:rFonts w:ascii="Simplified Arabic" w:eastAsia="Calibri" w:hAnsi="Simplified Arabic" w:cs="Simplified Arabic" w:hint="cs"/>
          <w:sz w:val="28"/>
          <w:szCs w:val="28"/>
          <w:rtl/>
        </w:rPr>
        <w:t xml:space="preserve">وبهذه المشاركة في الحكم على هؤلاء الخونة تحققت العدالة والأغرب أنهم هم من اختاروا الصحابي سعد بن معاذ للحكم عليهم لأنه كان حليفا لهم </w:t>
      </w:r>
      <w:proofErr w:type="spellStart"/>
      <w:r w:rsidRPr="006B11BA">
        <w:rPr>
          <w:rFonts w:ascii="Simplified Arabic" w:eastAsia="Calibri" w:hAnsi="Simplified Arabic" w:cs="Simplified Arabic" w:hint="cs"/>
          <w:sz w:val="28"/>
          <w:szCs w:val="28"/>
          <w:rtl/>
        </w:rPr>
        <w:t>قتوقعوا</w:t>
      </w:r>
      <w:proofErr w:type="spellEnd"/>
      <w:r w:rsidRPr="006B11BA">
        <w:rPr>
          <w:rFonts w:ascii="Simplified Arabic" w:eastAsia="Calibri" w:hAnsi="Simplified Arabic" w:cs="Simplified Arabic" w:hint="cs"/>
          <w:sz w:val="28"/>
          <w:szCs w:val="28"/>
          <w:rtl/>
        </w:rPr>
        <w:t xml:space="preserve"> أن يكون حكمة </w:t>
      </w:r>
      <w:proofErr w:type="spellStart"/>
      <w:r w:rsidRPr="006B11BA">
        <w:rPr>
          <w:rFonts w:ascii="Simplified Arabic" w:eastAsia="Calibri" w:hAnsi="Simplified Arabic" w:cs="Simplified Arabic" w:hint="cs"/>
          <w:sz w:val="28"/>
          <w:szCs w:val="28"/>
          <w:rtl/>
        </w:rPr>
        <w:t>ممالئا</w:t>
      </w:r>
      <w:proofErr w:type="spellEnd"/>
      <w:r w:rsidRPr="006B11BA">
        <w:rPr>
          <w:rFonts w:ascii="Simplified Arabic" w:eastAsia="Calibri" w:hAnsi="Simplified Arabic" w:cs="Simplified Arabic" w:hint="cs"/>
          <w:sz w:val="28"/>
          <w:szCs w:val="28"/>
          <w:rtl/>
        </w:rPr>
        <w:t xml:space="preserve"> لهم.</w:t>
      </w:r>
    </w:p>
    <w:p w14:paraId="221B367F" w14:textId="77777777" w:rsidR="00436DD8" w:rsidRPr="006B11BA" w:rsidRDefault="00436DD8" w:rsidP="001C0B8E">
      <w:pPr>
        <w:widowControl/>
        <w:adjustRightInd/>
        <w:spacing w:line="240" w:lineRule="auto"/>
        <w:textAlignment w:val="auto"/>
        <w:rPr>
          <w:rFonts w:ascii="Simplified Arabic" w:eastAsia="Calibri" w:hAnsi="Simplified Arabic" w:cs="Simplified Arabic"/>
          <w:b/>
          <w:bCs/>
          <w:sz w:val="28"/>
          <w:szCs w:val="28"/>
          <w:rtl/>
        </w:rPr>
      </w:pPr>
      <w:r w:rsidRPr="006B11BA">
        <w:rPr>
          <w:rFonts w:ascii="Simplified Arabic" w:eastAsia="Calibri" w:hAnsi="Simplified Arabic" w:cs="Simplified Arabic" w:hint="cs"/>
          <w:b/>
          <w:bCs/>
          <w:sz w:val="28"/>
          <w:szCs w:val="28"/>
          <w:rtl/>
        </w:rPr>
        <w:t>المطلب الثاني:</w:t>
      </w:r>
      <w:r w:rsidRPr="006B11BA">
        <w:rPr>
          <w:rFonts w:ascii="Simplified Arabic" w:eastAsia="Calibri" w:hAnsi="Simplified Arabic" w:cs="Simplified Arabic"/>
          <w:b/>
          <w:bCs/>
          <w:sz w:val="28"/>
          <w:szCs w:val="28"/>
          <w:rtl/>
        </w:rPr>
        <w:t xml:space="preserve"> رفض الكيانات الدينية الإسلامية الموازية للدولة.</w:t>
      </w:r>
    </w:p>
    <w:p w14:paraId="09067784" w14:textId="77777777" w:rsidR="00436DD8" w:rsidRPr="006B11BA" w:rsidRDefault="00436DD8" w:rsidP="001C0B8E">
      <w:pPr>
        <w:widowControl/>
        <w:adjustRightInd/>
        <w:spacing w:line="240" w:lineRule="auto"/>
        <w:textAlignment w:val="auto"/>
        <w:rPr>
          <w:rFonts w:ascii="Simplified Arabic" w:eastAsia="Calibri" w:hAnsi="Simplified Arabic" w:cs="Simplified Arabic"/>
          <w:sz w:val="28"/>
          <w:szCs w:val="28"/>
          <w:rtl/>
        </w:rPr>
      </w:pPr>
      <w:r w:rsidRPr="006B11BA">
        <w:rPr>
          <w:rFonts w:ascii="Simplified Arabic" w:eastAsia="Calibri" w:hAnsi="Simplified Arabic" w:cs="Simplified Arabic"/>
          <w:sz w:val="28"/>
          <w:szCs w:val="28"/>
          <w:rtl/>
        </w:rPr>
        <w:t xml:space="preserve">هدم مسجد </w:t>
      </w:r>
      <w:proofErr w:type="spellStart"/>
      <w:r w:rsidRPr="006B11BA">
        <w:rPr>
          <w:rFonts w:ascii="Simplified Arabic" w:eastAsia="Calibri" w:hAnsi="Simplified Arabic" w:cs="Simplified Arabic"/>
          <w:sz w:val="28"/>
          <w:szCs w:val="28"/>
          <w:rtl/>
        </w:rPr>
        <w:t>الضرار</w:t>
      </w:r>
      <w:proofErr w:type="spellEnd"/>
      <w:r w:rsidRPr="006B11BA">
        <w:rPr>
          <w:rFonts w:ascii="Simplified Arabic" w:eastAsia="Calibri" w:hAnsi="Simplified Arabic" w:cs="Simplified Arabic"/>
          <w:sz w:val="28"/>
          <w:szCs w:val="28"/>
          <w:rtl/>
        </w:rPr>
        <w:t xml:space="preserve"> لقيامه على فكرة التفتيت وخلق كيان ديني موازي للدولة.</w:t>
      </w:r>
    </w:p>
    <w:p w14:paraId="5823B11C" w14:textId="4EA7AEF5" w:rsidR="00436DD8" w:rsidRPr="006B11BA" w:rsidRDefault="00436DD8" w:rsidP="001C0B8E">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6B11BA">
        <w:rPr>
          <w:rFonts w:ascii="Calibri" w:eastAsia="Calibri" w:hAnsi="Calibri" w:cs="KFGQPC HAFS Uthmanic Script" w:hint="cs"/>
          <w:sz w:val="28"/>
          <w:szCs w:val="28"/>
          <w:rtl/>
        </w:rPr>
        <w:t>قال</w:t>
      </w:r>
      <w:r w:rsidR="001C0B8E">
        <w:rPr>
          <w:rFonts w:ascii="Calibri" w:eastAsia="Calibri" w:hAnsi="Calibri" w:cs="KFGQPC HAFS Uthmanic Script" w:hint="cs"/>
          <w:sz w:val="28"/>
          <w:szCs w:val="28"/>
          <w:rtl/>
        </w:rPr>
        <w:t xml:space="preserve"> </w:t>
      </w:r>
      <w:proofErr w:type="spellStart"/>
      <w:r w:rsidRPr="006B11BA">
        <w:rPr>
          <w:rFonts w:ascii="Calibri" w:eastAsia="Calibri" w:hAnsi="Calibri" w:cs="KFGQPC HAFS Uthmanic Script" w:hint="cs"/>
          <w:sz w:val="28"/>
          <w:szCs w:val="28"/>
          <w:rtl/>
        </w:rPr>
        <w:t>تعالى:</w:t>
      </w:r>
      <w:r w:rsidRPr="001C0B8E">
        <w:rPr>
          <w:rFonts w:ascii="Calibri" w:eastAsia="Calibri" w:hAnsi="Calibri" w:cs="KFGQPC HAFS Uthmanic Script" w:hint="cs"/>
          <w:sz w:val="26"/>
          <w:szCs w:val="26"/>
          <w:rtl/>
        </w:rPr>
        <w:t>ﵟ‌وَٱلَّذِينَ</w:t>
      </w:r>
      <w:proofErr w:type="spellEnd"/>
      <w:r w:rsidRPr="001C0B8E">
        <w:rPr>
          <w:rFonts w:ascii="Calibri" w:eastAsia="Calibri" w:hAnsi="Calibri" w:cs="KFGQPC HAFS Uthmanic Script" w:hint="cs"/>
          <w:sz w:val="26"/>
          <w:szCs w:val="26"/>
          <w:rtl/>
        </w:rPr>
        <w:t xml:space="preserve"> ‌</w:t>
      </w:r>
      <w:proofErr w:type="spellStart"/>
      <w:r w:rsidRPr="001C0B8E">
        <w:rPr>
          <w:rFonts w:ascii="Calibri" w:eastAsia="Calibri" w:hAnsi="Calibri" w:cs="KFGQPC HAFS Uthmanic Script" w:hint="cs"/>
          <w:sz w:val="26"/>
          <w:szCs w:val="26"/>
          <w:rtl/>
        </w:rPr>
        <w:t>ٱتَّخَذُواْ</w:t>
      </w:r>
      <w:proofErr w:type="spellEnd"/>
      <w:r w:rsidRPr="001C0B8E">
        <w:rPr>
          <w:rFonts w:ascii="Calibri" w:eastAsia="Calibri" w:hAnsi="Calibri" w:cs="KFGQPC HAFS Uthmanic Script" w:hint="cs"/>
          <w:sz w:val="26"/>
          <w:szCs w:val="26"/>
          <w:rtl/>
        </w:rPr>
        <w:t xml:space="preserve"> ‌</w:t>
      </w:r>
      <w:proofErr w:type="spellStart"/>
      <w:r w:rsidRPr="001C0B8E">
        <w:rPr>
          <w:rFonts w:ascii="Calibri" w:eastAsia="Calibri" w:hAnsi="Calibri" w:cs="KFGQPC HAFS Uthmanic Script" w:hint="cs"/>
          <w:sz w:val="26"/>
          <w:szCs w:val="26"/>
          <w:rtl/>
        </w:rPr>
        <w:t>مَسۡجِدٗا</w:t>
      </w:r>
      <w:proofErr w:type="spellEnd"/>
      <w:r w:rsidRPr="001C0B8E">
        <w:rPr>
          <w:rFonts w:ascii="Calibri" w:eastAsia="Calibri" w:hAnsi="Calibri" w:cs="KFGQPC HAFS Uthmanic Script" w:hint="cs"/>
          <w:sz w:val="26"/>
          <w:szCs w:val="26"/>
          <w:rtl/>
        </w:rPr>
        <w:t xml:space="preserve"> ‌</w:t>
      </w:r>
      <w:proofErr w:type="spellStart"/>
      <w:r w:rsidRPr="001C0B8E">
        <w:rPr>
          <w:rFonts w:ascii="Calibri" w:eastAsia="Calibri" w:hAnsi="Calibri" w:cs="KFGQPC HAFS Uthmanic Script" w:hint="cs"/>
          <w:sz w:val="26"/>
          <w:szCs w:val="26"/>
          <w:rtl/>
        </w:rPr>
        <w:t>ضِرَارٗا</w:t>
      </w:r>
      <w:proofErr w:type="spellEnd"/>
      <w:r w:rsidRPr="001C0B8E">
        <w:rPr>
          <w:rFonts w:ascii="Calibri" w:eastAsia="Calibri" w:hAnsi="Calibri" w:cs="KFGQPC HAFS Uthmanic Script" w:hint="cs"/>
          <w:sz w:val="26"/>
          <w:szCs w:val="26"/>
          <w:rtl/>
        </w:rPr>
        <w:t xml:space="preserve"> ‌</w:t>
      </w:r>
      <w:proofErr w:type="spellStart"/>
      <w:r w:rsidRPr="001C0B8E">
        <w:rPr>
          <w:rFonts w:ascii="Calibri" w:eastAsia="Calibri" w:hAnsi="Calibri" w:cs="KFGQPC HAFS Uthmanic Script" w:hint="cs"/>
          <w:sz w:val="26"/>
          <w:szCs w:val="26"/>
          <w:rtl/>
        </w:rPr>
        <w:t>وَكُفۡرٗا</w:t>
      </w:r>
      <w:proofErr w:type="spellEnd"/>
      <w:r w:rsidRPr="001C0B8E">
        <w:rPr>
          <w:rFonts w:ascii="Calibri" w:eastAsia="Calibri" w:hAnsi="Calibri" w:cs="KFGQPC HAFS Uthmanic Script" w:hint="cs"/>
          <w:sz w:val="26"/>
          <w:szCs w:val="26"/>
          <w:rtl/>
        </w:rPr>
        <w:t xml:space="preserve"> ‌</w:t>
      </w:r>
      <w:proofErr w:type="spellStart"/>
      <w:r w:rsidRPr="001C0B8E">
        <w:rPr>
          <w:rFonts w:ascii="Calibri" w:eastAsia="Calibri" w:hAnsi="Calibri" w:cs="KFGQPC HAFS Uthmanic Script" w:hint="cs"/>
          <w:sz w:val="26"/>
          <w:szCs w:val="26"/>
          <w:rtl/>
        </w:rPr>
        <w:t>وَتَفۡرِيقَۢا</w:t>
      </w:r>
      <w:proofErr w:type="spellEnd"/>
      <w:r w:rsidRPr="001C0B8E">
        <w:rPr>
          <w:rFonts w:ascii="Calibri" w:eastAsia="Calibri" w:hAnsi="Calibri" w:cs="KFGQPC HAFS Uthmanic Script" w:hint="cs"/>
          <w:sz w:val="26"/>
          <w:szCs w:val="26"/>
          <w:rtl/>
        </w:rPr>
        <w:t xml:space="preserve"> ‌</w:t>
      </w:r>
      <w:proofErr w:type="spellStart"/>
      <w:r w:rsidRPr="001C0B8E">
        <w:rPr>
          <w:rFonts w:ascii="Calibri" w:eastAsia="Calibri" w:hAnsi="Calibri" w:cs="KFGQPC HAFS Uthmanic Script" w:hint="cs"/>
          <w:sz w:val="26"/>
          <w:szCs w:val="26"/>
          <w:rtl/>
        </w:rPr>
        <w:t>بَيۡنَ</w:t>
      </w:r>
      <w:proofErr w:type="spellEnd"/>
      <w:r w:rsidRPr="001C0B8E">
        <w:rPr>
          <w:rFonts w:ascii="Calibri" w:eastAsia="Calibri" w:hAnsi="Calibri" w:cs="KFGQPC HAFS Uthmanic Script" w:hint="cs"/>
          <w:sz w:val="26"/>
          <w:szCs w:val="26"/>
          <w:rtl/>
        </w:rPr>
        <w:t xml:space="preserve"> ‌</w:t>
      </w:r>
      <w:proofErr w:type="spellStart"/>
      <w:r w:rsidRPr="001C0B8E">
        <w:rPr>
          <w:rFonts w:ascii="Calibri" w:eastAsia="Calibri" w:hAnsi="Calibri" w:cs="KFGQPC HAFS Uthmanic Script" w:hint="cs"/>
          <w:sz w:val="26"/>
          <w:szCs w:val="26"/>
          <w:rtl/>
        </w:rPr>
        <w:t>ٱلۡمُؤۡمِنِينَ</w:t>
      </w:r>
      <w:proofErr w:type="spellEnd"/>
      <w:r w:rsidRPr="001C0B8E">
        <w:rPr>
          <w:rFonts w:ascii="Calibri" w:eastAsia="Calibri" w:hAnsi="Calibri" w:cs="KFGQPC HAFS Uthmanic Script" w:hint="cs"/>
          <w:sz w:val="26"/>
          <w:szCs w:val="26"/>
          <w:rtl/>
        </w:rPr>
        <w:t xml:space="preserve"> ‌</w:t>
      </w:r>
      <w:proofErr w:type="spellStart"/>
      <w:r w:rsidRPr="001C0B8E">
        <w:rPr>
          <w:rFonts w:ascii="Calibri" w:eastAsia="Calibri" w:hAnsi="Calibri" w:cs="KFGQPC HAFS Uthmanic Script" w:hint="cs"/>
          <w:sz w:val="26"/>
          <w:szCs w:val="26"/>
          <w:rtl/>
        </w:rPr>
        <w:t>وَإِرۡصَادٗا</w:t>
      </w:r>
      <w:proofErr w:type="spellEnd"/>
      <w:r w:rsidRPr="001C0B8E">
        <w:rPr>
          <w:rFonts w:ascii="Calibri" w:eastAsia="Calibri" w:hAnsi="Calibri" w:cs="KFGQPC HAFS Uthmanic Script" w:hint="cs"/>
          <w:sz w:val="26"/>
          <w:szCs w:val="26"/>
          <w:rtl/>
        </w:rPr>
        <w:t xml:space="preserve"> ‌</w:t>
      </w:r>
      <w:proofErr w:type="spellStart"/>
      <w:r w:rsidRPr="001C0B8E">
        <w:rPr>
          <w:rFonts w:ascii="Calibri" w:eastAsia="Calibri" w:hAnsi="Calibri" w:cs="KFGQPC HAFS Uthmanic Script" w:hint="cs"/>
          <w:sz w:val="26"/>
          <w:szCs w:val="26"/>
          <w:rtl/>
        </w:rPr>
        <w:t>لِّمَنۡ</w:t>
      </w:r>
      <w:proofErr w:type="spellEnd"/>
      <w:r w:rsidRPr="001C0B8E">
        <w:rPr>
          <w:rFonts w:ascii="Calibri" w:eastAsia="Calibri" w:hAnsi="Calibri" w:cs="KFGQPC HAFS Uthmanic Script" w:hint="cs"/>
          <w:sz w:val="26"/>
          <w:szCs w:val="26"/>
          <w:rtl/>
        </w:rPr>
        <w:t xml:space="preserve"> ‌حَارَبَ ‌</w:t>
      </w:r>
      <w:proofErr w:type="spellStart"/>
      <w:r w:rsidRPr="001C0B8E">
        <w:rPr>
          <w:rFonts w:ascii="Calibri" w:eastAsia="Calibri" w:hAnsi="Calibri" w:cs="KFGQPC HAFS Uthmanic Script" w:hint="cs"/>
          <w:sz w:val="26"/>
          <w:szCs w:val="26"/>
          <w:rtl/>
        </w:rPr>
        <w:t>ٱللَّهَ</w:t>
      </w:r>
      <w:proofErr w:type="spellEnd"/>
      <w:r w:rsidRPr="001C0B8E">
        <w:rPr>
          <w:rFonts w:ascii="Calibri" w:eastAsia="Calibri" w:hAnsi="Calibri" w:cs="KFGQPC HAFS Uthmanic Script" w:hint="cs"/>
          <w:sz w:val="26"/>
          <w:szCs w:val="26"/>
          <w:rtl/>
        </w:rPr>
        <w:t xml:space="preserve"> ‌</w:t>
      </w:r>
      <w:proofErr w:type="spellStart"/>
      <w:r w:rsidRPr="001C0B8E">
        <w:rPr>
          <w:rFonts w:ascii="Calibri" w:eastAsia="Calibri" w:hAnsi="Calibri" w:cs="KFGQPC HAFS Uthmanic Script" w:hint="cs"/>
          <w:sz w:val="26"/>
          <w:szCs w:val="26"/>
          <w:rtl/>
        </w:rPr>
        <w:t>وَرَسُولَهُۥ</w:t>
      </w:r>
      <w:proofErr w:type="spellEnd"/>
      <w:r w:rsidRPr="001C0B8E">
        <w:rPr>
          <w:rFonts w:ascii="Calibri" w:eastAsia="Calibri" w:hAnsi="Calibri" w:cs="KFGQPC HAFS Uthmanic Script" w:hint="cs"/>
          <w:sz w:val="26"/>
          <w:szCs w:val="26"/>
          <w:rtl/>
        </w:rPr>
        <w:t xml:space="preserve"> مِن </w:t>
      </w:r>
      <w:proofErr w:type="spellStart"/>
      <w:r w:rsidRPr="001C0B8E">
        <w:rPr>
          <w:rFonts w:ascii="Calibri" w:eastAsia="Calibri" w:hAnsi="Calibri" w:cs="KFGQPC HAFS Uthmanic Script" w:hint="cs"/>
          <w:sz w:val="26"/>
          <w:szCs w:val="26"/>
          <w:rtl/>
        </w:rPr>
        <w:t>قَبۡلُۚ</w:t>
      </w:r>
      <w:proofErr w:type="spellEnd"/>
      <w:r w:rsidRPr="001C0B8E">
        <w:rPr>
          <w:rFonts w:ascii="Calibri" w:eastAsia="Calibri" w:hAnsi="Calibri" w:cs="KFGQPC HAFS Uthmanic Script" w:hint="cs"/>
          <w:sz w:val="26"/>
          <w:szCs w:val="26"/>
          <w:rtl/>
        </w:rPr>
        <w:t xml:space="preserve"> </w:t>
      </w:r>
      <w:proofErr w:type="spellStart"/>
      <w:r w:rsidRPr="001C0B8E">
        <w:rPr>
          <w:rFonts w:ascii="Calibri" w:eastAsia="Calibri" w:hAnsi="Calibri" w:cs="KFGQPC HAFS Uthmanic Script" w:hint="cs"/>
          <w:sz w:val="26"/>
          <w:szCs w:val="26"/>
          <w:rtl/>
        </w:rPr>
        <w:t>وَلَيَحۡلِفُنَّ</w:t>
      </w:r>
      <w:proofErr w:type="spellEnd"/>
      <w:r w:rsidRPr="001C0B8E">
        <w:rPr>
          <w:rFonts w:ascii="Calibri" w:eastAsia="Calibri" w:hAnsi="Calibri" w:cs="KFGQPC HAFS Uthmanic Script" w:hint="cs"/>
          <w:sz w:val="26"/>
          <w:szCs w:val="26"/>
          <w:rtl/>
        </w:rPr>
        <w:t xml:space="preserve"> </w:t>
      </w:r>
      <w:proofErr w:type="spellStart"/>
      <w:r w:rsidRPr="001C0B8E">
        <w:rPr>
          <w:rFonts w:ascii="Calibri" w:eastAsia="Calibri" w:hAnsi="Calibri" w:cs="KFGQPC HAFS Uthmanic Script" w:hint="cs"/>
          <w:sz w:val="26"/>
          <w:szCs w:val="26"/>
          <w:rtl/>
        </w:rPr>
        <w:t>إِنۡ</w:t>
      </w:r>
      <w:proofErr w:type="spellEnd"/>
      <w:r w:rsidRPr="001C0B8E">
        <w:rPr>
          <w:rFonts w:ascii="Calibri" w:eastAsia="Calibri" w:hAnsi="Calibri" w:cs="KFGQPC HAFS Uthmanic Script" w:hint="cs"/>
          <w:sz w:val="26"/>
          <w:szCs w:val="26"/>
          <w:rtl/>
        </w:rPr>
        <w:t xml:space="preserve"> </w:t>
      </w:r>
      <w:proofErr w:type="spellStart"/>
      <w:r w:rsidRPr="001C0B8E">
        <w:rPr>
          <w:rFonts w:ascii="Calibri" w:eastAsia="Calibri" w:hAnsi="Calibri" w:cs="KFGQPC HAFS Uthmanic Script" w:hint="cs"/>
          <w:sz w:val="26"/>
          <w:szCs w:val="26"/>
          <w:rtl/>
        </w:rPr>
        <w:t>أَرَدۡنَآ</w:t>
      </w:r>
      <w:proofErr w:type="spellEnd"/>
      <w:r w:rsidRPr="001C0B8E">
        <w:rPr>
          <w:rFonts w:ascii="Calibri" w:eastAsia="Calibri" w:hAnsi="Calibri" w:cs="KFGQPC HAFS Uthmanic Script" w:hint="cs"/>
          <w:sz w:val="26"/>
          <w:szCs w:val="26"/>
          <w:rtl/>
        </w:rPr>
        <w:t xml:space="preserve"> إِلَّا </w:t>
      </w:r>
      <w:proofErr w:type="spellStart"/>
      <w:r w:rsidRPr="001C0B8E">
        <w:rPr>
          <w:rFonts w:ascii="Calibri" w:eastAsia="Calibri" w:hAnsi="Calibri" w:cs="KFGQPC HAFS Uthmanic Script" w:hint="cs"/>
          <w:sz w:val="26"/>
          <w:szCs w:val="26"/>
          <w:rtl/>
        </w:rPr>
        <w:t>ٱلۡحُسۡنَىٰۖ</w:t>
      </w:r>
      <w:proofErr w:type="spellEnd"/>
      <w:r w:rsidRPr="001C0B8E">
        <w:rPr>
          <w:rFonts w:ascii="Calibri" w:eastAsia="Calibri" w:hAnsi="Calibri" w:cs="KFGQPC HAFS Uthmanic Script" w:hint="cs"/>
          <w:sz w:val="26"/>
          <w:szCs w:val="26"/>
          <w:rtl/>
        </w:rPr>
        <w:t xml:space="preserve"> </w:t>
      </w:r>
      <w:proofErr w:type="spellStart"/>
      <w:r w:rsidRPr="001C0B8E">
        <w:rPr>
          <w:rFonts w:ascii="Calibri" w:eastAsia="Calibri" w:hAnsi="Calibri" w:cs="KFGQPC HAFS Uthmanic Script" w:hint="cs"/>
          <w:sz w:val="26"/>
          <w:szCs w:val="26"/>
          <w:rtl/>
        </w:rPr>
        <w:t>وَٱللَّهُ</w:t>
      </w:r>
      <w:proofErr w:type="spellEnd"/>
      <w:r w:rsidRPr="001C0B8E">
        <w:rPr>
          <w:rFonts w:ascii="Calibri" w:eastAsia="Calibri" w:hAnsi="Calibri" w:cs="KFGQPC HAFS Uthmanic Script" w:hint="cs"/>
          <w:sz w:val="26"/>
          <w:szCs w:val="26"/>
          <w:rtl/>
        </w:rPr>
        <w:t xml:space="preserve"> </w:t>
      </w:r>
      <w:proofErr w:type="spellStart"/>
      <w:r w:rsidRPr="001C0B8E">
        <w:rPr>
          <w:rFonts w:ascii="Calibri" w:eastAsia="Calibri" w:hAnsi="Calibri" w:cs="KFGQPC HAFS Uthmanic Script" w:hint="cs"/>
          <w:sz w:val="26"/>
          <w:szCs w:val="26"/>
          <w:rtl/>
        </w:rPr>
        <w:t>يَشۡهَدُ</w:t>
      </w:r>
      <w:proofErr w:type="spellEnd"/>
      <w:r w:rsidRPr="001C0B8E">
        <w:rPr>
          <w:rFonts w:ascii="Calibri" w:eastAsia="Calibri" w:hAnsi="Calibri" w:cs="KFGQPC HAFS Uthmanic Script" w:hint="cs"/>
          <w:sz w:val="26"/>
          <w:szCs w:val="26"/>
          <w:rtl/>
        </w:rPr>
        <w:t xml:space="preserve"> </w:t>
      </w:r>
      <w:proofErr w:type="spellStart"/>
      <w:r w:rsidRPr="001C0B8E">
        <w:rPr>
          <w:rFonts w:ascii="Calibri" w:eastAsia="Calibri" w:hAnsi="Calibri" w:cs="KFGQPC HAFS Uthmanic Script" w:hint="cs"/>
          <w:sz w:val="26"/>
          <w:szCs w:val="26"/>
          <w:rtl/>
        </w:rPr>
        <w:t>إِنَّهُمۡ</w:t>
      </w:r>
      <w:proofErr w:type="spellEnd"/>
      <w:r w:rsidRPr="001C0B8E">
        <w:rPr>
          <w:rFonts w:ascii="Calibri" w:eastAsia="Calibri" w:hAnsi="Calibri" w:cs="KFGQPC HAFS Uthmanic Script" w:hint="cs"/>
          <w:sz w:val="26"/>
          <w:szCs w:val="26"/>
          <w:rtl/>
        </w:rPr>
        <w:t xml:space="preserve"> </w:t>
      </w:r>
      <w:proofErr w:type="spellStart"/>
      <w:r w:rsidRPr="001C0B8E">
        <w:rPr>
          <w:rFonts w:ascii="Calibri" w:eastAsia="Calibri" w:hAnsi="Calibri" w:cs="KFGQPC HAFS Uthmanic Script" w:hint="cs"/>
          <w:sz w:val="26"/>
          <w:szCs w:val="26"/>
          <w:rtl/>
        </w:rPr>
        <w:t>لَكَٰذِبُونَ</w:t>
      </w:r>
      <w:proofErr w:type="spellEnd"/>
      <w:r w:rsidRPr="001C0B8E">
        <w:rPr>
          <w:rFonts w:ascii="Calibri" w:eastAsia="Calibri" w:hAnsi="Calibri" w:cs="KFGQPC HAFS Uthmanic Script" w:hint="cs"/>
          <w:sz w:val="26"/>
          <w:szCs w:val="26"/>
          <w:rtl/>
        </w:rPr>
        <w:t xml:space="preserve"> ١٠٧ لَا </w:t>
      </w:r>
      <w:proofErr w:type="spellStart"/>
      <w:r w:rsidRPr="001C0B8E">
        <w:rPr>
          <w:rFonts w:ascii="Calibri" w:eastAsia="Calibri" w:hAnsi="Calibri" w:cs="KFGQPC HAFS Uthmanic Script" w:hint="cs"/>
          <w:sz w:val="26"/>
          <w:szCs w:val="26"/>
          <w:rtl/>
        </w:rPr>
        <w:t>تَقُمۡ</w:t>
      </w:r>
      <w:proofErr w:type="spellEnd"/>
      <w:r w:rsidRPr="001C0B8E">
        <w:rPr>
          <w:rFonts w:ascii="Calibri" w:eastAsia="Calibri" w:hAnsi="Calibri" w:cs="KFGQPC HAFS Uthmanic Script" w:hint="cs"/>
          <w:sz w:val="26"/>
          <w:szCs w:val="26"/>
          <w:rtl/>
        </w:rPr>
        <w:t xml:space="preserve"> فِيهِ </w:t>
      </w:r>
      <w:proofErr w:type="spellStart"/>
      <w:r w:rsidRPr="001C0B8E">
        <w:rPr>
          <w:rFonts w:ascii="Calibri" w:eastAsia="Calibri" w:hAnsi="Calibri" w:cs="KFGQPC HAFS Uthmanic Script" w:hint="cs"/>
          <w:sz w:val="26"/>
          <w:szCs w:val="26"/>
          <w:rtl/>
        </w:rPr>
        <w:t>أَبَدٗاۚ</w:t>
      </w:r>
      <w:proofErr w:type="spellEnd"/>
      <w:r w:rsidRPr="001C0B8E">
        <w:rPr>
          <w:rFonts w:ascii="Calibri" w:eastAsia="Calibri" w:hAnsi="Calibri" w:cs="KFGQPC HAFS Uthmanic Script" w:hint="cs"/>
          <w:sz w:val="26"/>
          <w:szCs w:val="26"/>
          <w:rtl/>
        </w:rPr>
        <w:t xml:space="preserve"> </w:t>
      </w:r>
      <w:proofErr w:type="spellStart"/>
      <w:r w:rsidRPr="001C0B8E">
        <w:rPr>
          <w:rFonts w:ascii="Calibri" w:eastAsia="Calibri" w:hAnsi="Calibri" w:cs="KFGQPC HAFS Uthmanic Script" w:hint="cs"/>
          <w:sz w:val="26"/>
          <w:szCs w:val="26"/>
          <w:rtl/>
        </w:rPr>
        <w:t>لَّمَسۡجِدٌ</w:t>
      </w:r>
      <w:proofErr w:type="spellEnd"/>
      <w:r w:rsidRPr="001C0B8E">
        <w:rPr>
          <w:rFonts w:ascii="Calibri" w:eastAsia="Calibri" w:hAnsi="Calibri" w:cs="KFGQPC HAFS Uthmanic Script" w:hint="cs"/>
          <w:sz w:val="26"/>
          <w:szCs w:val="26"/>
          <w:rtl/>
        </w:rPr>
        <w:t xml:space="preserve"> أُسِّسَ عَلَى </w:t>
      </w:r>
      <w:proofErr w:type="spellStart"/>
      <w:r w:rsidRPr="001C0B8E">
        <w:rPr>
          <w:rFonts w:ascii="Calibri" w:eastAsia="Calibri" w:hAnsi="Calibri" w:cs="KFGQPC HAFS Uthmanic Script" w:hint="cs"/>
          <w:sz w:val="26"/>
          <w:szCs w:val="26"/>
          <w:rtl/>
        </w:rPr>
        <w:t>ٱلتَّقۡوَىٰ</w:t>
      </w:r>
      <w:proofErr w:type="spellEnd"/>
      <w:r w:rsidRPr="001C0B8E">
        <w:rPr>
          <w:rFonts w:ascii="Calibri" w:eastAsia="Calibri" w:hAnsi="Calibri" w:cs="KFGQPC HAFS Uthmanic Script" w:hint="cs"/>
          <w:sz w:val="26"/>
          <w:szCs w:val="26"/>
          <w:rtl/>
        </w:rPr>
        <w:t xml:space="preserve"> </w:t>
      </w:r>
      <w:proofErr w:type="spellStart"/>
      <w:r w:rsidRPr="001C0B8E">
        <w:rPr>
          <w:rFonts w:ascii="Calibri" w:eastAsia="Calibri" w:hAnsi="Calibri" w:cs="KFGQPC HAFS Uthmanic Script" w:hint="cs"/>
          <w:sz w:val="26"/>
          <w:szCs w:val="26"/>
          <w:rtl/>
        </w:rPr>
        <w:t>مِنۡ</w:t>
      </w:r>
      <w:proofErr w:type="spellEnd"/>
      <w:r w:rsidRPr="001C0B8E">
        <w:rPr>
          <w:rFonts w:ascii="Calibri" w:eastAsia="Calibri" w:hAnsi="Calibri" w:cs="KFGQPC HAFS Uthmanic Script" w:hint="cs"/>
          <w:sz w:val="26"/>
          <w:szCs w:val="26"/>
          <w:rtl/>
        </w:rPr>
        <w:t xml:space="preserve"> أَوَّلِ </w:t>
      </w:r>
      <w:proofErr w:type="spellStart"/>
      <w:r w:rsidRPr="001C0B8E">
        <w:rPr>
          <w:rFonts w:ascii="Calibri" w:eastAsia="Calibri" w:hAnsi="Calibri" w:cs="KFGQPC HAFS Uthmanic Script" w:hint="cs"/>
          <w:sz w:val="26"/>
          <w:szCs w:val="26"/>
          <w:rtl/>
        </w:rPr>
        <w:t>يَوۡمٍ</w:t>
      </w:r>
      <w:proofErr w:type="spellEnd"/>
      <w:r w:rsidRPr="001C0B8E">
        <w:rPr>
          <w:rFonts w:ascii="Calibri" w:eastAsia="Calibri" w:hAnsi="Calibri" w:cs="KFGQPC HAFS Uthmanic Script" w:hint="cs"/>
          <w:sz w:val="26"/>
          <w:szCs w:val="26"/>
          <w:rtl/>
        </w:rPr>
        <w:t xml:space="preserve"> أَحَقُّ أَن تَقُومَ </w:t>
      </w:r>
      <w:proofErr w:type="spellStart"/>
      <w:r w:rsidRPr="001C0B8E">
        <w:rPr>
          <w:rFonts w:ascii="Calibri" w:eastAsia="Calibri" w:hAnsi="Calibri" w:cs="KFGQPC HAFS Uthmanic Script" w:hint="cs"/>
          <w:sz w:val="26"/>
          <w:szCs w:val="26"/>
          <w:rtl/>
        </w:rPr>
        <w:t>فِيهِۚ</w:t>
      </w:r>
      <w:proofErr w:type="spellEnd"/>
      <w:r w:rsidRPr="001C0B8E">
        <w:rPr>
          <w:rFonts w:ascii="Calibri" w:eastAsia="Calibri" w:hAnsi="Calibri" w:cs="KFGQPC HAFS Uthmanic Script" w:hint="cs"/>
          <w:sz w:val="26"/>
          <w:szCs w:val="26"/>
          <w:rtl/>
        </w:rPr>
        <w:t xml:space="preserve"> فِيهِ رِجَالٞ يُحِبُّونَ أَن </w:t>
      </w:r>
      <w:proofErr w:type="spellStart"/>
      <w:r w:rsidRPr="001C0B8E">
        <w:rPr>
          <w:rFonts w:ascii="Calibri" w:eastAsia="Calibri" w:hAnsi="Calibri" w:cs="KFGQPC HAFS Uthmanic Script" w:hint="cs"/>
          <w:sz w:val="26"/>
          <w:szCs w:val="26"/>
          <w:rtl/>
        </w:rPr>
        <w:t>يَتَطَهَّرُواْۚ</w:t>
      </w:r>
      <w:proofErr w:type="spellEnd"/>
      <w:r w:rsidRPr="001C0B8E">
        <w:rPr>
          <w:rFonts w:ascii="Calibri" w:eastAsia="Calibri" w:hAnsi="Calibri" w:cs="KFGQPC HAFS Uthmanic Script" w:hint="cs"/>
          <w:sz w:val="26"/>
          <w:szCs w:val="26"/>
          <w:rtl/>
        </w:rPr>
        <w:t xml:space="preserve"> </w:t>
      </w:r>
      <w:proofErr w:type="spellStart"/>
      <w:r w:rsidRPr="001C0B8E">
        <w:rPr>
          <w:rFonts w:ascii="Calibri" w:eastAsia="Calibri" w:hAnsi="Calibri" w:cs="KFGQPC HAFS Uthmanic Script" w:hint="cs"/>
          <w:sz w:val="26"/>
          <w:szCs w:val="26"/>
          <w:rtl/>
        </w:rPr>
        <w:t>وَٱللَّهُ</w:t>
      </w:r>
      <w:proofErr w:type="spellEnd"/>
      <w:r w:rsidRPr="001C0B8E">
        <w:rPr>
          <w:rFonts w:ascii="Calibri" w:eastAsia="Calibri" w:hAnsi="Calibri" w:cs="KFGQPC HAFS Uthmanic Script" w:hint="cs"/>
          <w:sz w:val="26"/>
          <w:szCs w:val="26"/>
          <w:rtl/>
        </w:rPr>
        <w:t xml:space="preserve"> يُحِبُّ </w:t>
      </w:r>
      <w:proofErr w:type="spellStart"/>
      <w:r w:rsidRPr="001C0B8E">
        <w:rPr>
          <w:rFonts w:ascii="Calibri" w:eastAsia="Calibri" w:hAnsi="Calibri" w:cs="KFGQPC HAFS Uthmanic Script" w:hint="cs"/>
          <w:sz w:val="26"/>
          <w:szCs w:val="26"/>
          <w:rtl/>
        </w:rPr>
        <w:t>ٱلۡمُطَّهِّرِينَ</w:t>
      </w:r>
      <w:proofErr w:type="spellEnd"/>
      <w:r w:rsidRPr="001C0B8E">
        <w:rPr>
          <w:rFonts w:ascii="Calibri" w:eastAsia="Calibri" w:hAnsi="Calibri" w:cs="KFGQPC HAFS Uthmanic Script" w:hint="cs"/>
          <w:sz w:val="26"/>
          <w:szCs w:val="26"/>
          <w:rtl/>
        </w:rPr>
        <w:t xml:space="preserve"> ١٠٨ </w:t>
      </w:r>
      <w:proofErr w:type="spellStart"/>
      <w:r w:rsidRPr="001C0B8E">
        <w:rPr>
          <w:rFonts w:ascii="Calibri" w:eastAsia="Calibri" w:hAnsi="Calibri" w:cs="KFGQPC HAFS Uthmanic Script" w:hint="cs"/>
          <w:sz w:val="26"/>
          <w:szCs w:val="26"/>
          <w:rtl/>
        </w:rPr>
        <w:t>أَفَمَنۡ</w:t>
      </w:r>
      <w:proofErr w:type="spellEnd"/>
      <w:r w:rsidRPr="001C0B8E">
        <w:rPr>
          <w:rFonts w:ascii="Calibri" w:eastAsia="Calibri" w:hAnsi="Calibri" w:cs="KFGQPC HAFS Uthmanic Script" w:hint="cs"/>
          <w:sz w:val="26"/>
          <w:szCs w:val="26"/>
          <w:rtl/>
        </w:rPr>
        <w:t xml:space="preserve"> أَسَّسَ </w:t>
      </w:r>
      <w:proofErr w:type="spellStart"/>
      <w:r w:rsidRPr="001C0B8E">
        <w:rPr>
          <w:rFonts w:ascii="Calibri" w:eastAsia="Calibri" w:hAnsi="Calibri" w:cs="KFGQPC HAFS Uthmanic Script" w:hint="cs"/>
          <w:sz w:val="26"/>
          <w:szCs w:val="26"/>
          <w:rtl/>
        </w:rPr>
        <w:t>بُنۡيَٰنَهُۥ</w:t>
      </w:r>
      <w:proofErr w:type="spellEnd"/>
      <w:r w:rsidRPr="001C0B8E">
        <w:rPr>
          <w:rFonts w:ascii="Calibri" w:eastAsia="Calibri" w:hAnsi="Calibri" w:cs="KFGQPC HAFS Uthmanic Script" w:hint="cs"/>
          <w:sz w:val="26"/>
          <w:szCs w:val="26"/>
          <w:rtl/>
        </w:rPr>
        <w:t xml:space="preserve"> </w:t>
      </w:r>
      <w:proofErr w:type="spellStart"/>
      <w:r w:rsidRPr="001C0B8E">
        <w:rPr>
          <w:rFonts w:ascii="Calibri" w:eastAsia="Calibri" w:hAnsi="Calibri" w:cs="KFGQPC HAFS Uthmanic Script" w:hint="cs"/>
          <w:sz w:val="26"/>
          <w:szCs w:val="26"/>
          <w:rtl/>
        </w:rPr>
        <w:t>عَلَىٰ</w:t>
      </w:r>
      <w:proofErr w:type="spellEnd"/>
      <w:r w:rsidRPr="001C0B8E">
        <w:rPr>
          <w:rFonts w:ascii="Calibri" w:eastAsia="Calibri" w:hAnsi="Calibri" w:cs="KFGQPC HAFS Uthmanic Script" w:hint="cs"/>
          <w:sz w:val="26"/>
          <w:szCs w:val="26"/>
          <w:rtl/>
        </w:rPr>
        <w:t xml:space="preserve"> </w:t>
      </w:r>
      <w:proofErr w:type="spellStart"/>
      <w:r w:rsidRPr="001C0B8E">
        <w:rPr>
          <w:rFonts w:ascii="Calibri" w:eastAsia="Calibri" w:hAnsi="Calibri" w:cs="KFGQPC HAFS Uthmanic Script" w:hint="cs"/>
          <w:sz w:val="26"/>
          <w:szCs w:val="26"/>
          <w:rtl/>
        </w:rPr>
        <w:t>تَقۡوَىٰ</w:t>
      </w:r>
      <w:proofErr w:type="spellEnd"/>
      <w:r w:rsidRPr="001C0B8E">
        <w:rPr>
          <w:rFonts w:ascii="Calibri" w:eastAsia="Calibri" w:hAnsi="Calibri" w:cs="KFGQPC HAFS Uthmanic Script" w:hint="cs"/>
          <w:sz w:val="26"/>
          <w:szCs w:val="26"/>
          <w:rtl/>
        </w:rPr>
        <w:t xml:space="preserve"> مِنَ </w:t>
      </w:r>
      <w:proofErr w:type="spellStart"/>
      <w:r w:rsidRPr="001C0B8E">
        <w:rPr>
          <w:rFonts w:ascii="Calibri" w:eastAsia="Calibri" w:hAnsi="Calibri" w:cs="KFGQPC HAFS Uthmanic Script" w:hint="cs"/>
          <w:sz w:val="26"/>
          <w:szCs w:val="26"/>
          <w:rtl/>
        </w:rPr>
        <w:t>ٱللَّهِ</w:t>
      </w:r>
      <w:proofErr w:type="spellEnd"/>
      <w:r w:rsidRPr="001C0B8E">
        <w:rPr>
          <w:rFonts w:ascii="Calibri" w:eastAsia="Calibri" w:hAnsi="Calibri" w:cs="KFGQPC HAFS Uthmanic Script" w:hint="cs"/>
          <w:sz w:val="26"/>
          <w:szCs w:val="26"/>
          <w:rtl/>
        </w:rPr>
        <w:t xml:space="preserve"> </w:t>
      </w:r>
      <w:proofErr w:type="spellStart"/>
      <w:r w:rsidRPr="001C0B8E">
        <w:rPr>
          <w:rFonts w:ascii="Calibri" w:eastAsia="Calibri" w:hAnsi="Calibri" w:cs="KFGQPC HAFS Uthmanic Script" w:hint="cs"/>
          <w:sz w:val="26"/>
          <w:szCs w:val="26"/>
          <w:rtl/>
        </w:rPr>
        <w:t>وَرِضۡوَٰنٍ</w:t>
      </w:r>
      <w:proofErr w:type="spellEnd"/>
      <w:r w:rsidRPr="001C0B8E">
        <w:rPr>
          <w:rFonts w:ascii="Calibri" w:eastAsia="Calibri" w:hAnsi="Calibri" w:cs="KFGQPC HAFS Uthmanic Script" w:hint="cs"/>
          <w:sz w:val="26"/>
          <w:szCs w:val="26"/>
          <w:rtl/>
        </w:rPr>
        <w:t xml:space="preserve"> </w:t>
      </w:r>
      <w:proofErr w:type="spellStart"/>
      <w:r w:rsidRPr="001C0B8E">
        <w:rPr>
          <w:rFonts w:ascii="Calibri" w:eastAsia="Calibri" w:hAnsi="Calibri" w:cs="KFGQPC HAFS Uthmanic Script" w:hint="cs"/>
          <w:sz w:val="26"/>
          <w:szCs w:val="26"/>
          <w:rtl/>
        </w:rPr>
        <w:t>خَيۡرٌ</w:t>
      </w:r>
      <w:proofErr w:type="spellEnd"/>
      <w:r w:rsidRPr="001C0B8E">
        <w:rPr>
          <w:rFonts w:ascii="Calibri" w:eastAsia="Calibri" w:hAnsi="Calibri" w:cs="KFGQPC HAFS Uthmanic Script" w:hint="cs"/>
          <w:sz w:val="26"/>
          <w:szCs w:val="26"/>
          <w:rtl/>
        </w:rPr>
        <w:t xml:space="preserve"> أَم </w:t>
      </w:r>
      <w:proofErr w:type="spellStart"/>
      <w:r w:rsidRPr="001C0B8E">
        <w:rPr>
          <w:rFonts w:ascii="Calibri" w:eastAsia="Calibri" w:hAnsi="Calibri" w:cs="KFGQPC HAFS Uthmanic Script" w:hint="cs"/>
          <w:sz w:val="26"/>
          <w:szCs w:val="26"/>
          <w:rtl/>
        </w:rPr>
        <w:t>مَّنۡ</w:t>
      </w:r>
      <w:proofErr w:type="spellEnd"/>
      <w:r w:rsidRPr="001C0B8E">
        <w:rPr>
          <w:rFonts w:ascii="Calibri" w:eastAsia="Calibri" w:hAnsi="Calibri" w:cs="KFGQPC HAFS Uthmanic Script" w:hint="cs"/>
          <w:sz w:val="26"/>
          <w:szCs w:val="26"/>
          <w:rtl/>
        </w:rPr>
        <w:t xml:space="preserve"> أَسَّسَ </w:t>
      </w:r>
      <w:proofErr w:type="spellStart"/>
      <w:r w:rsidRPr="001C0B8E">
        <w:rPr>
          <w:rFonts w:ascii="Calibri" w:eastAsia="Calibri" w:hAnsi="Calibri" w:cs="KFGQPC HAFS Uthmanic Script" w:hint="cs"/>
          <w:sz w:val="26"/>
          <w:szCs w:val="26"/>
          <w:rtl/>
        </w:rPr>
        <w:t>بُنۡيَٰنَهُۥ</w:t>
      </w:r>
      <w:proofErr w:type="spellEnd"/>
      <w:r w:rsidRPr="001C0B8E">
        <w:rPr>
          <w:rFonts w:ascii="Calibri" w:eastAsia="Calibri" w:hAnsi="Calibri" w:cs="KFGQPC HAFS Uthmanic Script" w:hint="cs"/>
          <w:sz w:val="26"/>
          <w:szCs w:val="26"/>
          <w:rtl/>
        </w:rPr>
        <w:t xml:space="preserve"> </w:t>
      </w:r>
      <w:proofErr w:type="spellStart"/>
      <w:r w:rsidRPr="001C0B8E">
        <w:rPr>
          <w:rFonts w:ascii="Calibri" w:eastAsia="Calibri" w:hAnsi="Calibri" w:cs="KFGQPC HAFS Uthmanic Script" w:hint="cs"/>
          <w:sz w:val="26"/>
          <w:szCs w:val="26"/>
          <w:rtl/>
        </w:rPr>
        <w:t>عَلَىٰ</w:t>
      </w:r>
      <w:proofErr w:type="spellEnd"/>
      <w:r w:rsidRPr="001C0B8E">
        <w:rPr>
          <w:rFonts w:ascii="Calibri" w:eastAsia="Calibri" w:hAnsi="Calibri" w:cs="KFGQPC HAFS Uthmanic Script" w:hint="cs"/>
          <w:sz w:val="26"/>
          <w:szCs w:val="26"/>
          <w:rtl/>
        </w:rPr>
        <w:t xml:space="preserve"> شَفَا جُرُفٍ هَارٖ </w:t>
      </w:r>
      <w:proofErr w:type="spellStart"/>
      <w:r w:rsidRPr="001C0B8E">
        <w:rPr>
          <w:rFonts w:ascii="Calibri" w:eastAsia="Calibri" w:hAnsi="Calibri" w:cs="KFGQPC HAFS Uthmanic Script" w:hint="cs"/>
          <w:sz w:val="26"/>
          <w:szCs w:val="26"/>
          <w:rtl/>
        </w:rPr>
        <w:t>فَٱنۡهَارَ</w:t>
      </w:r>
      <w:proofErr w:type="spellEnd"/>
      <w:r w:rsidRPr="001C0B8E">
        <w:rPr>
          <w:rFonts w:ascii="Calibri" w:eastAsia="Calibri" w:hAnsi="Calibri" w:cs="KFGQPC HAFS Uthmanic Script" w:hint="cs"/>
          <w:sz w:val="26"/>
          <w:szCs w:val="26"/>
          <w:rtl/>
        </w:rPr>
        <w:t xml:space="preserve"> </w:t>
      </w:r>
      <w:proofErr w:type="spellStart"/>
      <w:r w:rsidRPr="001C0B8E">
        <w:rPr>
          <w:rFonts w:ascii="Calibri" w:eastAsia="Calibri" w:hAnsi="Calibri" w:cs="KFGQPC HAFS Uthmanic Script" w:hint="cs"/>
          <w:sz w:val="26"/>
          <w:szCs w:val="26"/>
          <w:rtl/>
        </w:rPr>
        <w:t>بِهِۦ</w:t>
      </w:r>
      <w:proofErr w:type="spellEnd"/>
      <w:r w:rsidRPr="001C0B8E">
        <w:rPr>
          <w:rFonts w:ascii="Calibri" w:eastAsia="Calibri" w:hAnsi="Calibri" w:cs="KFGQPC HAFS Uthmanic Script" w:hint="cs"/>
          <w:sz w:val="26"/>
          <w:szCs w:val="26"/>
          <w:rtl/>
        </w:rPr>
        <w:t xml:space="preserve"> فِي نَارِ </w:t>
      </w:r>
      <w:proofErr w:type="spellStart"/>
      <w:r w:rsidRPr="001C0B8E">
        <w:rPr>
          <w:rFonts w:ascii="Calibri" w:eastAsia="Calibri" w:hAnsi="Calibri" w:cs="KFGQPC HAFS Uthmanic Script" w:hint="cs"/>
          <w:sz w:val="26"/>
          <w:szCs w:val="26"/>
          <w:rtl/>
        </w:rPr>
        <w:t>جَهَنَّمَۗ</w:t>
      </w:r>
      <w:proofErr w:type="spellEnd"/>
      <w:r w:rsidRPr="001C0B8E">
        <w:rPr>
          <w:rFonts w:ascii="Calibri" w:eastAsia="Calibri" w:hAnsi="Calibri" w:cs="KFGQPC HAFS Uthmanic Script" w:hint="cs"/>
          <w:sz w:val="26"/>
          <w:szCs w:val="26"/>
          <w:rtl/>
        </w:rPr>
        <w:t xml:space="preserve"> </w:t>
      </w:r>
      <w:proofErr w:type="spellStart"/>
      <w:r w:rsidRPr="001C0B8E">
        <w:rPr>
          <w:rFonts w:ascii="Calibri" w:eastAsia="Calibri" w:hAnsi="Calibri" w:cs="KFGQPC HAFS Uthmanic Script" w:hint="cs"/>
          <w:sz w:val="26"/>
          <w:szCs w:val="26"/>
          <w:rtl/>
        </w:rPr>
        <w:t>وَٱللَّهُ</w:t>
      </w:r>
      <w:proofErr w:type="spellEnd"/>
      <w:r w:rsidRPr="001C0B8E">
        <w:rPr>
          <w:rFonts w:ascii="Calibri" w:eastAsia="Calibri" w:hAnsi="Calibri" w:cs="KFGQPC HAFS Uthmanic Script" w:hint="cs"/>
          <w:sz w:val="26"/>
          <w:szCs w:val="26"/>
          <w:rtl/>
        </w:rPr>
        <w:t xml:space="preserve"> لَا </w:t>
      </w:r>
      <w:proofErr w:type="spellStart"/>
      <w:r w:rsidRPr="001C0B8E">
        <w:rPr>
          <w:rFonts w:ascii="Calibri" w:eastAsia="Calibri" w:hAnsi="Calibri" w:cs="KFGQPC HAFS Uthmanic Script" w:hint="cs"/>
          <w:sz w:val="26"/>
          <w:szCs w:val="26"/>
          <w:rtl/>
        </w:rPr>
        <w:t>يَهۡدِي</w:t>
      </w:r>
      <w:proofErr w:type="spellEnd"/>
      <w:r w:rsidRPr="001C0B8E">
        <w:rPr>
          <w:rFonts w:ascii="Calibri" w:eastAsia="Calibri" w:hAnsi="Calibri" w:cs="KFGQPC HAFS Uthmanic Script" w:hint="cs"/>
          <w:sz w:val="26"/>
          <w:szCs w:val="26"/>
          <w:rtl/>
        </w:rPr>
        <w:t xml:space="preserve"> </w:t>
      </w:r>
      <w:proofErr w:type="spellStart"/>
      <w:r w:rsidRPr="001C0B8E">
        <w:rPr>
          <w:rFonts w:ascii="Calibri" w:eastAsia="Calibri" w:hAnsi="Calibri" w:cs="KFGQPC HAFS Uthmanic Script" w:hint="cs"/>
          <w:sz w:val="26"/>
          <w:szCs w:val="26"/>
          <w:rtl/>
        </w:rPr>
        <w:t>ٱلۡقَوۡمَ</w:t>
      </w:r>
      <w:proofErr w:type="spellEnd"/>
      <w:r w:rsidRPr="001C0B8E">
        <w:rPr>
          <w:rFonts w:ascii="Calibri" w:eastAsia="Calibri" w:hAnsi="Calibri" w:cs="KFGQPC HAFS Uthmanic Script" w:hint="cs"/>
          <w:sz w:val="26"/>
          <w:szCs w:val="26"/>
          <w:rtl/>
        </w:rPr>
        <w:t xml:space="preserve"> </w:t>
      </w:r>
      <w:proofErr w:type="spellStart"/>
      <w:r w:rsidRPr="001C0B8E">
        <w:rPr>
          <w:rFonts w:ascii="Calibri" w:eastAsia="Calibri" w:hAnsi="Calibri" w:cs="KFGQPC HAFS Uthmanic Script" w:hint="cs"/>
          <w:sz w:val="26"/>
          <w:szCs w:val="26"/>
          <w:rtl/>
        </w:rPr>
        <w:t>ٱلظَّٰلِمِينَ</w:t>
      </w:r>
      <w:proofErr w:type="spellEnd"/>
      <w:r w:rsidRPr="001C0B8E">
        <w:rPr>
          <w:rFonts w:ascii="Calibri" w:eastAsia="Calibri" w:hAnsi="Calibri" w:cs="KFGQPC HAFS Uthmanic Script" w:hint="cs"/>
          <w:sz w:val="26"/>
          <w:szCs w:val="26"/>
          <w:rtl/>
        </w:rPr>
        <w:t xml:space="preserve"> ١٠٩ لَا يَزَالُ </w:t>
      </w:r>
      <w:proofErr w:type="spellStart"/>
      <w:r w:rsidRPr="001C0B8E">
        <w:rPr>
          <w:rFonts w:ascii="Calibri" w:eastAsia="Calibri" w:hAnsi="Calibri" w:cs="KFGQPC HAFS Uthmanic Script" w:hint="cs"/>
          <w:sz w:val="26"/>
          <w:szCs w:val="26"/>
          <w:rtl/>
        </w:rPr>
        <w:t>بُنۡيَٰنُهُمُ</w:t>
      </w:r>
      <w:proofErr w:type="spellEnd"/>
      <w:r w:rsidRPr="001C0B8E">
        <w:rPr>
          <w:rFonts w:ascii="Calibri" w:eastAsia="Calibri" w:hAnsi="Calibri" w:cs="KFGQPC HAFS Uthmanic Script" w:hint="cs"/>
          <w:sz w:val="26"/>
          <w:szCs w:val="26"/>
          <w:rtl/>
        </w:rPr>
        <w:t xml:space="preserve"> </w:t>
      </w:r>
      <w:proofErr w:type="spellStart"/>
      <w:r w:rsidRPr="001C0B8E">
        <w:rPr>
          <w:rFonts w:ascii="Calibri" w:eastAsia="Calibri" w:hAnsi="Calibri" w:cs="KFGQPC HAFS Uthmanic Script" w:hint="cs"/>
          <w:sz w:val="26"/>
          <w:szCs w:val="26"/>
          <w:rtl/>
        </w:rPr>
        <w:t>ٱلَّذِي</w:t>
      </w:r>
      <w:proofErr w:type="spellEnd"/>
      <w:r w:rsidRPr="001C0B8E">
        <w:rPr>
          <w:rFonts w:ascii="Calibri" w:eastAsia="Calibri" w:hAnsi="Calibri" w:cs="KFGQPC HAFS Uthmanic Script" w:hint="cs"/>
          <w:sz w:val="26"/>
          <w:szCs w:val="26"/>
          <w:rtl/>
        </w:rPr>
        <w:t xml:space="preserve"> </w:t>
      </w:r>
      <w:proofErr w:type="spellStart"/>
      <w:r w:rsidRPr="001C0B8E">
        <w:rPr>
          <w:rFonts w:ascii="Calibri" w:eastAsia="Calibri" w:hAnsi="Calibri" w:cs="KFGQPC HAFS Uthmanic Script" w:hint="cs"/>
          <w:sz w:val="26"/>
          <w:szCs w:val="26"/>
          <w:rtl/>
        </w:rPr>
        <w:t>بَنَوۡاْ</w:t>
      </w:r>
      <w:proofErr w:type="spellEnd"/>
      <w:r w:rsidRPr="001C0B8E">
        <w:rPr>
          <w:rFonts w:ascii="Calibri" w:eastAsia="Calibri" w:hAnsi="Calibri" w:cs="KFGQPC HAFS Uthmanic Script" w:hint="cs"/>
          <w:sz w:val="26"/>
          <w:szCs w:val="26"/>
          <w:rtl/>
        </w:rPr>
        <w:t xml:space="preserve"> رِيبَةٗ فِي </w:t>
      </w:r>
      <w:proofErr w:type="spellStart"/>
      <w:r w:rsidRPr="001C0B8E">
        <w:rPr>
          <w:rFonts w:ascii="Calibri" w:eastAsia="Calibri" w:hAnsi="Calibri" w:cs="KFGQPC HAFS Uthmanic Script" w:hint="cs"/>
          <w:sz w:val="26"/>
          <w:szCs w:val="26"/>
          <w:rtl/>
        </w:rPr>
        <w:t>قُلُوبِهِمۡ</w:t>
      </w:r>
      <w:proofErr w:type="spellEnd"/>
      <w:r w:rsidRPr="001C0B8E">
        <w:rPr>
          <w:rFonts w:ascii="Calibri" w:eastAsia="Calibri" w:hAnsi="Calibri" w:cs="KFGQPC HAFS Uthmanic Script" w:hint="cs"/>
          <w:sz w:val="26"/>
          <w:szCs w:val="26"/>
          <w:rtl/>
        </w:rPr>
        <w:t xml:space="preserve"> </w:t>
      </w:r>
      <w:proofErr w:type="spellStart"/>
      <w:r w:rsidRPr="001C0B8E">
        <w:rPr>
          <w:rFonts w:ascii="Calibri" w:eastAsia="Calibri" w:hAnsi="Calibri" w:cs="KFGQPC HAFS Uthmanic Script" w:hint="cs"/>
          <w:sz w:val="26"/>
          <w:szCs w:val="26"/>
          <w:rtl/>
        </w:rPr>
        <w:t>إِلَّآ</w:t>
      </w:r>
      <w:proofErr w:type="spellEnd"/>
      <w:r w:rsidRPr="001C0B8E">
        <w:rPr>
          <w:rFonts w:ascii="Calibri" w:eastAsia="Calibri" w:hAnsi="Calibri" w:cs="KFGQPC HAFS Uthmanic Script" w:hint="cs"/>
          <w:sz w:val="26"/>
          <w:szCs w:val="26"/>
          <w:rtl/>
        </w:rPr>
        <w:t xml:space="preserve"> أَن تَقَطَّعَ </w:t>
      </w:r>
      <w:proofErr w:type="spellStart"/>
      <w:r w:rsidRPr="001C0B8E">
        <w:rPr>
          <w:rFonts w:ascii="Calibri" w:eastAsia="Calibri" w:hAnsi="Calibri" w:cs="KFGQPC HAFS Uthmanic Script" w:hint="cs"/>
          <w:sz w:val="26"/>
          <w:szCs w:val="26"/>
          <w:rtl/>
        </w:rPr>
        <w:t>قُلُوبُهُمۡۗ</w:t>
      </w:r>
      <w:proofErr w:type="spellEnd"/>
      <w:r w:rsidRPr="001C0B8E">
        <w:rPr>
          <w:rFonts w:ascii="Calibri" w:eastAsia="Calibri" w:hAnsi="Calibri" w:cs="KFGQPC HAFS Uthmanic Script" w:hint="cs"/>
          <w:sz w:val="26"/>
          <w:szCs w:val="26"/>
          <w:rtl/>
        </w:rPr>
        <w:t xml:space="preserve"> </w:t>
      </w:r>
      <w:proofErr w:type="spellStart"/>
      <w:r w:rsidRPr="001C0B8E">
        <w:rPr>
          <w:rFonts w:ascii="Calibri" w:eastAsia="Calibri" w:hAnsi="Calibri" w:cs="KFGQPC HAFS Uthmanic Script" w:hint="cs"/>
          <w:sz w:val="26"/>
          <w:szCs w:val="26"/>
          <w:rtl/>
        </w:rPr>
        <w:t>وَٱللَّهُ</w:t>
      </w:r>
      <w:proofErr w:type="spellEnd"/>
      <w:r w:rsidRPr="001C0B8E">
        <w:rPr>
          <w:rFonts w:ascii="Calibri" w:eastAsia="Calibri" w:hAnsi="Calibri" w:cs="KFGQPC HAFS Uthmanic Script" w:hint="cs"/>
          <w:sz w:val="26"/>
          <w:szCs w:val="26"/>
          <w:rtl/>
        </w:rPr>
        <w:t xml:space="preserve"> عَلِيمٌ حَكِيمٌ </w:t>
      </w:r>
      <w:r w:rsidRPr="006B11BA">
        <w:rPr>
          <w:rFonts w:ascii="Calibri" w:eastAsia="Calibri" w:hAnsi="Calibri" w:cs="KFGQPC HAFS Uthmanic Script" w:hint="cs"/>
          <w:sz w:val="28"/>
          <w:szCs w:val="28"/>
          <w:rtl/>
        </w:rPr>
        <w:t>١١٠ﵞ</w:t>
      </w:r>
      <w:r w:rsidRPr="001C0B8E">
        <w:rPr>
          <w:rFonts w:ascii="Simplified Arabic" w:eastAsia="Calibri" w:hAnsi="Simplified Arabic" w:cs="Simplified Arabic" w:hint="cs"/>
          <w:sz w:val="28"/>
          <w:szCs w:val="28"/>
          <w:vertAlign w:val="superscript"/>
          <w:rtl/>
        </w:rPr>
        <w:t>(</w:t>
      </w:r>
      <w:r w:rsidRPr="001C0B8E">
        <w:rPr>
          <w:rFonts w:ascii="Simplified Arabic" w:eastAsia="Calibri" w:hAnsi="Simplified Arabic" w:cs="Simplified Arabic"/>
          <w:sz w:val="28"/>
          <w:szCs w:val="28"/>
          <w:vertAlign w:val="superscript"/>
          <w:rtl/>
        </w:rPr>
        <w:footnoteReference w:id="61"/>
      </w:r>
      <w:r w:rsidRPr="001C0B8E">
        <w:rPr>
          <w:rFonts w:ascii="Simplified Arabic" w:eastAsia="Calibri" w:hAnsi="Simplified Arabic" w:cs="Simplified Arabic" w:hint="cs"/>
          <w:sz w:val="28"/>
          <w:szCs w:val="28"/>
          <w:vertAlign w:val="superscript"/>
          <w:rtl/>
        </w:rPr>
        <w:t>)</w:t>
      </w:r>
      <w:r w:rsidRPr="006B11BA">
        <w:rPr>
          <w:rFonts w:ascii="Simplified Arabic" w:eastAsia="Calibri" w:hAnsi="Simplified Arabic" w:cs="Simplified Arabic"/>
          <w:sz w:val="28"/>
          <w:szCs w:val="28"/>
          <w:rtl/>
        </w:rPr>
        <w:t>. ذكر صاحب مفاتيح الغيب-رحمه الله-: أن" الَّذِينَ اتَّخَذُوا مَسْجِدًا ضِرَارًا كَانُوا اثْنَيْ عَشَرَ رَجُلًا مِنَ الْمُنَافِقِينَ بَنَوْا مَسْجِدًا يُضَارُّونَ بِهِ مَسْجِدَ قُبَاءَ، وَأَقُولُ إِنَّهُ تَعَالَى وَصَفَهُ بِصِفَاتٍ أَرْبَعَةٍ:</w:t>
      </w:r>
    </w:p>
    <w:p w14:paraId="6C4E54D0" w14:textId="2DC99D60" w:rsidR="00436DD8" w:rsidRPr="006B11BA" w:rsidRDefault="00436DD8" w:rsidP="001C0B8E">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6B11BA">
        <w:rPr>
          <w:rFonts w:ascii="Simplified Arabic" w:eastAsia="Calibri" w:hAnsi="Simplified Arabic" w:cs="Simplified Arabic"/>
          <w:sz w:val="28"/>
          <w:szCs w:val="28"/>
          <w:rtl/>
        </w:rPr>
        <w:t xml:space="preserve">الصِّفَةُ الْأُولَى: ضِرَارًا، </w:t>
      </w:r>
      <w:proofErr w:type="spellStart"/>
      <w:r w:rsidRPr="006B11BA">
        <w:rPr>
          <w:rFonts w:ascii="Simplified Arabic" w:eastAsia="Calibri" w:hAnsi="Simplified Arabic" w:cs="Simplified Arabic"/>
          <w:sz w:val="28"/>
          <w:szCs w:val="28"/>
          <w:rtl/>
        </w:rPr>
        <w:t>وَالضِّرَارُ</w:t>
      </w:r>
      <w:proofErr w:type="spellEnd"/>
      <w:r w:rsidRPr="006B11BA">
        <w:rPr>
          <w:rFonts w:ascii="Simplified Arabic" w:eastAsia="Calibri" w:hAnsi="Simplified Arabic" w:cs="Simplified Arabic"/>
          <w:sz w:val="28"/>
          <w:szCs w:val="28"/>
          <w:rtl/>
        </w:rPr>
        <w:t xml:space="preserve"> مُحَاوَلَةُ الضُّرِّ،... وَالْمَعْنَى: اتَّخَذُوهُ </w:t>
      </w:r>
      <w:proofErr w:type="spellStart"/>
      <w:r w:rsidRPr="006B11BA">
        <w:rPr>
          <w:rFonts w:ascii="Simplified Arabic" w:eastAsia="Calibri" w:hAnsi="Simplified Arabic" w:cs="Simplified Arabic"/>
          <w:sz w:val="28"/>
          <w:szCs w:val="28"/>
          <w:rtl/>
        </w:rPr>
        <w:t>لِلضِّرَارِ</w:t>
      </w:r>
      <w:proofErr w:type="spellEnd"/>
      <w:r w:rsidRPr="006B11BA">
        <w:rPr>
          <w:rFonts w:ascii="Simplified Arabic" w:eastAsia="Calibri" w:hAnsi="Simplified Arabic" w:cs="Simplified Arabic"/>
          <w:sz w:val="28"/>
          <w:szCs w:val="28"/>
          <w:rtl/>
        </w:rPr>
        <w:t xml:space="preserve"> وَلِسَائِرِ الْأُمُورِ الْمَذْكُورَةِ بَعْدَهُ، وَالصِّفَةُ الثَّانِيَةُ: قَوْلُهُ: وَكُفْراً قَالَ ابْنُ </w:t>
      </w:r>
      <w:r w:rsidRPr="006B11BA">
        <w:rPr>
          <w:rFonts w:ascii="Simplified Arabic" w:eastAsia="Calibri" w:hAnsi="Simplified Arabic" w:cs="Simplified Arabic"/>
          <w:sz w:val="28"/>
          <w:szCs w:val="28"/>
          <w:rtl/>
        </w:rPr>
        <w:lastRenderedPageBreak/>
        <w:t xml:space="preserve">عَبَّاسٍ رَضِيَ اللَّهُ عَنْهُمَا: يُرِيدُ بِهِ ضِرَارًا لِلْمُؤْمِنِينَ وَكُفْرًا بِالنَّبِيِّ عَلَيْهِ السَّلَامُ، وَبِمَا جَاءَ بِهِ. وَقَالَ غَيْرُهُ اتَّخَذُوهُ لِيَكْفُرُوا فِيهِ بِالطَّعْنِ عَلَى النَّبِيِّ </w:t>
      </w:r>
      <w:r w:rsidRPr="006B11BA">
        <w:rPr>
          <w:rFonts w:ascii="Arial Unicode MS" w:eastAsia="Calibri" w:hAnsi="Arial Unicode MS" w:cs="Arial Unicode MS" w:hint="cs"/>
          <w:sz w:val="28"/>
          <w:szCs w:val="28"/>
          <w:rtl/>
        </w:rPr>
        <w:t>ﷺ</w:t>
      </w:r>
      <w:r w:rsidRPr="006B11BA">
        <w:rPr>
          <w:rFonts w:ascii="Simplified Arabic" w:eastAsia="Calibri" w:hAnsi="Simplified Arabic" w:cs="Simplified Arabic"/>
          <w:sz w:val="28"/>
          <w:szCs w:val="28"/>
          <w:rtl/>
        </w:rPr>
        <w:t xml:space="preserve"> وَالْإِسْلَامِ. والصفة الثَّالِثَةُ: قَوْلُهُ: وَتَفْرِيقاً بَيْنَ الْمُؤْمِنِينَ أَيْ يُفَرِّقُونَ بِوَاسِطَتِهِ جَمَاعَةَ الْمُؤْمِنِينَ، وَذَلِكَ لِأَنَّ الْمُنَافِقِينَ قَالُوا نَبْنِي مَسْجِدًا فَنُصَلِّي فِيهِ، </w:t>
      </w:r>
      <w:r w:rsidR="001C0B8E">
        <w:rPr>
          <w:rFonts w:ascii="Simplified Arabic" w:eastAsia="Calibri" w:hAnsi="Simplified Arabic" w:cs="Simplified Arabic" w:hint="cs"/>
          <w:sz w:val="28"/>
          <w:szCs w:val="28"/>
          <w:rtl/>
        </w:rPr>
        <w:br/>
      </w:r>
      <w:r w:rsidRPr="006B11BA">
        <w:rPr>
          <w:rFonts w:ascii="Simplified Arabic" w:eastAsia="Calibri" w:hAnsi="Simplified Arabic" w:cs="Simplified Arabic"/>
          <w:sz w:val="28"/>
          <w:szCs w:val="28"/>
          <w:rtl/>
        </w:rPr>
        <w:t xml:space="preserve">وَلَا نُصَلِّي خَلْفَ مُحَمَّدٍ، فَإِنْ أَتَانَا فِيهِ صَلَّيْنَا مَعَهُ. وَفَرَّقَنَا بَيْنَهُ وَبَيْنَ الَّذِينَ يُصَلُّونَ فِي مَسْجِدِهِ، فَيُؤَدِّي ذَلِكَ إِلَى اخْتِلَافِ الْكَلِمَةِ، وَبُطْلَانِ الْأُلْفَةِ. وَالصِّفَةُ الرَّابِعَةُ: قَوْلُهُ: وَإِرْصاداً لِمَنْ حارَبَ اللَّهَ وَرَسُولَهُ، قَالُوا: الْمُرَادُ أَبُو عَامِرٍ الرَّاهِبُ، وَالِدُ حَنْظَلَةَ الَّذِي غَسَّلَتْهُ الْمَلَائِكَةُ، وَسَمَّاهُ رَسُولُ اللَّهِ </w:t>
      </w:r>
      <w:r w:rsidRPr="006B11BA">
        <w:rPr>
          <w:rFonts w:ascii="Arial Unicode MS" w:eastAsia="Calibri" w:hAnsi="Arial Unicode MS" w:cs="Arial Unicode MS" w:hint="cs"/>
          <w:sz w:val="28"/>
          <w:szCs w:val="28"/>
          <w:rtl/>
        </w:rPr>
        <w:t>ﷺ</w:t>
      </w:r>
      <w:r w:rsidRPr="006B11BA">
        <w:rPr>
          <w:rFonts w:ascii="Simplified Arabic" w:eastAsia="Calibri" w:hAnsi="Simplified Arabic" w:cs="Simplified Arabic"/>
          <w:sz w:val="28"/>
          <w:szCs w:val="28"/>
          <w:rtl/>
        </w:rPr>
        <w:t xml:space="preserve"> الْفَاسِقَ، وَكَانَ قَدْ تَنَصَّرَ فِي الْجَاهِلِيَّةِ، وَتَرَهَّبَ وَطَلَبَ الْعِلْمَ، فَلَمَّا خَرَجَ رَسُولُ اللَّهِ </w:t>
      </w:r>
      <w:r w:rsidRPr="006B11BA">
        <w:rPr>
          <w:rFonts w:ascii="Arial Unicode MS" w:eastAsia="Calibri" w:hAnsi="Arial Unicode MS" w:cs="Arial Unicode MS" w:hint="cs"/>
          <w:sz w:val="28"/>
          <w:szCs w:val="28"/>
          <w:rtl/>
        </w:rPr>
        <w:t>ﷺ</w:t>
      </w:r>
      <w:r w:rsidRPr="006B11BA">
        <w:rPr>
          <w:rFonts w:ascii="Simplified Arabic" w:eastAsia="Calibri" w:hAnsi="Simplified Arabic" w:cs="Simplified Arabic"/>
          <w:sz w:val="28"/>
          <w:szCs w:val="28"/>
          <w:rtl/>
        </w:rPr>
        <w:t xml:space="preserve"> عَادَاهُ، لأنه زالت رئاسته وَقَالَ: لَا أَجِدُ قَوْمًا يُقَاتِلُونَكَ إِلَّا قَاتَلْتُكَ مَعَهُمْ، وَلَمْ يَزَلْ يُقَاتِلُهُ إِلَى يَوْمِ حُنَيْنٍ، فَلَمَّا انْهَزَمَتْ هَوَازِنُ خَرَجَ إِلَى الشَّأْمِ، وَأَرْسَلَ إِلَى الْمُنَافِقِينَ أَنِ اسْتَعِدُّوا بِمَا اسْتَطَعْتُمْ مِنْ قُوَّةٍ وَسِلَاحٍ، وَابْنُوا لِي مَسْجِدًا فَإِنِّي ذَاهِبٌ إِلَى قَيْصَرَ، وَآتٍ مِنْ عِنْدِهِ بِجُنْدٍ، فَأُخْرِجُ مُحَمَّدًا وَأَصْحَابَهُ. فَبَنَوْا هَذَا الْمَسْجِدَ، وَانْتَظَرُوا مَجِيءَ أَبِي عَامِرٍ لِيُصَلِّيَ بِهِمْ فِي ذَلِكَ الْمَسْجِدِ...ثُمَّ إِنَّهُ تَعَالَى لَمَّا وَصَفَ هَذَا الْمَسْجِدَ بِهَذِهِ الصِّفَاتِ الْأَرْبَعَةِ قَالَ: وَلَيَحْلِفُنَّ إِنْ أَرَدْنا إِلَّا الْحُسْنى أَيْ لَيَحْلِفُنَّ مَا أَرَدْنَا بِبِنَائِهِ إِلَّا الْفِعْلَةَ الْحُسْنَى وَهُوَ الرِّفْقُ الصِّفَاتِ الْأَرْبَعَةِ قَالَ: وَلَيَحْلِفُنَّ إِنْ أَرَدْنا إِلَّا الْحُسْنى </w:t>
      </w:r>
      <w:r w:rsidR="001C0B8E">
        <w:rPr>
          <w:rFonts w:ascii="Simplified Arabic" w:eastAsia="Calibri" w:hAnsi="Simplified Arabic" w:cs="Simplified Arabic" w:hint="cs"/>
          <w:sz w:val="28"/>
          <w:szCs w:val="28"/>
          <w:rtl/>
        </w:rPr>
        <w:br/>
      </w:r>
      <w:r w:rsidRPr="006B11BA">
        <w:rPr>
          <w:rFonts w:ascii="Simplified Arabic" w:eastAsia="Calibri" w:hAnsi="Simplified Arabic" w:cs="Simplified Arabic"/>
          <w:sz w:val="28"/>
          <w:szCs w:val="28"/>
          <w:rtl/>
        </w:rPr>
        <w:t xml:space="preserve">أَيْ لَيَحْلِفُنَّ مَا أَرَدْنَا بِبِنَائِهِ إِلَّا الْفِعْلَةَ الْحُسْنَى وَهُوَ الرِّفْقُ بِالْمُسْلِمِينَ فِي التَّوْسِعَةِ عَلَى أَهْلِ الضَّعْفِ وَالْعِلَّةِ وَالْعَجْزِ، عَنِ الْمَسِيرِ إِلَى مَسْجِدِ رَسُولِ اللَّهِ </w:t>
      </w:r>
      <w:r w:rsidRPr="006B11BA">
        <w:rPr>
          <w:rFonts w:ascii="Arial Unicode MS" w:eastAsia="Calibri" w:hAnsi="Arial Unicode MS" w:cs="Arial Unicode MS" w:hint="cs"/>
          <w:sz w:val="28"/>
          <w:szCs w:val="28"/>
          <w:rtl/>
        </w:rPr>
        <w:t>ﷺ</w:t>
      </w:r>
      <w:r w:rsidRPr="006B11BA">
        <w:rPr>
          <w:rFonts w:ascii="Simplified Arabic" w:eastAsia="Calibri" w:hAnsi="Simplified Arabic" w:cs="Simplified Arabic"/>
          <w:sz w:val="28"/>
          <w:szCs w:val="28"/>
          <w:rtl/>
        </w:rPr>
        <w:t xml:space="preserve">.". ويقول الشيخ المراغي –رحمه الله-: "ولما قفل عليه السلام راجعا إلى المدينة من تبوك ولم يبق بينه وبينها إلا يوم أو بعض يوم نزل عليه جبريل بخبر مسجد </w:t>
      </w:r>
      <w:proofErr w:type="spellStart"/>
      <w:r w:rsidRPr="006B11BA">
        <w:rPr>
          <w:rFonts w:ascii="Simplified Arabic" w:eastAsia="Calibri" w:hAnsi="Simplified Arabic" w:cs="Simplified Arabic"/>
          <w:sz w:val="28"/>
          <w:szCs w:val="28"/>
          <w:rtl/>
        </w:rPr>
        <w:t>الضرار</w:t>
      </w:r>
      <w:proofErr w:type="spellEnd"/>
      <w:r w:rsidRPr="006B11BA">
        <w:rPr>
          <w:rFonts w:ascii="Simplified Arabic" w:eastAsia="Calibri" w:hAnsi="Simplified Arabic" w:cs="Simplified Arabic"/>
          <w:sz w:val="28"/>
          <w:szCs w:val="28"/>
          <w:rtl/>
        </w:rPr>
        <w:t xml:space="preserve"> وما اعتمده بانوه من الكفر والتفريق بين جماعة المؤمنين </w:t>
      </w:r>
      <w:proofErr w:type="spellStart"/>
      <w:r w:rsidRPr="006B11BA">
        <w:rPr>
          <w:rFonts w:ascii="Simplified Arabic" w:eastAsia="Calibri" w:hAnsi="Simplified Arabic" w:cs="Simplified Arabic"/>
          <w:sz w:val="28"/>
          <w:szCs w:val="28"/>
          <w:rtl/>
        </w:rPr>
        <w:t>فى</w:t>
      </w:r>
      <w:proofErr w:type="spellEnd"/>
      <w:r w:rsidRPr="006B11BA">
        <w:rPr>
          <w:rFonts w:ascii="Simplified Arabic" w:eastAsia="Calibri" w:hAnsi="Simplified Arabic" w:cs="Simplified Arabic"/>
          <w:sz w:val="28"/>
          <w:szCs w:val="28"/>
          <w:rtl/>
        </w:rPr>
        <w:t xml:space="preserve"> مسجدهم (مسجد قباء) الذي أسس من أول يوم على </w:t>
      </w:r>
      <w:r w:rsidRPr="006B11BA">
        <w:rPr>
          <w:rFonts w:ascii="Simplified Arabic" w:eastAsia="Calibri" w:hAnsi="Simplified Arabic" w:cs="Simplified Arabic"/>
          <w:sz w:val="28"/>
          <w:szCs w:val="28"/>
          <w:rtl/>
        </w:rPr>
        <w:lastRenderedPageBreak/>
        <w:t xml:space="preserve">التقوى، فبعث رسول الله </w:t>
      </w:r>
      <w:r w:rsidRPr="006B11BA">
        <w:rPr>
          <w:rFonts w:ascii="Arial Unicode MS" w:eastAsia="Calibri" w:hAnsi="Arial Unicode MS" w:cs="Arial Unicode MS" w:hint="cs"/>
          <w:sz w:val="28"/>
          <w:szCs w:val="28"/>
          <w:rtl/>
        </w:rPr>
        <w:t>ﷺ</w:t>
      </w:r>
      <w:r w:rsidRPr="006B11BA">
        <w:rPr>
          <w:rFonts w:ascii="Simplified Arabic" w:eastAsia="Calibri" w:hAnsi="Simplified Arabic" w:cs="Simplified Arabic"/>
          <w:sz w:val="28"/>
          <w:szCs w:val="28"/>
          <w:rtl/>
        </w:rPr>
        <w:t xml:space="preserve"> إلى ذلك المسجد من يهدمه قبل مقدمه المدينة وأمر أن يتّخذ كناسة تلقى فيها القمامة إهانة لأهله.</w:t>
      </w:r>
      <w:r w:rsidRPr="006B11BA">
        <w:rPr>
          <w:rFonts w:ascii="Simplified Arabic" w:eastAsia="Calibri" w:hAnsi="Simplified Arabic" w:cs="Simplified Arabic"/>
          <w:sz w:val="28"/>
          <w:szCs w:val="28"/>
          <w:vertAlign w:val="superscript"/>
          <w:rtl/>
        </w:rPr>
        <w:t>(</w:t>
      </w:r>
      <w:r w:rsidRPr="006B11BA">
        <w:rPr>
          <w:rFonts w:ascii="Simplified Arabic" w:eastAsia="Calibri" w:hAnsi="Simplified Arabic" w:cs="Simplified Arabic"/>
          <w:sz w:val="28"/>
          <w:szCs w:val="28"/>
          <w:vertAlign w:val="superscript"/>
          <w:rtl/>
        </w:rPr>
        <w:footnoteReference w:id="62"/>
      </w:r>
      <w:r w:rsidRPr="006B11BA">
        <w:rPr>
          <w:rFonts w:ascii="Simplified Arabic" w:eastAsia="Calibri" w:hAnsi="Simplified Arabic" w:cs="Simplified Arabic"/>
          <w:sz w:val="28"/>
          <w:szCs w:val="28"/>
          <w:vertAlign w:val="superscript"/>
          <w:rtl/>
        </w:rPr>
        <w:t>)</w:t>
      </w:r>
      <w:r w:rsidRPr="006B11BA">
        <w:rPr>
          <w:rFonts w:ascii="Simplified Arabic" w:eastAsia="Calibri" w:hAnsi="Simplified Arabic" w:cs="Simplified Arabic"/>
          <w:sz w:val="28"/>
          <w:szCs w:val="28"/>
          <w:rtl/>
        </w:rPr>
        <w:t xml:space="preserve"> </w:t>
      </w:r>
    </w:p>
    <w:p w14:paraId="1418A102" w14:textId="6A087EBE" w:rsidR="00436DD8" w:rsidRPr="006B11BA" w:rsidRDefault="00436DD8" w:rsidP="001C0B8E">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6B11BA">
        <w:rPr>
          <w:rFonts w:ascii="Simplified Arabic" w:eastAsia="Calibri" w:hAnsi="Simplified Arabic" w:cs="Simplified Arabic"/>
          <w:sz w:val="28"/>
          <w:szCs w:val="28"/>
          <w:rtl/>
        </w:rPr>
        <w:t xml:space="preserve">فكان مسجد </w:t>
      </w:r>
      <w:proofErr w:type="spellStart"/>
      <w:r w:rsidRPr="006B11BA">
        <w:rPr>
          <w:rFonts w:ascii="Simplified Arabic" w:eastAsia="Calibri" w:hAnsi="Simplified Arabic" w:cs="Simplified Arabic"/>
          <w:sz w:val="28"/>
          <w:szCs w:val="28"/>
          <w:rtl/>
        </w:rPr>
        <w:t>الضرار</w:t>
      </w:r>
      <w:proofErr w:type="spellEnd"/>
      <w:r w:rsidRPr="006B11BA">
        <w:rPr>
          <w:rFonts w:ascii="Simplified Arabic" w:eastAsia="Calibri" w:hAnsi="Simplified Arabic" w:cs="Simplified Arabic"/>
          <w:sz w:val="28"/>
          <w:szCs w:val="28"/>
          <w:rtl/>
        </w:rPr>
        <w:t>،</w:t>
      </w:r>
      <w:r w:rsidR="001C0B8E">
        <w:rPr>
          <w:rFonts w:ascii="Simplified Arabic" w:eastAsia="Calibri" w:hAnsi="Simplified Arabic" w:cs="Simplified Arabic" w:hint="cs"/>
          <w:sz w:val="28"/>
          <w:szCs w:val="28"/>
          <w:rtl/>
        </w:rPr>
        <w:t xml:space="preserve"> </w:t>
      </w:r>
      <w:r w:rsidRPr="006B11BA">
        <w:rPr>
          <w:rFonts w:ascii="Simplified Arabic" w:eastAsia="Calibri" w:hAnsi="Simplified Arabic" w:cs="Simplified Arabic"/>
          <w:sz w:val="28"/>
          <w:szCs w:val="28"/>
          <w:rtl/>
        </w:rPr>
        <w:t xml:space="preserve">مضارة المؤمنين، تقوية الكفر وتسهيل أعماله، التشاور فيما بينهم </w:t>
      </w:r>
      <w:proofErr w:type="spellStart"/>
      <w:r w:rsidRPr="006B11BA">
        <w:rPr>
          <w:rFonts w:ascii="Simplified Arabic" w:eastAsia="Calibri" w:hAnsi="Simplified Arabic" w:cs="Simplified Arabic"/>
          <w:sz w:val="28"/>
          <w:szCs w:val="28"/>
          <w:rtl/>
        </w:rPr>
        <w:t>فى</w:t>
      </w:r>
      <w:proofErr w:type="spellEnd"/>
      <w:r w:rsidRPr="006B11BA">
        <w:rPr>
          <w:rFonts w:ascii="Simplified Arabic" w:eastAsia="Calibri" w:hAnsi="Simplified Arabic" w:cs="Simplified Arabic"/>
          <w:sz w:val="28"/>
          <w:szCs w:val="28"/>
          <w:rtl/>
        </w:rPr>
        <w:t xml:space="preserve"> الكيد لرسول الله </w:t>
      </w:r>
      <w:r w:rsidRPr="006B11BA">
        <w:rPr>
          <w:rFonts w:ascii="Arial Unicode MS" w:eastAsia="Calibri" w:hAnsi="Arial Unicode MS" w:cs="Arial Unicode MS" w:hint="cs"/>
          <w:sz w:val="28"/>
          <w:szCs w:val="28"/>
          <w:rtl/>
        </w:rPr>
        <w:t>ﷺ</w:t>
      </w:r>
      <w:r w:rsidRPr="006B11BA">
        <w:rPr>
          <w:rFonts w:ascii="Simplified Arabic" w:eastAsia="Calibri" w:hAnsi="Simplified Arabic" w:cs="Simplified Arabic"/>
          <w:sz w:val="28"/>
          <w:szCs w:val="28"/>
          <w:rtl/>
        </w:rPr>
        <w:t xml:space="preserve"> والطعن فيه إلى نحو أولئك من مقاصد المنافقين.</w:t>
      </w:r>
      <w:r w:rsidR="001C0B8E">
        <w:rPr>
          <w:rFonts w:ascii="Simplified Arabic" w:eastAsia="Calibri" w:hAnsi="Simplified Arabic" w:cs="Simplified Arabic" w:hint="cs"/>
          <w:sz w:val="28"/>
          <w:szCs w:val="28"/>
          <w:rtl/>
        </w:rPr>
        <w:t xml:space="preserve"> </w:t>
      </w:r>
      <w:r w:rsidRPr="006B11BA">
        <w:rPr>
          <w:rFonts w:ascii="Simplified Arabic" w:eastAsia="Calibri" w:hAnsi="Simplified Arabic" w:cs="Simplified Arabic"/>
          <w:sz w:val="28"/>
          <w:szCs w:val="28"/>
          <w:rtl/>
        </w:rPr>
        <w:t>التفريق بين المؤمنين المقيمين هنالك لأن التعاون وجمع الكلمة وهى أهم مقاصد الإسلام الاجتماعية، ومن ثم كان تكثير المساجد وتفريق الجماعة منافيا لأغراض الدين ومراميه، ومن هذا يعلم أن بناء المساجد لا يكون قربة يتقبلها الله إلا إذا دعت الحاجة</w:t>
      </w:r>
      <w:r w:rsidRPr="006B11BA">
        <w:rPr>
          <w:rFonts w:ascii="Simplified Arabic" w:eastAsia="Calibri" w:hAnsi="Simplified Arabic" w:cs="Simplified Arabic"/>
          <w:sz w:val="28"/>
          <w:szCs w:val="28"/>
          <w:vertAlign w:val="superscript"/>
          <w:rtl/>
        </w:rPr>
        <w:t>(</w:t>
      </w:r>
      <w:r w:rsidRPr="006B11BA">
        <w:rPr>
          <w:rFonts w:ascii="Simplified Arabic" w:eastAsia="Calibri" w:hAnsi="Simplified Arabic" w:cs="Simplified Arabic"/>
          <w:sz w:val="28"/>
          <w:szCs w:val="28"/>
          <w:vertAlign w:val="superscript"/>
          <w:rtl/>
        </w:rPr>
        <w:footnoteReference w:id="63"/>
      </w:r>
      <w:r w:rsidRPr="006B11BA">
        <w:rPr>
          <w:rFonts w:ascii="Simplified Arabic" w:eastAsia="Calibri" w:hAnsi="Simplified Arabic" w:cs="Simplified Arabic"/>
          <w:sz w:val="28"/>
          <w:szCs w:val="28"/>
          <w:vertAlign w:val="superscript"/>
          <w:rtl/>
        </w:rPr>
        <w:t>)</w:t>
      </w:r>
    </w:p>
    <w:p w14:paraId="0FE57D81" w14:textId="77777777" w:rsidR="00436DD8" w:rsidRPr="006B11BA" w:rsidRDefault="00436DD8" w:rsidP="001C0B8E">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6B11BA">
        <w:rPr>
          <w:rFonts w:ascii="Simplified Arabic" w:eastAsia="Calibri" w:hAnsi="Simplified Arabic" w:cs="Simplified Arabic"/>
          <w:sz w:val="28"/>
          <w:szCs w:val="28"/>
          <w:rtl/>
        </w:rPr>
        <w:t>إن الأفكار الغربية، و الوافدة على المجتمعات الإسلامية، والآراء الشاردة عن قيمنا وثقافتنا لهي عين الفساد والضلال، ولكن الشيطان يلبسها ثوب الصلاح؛ لأنهم لو جاءوا بالفساد بصورته الواضحة نفرت منها الفطر، ومقتتها الأمة، ولكن إذا أرادوا أن يسفكوا الدماء سوغوا دعواهم وجريمتهم بقولهم:  نحن نريد الإصلاح، لكن أي إصلاح؟ قتل المسلم بغير حق ليس إصلاحا، تدمير أموال الأمة ليس إصلاحا، إخافة الآمنين ليس إصلاحا، وضع أيديكم بأيدي الأعداء المتربصين بالأمة بأي سبيل، وعلى أي منهج ليس إصلاحا؛ هذا عين الفساد وعين الضلال.</w:t>
      </w:r>
      <w:r w:rsidRPr="006B11BA">
        <w:rPr>
          <w:rFonts w:ascii="Simplified Arabic" w:eastAsia="Calibri" w:hAnsi="Simplified Arabic" w:cs="Simplified Arabic" w:hint="cs"/>
          <w:sz w:val="28"/>
          <w:szCs w:val="28"/>
          <w:rtl/>
        </w:rPr>
        <w:t xml:space="preserve"> </w:t>
      </w:r>
      <w:r w:rsidRPr="006B11BA">
        <w:rPr>
          <w:rFonts w:ascii="Simplified Arabic" w:eastAsia="Calibri" w:hAnsi="Simplified Arabic" w:cs="Simplified Arabic"/>
          <w:sz w:val="28"/>
          <w:szCs w:val="28"/>
          <w:rtl/>
        </w:rPr>
        <w:t xml:space="preserve">فهل يقرأ الشباب المسلم </w:t>
      </w:r>
      <w:proofErr w:type="spellStart"/>
      <w:r w:rsidRPr="006B11BA">
        <w:rPr>
          <w:rFonts w:ascii="Simplified Arabic" w:eastAsia="Calibri" w:hAnsi="Simplified Arabic" w:cs="Simplified Arabic"/>
          <w:sz w:val="28"/>
          <w:szCs w:val="28"/>
          <w:rtl/>
        </w:rPr>
        <w:t>المغرر</w:t>
      </w:r>
      <w:proofErr w:type="spellEnd"/>
      <w:r w:rsidRPr="006B11BA">
        <w:rPr>
          <w:rFonts w:ascii="Simplified Arabic" w:eastAsia="Calibri" w:hAnsi="Simplified Arabic" w:cs="Simplified Arabic"/>
          <w:sz w:val="28"/>
          <w:szCs w:val="28"/>
          <w:rtl/>
        </w:rPr>
        <w:t xml:space="preserve"> به من كهان الدين وتجاره</w:t>
      </w:r>
      <w:r w:rsidRPr="006B11BA">
        <w:rPr>
          <w:rFonts w:ascii="Simplified Arabic" w:eastAsia="Calibri" w:hAnsi="Simplified Arabic" w:cs="Simplified Arabic"/>
          <w:sz w:val="28"/>
          <w:szCs w:val="28"/>
        </w:rPr>
        <w:t xml:space="preserve"> </w:t>
      </w:r>
      <w:r w:rsidRPr="006B11BA">
        <w:rPr>
          <w:rFonts w:ascii="Simplified Arabic" w:eastAsia="Calibri" w:hAnsi="Simplified Arabic" w:cs="Simplified Arabic"/>
          <w:sz w:val="28"/>
          <w:szCs w:val="28"/>
          <w:rtl/>
        </w:rPr>
        <w:t>وقولوا</w:t>
      </w:r>
      <w:r w:rsidRPr="006B11BA">
        <w:rPr>
          <w:rFonts w:ascii="Simplified Arabic" w:eastAsia="Calibri" w:hAnsi="Simplified Arabic" w:cs="Simplified Arabic"/>
          <w:sz w:val="28"/>
          <w:szCs w:val="28"/>
        </w:rPr>
        <w:t xml:space="preserve"> </w:t>
      </w:r>
      <w:r w:rsidRPr="006B11BA">
        <w:rPr>
          <w:rFonts w:ascii="Simplified Arabic" w:eastAsia="Calibri" w:hAnsi="Simplified Arabic" w:cs="Simplified Arabic"/>
          <w:sz w:val="28"/>
          <w:szCs w:val="28"/>
          <w:rtl/>
        </w:rPr>
        <w:t>لهم</w:t>
      </w:r>
      <w:r w:rsidRPr="006B11BA">
        <w:rPr>
          <w:rFonts w:ascii="Simplified Arabic" w:eastAsia="Calibri" w:hAnsi="Simplified Arabic" w:cs="Simplified Arabic"/>
          <w:sz w:val="28"/>
          <w:szCs w:val="28"/>
        </w:rPr>
        <w:t xml:space="preserve"> </w:t>
      </w:r>
      <w:r w:rsidRPr="006B11BA">
        <w:rPr>
          <w:rFonts w:ascii="Simplified Arabic" w:eastAsia="Calibri" w:hAnsi="Simplified Arabic" w:cs="Simplified Arabic"/>
          <w:sz w:val="28"/>
          <w:szCs w:val="28"/>
          <w:rtl/>
        </w:rPr>
        <w:t>سمعنا</w:t>
      </w:r>
      <w:r w:rsidRPr="006B11BA">
        <w:rPr>
          <w:rFonts w:ascii="Simplified Arabic" w:eastAsia="Calibri" w:hAnsi="Simplified Arabic" w:cs="Simplified Arabic" w:hint="cs"/>
          <w:sz w:val="28"/>
          <w:szCs w:val="28"/>
          <w:rtl/>
        </w:rPr>
        <w:t xml:space="preserve"> </w:t>
      </w:r>
      <w:r w:rsidRPr="006B11BA">
        <w:rPr>
          <w:rFonts w:ascii="Simplified Arabic" w:eastAsia="Calibri" w:hAnsi="Simplified Arabic" w:cs="Simplified Arabic"/>
          <w:sz w:val="28"/>
          <w:szCs w:val="28"/>
          <w:rtl/>
        </w:rPr>
        <w:t>ونرفض</w:t>
      </w:r>
      <w:r w:rsidRPr="006B11BA">
        <w:rPr>
          <w:rFonts w:ascii="Simplified Arabic" w:eastAsia="Calibri" w:hAnsi="Simplified Arabic" w:cs="Simplified Arabic"/>
          <w:sz w:val="28"/>
          <w:szCs w:val="28"/>
        </w:rPr>
        <w:t xml:space="preserve"> </w:t>
      </w:r>
      <w:r w:rsidRPr="006B11BA">
        <w:rPr>
          <w:rFonts w:ascii="Simplified Arabic" w:eastAsia="Calibri" w:hAnsi="Simplified Arabic" w:cs="Simplified Arabic"/>
          <w:sz w:val="28"/>
          <w:szCs w:val="28"/>
          <w:rtl/>
        </w:rPr>
        <w:t>كلامكم</w:t>
      </w:r>
      <w:r w:rsidRPr="006B11BA">
        <w:rPr>
          <w:rFonts w:ascii="Simplified Arabic" w:eastAsia="Calibri" w:hAnsi="Simplified Arabic" w:cs="Simplified Arabic"/>
          <w:sz w:val="28"/>
          <w:szCs w:val="28"/>
        </w:rPr>
        <w:t xml:space="preserve"> </w:t>
      </w:r>
      <w:r w:rsidRPr="006B11BA">
        <w:rPr>
          <w:rFonts w:ascii="Simplified Arabic" w:eastAsia="Calibri" w:hAnsi="Simplified Arabic" w:cs="Simplified Arabic" w:hint="cs"/>
          <w:sz w:val="28"/>
          <w:szCs w:val="28"/>
          <w:rtl/>
        </w:rPr>
        <w:t>.</w:t>
      </w:r>
    </w:p>
    <w:p w14:paraId="720C850B" w14:textId="77777777" w:rsidR="00436DD8" w:rsidRPr="006B11BA" w:rsidRDefault="00436DD8" w:rsidP="001C0B8E">
      <w:pPr>
        <w:widowControl/>
        <w:bidi w:val="0"/>
        <w:adjustRightInd/>
        <w:spacing w:line="240" w:lineRule="auto"/>
        <w:ind w:firstLine="567"/>
        <w:jc w:val="left"/>
        <w:textAlignment w:val="auto"/>
        <w:rPr>
          <w:rFonts w:ascii="Simplified Arabic" w:eastAsia="Calibri" w:hAnsi="Simplified Arabic" w:cs="Simplified Arabic"/>
          <w:sz w:val="28"/>
          <w:szCs w:val="28"/>
          <w:rtl/>
        </w:rPr>
      </w:pPr>
      <w:r w:rsidRPr="006B11BA">
        <w:rPr>
          <w:rFonts w:ascii="Simplified Arabic" w:eastAsia="Calibri" w:hAnsi="Simplified Arabic" w:cs="Simplified Arabic"/>
          <w:sz w:val="28"/>
          <w:szCs w:val="28"/>
          <w:rtl/>
        </w:rPr>
        <w:br w:type="page"/>
      </w:r>
    </w:p>
    <w:p w14:paraId="6558E643" w14:textId="77777777" w:rsidR="00436DD8" w:rsidRPr="006B11BA" w:rsidRDefault="00436DD8" w:rsidP="00436DD8">
      <w:pPr>
        <w:widowControl/>
        <w:bidi w:val="0"/>
        <w:adjustRightInd/>
        <w:spacing w:line="240" w:lineRule="auto"/>
        <w:jc w:val="center"/>
        <w:textAlignment w:val="auto"/>
        <w:rPr>
          <w:rFonts w:ascii="Simplified Arabic" w:eastAsia="Calibri" w:hAnsi="Simplified Arabic" w:cs="Simplified Arabic"/>
          <w:b/>
          <w:bCs/>
          <w:sz w:val="28"/>
          <w:szCs w:val="28"/>
          <w:u w:val="single"/>
          <w:rtl/>
        </w:rPr>
      </w:pPr>
      <w:r w:rsidRPr="006B11BA">
        <w:rPr>
          <w:rFonts w:ascii="Simplified Arabic" w:eastAsia="Calibri" w:hAnsi="Simplified Arabic" w:cs="Simplified Arabic"/>
          <w:b/>
          <w:bCs/>
          <w:sz w:val="28"/>
          <w:szCs w:val="28"/>
          <w:u w:val="single"/>
          <w:rtl/>
        </w:rPr>
        <w:lastRenderedPageBreak/>
        <w:t>الخاتمة</w:t>
      </w:r>
    </w:p>
    <w:p w14:paraId="1E868E81" w14:textId="77777777" w:rsidR="00436DD8" w:rsidRPr="006B11BA" w:rsidRDefault="00436DD8" w:rsidP="00436DD8">
      <w:pPr>
        <w:widowControl/>
        <w:adjustRightInd/>
        <w:spacing w:line="240" w:lineRule="auto"/>
        <w:textAlignment w:val="auto"/>
        <w:rPr>
          <w:rFonts w:ascii="Simplified Arabic" w:eastAsia="Calibri" w:hAnsi="Simplified Arabic" w:cs="Simplified Arabic"/>
          <w:sz w:val="28"/>
          <w:szCs w:val="28"/>
          <w:rtl/>
        </w:rPr>
      </w:pPr>
      <w:r w:rsidRPr="006B11BA">
        <w:rPr>
          <w:rFonts w:ascii="Simplified Arabic" w:eastAsia="Calibri" w:hAnsi="Simplified Arabic" w:cs="Simplified Arabic"/>
          <w:sz w:val="28"/>
          <w:szCs w:val="28"/>
          <w:rtl/>
        </w:rPr>
        <w:t xml:space="preserve"> أهم النتائج التي توصلت إليها من خلال هذه الدراسة وهي على النحو التالي:</w:t>
      </w:r>
    </w:p>
    <w:p w14:paraId="2B15AF80" w14:textId="77777777" w:rsidR="00436DD8" w:rsidRPr="006B11BA" w:rsidRDefault="00436DD8" w:rsidP="001C0B8E">
      <w:pPr>
        <w:widowControl/>
        <w:numPr>
          <w:ilvl w:val="0"/>
          <w:numId w:val="49"/>
        </w:numPr>
        <w:adjustRightInd/>
        <w:spacing w:line="240" w:lineRule="auto"/>
        <w:ind w:left="404" w:hanging="398"/>
        <w:jc w:val="lowKashida"/>
        <w:textAlignment w:val="auto"/>
        <w:rPr>
          <w:rFonts w:ascii="Simplified Arabic" w:eastAsia="Calibri" w:hAnsi="Simplified Arabic" w:cs="Simplified Arabic"/>
          <w:sz w:val="28"/>
          <w:szCs w:val="28"/>
        </w:rPr>
      </w:pPr>
      <w:r w:rsidRPr="006B11BA">
        <w:rPr>
          <w:rFonts w:ascii="Simplified Arabic" w:eastAsia="Calibri" w:hAnsi="Simplified Arabic" w:cs="Simplified Arabic" w:hint="cs"/>
          <w:sz w:val="28"/>
          <w:szCs w:val="28"/>
          <w:rtl/>
        </w:rPr>
        <w:t>العبث ليس مقصدا من مقاصد الإسلام .</w:t>
      </w:r>
    </w:p>
    <w:p w14:paraId="79FA83A9" w14:textId="77777777" w:rsidR="00436DD8" w:rsidRPr="006B11BA" w:rsidRDefault="00436DD8" w:rsidP="001C0B8E">
      <w:pPr>
        <w:widowControl/>
        <w:numPr>
          <w:ilvl w:val="0"/>
          <w:numId w:val="49"/>
        </w:numPr>
        <w:adjustRightInd/>
        <w:spacing w:line="240" w:lineRule="auto"/>
        <w:ind w:left="404" w:hanging="398"/>
        <w:jc w:val="lowKashida"/>
        <w:textAlignment w:val="auto"/>
        <w:rPr>
          <w:rFonts w:ascii="Simplified Arabic" w:eastAsia="Calibri" w:hAnsi="Simplified Arabic" w:cs="Simplified Arabic"/>
          <w:sz w:val="28"/>
          <w:szCs w:val="28"/>
        </w:rPr>
      </w:pPr>
      <w:r w:rsidRPr="006B11BA">
        <w:rPr>
          <w:rFonts w:ascii="Simplified Arabic" w:eastAsia="Calibri" w:hAnsi="Simplified Arabic" w:cs="Simplified Arabic" w:hint="cs"/>
          <w:sz w:val="28"/>
          <w:szCs w:val="28"/>
          <w:rtl/>
        </w:rPr>
        <w:t>طبيعة الدين الإسلامي التعايش والاندماج وليس النفور والعزلة حتى لو كانت مكونات المجتمع ليست بمكون معرفي أو عقدي واحد.</w:t>
      </w:r>
    </w:p>
    <w:p w14:paraId="1A99D326" w14:textId="77777777" w:rsidR="00436DD8" w:rsidRPr="006B11BA" w:rsidRDefault="00436DD8" w:rsidP="001C0B8E">
      <w:pPr>
        <w:widowControl/>
        <w:numPr>
          <w:ilvl w:val="0"/>
          <w:numId w:val="49"/>
        </w:numPr>
        <w:adjustRightInd/>
        <w:spacing w:line="240" w:lineRule="auto"/>
        <w:ind w:left="404" w:hanging="398"/>
        <w:jc w:val="lowKashida"/>
        <w:textAlignment w:val="auto"/>
        <w:rPr>
          <w:rFonts w:ascii="Simplified Arabic" w:eastAsia="Calibri" w:hAnsi="Simplified Arabic" w:cs="Simplified Arabic"/>
          <w:sz w:val="28"/>
          <w:szCs w:val="28"/>
          <w:rtl/>
        </w:rPr>
      </w:pPr>
      <w:r w:rsidRPr="006B11BA">
        <w:rPr>
          <w:rFonts w:ascii="Simplified Arabic" w:eastAsia="Calibri" w:hAnsi="Simplified Arabic" w:cs="Simplified Arabic" w:hint="cs"/>
          <w:sz w:val="28"/>
          <w:szCs w:val="28"/>
          <w:rtl/>
        </w:rPr>
        <w:t>من حق رأس الدولة أن يأخذ من الإجراءات التي تحقق</w:t>
      </w:r>
      <w:r w:rsidRPr="006B11BA">
        <w:rPr>
          <w:rFonts w:ascii="Simplified Arabic" w:eastAsia="Calibri" w:hAnsi="Simplified Arabic" w:cs="Simplified Arabic"/>
          <w:sz w:val="28"/>
          <w:szCs w:val="28"/>
          <w:rtl/>
        </w:rPr>
        <w:t xml:space="preserve"> الحفاظ على استمرارية الدولة وعدم هدمها أو تفتيتها أو تقسيمها تحت أي مسمى – طائفي، ديني، مذهبي، عنصري، طبقي _ يفهم منه الحفاظ على الكيانات التي تريد الاستقلال أو هدم الأطراف الأخرى.</w:t>
      </w:r>
      <w:r w:rsidRPr="006B11BA">
        <w:rPr>
          <w:rFonts w:ascii="Simplified Arabic" w:eastAsia="Calibri" w:hAnsi="Simplified Arabic" w:cs="Simplified Arabic" w:hint="cs"/>
          <w:sz w:val="28"/>
          <w:szCs w:val="28"/>
          <w:rtl/>
        </w:rPr>
        <w:t xml:space="preserve"> </w:t>
      </w:r>
    </w:p>
    <w:p w14:paraId="1A4609E3" w14:textId="77777777" w:rsidR="00436DD8" w:rsidRPr="006B11BA" w:rsidRDefault="00436DD8" w:rsidP="001C0B8E">
      <w:pPr>
        <w:widowControl/>
        <w:adjustRightInd/>
        <w:spacing w:line="240" w:lineRule="auto"/>
        <w:ind w:left="404" w:hanging="398"/>
        <w:jc w:val="lowKashida"/>
        <w:textAlignment w:val="auto"/>
        <w:rPr>
          <w:rFonts w:ascii="Simplified Arabic" w:eastAsia="Calibri" w:hAnsi="Simplified Arabic" w:cs="Simplified Arabic"/>
          <w:b/>
          <w:bCs/>
          <w:sz w:val="28"/>
          <w:szCs w:val="28"/>
          <w:u w:val="single"/>
          <w:rtl/>
        </w:rPr>
      </w:pPr>
      <w:r w:rsidRPr="006B11BA">
        <w:rPr>
          <w:rFonts w:ascii="Simplified Arabic" w:eastAsia="Calibri" w:hAnsi="Simplified Arabic" w:cs="Simplified Arabic" w:hint="cs"/>
          <w:b/>
          <w:bCs/>
          <w:sz w:val="28"/>
          <w:szCs w:val="28"/>
          <w:u w:val="single"/>
          <w:rtl/>
        </w:rPr>
        <w:t>أهم التوصيات:</w:t>
      </w:r>
    </w:p>
    <w:p w14:paraId="0BF5FBF8" w14:textId="77777777" w:rsidR="00436DD8" w:rsidRPr="006B11BA" w:rsidRDefault="00436DD8" w:rsidP="001C0B8E">
      <w:pPr>
        <w:widowControl/>
        <w:numPr>
          <w:ilvl w:val="0"/>
          <w:numId w:val="50"/>
        </w:numPr>
        <w:adjustRightInd/>
        <w:spacing w:line="240" w:lineRule="auto"/>
        <w:ind w:left="404" w:hanging="398"/>
        <w:contextualSpacing/>
        <w:jc w:val="lowKashida"/>
        <w:textAlignment w:val="auto"/>
        <w:rPr>
          <w:rFonts w:ascii="Simplified Arabic" w:eastAsia="Calibri" w:hAnsi="Simplified Arabic" w:cs="Simplified Arabic"/>
          <w:sz w:val="28"/>
          <w:szCs w:val="28"/>
        </w:rPr>
      </w:pPr>
      <w:r w:rsidRPr="006B11BA">
        <w:rPr>
          <w:rFonts w:ascii="Simplified Arabic" w:eastAsia="Calibri" w:hAnsi="Simplified Arabic" w:cs="Simplified Arabic" w:hint="cs"/>
          <w:sz w:val="28"/>
          <w:szCs w:val="28"/>
          <w:rtl/>
        </w:rPr>
        <w:t xml:space="preserve">ضرورة الاهتمام بالبحوث التي تدعم الاستقرار وليس الداعية إلى </w:t>
      </w:r>
      <w:proofErr w:type="spellStart"/>
      <w:r w:rsidRPr="006B11BA">
        <w:rPr>
          <w:rFonts w:ascii="Simplified Arabic" w:eastAsia="Calibri" w:hAnsi="Simplified Arabic" w:cs="Simplified Arabic" w:hint="cs"/>
          <w:sz w:val="28"/>
          <w:szCs w:val="28"/>
          <w:rtl/>
        </w:rPr>
        <w:t>الالفوضى</w:t>
      </w:r>
      <w:proofErr w:type="spellEnd"/>
      <w:r w:rsidRPr="006B11BA">
        <w:rPr>
          <w:rFonts w:ascii="Simplified Arabic" w:eastAsia="Calibri" w:hAnsi="Simplified Arabic" w:cs="Simplified Arabic" w:hint="cs"/>
          <w:sz w:val="28"/>
          <w:szCs w:val="28"/>
          <w:rtl/>
        </w:rPr>
        <w:t>.</w:t>
      </w:r>
    </w:p>
    <w:p w14:paraId="76D01CE7" w14:textId="77777777" w:rsidR="00436DD8" w:rsidRPr="006B11BA" w:rsidRDefault="00436DD8" w:rsidP="001C0B8E">
      <w:pPr>
        <w:widowControl/>
        <w:numPr>
          <w:ilvl w:val="0"/>
          <w:numId w:val="50"/>
        </w:numPr>
        <w:adjustRightInd/>
        <w:spacing w:line="240" w:lineRule="auto"/>
        <w:ind w:left="404" w:hanging="398"/>
        <w:contextualSpacing/>
        <w:jc w:val="lowKashida"/>
        <w:textAlignment w:val="auto"/>
        <w:rPr>
          <w:rFonts w:ascii="Simplified Arabic" w:eastAsia="Calibri" w:hAnsi="Simplified Arabic" w:cs="Simplified Arabic"/>
          <w:sz w:val="28"/>
          <w:szCs w:val="28"/>
        </w:rPr>
      </w:pPr>
      <w:r w:rsidRPr="006B11BA">
        <w:rPr>
          <w:rFonts w:ascii="Simplified Arabic" w:eastAsia="Calibri" w:hAnsi="Simplified Arabic" w:cs="Simplified Arabic" w:hint="cs"/>
          <w:sz w:val="28"/>
          <w:szCs w:val="28"/>
          <w:rtl/>
        </w:rPr>
        <w:t>دعم جهات النشر الداخلي والخارجي لهذه البحوث لتوسيع نطاقها المعرفي.</w:t>
      </w:r>
    </w:p>
    <w:p w14:paraId="28F1B285" w14:textId="77777777" w:rsidR="00436DD8" w:rsidRPr="006B11BA" w:rsidRDefault="00436DD8" w:rsidP="001C0B8E">
      <w:pPr>
        <w:widowControl/>
        <w:numPr>
          <w:ilvl w:val="0"/>
          <w:numId w:val="50"/>
        </w:numPr>
        <w:adjustRightInd/>
        <w:spacing w:line="240" w:lineRule="auto"/>
        <w:ind w:left="404" w:hanging="398"/>
        <w:contextualSpacing/>
        <w:jc w:val="lowKashida"/>
        <w:textAlignment w:val="auto"/>
        <w:rPr>
          <w:rFonts w:ascii="Simplified Arabic" w:eastAsia="Calibri" w:hAnsi="Simplified Arabic" w:cs="Simplified Arabic"/>
          <w:sz w:val="28"/>
          <w:szCs w:val="28"/>
          <w:rtl/>
        </w:rPr>
      </w:pPr>
      <w:r w:rsidRPr="006B11BA">
        <w:rPr>
          <w:rFonts w:ascii="Simplified Arabic" w:eastAsia="Calibri" w:hAnsi="Simplified Arabic" w:cs="Simplified Arabic" w:hint="cs"/>
          <w:sz w:val="28"/>
          <w:szCs w:val="28"/>
          <w:rtl/>
        </w:rPr>
        <w:t>تناول مثل هذه القضايا بالطرح العام في المنتديات الثقافية؛ لإدراك مفهوم التعايش السلمي في الإسلام لدى فئات الشياب.</w:t>
      </w:r>
    </w:p>
    <w:p w14:paraId="5B5A61AB" w14:textId="77777777" w:rsidR="00436DD8" w:rsidRPr="006B11BA" w:rsidRDefault="00436DD8" w:rsidP="001C0B8E">
      <w:pPr>
        <w:widowControl/>
        <w:adjustRightInd/>
        <w:spacing w:line="240" w:lineRule="auto"/>
        <w:ind w:left="404" w:hanging="398"/>
        <w:jc w:val="lowKashida"/>
        <w:textAlignment w:val="auto"/>
        <w:rPr>
          <w:rFonts w:ascii="Simplified Arabic" w:eastAsia="Calibri" w:hAnsi="Simplified Arabic" w:cs="Simplified Arabic"/>
          <w:sz w:val="28"/>
          <w:szCs w:val="28"/>
          <w:rtl/>
        </w:rPr>
      </w:pPr>
    </w:p>
    <w:p w14:paraId="3561D6A8" w14:textId="77777777" w:rsidR="00436DD8" w:rsidRPr="006B11BA" w:rsidRDefault="00436DD8" w:rsidP="001C0B8E">
      <w:pPr>
        <w:widowControl/>
        <w:adjustRightInd/>
        <w:spacing w:line="240" w:lineRule="auto"/>
        <w:jc w:val="left"/>
        <w:textAlignment w:val="auto"/>
        <w:rPr>
          <w:rFonts w:ascii="Simplified Arabic" w:eastAsia="Calibri" w:hAnsi="Simplified Arabic" w:cs="Simplified Arabic"/>
          <w:sz w:val="28"/>
          <w:szCs w:val="28"/>
          <w:rtl/>
        </w:rPr>
      </w:pPr>
      <w:r w:rsidRPr="006B11BA">
        <w:rPr>
          <w:rFonts w:ascii="Simplified Arabic" w:eastAsia="Calibri" w:hAnsi="Simplified Arabic" w:cs="Simplified Arabic"/>
          <w:sz w:val="28"/>
          <w:szCs w:val="28"/>
          <w:rtl/>
        </w:rPr>
        <w:br w:type="page"/>
      </w:r>
    </w:p>
    <w:p w14:paraId="0574B657" w14:textId="77777777" w:rsidR="00436DD8" w:rsidRPr="00C16A1C" w:rsidRDefault="00436DD8" w:rsidP="00436DD8">
      <w:pPr>
        <w:widowControl/>
        <w:adjustRightInd/>
        <w:spacing w:line="240" w:lineRule="auto"/>
        <w:jc w:val="center"/>
        <w:textAlignment w:val="auto"/>
        <w:rPr>
          <w:rFonts w:ascii="Simplified Arabic" w:eastAsia="Calibri" w:hAnsi="Simplified Arabic" w:cs="Simplified Arabic"/>
          <w:b/>
          <w:bCs/>
          <w:sz w:val="28"/>
          <w:szCs w:val="28"/>
          <w:rtl/>
        </w:rPr>
      </w:pPr>
      <w:bookmarkStart w:id="0" w:name="_GoBack"/>
      <w:r w:rsidRPr="00C16A1C">
        <w:rPr>
          <w:rFonts w:ascii="Simplified Arabic" w:eastAsia="Calibri" w:hAnsi="Simplified Arabic" w:cs="Simplified Arabic"/>
          <w:b/>
          <w:bCs/>
          <w:sz w:val="28"/>
          <w:szCs w:val="28"/>
          <w:rtl/>
        </w:rPr>
        <w:lastRenderedPageBreak/>
        <w:t>فهرس المصادر</w:t>
      </w:r>
      <w:r w:rsidRPr="00C16A1C">
        <w:rPr>
          <w:rFonts w:ascii="Simplified Arabic" w:eastAsia="Calibri" w:hAnsi="Simplified Arabic" w:cs="Simplified Arabic" w:hint="cs"/>
          <w:b/>
          <w:bCs/>
          <w:sz w:val="28"/>
          <w:szCs w:val="28"/>
          <w:rtl/>
        </w:rPr>
        <w:t xml:space="preserve"> والمراجع</w:t>
      </w:r>
    </w:p>
    <w:bookmarkEnd w:id="0"/>
    <w:p w14:paraId="6983C9C5" w14:textId="77777777" w:rsidR="00436DD8" w:rsidRPr="006B11BA" w:rsidRDefault="00436DD8" w:rsidP="00436DD8">
      <w:pPr>
        <w:widowControl/>
        <w:adjustRightInd/>
        <w:spacing w:line="240" w:lineRule="auto"/>
        <w:textAlignment w:val="auto"/>
        <w:rPr>
          <w:rFonts w:ascii="Simplified Arabic" w:eastAsia="Calibri" w:hAnsi="Simplified Arabic" w:cs="Simplified Arabic"/>
          <w:sz w:val="28"/>
          <w:szCs w:val="28"/>
          <w:rtl/>
        </w:rPr>
      </w:pPr>
      <w:r w:rsidRPr="006B11BA">
        <w:rPr>
          <w:rFonts w:ascii="Simplified Arabic" w:eastAsia="Calibri" w:hAnsi="Simplified Arabic" w:cs="Simplified Arabic"/>
          <w:sz w:val="28"/>
          <w:szCs w:val="28"/>
          <w:rtl/>
        </w:rPr>
        <w:t>أولا: القرآن الكريم (جل من أنزله)</w:t>
      </w:r>
    </w:p>
    <w:p w14:paraId="7FE0842C" w14:textId="77777777" w:rsidR="00436DD8" w:rsidRPr="006B11BA" w:rsidRDefault="00436DD8" w:rsidP="00436DD8">
      <w:pPr>
        <w:widowControl/>
        <w:adjustRightInd/>
        <w:spacing w:line="240" w:lineRule="auto"/>
        <w:textAlignment w:val="auto"/>
        <w:rPr>
          <w:rFonts w:ascii="Simplified Arabic" w:eastAsia="Calibri" w:hAnsi="Simplified Arabic" w:cs="Simplified Arabic"/>
          <w:sz w:val="28"/>
          <w:szCs w:val="28"/>
        </w:rPr>
      </w:pPr>
      <w:r w:rsidRPr="006B11BA">
        <w:rPr>
          <w:rFonts w:ascii="Simplified Arabic" w:eastAsia="Calibri" w:hAnsi="Simplified Arabic" w:cs="Simplified Arabic"/>
          <w:sz w:val="28"/>
          <w:szCs w:val="28"/>
          <w:rtl/>
        </w:rPr>
        <w:t>ثانيا: المصادر والمراجع الأساسية مرتبة أبجديا مع عدم اعتبار(أل).</w:t>
      </w:r>
    </w:p>
    <w:p w14:paraId="633B849E" w14:textId="77777777" w:rsidR="00436DD8" w:rsidRPr="006B11BA" w:rsidRDefault="00436DD8" w:rsidP="001C0B8E">
      <w:pPr>
        <w:widowControl/>
        <w:numPr>
          <w:ilvl w:val="0"/>
          <w:numId w:val="51"/>
        </w:numPr>
        <w:autoSpaceDE w:val="0"/>
        <w:autoSpaceDN w:val="0"/>
        <w:adjustRightInd/>
        <w:spacing w:line="240" w:lineRule="auto"/>
        <w:ind w:left="418"/>
        <w:contextualSpacing/>
        <w:jc w:val="lowKashida"/>
        <w:textAlignment w:val="auto"/>
        <w:rPr>
          <w:rFonts w:ascii="Simplified Arabic" w:eastAsia="Calibri" w:hAnsi="Simplified Arabic" w:cs="Simplified Arabic"/>
          <w:sz w:val="28"/>
          <w:szCs w:val="28"/>
        </w:rPr>
      </w:pPr>
      <w:r w:rsidRPr="006B11BA">
        <w:rPr>
          <w:rFonts w:ascii="Simplified Arabic" w:eastAsia="Calibri" w:hAnsi="Simplified Arabic" w:cs="Simplified Arabic"/>
          <w:sz w:val="28"/>
          <w:szCs w:val="28"/>
          <w:rtl/>
        </w:rPr>
        <w:t>أبجديات البحث في العلوم الشرعية</w:t>
      </w:r>
      <w:r w:rsidRPr="006B11BA">
        <w:rPr>
          <w:rFonts w:ascii="Simplified Arabic" w:eastAsia="Calibri" w:hAnsi="Simplified Arabic" w:cs="Simplified Arabic" w:hint="cs"/>
          <w:sz w:val="28"/>
          <w:szCs w:val="28"/>
          <w:rtl/>
        </w:rPr>
        <w:t>، د.</w:t>
      </w:r>
      <w:r w:rsidRPr="006B11BA">
        <w:rPr>
          <w:rFonts w:ascii="Simplified Arabic" w:eastAsia="Calibri" w:hAnsi="Simplified Arabic" w:cs="Simplified Arabic"/>
          <w:sz w:val="28"/>
          <w:szCs w:val="28"/>
          <w:rtl/>
        </w:rPr>
        <w:t xml:space="preserve"> فريد الأنصاري، دار النجاح - الدار البي</w:t>
      </w:r>
      <w:r w:rsidRPr="006B11BA">
        <w:rPr>
          <w:rFonts w:ascii="Simplified Arabic" w:eastAsia="Calibri" w:hAnsi="Simplified Arabic" w:cs="Simplified Arabic" w:hint="cs"/>
          <w:sz w:val="28"/>
          <w:szCs w:val="28"/>
          <w:rtl/>
        </w:rPr>
        <w:t>ضاء.</w:t>
      </w:r>
    </w:p>
    <w:p w14:paraId="7D5B8C51" w14:textId="77777777" w:rsidR="00436DD8" w:rsidRPr="006B11BA" w:rsidRDefault="00436DD8" w:rsidP="001C0B8E">
      <w:pPr>
        <w:widowControl/>
        <w:numPr>
          <w:ilvl w:val="0"/>
          <w:numId w:val="51"/>
        </w:numPr>
        <w:autoSpaceDE w:val="0"/>
        <w:autoSpaceDN w:val="0"/>
        <w:adjustRightInd/>
        <w:spacing w:line="240" w:lineRule="auto"/>
        <w:ind w:left="418"/>
        <w:contextualSpacing/>
        <w:jc w:val="lowKashida"/>
        <w:textAlignment w:val="auto"/>
        <w:rPr>
          <w:rFonts w:ascii="Simplified Arabic" w:eastAsia="Calibri" w:hAnsi="Simplified Arabic" w:cs="Simplified Arabic"/>
          <w:sz w:val="28"/>
          <w:szCs w:val="28"/>
        </w:rPr>
      </w:pPr>
      <w:r w:rsidRPr="006B11BA">
        <w:rPr>
          <w:rFonts w:ascii="Simplified Arabic" w:eastAsia="Calibri" w:hAnsi="Simplified Arabic" w:cs="Simplified Arabic"/>
          <w:sz w:val="28"/>
          <w:szCs w:val="28"/>
          <w:rtl/>
        </w:rPr>
        <w:t xml:space="preserve"> ا</w:t>
      </w:r>
      <w:r w:rsidRPr="006B11BA">
        <w:rPr>
          <w:rFonts w:ascii="Simplified Arabic" w:eastAsia="Calibri" w:hAnsi="Simplified Arabic" w:cs="Simplified Arabic" w:hint="cs"/>
          <w:sz w:val="28"/>
          <w:szCs w:val="28"/>
          <w:rtl/>
        </w:rPr>
        <w:t xml:space="preserve">متاع الأسماع بما للنبي </w:t>
      </w:r>
      <w:r w:rsidRPr="006B11BA">
        <w:rPr>
          <w:rFonts w:ascii="Arial Unicode MS" w:eastAsia="Calibri" w:hAnsi="Arial Unicode MS" w:cs="Arial Unicode MS" w:hint="cs"/>
          <w:sz w:val="28"/>
          <w:szCs w:val="28"/>
          <w:rtl/>
        </w:rPr>
        <w:t>ﷺ</w:t>
      </w:r>
      <w:r w:rsidRPr="006B11BA">
        <w:rPr>
          <w:rFonts w:ascii="Simplified Arabic" w:eastAsia="Calibri" w:hAnsi="Simplified Arabic" w:cs="Simplified Arabic" w:hint="cs"/>
          <w:sz w:val="28"/>
          <w:szCs w:val="28"/>
          <w:rtl/>
        </w:rPr>
        <w:t xml:space="preserve"> من الأحوال والأموال والحفدة والمتاع، أحمد بن علي بن عبد القادر، أبو العباس الحسيني العبيدي، تقي الدين المقريزي(ت 845هـ)، تحقيق، محمد عبد الحميد المنيسي، دار الكتب العلمية، بيروت، ط1-ـ،1999م.</w:t>
      </w:r>
    </w:p>
    <w:p w14:paraId="3C230759" w14:textId="62F32CCB" w:rsidR="00436DD8" w:rsidRPr="006B11BA" w:rsidRDefault="00436DD8" w:rsidP="001C0B8E">
      <w:pPr>
        <w:widowControl/>
        <w:numPr>
          <w:ilvl w:val="0"/>
          <w:numId w:val="51"/>
        </w:numPr>
        <w:adjustRightInd/>
        <w:spacing w:line="240" w:lineRule="auto"/>
        <w:ind w:left="418"/>
        <w:jc w:val="lowKashida"/>
        <w:textAlignment w:val="auto"/>
        <w:rPr>
          <w:rFonts w:ascii="Simplified Arabic" w:eastAsia="Calibri" w:hAnsi="Simplified Arabic" w:cs="Simplified Arabic"/>
          <w:sz w:val="28"/>
          <w:szCs w:val="28"/>
        </w:rPr>
      </w:pPr>
      <w:r w:rsidRPr="006B11BA">
        <w:rPr>
          <w:rFonts w:ascii="Simplified Arabic" w:eastAsia="Calibri" w:hAnsi="Simplified Arabic" w:cs="Simplified Arabic" w:hint="cs"/>
          <w:sz w:val="28"/>
          <w:szCs w:val="28"/>
          <w:rtl/>
        </w:rPr>
        <w:t xml:space="preserve">الاستيعاب في معرفة الأصحاب، أبو عمر، يوسف بن عبد الله بن محمد بن عبد البر (ت 463هـ)، تحقيق علي محمد البجاوي </w:t>
      </w:r>
      <w:r w:rsidR="001C0B8E">
        <w:rPr>
          <w:rFonts w:ascii="Simplified Arabic" w:eastAsia="Calibri" w:hAnsi="Simplified Arabic" w:cs="Simplified Arabic"/>
          <w:sz w:val="28"/>
          <w:szCs w:val="28"/>
          <w:rtl/>
        </w:rPr>
        <w:br/>
      </w:r>
      <w:r w:rsidRPr="006B11BA">
        <w:rPr>
          <w:rFonts w:ascii="Simplified Arabic" w:eastAsia="Calibri" w:hAnsi="Simplified Arabic" w:cs="Simplified Arabic" w:hint="cs"/>
          <w:sz w:val="28"/>
          <w:szCs w:val="28"/>
          <w:rtl/>
        </w:rPr>
        <w:t>(ت 1399هـ)، مطبعة نهضة مصر، القاهرة، 1380هـ - 1960م.</w:t>
      </w:r>
    </w:p>
    <w:p w14:paraId="26DDA7FE" w14:textId="77777777" w:rsidR="00436DD8" w:rsidRPr="006B11BA" w:rsidRDefault="00436DD8" w:rsidP="001C0B8E">
      <w:pPr>
        <w:widowControl/>
        <w:numPr>
          <w:ilvl w:val="0"/>
          <w:numId w:val="51"/>
        </w:numPr>
        <w:adjustRightInd/>
        <w:spacing w:line="240" w:lineRule="auto"/>
        <w:ind w:left="418"/>
        <w:jc w:val="lowKashida"/>
        <w:textAlignment w:val="auto"/>
        <w:rPr>
          <w:rFonts w:ascii="Simplified Arabic" w:eastAsia="Calibri" w:hAnsi="Simplified Arabic" w:cs="Simplified Arabic"/>
          <w:sz w:val="28"/>
          <w:szCs w:val="28"/>
        </w:rPr>
      </w:pPr>
      <w:r w:rsidRPr="006B11BA">
        <w:rPr>
          <w:rFonts w:ascii="Simplified Arabic" w:hAnsi="Simplified Arabic" w:cs="Simplified Arabic"/>
          <w:sz w:val="28"/>
          <w:szCs w:val="28"/>
          <w:rtl/>
        </w:rPr>
        <w:t>البحث العلمي مناهجه وتقنياته: د</w:t>
      </w:r>
      <w:r w:rsidRPr="006B11BA">
        <w:rPr>
          <w:rFonts w:ascii="Simplified Arabic" w:hAnsi="Simplified Arabic" w:cs="Simplified Arabic" w:hint="cs"/>
          <w:sz w:val="28"/>
          <w:szCs w:val="28"/>
          <w:rtl/>
        </w:rPr>
        <w:t xml:space="preserve">. </w:t>
      </w:r>
      <w:r w:rsidRPr="006B11BA">
        <w:rPr>
          <w:rFonts w:ascii="Simplified Arabic" w:hAnsi="Simplified Arabic" w:cs="Simplified Arabic"/>
          <w:sz w:val="28"/>
          <w:szCs w:val="28"/>
          <w:rtl/>
        </w:rPr>
        <w:t>محمَّد زيان عمر، ط/ جدة بالسعودية، 1394 ه</w:t>
      </w:r>
      <w:r w:rsidRPr="006B11BA">
        <w:rPr>
          <w:rFonts w:ascii="Simplified Arabic" w:hAnsi="Simplified Arabic" w:cs="Simplified Arabic" w:hint="cs"/>
          <w:sz w:val="28"/>
          <w:szCs w:val="28"/>
          <w:rtl/>
        </w:rPr>
        <w:t>.</w:t>
      </w:r>
    </w:p>
    <w:p w14:paraId="208279C4" w14:textId="77777777" w:rsidR="00436DD8" w:rsidRPr="006B11BA" w:rsidRDefault="00436DD8" w:rsidP="001C0B8E">
      <w:pPr>
        <w:widowControl/>
        <w:numPr>
          <w:ilvl w:val="0"/>
          <w:numId w:val="51"/>
        </w:numPr>
        <w:autoSpaceDE w:val="0"/>
        <w:autoSpaceDN w:val="0"/>
        <w:adjustRightInd/>
        <w:spacing w:line="240" w:lineRule="auto"/>
        <w:ind w:left="418"/>
        <w:contextualSpacing/>
        <w:jc w:val="lowKashida"/>
        <w:textAlignment w:val="auto"/>
        <w:rPr>
          <w:rFonts w:ascii="Simplified Arabic" w:eastAsia="Calibri" w:hAnsi="Simplified Arabic" w:cs="Simplified Arabic"/>
          <w:sz w:val="28"/>
          <w:szCs w:val="28"/>
          <w:rtl/>
        </w:rPr>
      </w:pPr>
      <w:r w:rsidRPr="006B11BA">
        <w:rPr>
          <w:rFonts w:ascii="Simplified Arabic" w:eastAsia="Calibri" w:hAnsi="Simplified Arabic" w:cs="Simplified Arabic" w:hint="cs"/>
          <w:sz w:val="28"/>
          <w:szCs w:val="28"/>
          <w:rtl/>
        </w:rPr>
        <w:t>الإصابة في معرفة الصحابة، أبو الفضل أحمد بن علي بن محمد بن أحمد بن حجر العسقلاني(ت 852هـ)تحقيق عادل أحمد عبد الموجود وعلي محمد عوض، ط1 ، 1415هـ.</w:t>
      </w:r>
    </w:p>
    <w:p w14:paraId="48861A69" w14:textId="260A458F" w:rsidR="00436DD8" w:rsidRPr="006B11BA" w:rsidRDefault="00436DD8" w:rsidP="001C0B8E">
      <w:pPr>
        <w:widowControl/>
        <w:numPr>
          <w:ilvl w:val="0"/>
          <w:numId w:val="51"/>
        </w:numPr>
        <w:adjustRightInd/>
        <w:spacing w:line="240" w:lineRule="auto"/>
        <w:ind w:left="418"/>
        <w:jc w:val="lowKashida"/>
        <w:textAlignment w:val="auto"/>
        <w:rPr>
          <w:rFonts w:ascii="Simplified Arabic" w:eastAsia="Calibri" w:hAnsi="Simplified Arabic" w:cs="Simplified Arabic"/>
          <w:sz w:val="28"/>
          <w:szCs w:val="28"/>
          <w:rtl/>
        </w:rPr>
      </w:pPr>
      <w:r w:rsidRPr="006B11BA">
        <w:rPr>
          <w:rFonts w:ascii="Simplified Arabic" w:eastAsia="Calibri" w:hAnsi="Simplified Arabic" w:cs="Simplified Arabic"/>
          <w:sz w:val="28"/>
          <w:szCs w:val="28"/>
          <w:rtl/>
        </w:rPr>
        <w:t xml:space="preserve">-تاريخ مدينة دمشق، وذكر فضلها وتسمية من حلها من الأماثل </w:t>
      </w:r>
      <w:r w:rsidR="001C0B8E">
        <w:rPr>
          <w:rFonts w:ascii="Simplified Arabic" w:eastAsia="Calibri" w:hAnsi="Simplified Arabic" w:cs="Simplified Arabic" w:hint="cs"/>
          <w:sz w:val="28"/>
          <w:szCs w:val="28"/>
          <w:rtl/>
        </w:rPr>
        <w:br/>
      </w:r>
      <w:r w:rsidRPr="006B11BA">
        <w:rPr>
          <w:rFonts w:ascii="Simplified Arabic" w:eastAsia="Calibri" w:hAnsi="Simplified Arabic" w:cs="Simplified Arabic"/>
          <w:sz w:val="28"/>
          <w:szCs w:val="28"/>
          <w:rtl/>
        </w:rPr>
        <w:t>أو اجتاز</w:t>
      </w:r>
      <w:r w:rsidRPr="006B11BA">
        <w:rPr>
          <w:rFonts w:ascii="Simplified Arabic" w:eastAsia="Calibri" w:hAnsi="Simplified Arabic" w:cs="Simplified Arabic" w:hint="cs"/>
          <w:sz w:val="28"/>
          <w:szCs w:val="28"/>
          <w:rtl/>
        </w:rPr>
        <w:t xml:space="preserve"> </w:t>
      </w:r>
      <w:r w:rsidRPr="006B11BA">
        <w:rPr>
          <w:rFonts w:ascii="Simplified Arabic" w:eastAsia="Calibri" w:hAnsi="Simplified Arabic" w:cs="Simplified Arabic"/>
          <w:sz w:val="28"/>
          <w:szCs w:val="28"/>
          <w:rtl/>
        </w:rPr>
        <w:t xml:space="preserve">بنواحيها من وارديها وأهلها، أبو القاسم على بن الحسن ابن هبة الله بن عبد الله الشافعي المعروف بابن عساكر (ت571هـ)، تحقيق محب الدين أبو سعيد عمر بن عزام </w:t>
      </w:r>
      <w:proofErr w:type="spellStart"/>
      <w:r w:rsidRPr="006B11BA">
        <w:rPr>
          <w:rFonts w:ascii="Simplified Arabic" w:eastAsia="Calibri" w:hAnsi="Simplified Arabic" w:cs="Simplified Arabic"/>
          <w:sz w:val="28"/>
          <w:szCs w:val="28"/>
          <w:rtl/>
        </w:rPr>
        <w:t>العمروي</w:t>
      </w:r>
      <w:proofErr w:type="spellEnd"/>
      <w:r w:rsidRPr="006B11BA">
        <w:rPr>
          <w:rFonts w:ascii="Simplified Arabic" w:eastAsia="Calibri" w:hAnsi="Simplified Arabic" w:cs="Simplified Arabic"/>
          <w:sz w:val="28"/>
          <w:szCs w:val="28"/>
          <w:rtl/>
        </w:rPr>
        <w:t>، دار الفكر للطباعة والنشر والتوزيع، 1415هـ، 1995م.</w:t>
      </w:r>
    </w:p>
    <w:p w14:paraId="5BB00F8D" w14:textId="77777777" w:rsidR="00436DD8" w:rsidRPr="006B11BA" w:rsidRDefault="00436DD8" w:rsidP="001C0B8E">
      <w:pPr>
        <w:widowControl/>
        <w:numPr>
          <w:ilvl w:val="0"/>
          <w:numId w:val="51"/>
        </w:numPr>
        <w:adjustRightInd/>
        <w:spacing w:line="240" w:lineRule="auto"/>
        <w:ind w:left="418"/>
        <w:jc w:val="lowKashida"/>
        <w:textAlignment w:val="auto"/>
        <w:rPr>
          <w:rFonts w:ascii="Simplified Arabic" w:eastAsia="Calibri" w:hAnsi="Simplified Arabic" w:cs="Simplified Arabic"/>
          <w:sz w:val="28"/>
          <w:szCs w:val="28"/>
          <w:rtl/>
        </w:rPr>
      </w:pPr>
      <w:r w:rsidRPr="006B11BA">
        <w:rPr>
          <w:rFonts w:ascii="Simplified Arabic" w:eastAsia="Calibri" w:hAnsi="Simplified Arabic" w:cs="Simplified Arabic"/>
          <w:sz w:val="28"/>
          <w:szCs w:val="28"/>
          <w:rtl/>
        </w:rPr>
        <w:lastRenderedPageBreak/>
        <w:t xml:space="preserve">- تفسير القرآن العظيم، أبو الفداء اسماعيل بن </w:t>
      </w:r>
      <w:proofErr w:type="spellStart"/>
      <w:r w:rsidRPr="006B11BA">
        <w:rPr>
          <w:rFonts w:ascii="Simplified Arabic" w:eastAsia="Calibri" w:hAnsi="Simplified Arabic" w:cs="Simplified Arabic"/>
          <w:sz w:val="28"/>
          <w:szCs w:val="28"/>
          <w:rtl/>
        </w:rPr>
        <w:t>عمربن</w:t>
      </w:r>
      <w:proofErr w:type="spellEnd"/>
      <w:r w:rsidRPr="006B11BA">
        <w:rPr>
          <w:rFonts w:ascii="Simplified Arabic" w:eastAsia="Calibri" w:hAnsi="Simplified Arabic" w:cs="Simplified Arabic"/>
          <w:sz w:val="28"/>
          <w:szCs w:val="28"/>
          <w:rtl/>
        </w:rPr>
        <w:t xml:space="preserve"> كثير</w:t>
      </w:r>
      <w:r w:rsidRPr="006B11BA">
        <w:rPr>
          <w:rFonts w:ascii="Simplified Arabic" w:eastAsia="Calibri" w:hAnsi="Simplified Arabic" w:cs="Simplified Arabic" w:hint="cs"/>
          <w:sz w:val="28"/>
          <w:szCs w:val="28"/>
          <w:rtl/>
        </w:rPr>
        <w:t xml:space="preserve"> </w:t>
      </w:r>
      <w:r w:rsidRPr="006B11BA">
        <w:rPr>
          <w:rFonts w:ascii="Simplified Arabic" w:eastAsia="Calibri" w:hAnsi="Simplified Arabic" w:cs="Simplified Arabic"/>
          <w:sz w:val="28"/>
          <w:szCs w:val="28"/>
          <w:rtl/>
        </w:rPr>
        <w:t>القرشي البصري ثم الدمشقي (ت774هـ) تحقيق، سامي محمد السلامة، دار طيبة</w:t>
      </w:r>
      <w:r w:rsidRPr="006B11BA">
        <w:rPr>
          <w:rFonts w:ascii="Simplified Arabic" w:eastAsia="Calibri" w:hAnsi="Simplified Arabic" w:cs="Simplified Arabic" w:hint="cs"/>
          <w:sz w:val="28"/>
          <w:szCs w:val="28"/>
          <w:rtl/>
        </w:rPr>
        <w:t xml:space="preserve"> </w:t>
      </w:r>
      <w:r w:rsidRPr="006B11BA">
        <w:rPr>
          <w:rFonts w:ascii="Simplified Arabic" w:eastAsia="Calibri" w:hAnsi="Simplified Arabic" w:cs="Simplified Arabic"/>
          <w:sz w:val="28"/>
          <w:szCs w:val="28"/>
          <w:rtl/>
        </w:rPr>
        <w:t>للنشر والتوزيع، ط2، 1420هـ، 1999م.</w:t>
      </w:r>
    </w:p>
    <w:p w14:paraId="0C517329" w14:textId="77777777" w:rsidR="00436DD8" w:rsidRPr="006B11BA" w:rsidRDefault="00436DD8" w:rsidP="001C0B8E">
      <w:pPr>
        <w:widowControl/>
        <w:numPr>
          <w:ilvl w:val="0"/>
          <w:numId w:val="51"/>
        </w:numPr>
        <w:autoSpaceDE w:val="0"/>
        <w:autoSpaceDN w:val="0"/>
        <w:adjustRightInd/>
        <w:spacing w:line="240" w:lineRule="auto"/>
        <w:ind w:left="418"/>
        <w:contextualSpacing/>
        <w:jc w:val="lowKashida"/>
        <w:textAlignment w:val="auto"/>
        <w:rPr>
          <w:rFonts w:ascii="Simplified Arabic" w:eastAsia="Calibri" w:hAnsi="Simplified Arabic" w:cs="Simplified Arabic"/>
          <w:sz w:val="28"/>
          <w:szCs w:val="28"/>
        </w:rPr>
      </w:pPr>
      <w:r w:rsidRPr="006B11BA">
        <w:rPr>
          <w:rFonts w:ascii="Simplified Arabic" w:eastAsia="Calibri" w:hAnsi="Simplified Arabic" w:cs="Simplified Arabic"/>
          <w:sz w:val="28"/>
          <w:szCs w:val="28"/>
          <w:rtl/>
        </w:rPr>
        <w:t xml:space="preserve">تفسير المراغي، </w:t>
      </w:r>
      <w:r w:rsidRPr="006B11BA">
        <w:rPr>
          <w:rFonts w:ascii="Simplified Arabic" w:eastAsia="Calibri" w:hAnsi="Simplified Arabic" w:cs="Simplified Arabic" w:hint="cs"/>
          <w:sz w:val="28"/>
          <w:szCs w:val="28"/>
          <w:rtl/>
        </w:rPr>
        <w:t>أحمد بن مصطفى المراغي (ت 1371هـ) مطبعة مصطفى البابي الحلبي، مصر ط1، 1365هـ، 1946م.</w:t>
      </w:r>
    </w:p>
    <w:p w14:paraId="2BBBA4B1" w14:textId="77777777" w:rsidR="00436DD8" w:rsidRPr="006B11BA" w:rsidRDefault="00436DD8" w:rsidP="001C0B8E">
      <w:pPr>
        <w:widowControl/>
        <w:numPr>
          <w:ilvl w:val="0"/>
          <w:numId w:val="51"/>
        </w:numPr>
        <w:adjustRightInd/>
        <w:spacing w:line="240" w:lineRule="auto"/>
        <w:ind w:left="418"/>
        <w:jc w:val="lowKashida"/>
        <w:textAlignment w:val="auto"/>
        <w:rPr>
          <w:rFonts w:ascii="Simplified Arabic" w:eastAsia="Calibri" w:hAnsi="Simplified Arabic" w:cs="Simplified Arabic"/>
          <w:sz w:val="28"/>
          <w:szCs w:val="28"/>
        </w:rPr>
      </w:pPr>
      <w:r w:rsidRPr="006B11BA">
        <w:rPr>
          <w:rFonts w:ascii="Simplified Arabic" w:eastAsia="Calibri" w:hAnsi="Simplified Arabic" w:cs="Simplified Arabic"/>
          <w:sz w:val="28"/>
          <w:szCs w:val="28"/>
          <w:rtl/>
        </w:rPr>
        <w:t>- الترغيب والترهيب من الحديث الشريف، عبد العظيم عبد القوي بن عبد الله، أبو محمد، زكي الدين المنذري (ت 656هـ) تحقيق، إبراهيم شمس الدين، كتاب الجهاد، الترغيب في الرباط في سبيل الله عز وجل، دار الكتب العلمية- بيروت، ط1، 1411هـ.</w:t>
      </w:r>
    </w:p>
    <w:p w14:paraId="58A9E800" w14:textId="77777777" w:rsidR="00436DD8" w:rsidRPr="006B11BA" w:rsidRDefault="00436DD8" w:rsidP="001C0B8E">
      <w:pPr>
        <w:widowControl/>
        <w:numPr>
          <w:ilvl w:val="0"/>
          <w:numId w:val="51"/>
        </w:numPr>
        <w:adjustRightInd/>
        <w:spacing w:line="240" w:lineRule="auto"/>
        <w:ind w:left="418"/>
        <w:jc w:val="lowKashida"/>
        <w:textAlignment w:val="auto"/>
        <w:rPr>
          <w:rFonts w:ascii="Simplified Arabic" w:eastAsia="Calibri" w:hAnsi="Simplified Arabic" w:cs="Simplified Arabic"/>
          <w:sz w:val="28"/>
          <w:szCs w:val="28"/>
        </w:rPr>
      </w:pPr>
      <w:r w:rsidRPr="006B11BA">
        <w:rPr>
          <w:rFonts w:ascii="Simplified Arabic" w:eastAsia="Calibri" w:hAnsi="Simplified Arabic" w:cs="Simplified Arabic"/>
          <w:sz w:val="28"/>
          <w:szCs w:val="28"/>
          <w:rtl/>
        </w:rPr>
        <w:t>- الجامع الصحيح</w:t>
      </w:r>
      <w:r w:rsidRPr="006B11BA">
        <w:rPr>
          <w:rFonts w:ascii="Simplified Arabic" w:eastAsia="Calibri" w:hAnsi="Simplified Arabic" w:cs="Simplified Arabic" w:hint="cs"/>
          <w:sz w:val="28"/>
          <w:szCs w:val="28"/>
          <w:rtl/>
        </w:rPr>
        <w:t xml:space="preserve"> </w:t>
      </w:r>
      <w:r w:rsidRPr="006B11BA">
        <w:rPr>
          <w:rFonts w:ascii="Simplified Arabic" w:eastAsia="Calibri" w:hAnsi="Simplified Arabic" w:cs="Simplified Arabic"/>
          <w:sz w:val="28"/>
          <w:szCs w:val="28"/>
          <w:rtl/>
        </w:rPr>
        <w:t>( صحيح</w:t>
      </w:r>
      <w:r w:rsidRPr="006B11BA">
        <w:rPr>
          <w:rFonts w:ascii="Simplified Arabic" w:eastAsia="Calibri" w:hAnsi="Simplified Arabic" w:cs="Simplified Arabic" w:hint="cs"/>
          <w:sz w:val="28"/>
          <w:szCs w:val="28"/>
          <w:rtl/>
        </w:rPr>
        <w:t xml:space="preserve"> </w:t>
      </w:r>
      <w:r w:rsidRPr="006B11BA">
        <w:rPr>
          <w:rFonts w:ascii="Simplified Arabic" w:eastAsia="Calibri" w:hAnsi="Simplified Arabic" w:cs="Simplified Arabic"/>
          <w:sz w:val="28"/>
          <w:szCs w:val="28"/>
          <w:rtl/>
        </w:rPr>
        <w:t xml:space="preserve">البخاري) محمد بن اسماعيل البخاري، تحقيق مصطفى ديب </w:t>
      </w:r>
      <w:proofErr w:type="spellStart"/>
      <w:r w:rsidRPr="006B11BA">
        <w:rPr>
          <w:rFonts w:ascii="Simplified Arabic" w:eastAsia="Calibri" w:hAnsi="Simplified Arabic" w:cs="Simplified Arabic"/>
          <w:sz w:val="28"/>
          <w:szCs w:val="28"/>
          <w:rtl/>
        </w:rPr>
        <w:t>البغا</w:t>
      </w:r>
      <w:proofErr w:type="spellEnd"/>
      <w:r w:rsidRPr="006B11BA">
        <w:rPr>
          <w:rFonts w:ascii="Simplified Arabic" w:eastAsia="Calibri" w:hAnsi="Simplified Arabic" w:cs="Simplified Arabic"/>
          <w:sz w:val="28"/>
          <w:szCs w:val="28"/>
          <w:rtl/>
        </w:rPr>
        <w:t xml:space="preserve"> ، رقم(6480) ، كتاب الديات- باب ومن أحياها فكأنما أحيا الناس جميعا، دار ابن كثير دمشق ط5 ، 1414-1993م</w:t>
      </w:r>
    </w:p>
    <w:p w14:paraId="09362FB4" w14:textId="77777777" w:rsidR="00436DD8" w:rsidRPr="006B11BA" w:rsidRDefault="00436DD8" w:rsidP="001C0B8E">
      <w:pPr>
        <w:widowControl/>
        <w:numPr>
          <w:ilvl w:val="0"/>
          <w:numId w:val="51"/>
        </w:numPr>
        <w:adjustRightInd/>
        <w:spacing w:line="240" w:lineRule="auto"/>
        <w:ind w:left="418"/>
        <w:jc w:val="lowKashida"/>
        <w:textAlignment w:val="auto"/>
        <w:rPr>
          <w:rFonts w:ascii="Simplified Arabic" w:eastAsia="Calibri" w:hAnsi="Simplified Arabic" w:cs="Simplified Arabic"/>
          <w:sz w:val="28"/>
          <w:szCs w:val="28"/>
        </w:rPr>
      </w:pPr>
      <w:r w:rsidRPr="006B11BA">
        <w:rPr>
          <w:rFonts w:ascii="Simplified Arabic" w:eastAsia="Calibri" w:hAnsi="Simplified Arabic" w:cs="Simplified Arabic"/>
          <w:sz w:val="28"/>
          <w:szCs w:val="28"/>
          <w:rtl/>
        </w:rPr>
        <w:t>-الجامع الصحيح(صحيح مسلم)،أبو الحسن مسلم بن الحجاج بن مسلم القشيري النيسابوري،</w:t>
      </w:r>
      <w:r w:rsidRPr="006B11BA">
        <w:rPr>
          <w:rFonts w:ascii="Simplified Arabic" w:eastAsia="Calibri" w:hAnsi="Simplified Arabic" w:cs="Simplified Arabic" w:hint="cs"/>
          <w:sz w:val="28"/>
          <w:szCs w:val="28"/>
          <w:rtl/>
        </w:rPr>
        <w:t xml:space="preserve"> </w:t>
      </w:r>
      <w:r w:rsidRPr="006B11BA">
        <w:rPr>
          <w:rFonts w:ascii="Simplified Arabic" w:eastAsia="Calibri" w:hAnsi="Simplified Arabic" w:cs="Simplified Arabic"/>
          <w:sz w:val="28"/>
          <w:szCs w:val="28"/>
          <w:rtl/>
        </w:rPr>
        <w:t>المحقق، محمد ذهني أفندي وأخرون، كتاب الإمارة، باب الأمر بلزوم الجماعة عند ظهور الفتن وتحذير الدعاة إلى الكفر، دار الطباعة العامرة، تركيا 1334هـ.</w:t>
      </w:r>
    </w:p>
    <w:p w14:paraId="7ED0CED9" w14:textId="77777777" w:rsidR="00436DD8" w:rsidRPr="006B11BA" w:rsidRDefault="00436DD8" w:rsidP="001C0B8E">
      <w:pPr>
        <w:widowControl/>
        <w:numPr>
          <w:ilvl w:val="0"/>
          <w:numId w:val="51"/>
        </w:numPr>
        <w:adjustRightInd/>
        <w:spacing w:line="240" w:lineRule="auto"/>
        <w:ind w:left="418"/>
        <w:jc w:val="lowKashida"/>
        <w:textAlignment w:val="auto"/>
        <w:rPr>
          <w:rFonts w:ascii="Simplified Arabic" w:eastAsia="Calibri" w:hAnsi="Simplified Arabic" w:cs="Simplified Arabic"/>
          <w:sz w:val="28"/>
          <w:szCs w:val="28"/>
          <w:rtl/>
        </w:rPr>
      </w:pPr>
      <w:r w:rsidRPr="006B11BA">
        <w:rPr>
          <w:rFonts w:ascii="Simplified Arabic" w:eastAsia="Calibri" w:hAnsi="Simplified Arabic" w:cs="Simplified Arabic"/>
          <w:sz w:val="28"/>
          <w:szCs w:val="28"/>
          <w:rtl/>
        </w:rPr>
        <w:t xml:space="preserve"> </w:t>
      </w:r>
      <w:r w:rsidRPr="006B11BA">
        <w:rPr>
          <w:rFonts w:ascii="Simplified Arabic" w:eastAsia="Calibri" w:hAnsi="Simplified Arabic" w:cs="Simplified Arabic" w:hint="cs"/>
          <w:sz w:val="28"/>
          <w:szCs w:val="28"/>
          <w:rtl/>
        </w:rPr>
        <w:t xml:space="preserve">(الجامع الصحيح) </w:t>
      </w:r>
      <w:r w:rsidRPr="006B11BA">
        <w:rPr>
          <w:rFonts w:ascii="Simplified Arabic" w:eastAsia="Calibri" w:hAnsi="Simplified Arabic" w:cs="Simplified Arabic"/>
          <w:sz w:val="28"/>
          <w:szCs w:val="28"/>
          <w:rtl/>
        </w:rPr>
        <w:t>صحيح مسلم، أبو الحسين مسلم بن الحجاج القشيري النيسابوري (ت 261هـ) تحقيق محمد فؤاد عبد الباقي (ت 1388هـ) كتاب، الجنائز، باب، القيام للجنائز، مطبعة الحلبي، القاهرة، 1374هـ، 1955م.</w:t>
      </w:r>
    </w:p>
    <w:p w14:paraId="2B9C5F75" w14:textId="77777777" w:rsidR="00436DD8" w:rsidRPr="006B11BA" w:rsidRDefault="00436DD8" w:rsidP="001C0B8E">
      <w:pPr>
        <w:widowControl/>
        <w:numPr>
          <w:ilvl w:val="0"/>
          <w:numId w:val="51"/>
        </w:numPr>
        <w:adjustRightInd/>
        <w:spacing w:line="240" w:lineRule="auto"/>
        <w:ind w:left="418"/>
        <w:jc w:val="lowKashida"/>
        <w:textAlignment w:val="auto"/>
        <w:rPr>
          <w:rFonts w:ascii="Simplified Arabic" w:eastAsia="Calibri" w:hAnsi="Simplified Arabic" w:cs="Simplified Arabic"/>
          <w:sz w:val="28"/>
          <w:szCs w:val="28"/>
        </w:rPr>
      </w:pPr>
      <w:r w:rsidRPr="006B11BA">
        <w:rPr>
          <w:rFonts w:ascii="Simplified Arabic" w:eastAsia="Calibri" w:hAnsi="Simplified Arabic" w:cs="Simplified Arabic"/>
          <w:sz w:val="28"/>
          <w:szCs w:val="28"/>
          <w:rtl/>
        </w:rPr>
        <w:t xml:space="preserve"> خاتم النبيين – الشيخ – محمد </w:t>
      </w:r>
      <w:proofErr w:type="spellStart"/>
      <w:r w:rsidRPr="006B11BA">
        <w:rPr>
          <w:rFonts w:ascii="Simplified Arabic" w:eastAsia="Calibri" w:hAnsi="Simplified Arabic" w:cs="Simplified Arabic"/>
          <w:sz w:val="28"/>
          <w:szCs w:val="28"/>
          <w:rtl/>
        </w:rPr>
        <w:t>أبوزهرة</w:t>
      </w:r>
      <w:proofErr w:type="spellEnd"/>
      <w:r w:rsidRPr="006B11BA">
        <w:rPr>
          <w:rFonts w:ascii="Simplified Arabic" w:eastAsia="Calibri" w:hAnsi="Simplified Arabic" w:cs="Simplified Arabic"/>
          <w:sz w:val="28"/>
          <w:szCs w:val="28"/>
          <w:rtl/>
        </w:rPr>
        <w:t>- دار الفكر العربي – القاهرة – 1425هـ</w:t>
      </w:r>
    </w:p>
    <w:p w14:paraId="2906D276" w14:textId="731B424F" w:rsidR="00436DD8" w:rsidRPr="006B11BA" w:rsidRDefault="00436DD8" w:rsidP="001C0B8E">
      <w:pPr>
        <w:widowControl/>
        <w:numPr>
          <w:ilvl w:val="0"/>
          <w:numId w:val="51"/>
        </w:numPr>
        <w:adjustRightInd/>
        <w:spacing w:line="240" w:lineRule="auto"/>
        <w:ind w:left="418"/>
        <w:jc w:val="lowKashida"/>
        <w:textAlignment w:val="auto"/>
        <w:rPr>
          <w:rFonts w:ascii="Simplified Arabic" w:eastAsia="Calibri" w:hAnsi="Simplified Arabic" w:cs="Simplified Arabic"/>
          <w:sz w:val="28"/>
          <w:szCs w:val="28"/>
        </w:rPr>
      </w:pPr>
      <w:r w:rsidRPr="006B11BA">
        <w:rPr>
          <w:rFonts w:ascii="Simplified Arabic" w:eastAsia="Calibri" w:hAnsi="Simplified Arabic" w:cs="Simplified Arabic"/>
          <w:sz w:val="28"/>
          <w:szCs w:val="28"/>
          <w:rtl/>
        </w:rPr>
        <w:lastRenderedPageBreak/>
        <w:t xml:space="preserve"> روح المعاني في تفسير القرآن العظيم والسبع المثاني ، شهاب الدين محمود بن عبدالله الحسيني </w:t>
      </w:r>
      <w:proofErr w:type="spellStart"/>
      <w:r w:rsidRPr="006B11BA">
        <w:rPr>
          <w:rFonts w:ascii="Simplified Arabic" w:eastAsia="Calibri" w:hAnsi="Simplified Arabic" w:cs="Simplified Arabic"/>
          <w:sz w:val="28"/>
          <w:szCs w:val="28"/>
          <w:rtl/>
        </w:rPr>
        <w:t>الأولوسي</w:t>
      </w:r>
      <w:proofErr w:type="spellEnd"/>
      <w:r w:rsidRPr="006B11BA">
        <w:rPr>
          <w:rFonts w:ascii="Simplified Arabic" w:eastAsia="Calibri" w:hAnsi="Simplified Arabic" w:cs="Simplified Arabic"/>
          <w:sz w:val="28"/>
          <w:szCs w:val="28"/>
          <w:rtl/>
        </w:rPr>
        <w:t xml:space="preserve">، ت (1270) ، تحقيق علي </w:t>
      </w:r>
      <w:r w:rsidR="001C0B8E">
        <w:rPr>
          <w:rFonts w:ascii="Simplified Arabic" w:eastAsia="Calibri" w:hAnsi="Simplified Arabic" w:cs="Simplified Arabic" w:hint="cs"/>
          <w:sz w:val="28"/>
          <w:szCs w:val="28"/>
          <w:rtl/>
        </w:rPr>
        <w:br/>
      </w:r>
      <w:r w:rsidRPr="006B11BA">
        <w:rPr>
          <w:rFonts w:ascii="Simplified Arabic" w:eastAsia="Calibri" w:hAnsi="Simplified Arabic" w:cs="Simplified Arabic"/>
          <w:sz w:val="28"/>
          <w:szCs w:val="28"/>
          <w:rtl/>
        </w:rPr>
        <w:t>عبد الباري عطية- ط1، دار الكتب العلمية بيروت 1415هـ</w:t>
      </w:r>
    </w:p>
    <w:p w14:paraId="05C4D33C" w14:textId="77777777" w:rsidR="00436DD8" w:rsidRPr="006B11BA" w:rsidRDefault="00436DD8" w:rsidP="001C0B8E">
      <w:pPr>
        <w:widowControl/>
        <w:numPr>
          <w:ilvl w:val="0"/>
          <w:numId w:val="51"/>
        </w:numPr>
        <w:adjustRightInd/>
        <w:spacing w:line="240" w:lineRule="auto"/>
        <w:ind w:left="418"/>
        <w:jc w:val="lowKashida"/>
        <w:textAlignment w:val="auto"/>
        <w:rPr>
          <w:rFonts w:ascii="Simplified Arabic" w:eastAsia="Calibri" w:hAnsi="Simplified Arabic" w:cs="Simplified Arabic"/>
          <w:sz w:val="28"/>
          <w:szCs w:val="28"/>
        </w:rPr>
      </w:pPr>
      <w:r w:rsidRPr="006B11BA">
        <w:rPr>
          <w:rFonts w:ascii="Simplified Arabic" w:eastAsia="Calibri" w:hAnsi="Simplified Arabic" w:cs="Simplified Arabic"/>
          <w:sz w:val="28"/>
          <w:szCs w:val="28"/>
          <w:rtl/>
        </w:rPr>
        <w:t xml:space="preserve"> سنن ابن ماجه، ابن ماجه محمد بن يزيد القزويني ت 273هـ، كتاب الفتن، باب حرمة دم المؤمن وماله،</w:t>
      </w:r>
      <w:r w:rsidRPr="006B11BA">
        <w:rPr>
          <w:rFonts w:ascii="Simplified Arabic" w:eastAsia="Calibri" w:hAnsi="Simplified Arabic" w:cs="Simplified Arabic" w:hint="cs"/>
          <w:sz w:val="28"/>
          <w:szCs w:val="28"/>
          <w:rtl/>
        </w:rPr>
        <w:t xml:space="preserve"> </w:t>
      </w:r>
      <w:r w:rsidRPr="006B11BA">
        <w:rPr>
          <w:rFonts w:ascii="Simplified Arabic" w:eastAsia="Calibri" w:hAnsi="Simplified Arabic" w:cs="Simplified Arabic"/>
          <w:sz w:val="28"/>
          <w:szCs w:val="28"/>
          <w:rtl/>
        </w:rPr>
        <w:t>تحقيق محمد فؤاد عبد الباقي، دار إحياء الكتب العربية، الحلبي، 8 ذي الحجة 1431هـ.</w:t>
      </w:r>
    </w:p>
    <w:p w14:paraId="6AE85A85" w14:textId="77CBB5D9" w:rsidR="00436DD8" w:rsidRPr="006B11BA" w:rsidRDefault="00436DD8" w:rsidP="001C0B8E">
      <w:pPr>
        <w:widowControl/>
        <w:numPr>
          <w:ilvl w:val="0"/>
          <w:numId w:val="51"/>
        </w:numPr>
        <w:adjustRightInd/>
        <w:spacing w:line="240" w:lineRule="auto"/>
        <w:ind w:left="418"/>
        <w:jc w:val="lowKashida"/>
        <w:textAlignment w:val="auto"/>
        <w:rPr>
          <w:rFonts w:ascii="Simplified Arabic" w:eastAsia="Calibri" w:hAnsi="Simplified Arabic" w:cs="Simplified Arabic"/>
          <w:sz w:val="28"/>
          <w:szCs w:val="28"/>
          <w:rtl/>
        </w:rPr>
      </w:pPr>
      <w:r w:rsidRPr="006B11BA">
        <w:rPr>
          <w:rFonts w:ascii="Simplified Arabic" w:eastAsia="Calibri" w:hAnsi="Simplified Arabic" w:cs="Simplified Arabic"/>
          <w:sz w:val="28"/>
          <w:szCs w:val="28"/>
          <w:rtl/>
        </w:rPr>
        <w:t xml:space="preserve"> سنن أبي داود، أبو داود سليمان بن الأشعث الأزدي </w:t>
      </w:r>
      <w:proofErr w:type="spellStart"/>
      <w:r w:rsidRPr="006B11BA">
        <w:rPr>
          <w:rFonts w:ascii="Simplified Arabic" w:eastAsia="Calibri" w:hAnsi="Simplified Arabic" w:cs="Simplified Arabic"/>
          <w:sz w:val="28"/>
          <w:szCs w:val="28"/>
          <w:rtl/>
        </w:rPr>
        <w:t>السجستاني</w:t>
      </w:r>
      <w:proofErr w:type="spellEnd"/>
      <w:r w:rsidRPr="006B11BA">
        <w:rPr>
          <w:rFonts w:ascii="Simplified Arabic" w:eastAsia="Calibri" w:hAnsi="Simplified Arabic" w:cs="Simplified Arabic"/>
          <w:sz w:val="28"/>
          <w:szCs w:val="28"/>
          <w:rtl/>
        </w:rPr>
        <w:t xml:space="preserve"> </w:t>
      </w:r>
      <w:r w:rsidR="001C0B8E">
        <w:rPr>
          <w:rFonts w:ascii="Simplified Arabic" w:eastAsia="Calibri" w:hAnsi="Simplified Arabic" w:cs="Simplified Arabic" w:hint="cs"/>
          <w:sz w:val="28"/>
          <w:szCs w:val="28"/>
          <w:rtl/>
        </w:rPr>
        <w:br/>
      </w:r>
      <w:r w:rsidRPr="006B11BA">
        <w:rPr>
          <w:rFonts w:ascii="Simplified Arabic" w:eastAsia="Calibri" w:hAnsi="Simplified Arabic" w:cs="Simplified Arabic"/>
          <w:sz w:val="28"/>
          <w:szCs w:val="28"/>
          <w:rtl/>
        </w:rPr>
        <w:t xml:space="preserve">(ت 275هـ) ك الخراج والفيء والإمارة، ب، في الذمي يسلم في بعض السنة أعليه جزيه، تحقيق شعيب </w:t>
      </w:r>
      <w:proofErr w:type="spellStart"/>
      <w:r w:rsidRPr="006B11BA">
        <w:rPr>
          <w:rFonts w:ascii="Simplified Arabic" w:eastAsia="Calibri" w:hAnsi="Simplified Arabic" w:cs="Simplified Arabic"/>
          <w:sz w:val="28"/>
          <w:szCs w:val="28"/>
          <w:rtl/>
        </w:rPr>
        <w:t>الأرنؤوط</w:t>
      </w:r>
      <w:proofErr w:type="spellEnd"/>
      <w:r w:rsidRPr="006B11BA">
        <w:rPr>
          <w:rFonts w:ascii="Simplified Arabic" w:eastAsia="Calibri" w:hAnsi="Simplified Arabic" w:cs="Simplified Arabic"/>
          <w:sz w:val="28"/>
          <w:szCs w:val="28"/>
          <w:rtl/>
        </w:rPr>
        <w:t>، دار الرسالة العالمية، ط1، 1430هـ ، 2009م.</w:t>
      </w:r>
    </w:p>
    <w:p w14:paraId="6EE58338" w14:textId="5D0C4E6D" w:rsidR="00436DD8" w:rsidRPr="006B11BA" w:rsidRDefault="00436DD8" w:rsidP="001C0B8E">
      <w:pPr>
        <w:widowControl/>
        <w:numPr>
          <w:ilvl w:val="0"/>
          <w:numId w:val="51"/>
        </w:numPr>
        <w:adjustRightInd/>
        <w:spacing w:line="240" w:lineRule="auto"/>
        <w:ind w:left="418"/>
        <w:jc w:val="lowKashida"/>
        <w:textAlignment w:val="auto"/>
        <w:rPr>
          <w:rFonts w:ascii="Simplified Arabic" w:eastAsia="Calibri" w:hAnsi="Simplified Arabic" w:cs="Simplified Arabic"/>
          <w:sz w:val="28"/>
          <w:szCs w:val="28"/>
        </w:rPr>
      </w:pPr>
      <w:r w:rsidRPr="006B11BA">
        <w:rPr>
          <w:rFonts w:ascii="Simplified Arabic" w:eastAsia="Calibri" w:hAnsi="Simplified Arabic" w:cs="Simplified Arabic"/>
          <w:sz w:val="28"/>
          <w:szCs w:val="28"/>
          <w:rtl/>
        </w:rPr>
        <w:t xml:space="preserve"> سنن الترمذي،</w:t>
      </w:r>
      <w:r w:rsidRPr="006B11BA">
        <w:rPr>
          <w:rFonts w:ascii="Simplified Arabic" w:eastAsia="Calibri" w:hAnsi="Simplified Arabic" w:cs="Simplified Arabic" w:hint="cs"/>
          <w:sz w:val="28"/>
          <w:szCs w:val="28"/>
          <w:rtl/>
        </w:rPr>
        <w:t xml:space="preserve"> </w:t>
      </w:r>
      <w:r w:rsidRPr="006B11BA">
        <w:rPr>
          <w:rFonts w:ascii="Simplified Arabic" w:eastAsia="Calibri" w:hAnsi="Simplified Arabic" w:cs="Simplified Arabic"/>
          <w:sz w:val="28"/>
          <w:szCs w:val="28"/>
          <w:rtl/>
        </w:rPr>
        <w:t xml:space="preserve">محمد بن عيسى بن سؤرة بن موسى بن الضحاك، الترمذي، </w:t>
      </w:r>
      <w:proofErr w:type="spellStart"/>
      <w:r w:rsidRPr="006B11BA">
        <w:rPr>
          <w:rFonts w:ascii="Simplified Arabic" w:eastAsia="Calibri" w:hAnsi="Simplified Arabic" w:cs="Simplified Arabic"/>
          <w:sz w:val="28"/>
          <w:szCs w:val="28"/>
          <w:rtl/>
        </w:rPr>
        <w:t>أبوعيسى</w:t>
      </w:r>
      <w:proofErr w:type="spellEnd"/>
      <w:r w:rsidRPr="006B11BA">
        <w:rPr>
          <w:rFonts w:ascii="Simplified Arabic" w:eastAsia="Calibri" w:hAnsi="Simplified Arabic" w:cs="Simplified Arabic"/>
          <w:sz w:val="28"/>
          <w:szCs w:val="28"/>
          <w:rtl/>
        </w:rPr>
        <w:t xml:space="preserve"> (ت 279هـ)، تحقيق أحمد شاكر وآخرون، باب </w:t>
      </w:r>
      <w:r w:rsidR="001C0B8E">
        <w:rPr>
          <w:rFonts w:ascii="Simplified Arabic" w:eastAsia="Calibri" w:hAnsi="Simplified Arabic" w:cs="Simplified Arabic" w:hint="cs"/>
          <w:sz w:val="28"/>
          <w:szCs w:val="28"/>
          <w:rtl/>
        </w:rPr>
        <w:br/>
      </w:r>
      <w:r w:rsidRPr="006B11BA">
        <w:rPr>
          <w:rFonts w:ascii="Simplified Arabic" w:eastAsia="Calibri" w:hAnsi="Simplified Arabic" w:cs="Simplified Arabic"/>
          <w:sz w:val="28"/>
          <w:szCs w:val="28"/>
          <w:rtl/>
        </w:rPr>
        <w:t>ما جاء في الخلافة، الناشر، مصطفى الحلبي- مصر،ط2، 1395هـ، 1975م.</w:t>
      </w:r>
    </w:p>
    <w:p w14:paraId="75E7F28D" w14:textId="77777777" w:rsidR="00436DD8" w:rsidRPr="006B11BA" w:rsidRDefault="00436DD8" w:rsidP="001C0B8E">
      <w:pPr>
        <w:widowControl/>
        <w:numPr>
          <w:ilvl w:val="0"/>
          <w:numId w:val="51"/>
        </w:numPr>
        <w:adjustRightInd/>
        <w:spacing w:line="240" w:lineRule="auto"/>
        <w:ind w:left="418"/>
        <w:jc w:val="lowKashida"/>
        <w:textAlignment w:val="auto"/>
        <w:rPr>
          <w:rFonts w:ascii="Simplified Arabic" w:eastAsia="Calibri" w:hAnsi="Simplified Arabic" w:cs="Simplified Arabic"/>
          <w:sz w:val="28"/>
          <w:szCs w:val="28"/>
        </w:rPr>
      </w:pPr>
      <w:r w:rsidRPr="006B11BA">
        <w:rPr>
          <w:rFonts w:ascii="Simplified Arabic" w:eastAsia="Calibri" w:hAnsi="Simplified Arabic" w:cs="Simplified Arabic" w:hint="cs"/>
          <w:sz w:val="28"/>
          <w:szCs w:val="28"/>
          <w:rtl/>
        </w:rPr>
        <w:t xml:space="preserve"> </w:t>
      </w:r>
      <w:r w:rsidRPr="006B11BA">
        <w:rPr>
          <w:rFonts w:ascii="Simplified Arabic" w:eastAsia="Calibri" w:hAnsi="Simplified Arabic" w:cs="Simplified Arabic"/>
          <w:sz w:val="28"/>
          <w:szCs w:val="28"/>
          <w:rtl/>
        </w:rPr>
        <w:t>سير أعلام النبلاء، شمس الدين، محمد بن أحمد بن عثمان الذهبي (ت ٧٤٨ هـ)</w:t>
      </w:r>
      <w:r w:rsidRPr="006B11BA">
        <w:rPr>
          <w:rFonts w:ascii="Simplified Arabic" w:eastAsia="Calibri" w:hAnsi="Simplified Arabic" w:cs="Simplified Arabic" w:hint="cs"/>
          <w:sz w:val="28"/>
          <w:szCs w:val="28"/>
          <w:rtl/>
        </w:rPr>
        <w:t xml:space="preserve"> </w:t>
      </w:r>
      <w:r w:rsidRPr="006B11BA">
        <w:rPr>
          <w:rFonts w:ascii="Simplified Arabic" w:eastAsia="Calibri" w:hAnsi="Simplified Arabic" w:cs="Simplified Arabic"/>
          <w:sz w:val="28"/>
          <w:szCs w:val="28"/>
          <w:rtl/>
        </w:rPr>
        <w:t>تحقيق:  شعيب الأرناؤوط</w:t>
      </w:r>
      <w:r w:rsidRPr="006B11BA">
        <w:rPr>
          <w:rFonts w:ascii="Simplified Arabic" w:eastAsia="Calibri" w:hAnsi="Simplified Arabic" w:cs="Simplified Arabic" w:hint="cs"/>
          <w:sz w:val="28"/>
          <w:szCs w:val="28"/>
          <w:rtl/>
        </w:rPr>
        <w:t xml:space="preserve">، وآخرون </w:t>
      </w:r>
      <w:r w:rsidRPr="006B11BA">
        <w:rPr>
          <w:rFonts w:ascii="Simplified Arabic" w:eastAsia="Calibri" w:hAnsi="Simplified Arabic" w:cs="Simplified Arabic"/>
          <w:sz w:val="28"/>
          <w:szCs w:val="28"/>
          <w:rtl/>
        </w:rPr>
        <w:t xml:space="preserve"> [ت ١٤٣٨ هـ]</w:t>
      </w:r>
      <w:r w:rsidRPr="006B11BA">
        <w:rPr>
          <w:rFonts w:ascii="Simplified Arabic" w:eastAsia="Calibri" w:hAnsi="Simplified Arabic" w:cs="Simplified Arabic" w:hint="cs"/>
          <w:sz w:val="28"/>
          <w:szCs w:val="28"/>
          <w:rtl/>
        </w:rPr>
        <w:t>،</w:t>
      </w:r>
      <w:r w:rsidRPr="006B11BA">
        <w:rPr>
          <w:rFonts w:ascii="Simplified Arabic" w:eastAsia="Calibri" w:hAnsi="Simplified Arabic" w:cs="Simplified Arabic"/>
          <w:sz w:val="28"/>
          <w:szCs w:val="28"/>
          <w:rtl/>
        </w:rPr>
        <w:t xml:space="preserve"> مؤسسة الرسالة</w:t>
      </w:r>
      <w:r w:rsidRPr="006B11BA">
        <w:rPr>
          <w:rFonts w:ascii="Simplified Arabic" w:eastAsia="Calibri" w:hAnsi="Simplified Arabic" w:cs="Simplified Arabic" w:hint="cs"/>
          <w:sz w:val="28"/>
          <w:szCs w:val="28"/>
          <w:rtl/>
        </w:rPr>
        <w:t>، ط3،</w:t>
      </w:r>
      <w:r w:rsidRPr="006B11BA">
        <w:rPr>
          <w:rFonts w:ascii="Simplified Arabic" w:eastAsia="Calibri" w:hAnsi="Simplified Arabic" w:cs="Simplified Arabic"/>
          <w:sz w:val="28"/>
          <w:szCs w:val="28"/>
          <w:rtl/>
        </w:rPr>
        <w:t xml:space="preserve"> - ١٩٨٥ م</w:t>
      </w:r>
    </w:p>
    <w:p w14:paraId="5E510B20" w14:textId="77777777" w:rsidR="00436DD8" w:rsidRPr="006B11BA" w:rsidRDefault="00436DD8" w:rsidP="001C0B8E">
      <w:pPr>
        <w:widowControl/>
        <w:numPr>
          <w:ilvl w:val="0"/>
          <w:numId w:val="51"/>
        </w:numPr>
        <w:adjustRightInd/>
        <w:spacing w:line="240" w:lineRule="auto"/>
        <w:ind w:left="418"/>
        <w:jc w:val="lowKashida"/>
        <w:textAlignment w:val="auto"/>
        <w:rPr>
          <w:rFonts w:ascii="Simplified Arabic" w:eastAsia="Calibri" w:hAnsi="Simplified Arabic" w:cs="Simplified Arabic"/>
          <w:sz w:val="28"/>
          <w:szCs w:val="28"/>
          <w:rtl/>
        </w:rPr>
      </w:pPr>
      <w:r w:rsidRPr="006B11BA">
        <w:rPr>
          <w:rFonts w:ascii="Simplified Arabic" w:hAnsi="Simplified Arabic" w:cs="Simplified Arabic"/>
          <w:sz w:val="28"/>
          <w:szCs w:val="28"/>
          <w:rtl/>
        </w:rPr>
        <w:t xml:space="preserve"> السير، أبو عبد الله محمد بن الحسن بن فرقد الشيباني(ت 189هـ) </w:t>
      </w:r>
      <w:proofErr w:type="spellStart"/>
      <w:r w:rsidRPr="006B11BA">
        <w:rPr>
          <w:rFonts w:ascii="Simplified Arabic" w:hAnsi="Simplified Arabic" w:cs="Simplified Arabic"/>
          <w:sz w:val="28"/>
          <w:szCs w:val="28"/>
          <w:rtl/>
        </w:rPr>
        <w:t>نحقيق</w:t>
      </w:r>
      <w:proofErr w:type="spellEnd"/>
      <w:r w:rsidRPr="006B11BA">
        <w:rPr>
          <w:rFonts w:ascii="Simplified Arabic" w:hAnsi="Simplified Arabic" w:cs="Simplified Arabic"/>
          <w:sz w:val="28"/>
          <w:szCs w:val="28"/>
          <w:rtl/>
        </w:rPr>
        <w:t xml:space="preserve"> مجيد خدوري </w:t>
      </w:r>
      <w:r w:rsidRPr="006B11BA">
        <w:rPr>
          <w:rFonts w:ascii="Simplified Arabic" w:eastAsia="Calibri" w:hAnsi="Simplified Arabic" w:cs="Simplified Arabic"/>
          <w:sz w:val="28"/>
          <w:szCs w:val="28"/>
          <w:rtl/>
        </w:rPr>
        <w:t xml:space="preserve">باب ما جاء عن النبي </w:t>
      </w:r>
      <w:r w:rsidRPr="006B11BA">
        <w:rPr>
          <w:rFonts w:ascii="مسعد للنشر" w:eastAsia="Calibri" w:hAnsi="مسعد للنشر" w:cs="مسعد للنشر"/>
          <w:sz w:val="28"/>
          <w:szCs w:val="28"/>
          <w:rtl/>
        </w:rPr>
        <w:t>ﷺ</w:t>
      </w:r>
      <w:r w:rsidRPr="006B11BA">
        <w:rPr>
          <w:rFonts w:ascii="Simplified Arabic" w:eastAsia="Calibri" w:hAnsi="Simplified Arabic" w:cs="Simplified Arabic"/>
          <w:sz w:val="28"/>
          <w:szCs w:val="28"/>
          <w:rtl/>
        </w:rPr>
        <w:t xml:space="preserve"> في أهل نجران، الدار المتحدة للنشر، بيروت، ط1، 975م. </w:t>
      </w:r>
    </w:p>
    <w:p w14:paraId="6624A6DC" w14:textId="0CFF1AB1" w:rsidR="00436DD8" w:rsidRPr="006B11BA" w:rsidRDefault="00436DD8" w:rsidP="001C0B8E">
      <w:pPr>
        <w:widowControl/>
        <w:numPr>
          <w:ilvl w:val="0"/>
          <w:numId w:val="51"/>
        </w:numPr>
        <w:adjustRightInd/>
        <w:spacing w:line="240" w:lineRule="auto"/>
        <w:ind w:left="418"/>
        <w:jc w:val="lowKashida"/>
        <w:textAlignment w:val="auto"/>
        <w:rPr>
          <w:rFonts w:ascii="Simplified Arabic" w:eastAsia="Calibri" w:hAnsi="Simplified Arabic" w:cs="Simplified Arabic"/>
          <w:sz w:val="28"/>
          <w:szCs w:val="28"/>
          <w:rtl/>
        </w:rPr>
      </w:pPr>
      <w:r w:rsidRPr="006B11BA">
        <w:rPr>
          <w:rFonts w:ascii="Simplified Arabic" w:eastAsia="Calibri" w:hAnsi="Simplified Arabic" w:cs="Simplified Arabic"/>
          <w:sz w:val="28"/>
          <w:szCs w:val="28"/>
          <w:rtl/>
        </w:rPr>
        <w:t>السيرة النبوية</w:t>
      </w:r>
      <w:r w:rsidRPr="006B11BA">
        <w:rPr>
          <w:rFonts w:ascii="Simplified Arabic" w:eastAsia="Calibri" w:hAnsi="Simplified Arabic" w:cs="Simplified Arabic" w:hint="cs"/>
          <w:sz w:val="28"/>
          <w:szCs w:val="28"/>
          <w:rtl/>
        </w:rPr>
        <w:t xml:space="preserve">، </w:t>
      </w:r>
      <w:r w:rsidRPr="006B11BA">
        <w:rPr>
          <w:rFonts w:ascii="Simplified Arabic" w:eastAsia="Calibri" w:hAnsi="Simplified Arabic" w:cs="Simplified Arabic"/>
          <w:sz w:val="28"/>
          <w:szCs w:val="28"/>
          <w:rtl/>
        </w:rPr>
        <w:t xml:space="preserve">ابن هشام، عبد الملك بن هشام بن أيوب الحميري </w:t>
      </w:r>
      <w:proofErr w:type="spellStart"/>
      <w:r w:rsidRPr="006B11BA">
        <w:rPr>
          <w:rFonts w:ascii="Simplified Arabic" w:eastAsia="Calibri" w:hAnsi="Simplified Arabic" w:cs="Simplified Arabic"/>
          <w:sz w:val="28"/>
          <w:szCs w:val="28"/>
          <w:rtl/>
        </w:rPr>
        <w:t>المعافري</w:t>
      </w:r>
      <w:proofErr w:type="spellEnd"/>
      <w:r w:rsidRPr="006B11BA">
        <w:rPr>
          <w:rFonts w:ascii="Simplified Arabic" w:eastAsia="Calibri" w:hAnsi="Simplified Arabic" w:cs="Simplified Arabic"/>
          <w:sz w:val="28"/>
          <w:szCs w:val="28"/>
          <w:rtl/>
        </w:rPr>
        <w:t xml:space="preserve">، أبو محمد، جمال الدين ( ت213هـ) تحقيق طه </w:t>
      </w:r>
      <w:r w:rsidR="001C0B8E">
        <w:rPr>
          <w:rFonts w:ascii="Simplified Arabic" w:eastAsia="Calibri" w:hAnsi="Simplified Arabic" w:cs="Simplified Arabic" w:hint="cs"/>
          <w:sz w:val="28"/>
          <w:szCs w:val="28"/>
          <w:rtl/>
        </w:rPr>
        <w:br/>
      </w:r>
      <w:r w:rsidRPr="006B11BA">
        <w:rPr>
          <w:rFonts w:ascii="Simplified Arabic" w:eastAsia="Calibri" w:hAnsi="Simplified Arabic" w:cs="Simplified Arabic"/>
          <w:sz w:val="28"/>
          <w:szCs w:val="28"/>
          <w:rtl/>
        </w:rPr>
        <w:t xml:space="preserve">عبد الرؤوف سعد، شركة الطباعة الفنية المتحدة، بدون، وانظر، الروض الأنف في شرح السيرة النبوية، أبو القاسم عبد الرحمن بن </w:t>
      </w:r>
      <w:r w:rsidR="001C0B8E">
        <w:rPr>
          <w:rFonts w:ascii="Simplified Arabic" w:eastAsia="Calibri" w:hAnsi="Simplified Arabic" w:cs="Simplified Arabic" w:hint="cs"/>
          <w:sz w:val="28"/>
          <w:szCs w:val="28"/>
          <w:rtl/>
        </w:rPr>
        <w:br/>
      </w:r>
      <w:r w:rsidRPr="006B11BA">
        <w:rPr>
          <w:rFonts w:ascii="Simplified Arabic" w:eastAsia="Calibri" w:hAnsi="Simplified Arabic" w:cs="Simplified Arabic"/>
          <w:sz w:val="28"/>
          <w:szCs w:val="28"/>
          <w:rtl/>
        </w:rPr>
        <w:lastRenderedPageBreak/>
        <w:t>عبد الله بن أحمد السهيلي، (ت 581هـ) كتاب الموادعة لليهود 4،240، دار إحياء التراث العربي، بيروت، ط1، 1412هـ.</w:t>
      </w:r>
    </w:p>
    <w:p w14:paraId="272236C4" w14:textId="77777777" w:rsidR="00436DD8" w:rsidRPr="006B11BA" w:rsidRDefault="00436DD8" w:rsidP="001C0B8E">
      <w:pPr>
        <w:widowControl/>
        <w:numPr>
          <w:ilvl w:val="0"/>
          <w:numId w:val="51"/>
        </w:numPr>
        <w:adjustRightInd/>
        <w:spacing w:line="240" w:lineRule="auto"/>
        <w:ind w:left="418"/>
        <w:jc w:val="lowKashida"/>
        <w:textAlignment w:val="auto"/>
        <w:rPr>
          <w:rFonts w:ascii="Simplified Arabic" w:eastAsia="Calibri" w:hAnsi="Simplified Arabic" w:cs="Simplified Arabic"/>
          <w:sz w:val="28"/>
          <w:szCs w:val="28"/>
        </w:rPr>
      </w:pPr>
      <w:r w:rsidRPr="006B11BA">
        <w:rPr>
          <w:rFonts w:ascii="Simplified Arabic" w:eastAsia="Calibri" w:hAnsi="Simplified Arabic" w:cs="Simplified Arabic" w:hint="cs"/>
          <w:sz w:val="28"/>
          <w:szCs w:val="28"/>
          <w:rtl/>
        </w:rPr>
        <w:t>السيل الجرار المتدفق على حدائق الأزهار، محمد بن علي بن محمد بن عبدالله الشوكاني اليمني(ت 936هـ)، دار ابن حزم، ط1، بدون.</w:t>
      </w:r>
    </w:p>
    <w:p w14:paraId="669BC5CE" w14:textId="77777777" w:rsidR="00436DD8" w:rsidRPr="006B11BA" w:rsidRDefault="00436DD8" w:rsidP="001C0B8E">
      <w:pPr>
        <w:widowControl/>
        <w:numPr>
          <w:ilvl w:val="0"/>
          <w:numId w:val="51"/>
        </w:numPr>
        <w:adjustRightInd/>
        <w:spacing w:line="240" w:lineRule="auto"/>
        <w:ind w:left="418"/>
        <w:jc w:val="lowKashida"/>
        <w:textAlignment w:val="auto"/>
        <w:rPr>
          <w:rFonts w:ascii="Simplified Arabic" w:eastAsia="Calibri" w:hAnsi="Simplified Arabic" w:cs="Simplified Arabic"/>
          <w:sz w:val="28"/>
          <w:szCs w:val="28"/>
        </w:rPr>
      </w:pPr>
      <w:r w:rsidRPr="006B11BA">
        <w:rPr>
          <w:rFonts w:ascii="Simplified Arabic" w:eastAsia="Calibri" w:hAnsi="Simplified Arabic" w:cs="Simplified Arabic"/>
          <w:sz w:val="28"/>
          <w:szCs w:val="28"/>
          <w:rtl/>
        </w:rPr>
        <w:t xml:space="preserve"> الطبقات الكبرى – محمد بن سعد بن منيع الزهري- تحقيق د علي محمد عمر–</w:t>
      </w:r>
      <w:r w:rsidRPr="006B11BA">
        <w:rPr>
          <w:rFonts w:ascii="Simplified Arabic" w:eastAsia="Calibri" w:hAnsi="Simplified Arabic" w:cs="Simplified Arabic" w:hint="cs"/>
          <w:sz w:val="28"/>
          <w:szCs w:val="28"/>
          <w:rtl/>
        </w:rPr>
        <w:t xml:space="preserve"> </w:t>
      </w:r>
      <w:r w:rsidRPr="006B11BA">
        <w:rPr>
          <w:rFonts w:ascii="Simplified Arabic" w:eastAsia="Calibri" w:hAnsi="Simplified Arabic" w:cs="Simplified Arabic"/>
          <w:sz w:val="28"/>
          <w:szCs w:val="28"/>
          <w:rtl/>
        </w:rPr>
        <w:t xml:space="preserve">ط1 -1421-2001-مطبعة </w:t>
      </w:r>
      <w:proofErr w:type="spellStart"/>
      <w:r w:rsidRPr="006B11BA">
        <w:rPr>
          <w:rFonts w:ascii="Simplified Arabic" w:eastAsia="Calibri" w:hAnsi="Simplified Arabic" w:cs="Simplified Arabic"/>
          <w:sz w:val="28"/>
          <w:szCs w:val="28"/>
          <w:rtl/>
        </w:rPr>
        <w:t>الخانجي</w:t>
      </w:r>
      <w:proofErr w:type="spellEnd"/>
      <w:r w:rsidRPr="006B11BA">
        <w:rPr>
          <w:rFonts w:ascii="Simplified Arabic" w:eastAsia="Calibri" w:hAnsi="Simplified Arabic" w:cs="Simplified Arabic"/>
          <w:sz w:val="28"/>
          <w:szCs w:val="28"/>
          <w:rtl/>
        </w:rPr>
        <w:t xml:space="preserve"> – القاهرة – مصر.</w:t>
      </w:r>
    </w:p>
    <w:p w14:paraId="0100706B" w14:textId="77777777" w:rsidR="00436DD8" w:rsidRPr="006B11BA" w:rsidRDefault="00436DD8" w:rsidP="001C0B8E">
      <w:pPr>
        <w:widowControl/>
        <w:numPr>
          <w:ilvl w:val="0"/>
          <w:numId w:val="51"/>
        </w:numPr>
        <w:adjustRightInd/>
        <w:spacing w:line="240" w:lineRule="auto"/>
        <w:ind w:left="418"/>
        <w:jc w:val="lowKashida"/>
        <w:textAlignment w:val="auto"/>
        <w:rPr>
          <w:rFonts w:ascii="Simplified Arabic" w:eastAsia="Calibri" w:hAnsi="Simplified Arabic" w:cs="Simplified Arabic"/>
          <w:sz w:val="28"/>
          <w:szCs w:val="28"/>
        </w:rPr>
      </w:pPr>
      <w:r w:rsidRPr="006B11BA">
        <w:rPr>
          <w:rFonts w:ascii="Simplified Arabic" w:eastAsia="Calibri" w:hAnsi="Simplified Arabic" w:cs="Simplified Arabic"/>
          <w:sz w:val="28"/>
          <w:szCs w:val="28"/>
          <w:rtl/>
        </w:rPr>
        <w:t>لسان العرب، محمد بن مكرم بن علي، أبو الفضل، جمال الدين ابن منظور</w:t>
      </w:r>
      <w:r w:rsidRPr="006B11BA">
        <w:rPr>
          <w:rFonts w:ascii="Simplified Arabic" w:eastAsia="Calibri" w:hAnsi="Simplified Arabic" w:cs="Simplified Arabic" w:hint="cs"/>
          <w:sz w:val="28"/>
          <w:szCs w:val="28"/>
          <w:rtl/>
        </w:rPr>
        <w:t xml:space="preserve"> </w:t>
      </w:r>
      <w:r w:rsidRPr="006B11BA">
        <w:rPr>
          <w:rFonts w:ascii="Simplified Arabic" w:eastAsia="Calibri" w:hAnsi="Simplified Arabic" w:cs="Simplified Arabic"/>
          <w:sz w:val="28"/>
          <w:szCs w:val="28"/>
          <w:rtl/>
        </w:rPr>
        <w:t xml:space="preserve">الأنصاري </w:t>
      </w:r>
      <w:proofErr w:type="spellStart"/>
      <w:r w:rsidRPr="006B11BA">
        <w:rPr>
          <w:rFonts w:ascii="Simplified Arabic" w:eastAsia="Calibri" w:hAnsi="Simplified Arabic" w:cs="Simplified Arabic"/>
          <w:sz w:val="28"/>
          <w:szCs w:val="28"/>
          <w:rtl/>
        </w:rPr>
        <w:t>الرويفعي</w:t>
      </w:r>
      <w:proofErr w:type="spellEnd"/>
      <w:r w:rsidRPr="006B11BA">
        <w:rPr>
          <w:rFonts w:ascii="Simplified Arabic" w:eastAsia="Calibri" w:hAnsi="Simplified Arabic" w:cs="Simplified Arabic"/>
          <w:sz w:val="28"/>
          <w:szCs w:val="28"/>
          <w:rtl/>
        </w:rPr>
        <w:t xml:space="preserve"> الأفريقي (ت 711هـ) فصل الواو، دار صادر، بيروت، ط3، 1414هـ.</w:t>
      </w:r>
    </w:p>
    <w:p w14:paraId="08E560A9" w14:textId="77777777" w:rsidR="00436DD8" w:rsidRPr="006B11BA" w:rsidRDefault="00436DD8" w:rsidP="001C0B8E">
      <w:pPr>
        <w:widowControl/>
        <w:numPr>
          <w:ilvl w:val="0"/>
          <w:numId w:val="51"/>
        </w:numPr>
        <w:adjustRightInd/>
        <w:spacing w:line="240" w:lineRule="auto"/>
        <w:ind w:left="418"/>
        <w:jc w:val="lowKashida"/>
        <w:textAlignment w:val="auto"/>
        <w:rPr>
          <w:rFonts w:ascii="Simplified Arabic" w:eastAsia="Calibri" w:hAnsi="Simplified Arabic" w:cs="Simplified Arabic"/>
          <w:sz w:val="28"/>
          <w:szCs w:val="28"/>
        </w:rPr>
      </w:pPr>
      <w:r w:rsidRPr="006B11BA">
        <w:rPr>
          <w:rFonts w:ascii="Simplified Arabic" w:hAnsi="Simplified Arabic" w:cs="Simplified Arabic"/>
          <w:sz w:val="28"/>
          <w:szCs w:val="28"/>
          <w:rtl/>
        </w:rPr>
        <w:t>محاضرات في البحث الأدبي</w:t>
      </w:r>
      <w:r w:rsidRPr="006B11BA">
        <w:rPr>
          <w:rFonts w:ascii="Simplified Arabic" w:hAnsi="Simplified Arabic" w:cs="Simplified Arabic" w:hint="cs"/>
          <w:sz w:val="28"/>
          <w:szCs w:val="28"/>
          <w:rtl/>
        </w:rPr>
        <w:t xml:space="preserve">، </w:t>
      </w:r>
      <w:r w:rsidRPr="006B11BA">
        <w:rPr>
          <w:rFonts w:ascii="Simplified Arabic" w:hAnsi="Simplified Arabic" w:cs="Simplified Arabic"/>
          <w:sz w:val="28"/>
          <w:szCs w:val="28"/>
          <w:rtl/>
        </w:rPr>
        <w:t xml:space="preserve"> د</w:t>
      </w:r>
      <w:r w:rsidRPr="006B11BA">
        <w:rPr>
          <w:rFonts w:ascii="Simplified Arabic" w:hAnsi="Simplified Arabic" w:cs="Simplified Arabic" w:hint="cs"/>
          <w:sz w:val="28"/>
          <w:szCs w:val="28"/>
          <w:rtl/>
        </w:rPr>
        <w:t>.</w:t>
      </w:r>
      <w:r w:rsidRPr="006B11BA">
        <w:rPr>
          <w:rFonts w:ascii="Simplified Arabic" w:hAnsi="Simplified Arabic" w:cs="Simplified Arabic"/>
          <w:sz w:val="28"/>
          <w:szCs w:val="28"/>
          <w:rtl/>
        </w:rPr>
        <w:t xml:space="preserve"> فاطمة المرسى جوهر، طبعة 1996م.</w:t>
      </w:r>
    </w:p>
    <w:p w14:paraId="62B9F82E" w14:textId="31AF9E71" w:rsidR="00436DD8" w:rsidRPr="006B11BA" w:rsidRDefault="00436DD8" w:rsidP="001C0B8E">
      <w:pPr>
        <w:widowControl/>
        <w:numPr>
          <w:ilvl w:val="0"/>
          <w:numId w:val="51"/>
        </w:numPr>
        <w:adjustRightInd/>
        <w:spacing w:line="240" w:lineRule="auto"/>
        <w:ind w:left="418"/>
        <w:jc w:val="lowKashida"/>
        <w:textAlignment w:val="auto"/>
        <w:rPr>
          <w:sz w:val="28"/>
          <w:szCs w:val="28"/>
          <w:rtl/>
        </w:rPr>
      </w:pPr>
      <w:r w:rsidRPr="006B11BA">
        <w:rPr>
          <w:rFonts w:ascii="Simplified Arabic" w:hAnsi="Simplified Arabic" w:cs="Simplified Arabic" w:hint="cs"/>
          <w:color w:val="333333"/>
          <w:sz w:val="28"/>
          <w:szCs w:val="28"/>
          <w:shd w:val="clear" w:color="auto" w:fill="FFFFFF"/>
          <w:rtl/>
        </w:rPr>
        <w:t xml:space="preserve">معجم اللغة العربية المعاصرة، د أحمد مختار وآخرون، ج 2، </w:t>
      </w:r>
      <w:r w:rsidR="001C0B8E">
        <w:rPr>
          <w:rFonts w:ascii="Simplified Arabic" w:hAnsi="Simplified Arabic" w:cs="Simplified Arabic"/>
          <w:color w:val="333333"/>
          <w:sz w:val="28"/>
          <w:szCs w:val="28"/>
          <w:shd w:val="clear" w:color="auto" w:fill="FFFFFF"/>
          <w:rtl/>
        </w:rPr>
        <w:br/>
      </w:r>
      <w:r w:rsidRPr="006B11BA">
        <w:rPr>
          <w:rFonts w:ascii="Simplified Arabic" w:hAnsi="Simplified Arabic" w:cs="Simplified Arabic" w:hint="cs"/>
          <w:color w:val="333333"/>
          <w:sz w:val="28"/>
          <w:szCs w:val="28"/>
          <w:shd w:val="clear" w:color="auto" w:fill="FFFFFF"/>
          <w:rtl/>
        </w:rPr>
        <w:t>ص 936، مطبعة عالم الكتب، ط1، 1429هـ ، 2008م</w:t>
      </w:r>
    </w:p>
    <w:p w14:paraId="1372D850" w14:textId="395E19FC" w:rsidR="00436DD8" w:rsidRPr="006B11BA" w:rsidRDefault="00436DD8" w:rsidP="001C0B8E">
      <w:pPr>
        <w:widowControl/>
        <w:numPr>
          <w:ilvl w:val="0"/>
          <w:numId w:val="51"/>
        </w:numPr>
        <w:adjustRightInd/>
        <w:spacing w:line="240" w:lineRule="auto"/>
        <w:ind w:left="418"/>
        <w:jc w:val="lowKashida"/>
        <w:textAlignment w:val="auto"/>
        <w:rPr>
          <w:rFonts w:ascii="Simplified Arabic" w:eastAsia="Calibri" w:hAnsi="Simplified Arabic" w:cs="Simplified Arabic"/>
          <w:sz w:val="28"/>
          <w:szCs w:val="28"/>
          <w:rtl/>
        </w:rPr>
      </w:pPr>
      <w:r w:rsidRPr="006B11BA">
        <w:rPr>
          <w:rFonts w:ascii="Simplified Arabic" w:eastAsia="Calibri" w:hAnsi="Simplified Arabic" w:cs="Simplified Arabic"/>
          <w:sz w:val="28"/>
          <w:szCs w:val="28"/>
          <w:rtl/>
        </w:rPr>
        <w:t xml:space="preserve"> مفاتيح الغيب=التفسير الكبير، أبوعبد الله محمد بن عمر بن الحسن بن الحسين التيمي الرازي الملقب بفخر الدين الرازي خطيب الري </w:t>
      </w:r>
      <w:r w:rsidR="001C0B8E">
        <w:rPr>
          <w:rFonts w:ascii="Simplified Arabic" w:eastAsia="Calibri" w:hAnsi="Simplified Arabic" w:cs="Simplified Arabic" w:hint="cs"/>
          <w:sz w:val="28"/>
          <w:szCs w:val="28"/>
          <w:rtl/>
        </w:rPr>
        <w:br/>
      </w:r>
      <w:r w:rsidRPr="006B11BA">
        <w:rPr>
          <w:rFonts w:ascii="Simplified Arabic" w:eastAsia="Calibri" w:hAnsi="Simplified Arabic" w:cs="Simplified Arabic"/>
          <w:sz w:val="28"/>
          <w:szCs w:val="28"/>
          <w:rtl/>
        </w:rPr>
        <w:t>ت (606هـ) ط3، 1420هـ ، دار احياء التراث العربي، بيروت</w:t>
      </w:r>
    </w:p>
    <w:p w14:paraId="37E13DE5" w14:textId="77777777" w:rsidR="00436DD8" w:rsidRPr="006B11BA" w:rsidRDefault="00436DD8" w:rsidP="001C0B8E">
      <w:pPr>
        <w:widowControl/>
        <w:numPr>
          <w:ilvl w:val="0"/>
          <w:numId w:val="51"/>
        </w:numPr>
        <w:adjustRightInd/>
        <w:spacing w:line="240" w:lineRule="auto"/>
        <w:ind w:left="418"/>
        <w:jc w:val="lowKashida"/>
        <w:textAlignment w:val="auto"/>
        <w:rPr>
          <w:rFonts w:ascii="Simplified Arabic" w:eastAsia="Calibri" w:hAnsi="Simplified Arabic" w:cs="Simplified Arabic"/>
          <w:sz w:val="28"/>
          <w:szCs w:val="28"/>
        </w:rPr>
      </w:pPr>
      <w:r w:rsidRPr="006B11BA">
        <w:rPr>
          <w:rFonts w:ascii="Simplified Arabic" w:eastAsia="Calibri" w:hAnsi="Simplified Arabic" w:cs="Simplified Arabic"/>
          <w:sz w:val="28"/>
          <w:szCs w:val="28"/>
          <w:rtl/>
        </w:rPr>
        <w:t xml:space="preserve"> مفهوم التعايش السلمي في الإسلام، عباس جراري، مطبعة </w:t>
      </w:r>
      <w:proofErr w:type="spellStart"/>
      <w:r w:rsidRPr="006B11BA">
        <w:rPr>
          <w:rFonts w:ascii="Simplified Arabic" w:eastAsia="Calibri" w:hAnsi="Simplified Arabic" w:cs="Simplified Arabic"/>
          <w:sz w:val="28"/>
          <w:szCs w:val="28"/>
          <w:rtl/>
        </w:rPr>
        <w:t>ديديكو</w:t>
      </w:r>
      <w:proofErr w:type="spellEnd"/>
      <w:r w:rsidRPr="006B11BA">
        <w:rPr>
          <w:rFonts w:ascii="Simplified Arabic" w:eastAsia="Calibri" w:hAnsi="Simplified Arabic" w:cs="Simplified Arabic"/>
          <w:sz w:val="28"/>
          <w:szCs w:val="28"/>
          <w:rtl/>
        </w:rPr>
        <w:t>، الرباط، 1996م.</w:t>
      </w:r>
    </w:p>
    <w:p w14:paraId="571042F2" w14:textId="77777777" w:rsidR="00436DD8" w:rsidRPr="006B11BA" w:rsidRDefault="00436DD8" w:rsidP="001C0B8E">
      <w:pPr>
        <w:widowControl/>
        <w:numPr>
          <w:ilvl w:val="0"/>
          <w:numId w:val="51"/>
        </w:numPr>
        <w:adjustRightInd/>
        <w:spacing w:line="240" w:lineRule="auto"/>
        <w:ind w:left="418"/>
        <w:jc w:val="lowKashida"/>
        <w:textAlignment w:val="auto"/>
        <w:rPr>
          <w:rFonts w:ascii="Simplified Arabic" w:eastAsia="Calibri" w:hAnsi="Simplified Arabic" w:cs="Simplified Arabic"/>
          <w:sz w:val="28"/>
          <w:szCs w:val="28"/>
        </w:rPr>
      </w:pPr>
      <w:r w:rsidRPr="006B11BA">
        <w:rPr>
          <w:rFonts w:ascii="Simplified Arabic" w:eastAsia="Calibri" w:hAnsi="Simplified Arabic" w:cs="Simplified Arabic"/>
          <w:sz w:val="28"/>
          <w:szCs w:val="28"/>
          <w:rtl/>
        </w:rPr>
        <w:t xml:space="preserve"> مف</w:t>
      </w:r>
      <w:r w:rsidRPr="006B11BA">
        <w:rPr>
          <w:rFonts w:ascii="Simplified Arabic" w:eastAsia="Calibri" w:hAnsi="Simplified Arabic" w:cs="Simplified Arabic" w:hint="cs"/>
          <w:sz w:val="28"/>
          <w:szCs w:val="28"/>
          <w:rtl/>
        </w:rPr>
        <w:t>هوم</w:t>
      </w:r>
      <w:r w:rsidRPr="006B11BA">
        <w:rPr>
          <w:rFonts w:ascii="Simplified Arabic" w:eastAsia="Calibri" w:hAnsi="Simplified Arabic" w:cs="Simplified Arabic"/>
          <w:sz w:val="28"/>
          <w:szCs w:val="28"/>
          <w:rtl/>
        </w:rPr>
        <w:t xml:space="preserve"> </w:t>
      </w:r>
      <w:r w:rsidRPr="006B11BA">
        <w:rPr>
          <w:rFonts w:ascii="Simplified Arabic" w:eastAsia="Calibri" w:hAnsi="Simplified Arabic" w:cs="Simplified Arabic" w:hint="cs"/>
          <w:sz w:val="28"/>
          <w:szCs w:val="28"/>
          <w:rtl/>
        </w:rPr>
        <w:t>الدولة</w:t>
      </w:r>
      <w:r w:rsidRPr="006B11BA">
        <w:rPr>
          <w:rFonts w:ascii="Simplified Arabic" w:eastAsia="Calibri" w:hAnsi="Simplified Arabic" w:cs="Simplified Arabic"/>
          <w:sz w:val="28"/>
          <w:szCs w:val="28"/>
          <w:rtl/>
        </w:rPr>
        <w:t xml:space="preserve"> </w:t>
      </w:r>
      <w:r w:rsidRPr="006B11BA">
        <w:rPr>
          <w:rFonts w:ascii="Simplified Arabic" w:eastAsia="Calibri" w:hAnsi="Simplified Arabic" w:cs="Simplified Arabic" w:hint="cs"/>
          <w:sz w:val="28"/>
          <w:szCs w:val="28"/>
          <w:rtl/>
        </w:rPr>
        <w:t>وأركان</w:t>
      </w:r>
      <w:r w:rsidRPr="006B11BA">
        <w:rPr>
          <w:rFonts w:ascii="Simplified Arabic" w:eastAsia="Calibri" w:hAnsi="Simplified Arabic" w:cs="Simplified Arabic"/>
          <w:sz w:val="28"/>
          <w:szCs w:val="28"/>
          <w:rtl/>
        </w:rPr>
        <w:t>ها في الفكر السالمي المعاصر، الدكتورة بتول حسين، بدون.</w:t>
      </w:r>
    </w:p>
    <w:p w14:paraId="25E52611" w14:textId="77777777" w:rsidR="00436DD8" w:rsidRPr="006B11BA" w:rsidRDefault="00436DD8" w:rsidP="001C0B8E">
      <w:pPr>
        <w:widowControl/>
        <w:numPr>
          <w:ilvl w:val="0"/>
          <w:numId w:val="51"/>
        </w:numPr>
        <w:adjustRightInd/>
        <w:spacing w:line="240" w:lineRule="auto"/>
        <w:ind w:left="418"/>
        <w:jc w:val="lowKashida"/>
        <w:textAlignment w:val="auto"/>
        <w:rPr>
          <w:rFonts w:ascii="Simplified Arabic" w:eastAsia="Calibri" w:hAnsi="Simplified Arabic" w:cs="Simplified Arabic"/>
          <w:sz w:val="28"/>
          <w:szCs w:val="28"/>
        </w:rPr>
      </w:pPr>
      <w:r w:rsidRPr="006B11BA">
        <w:rPr>
          <w:rFonts w:ascii="Simplified Arabic" w:eastAsia="Calibri" w:hAnsi="Simplified Arabic" w:cs="Simplified Arabic"/>
          <w:sz w:val="28"/>
          <w:szCs w:val="28"/>
          <w:rtl/>
        </w:rPr>
        <w:t xml:space="preserve"> المحكم والمحيط الأعظم ،ابن سيده ( أبو الحسن علي بن اسماعيل بن سيده </w:t>
      </w:r>
      <w:proofErr w:type="spellStart"/>
      <w:r w:rsidRPr="006B11BA">
        <w:rPr>
          <w:rFonts w:ascii="Simplified Arabic" w:eastAsia="Calibri" w:hAnsi="Simplified Arabic" w:cs="Simplified Arabic"/>
          <w:sz w:val="28"/>
          <w:szCs w:val="28"/>
          <w:rtl/>
        </w:rPr>
        <w:t>المرسي</w:t>
      </w:r>
      <w:proofErr w:type="spellEnd"/>
      <w:r w:rsidRPr="006B11BA">
        <w:rPr>
          <w:rFonts w:ascii="Simplified Arabic" w:eastAsia="Calibri" w:hAnsi="Simplified Arabic" w:cs="Simplified Arabic"/>
          <w:sz w:val="28"/>
          <w:szCs w:val="28"/>
          <w:rtl/>
        </w:rPr>
        <w:t xml:space="preserve"> ، ت 458، تحقيق عبد الحميد هنداوي، دار الكتب العلمية ، بيروت 1421-2000م.</w:t>
      </w:r>
    </w:p>
    <w:p w14:paraId="62F22015" w14:textId="77777777" w:rsidR="00436DD8" w:rsidRPr="006B11BA" w:rsidRDefault="00436DD8" w:rsidP="001C0B8E">
      <w:pPr>
        <w:widowControl/>
        <w:numPr>
          <w:ilvl w:val="0"/>
          <w:numId w:val="51"/>
        </w:numPr>
        <w:adjustRightInd/>
        <w:spacing w:line="240" w:lineRule="auto"/>
        <w:ind w:left="418"/>
        <w:jc w:val="lowKashida"/>
        <w:textAlignment w:val="auto"/>
        <w:rPr>
          <w:rFonts w:ascii="Simplified Arabic" w:eastAsia="Calibri" w:hAnsi="Simplified Arabic" w:cs="Simplified Arabic"/>
          <w:sz w:val="28"/>
          <w:szCs w:val="28"/>
        </w:rPr>
      </w:pPr>
      <w:r w:rsidRPr="006B11BA">
        <w:rPr>
          <w:rFonts w:ascii="Simplified Arabic" w:eastAsia="Calibri" w:hAnsi="Simplified Arabic" w:cs="Simplified Arabic"/>
          <w:sz w:val="28"/>
          <w:szCs w:val="28"/>
          <w:rtl/>
        </w:rPr>
        <w:lastRenderedPageBreak/>
        <w:t xml:space="preserve"> المواطنة في زمن العولمة، السيد </w:t>
      </w:r>
      <w:proofErr w:type="spellStart"/>
      <w:r w:rsidRPr="006B11BA">
        <w:rPr>
          <w:rFonts w:ascii="Simplified Arabic" w:eastAsia="Calibri" w:hAnsi="Simplified Arabic" w:cs="Simplified Arabic"/>
          <w:sz w:val="28"/>
          <w:szCs w:val="28"/>
          <w:rtl/>
        </w:rPr>
        <w:t>يس</w:t>
      </w:r>
      <w:proofErr w:type="spellEnd"/>
      <w:r w:rsidRPr="006B11BA">
        <w:rPr>
          <w:rFonts w:ascii="Simplified Arabic" w:eastAsia="Calibri" w:hAnsi="Simplified Arabic" w:cs="Simplified Arabic"/>
          <w:sz w:val="28"/>
          <w:szCs w:val="28"/>
          <w:rtl/>
        </w:rPr>
        <w:t>، الدار المصرية للطباعة، القاهرة،2002م.</w:t>
      </w:r>
    </w:p>
    <w:p w14:paraId="7DC5B186" w14:textId="6A17B694" w:rsidR="00436DD8" w:rsidRPr="006B11BA" w:rsidRDefault="00436DD8" w:rsidP="001C0B8E">
      <w:pPr>
        <w:widowControl/>
        <w:numPr>
          <w:ilvl w:val="0"/>
          <w:numId w:val="51"/>
        </w:numPr>
        <w:adjustRightInd/>
        <w:spacing w:line="240" w:lineRule="auto"/>
        <w:ind w:left="418"/>
        <w:jc w:val="lowKashida"/>
        <w:textAlignment w:val="auto"/>
        <w:rPr>
          <w:rFonts w:ascii="Simplified Arabic" w:eastAsia="Calibri" w:hAnsi="Simplified Arabic" w:cs="Simplified Arabic"/>
          <w:sz w:val="28"/>
          <w:szCs w:val="28"/>
        </w:rPr>
      </w:pPr>
      <w:r w:rsidRPr="006B11BA">
        <w:rPr>
          <w:rFonts w:ascii="Simplified Arabic" w:eastAsia="Calibri" w:hAnsi="Simplified Arabic" w:cs="Simplified Arabic"/>
          <w:sz w:val="28"/>
          <w:szCs w:val="28"/>
          <w:rtl/>
        </w:rPr>
        <w:t xml:space="preserve"> نهاية الأرب في فنون الأدب، أحمد بن</w:t>
      </w:r>
      <w:r w:rsidRPr="006B11BA">
        <w:rPr>
          <w:rFonts w:ascii="Simplified Arabic" w:eastAsia="Calibri" w:hAnsi="Simplified Arabic" w:cs="Simplified Arabic" w:hint="cs"/>
          <w:sz w:val="28"/>
          <w:szCs w:val="28"/>
          <w:rtl/>
        </w:rPr>
        <w:t xml:space="preserve"> </w:t>
      </w:r>
      <w:r w:rsidRPr="006B11BA">
        <w:rPr>
          <w:rFonts w:ascii="Simplified Arabic" w:eastAsia="Calibri" w:hAnsi="Simplified Arabic" w:cs="Simplified Arabic"/>
          <w:sz w:val="28"/>
          <w:szCs w:val="28"/>
          <w:rtl/>
        </w:rPr>
        <w:t xml:space="preserve">عبد الحليم بن محمد بن </w:t>
      </w:r>
      <w:r w:rsidR="001C0B8E">
        <w:rPr>
          <w:rFonts w:ascii="Simplified Arabic" w:eastAsia="Calibri" w:hAnsi="Simplified Arabic" w:cs="Simplified Arabic" w:hint="cs"/>
          <w:sz w:val="28"/>
          <w:szCs w:val="28"/>
          <w:rtl/>
        </w:rPr>
        <w:br/>
      </w:r>
      <w:r w:rsidRPr="006B11BA">
        <w:rPr>
          <w:rFonts w:ascii="Simplified Arabic" w:eastAsia="Calibri" w:hAnsi="Simplified Arabic" w:cs="Simplified Arabic"/>
          <w:sz w:val="28"/>
          <w:szCs w:val="28"/>
          <w:rtl/>
        </w:rPr>
        <w:t>عبد الدايم القرشي التيمي البكري، شهاب الدين النويري</w:t>
      </w:r>
      <w:r w:rsidRPr="006B11BA">
        <w:rPr>
          <w:rFonts w:ascii="Simplified Arabic" w:eastAsia="Calibri" w:hAnsi="Simplified Arabic" w:cs="Simplified Arabic" w:hint="cs"/>
          <w:sz w:val="28"/>
          <w:szCs w:val="28"/>
          <w:rtl/>
        </w:rPr>
        <w:t xml:space="preserve"> </w:t>
      </w:r>
      <w:r w:rsidRPr="006B11BA">
        <w:rPr>
          <w:rFonts w:ascii="Simplified Arabic" w:eastAsia="Calibri" w:hAnsi="Simplified Arabic" w:cs="Simplified Arabic"/>
          <w:sz w:val="28"/>
          <w:szCs w:val="28"/>
          <w:rtl/>
        </w:rPr>
        <w:t>(ت 733هـ)، دار الكتب والوثائق القومية، القاهرة، ط1، 1423هـ.</w:t>
      </w:r>
    </w:p>
    <w:p w14:paraId="2438511A" w14:textId="77777777" w:rsidR="00436DD8" w:rsidRPr="006B11BA" w:rsidRDefault="00436DD8" w:rsidP="001C0B8E">
      <w:pPr>
        <w:widowControl/>
        <w:adjustRightInd/>
        <w:spacing w:line="240" w:lineRule="auto"/>
        <w:jc w:val="left"/>
        <w:textAlignment w:val="auto"/>
        <w:rPr>
          <w:rFonts w:ascii="Simplified Arabic" w:eastAsia="Calibri" w:hAnsi="Simplified Arabic" w:cs="Simplified Arabic"/>
          <w:sz w:val="28"/>
          <w:szCs w:val="28"/>
          <w:rtl/>
          <w:lang w:bidi="ar-EG"/>
        </w:rPr>
      </w:pPr>
      <w:r w:rsidRPr="006B11BA">
        <w:rPr>
          <w:rFonts w:ascii="Simplified Arabic" w:eastAsia="Calibri" w:hAnsi="Simplified Arabic" w:cs="Simplified Arabic"/>
          <w:sz w:val="28"/>
          <w:szCs w:val="28"/>
          <w:rtl/>
          <w:lang w:bidi="ar-EG"/>
        </w:rPr>
        <w:br w:type="page"/>
      </w:r>
    </w:p>
    <w:p w14:paraId="1F8C09D2" w14:textId="77777777" w:rsidR="00436DD8" w:rsidRPr="001C0B8E" w:rsidRDefault="00436DD8" w:rsidP="001C0B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48" w:hanging="448"/>
        <w:jc w:val="left"/>
        <w:textAlignment w:val="auto"/>
        <w:rPr>
          <w:rFonts w:asciiTheme="majorBidi" w:hAnsiTheme="majorBidi" w:cstheme="majorBidi"/>
          <w:b/>
          <w:bCs/>
          <w:sz w:val="28"/>
          <w:szCs w:val="28"/>
          <w:u w:val="single"/>
          <w:lang w:val="en"/>
        </w:rPr>
      </w:pPr>
      <w:r w:rsidRPr="001C0B8E">
        <w:rPr>
          <w:rFonts w:asciiTheme="majorBidi" w:hAnsiTheme="majorBidi" w:cstheme="majorBidi"/>
          <w:b/>
          <w:bCs/>
          <w:sz w:val="28"/>
          <w:szCs w:val="28"/>
          <w:u w:val="single"/>
          <w:lang w:val="en"/>
        </w:rPr>
        <w:lastRenderedPageBreak/>
        <w:t>References :</w:t>
      </w:r>
    </w:p>
    <w:p w14:paraId="5A6179AE" w14:textId="77777777" w:rsidR="00436DD8" w:rsidRPr="001C0B8E" w:rsidRDefault="00436DD8" w:rsidP="001C0B8E">
      <w:pPr>
        <w:widowControl/>
        <w:tabs>
          <w:tab w:val="righ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48" w:hanging="448"/>
        <w:textAlignment w:val="auto"/>
        <w:rPr>
          <w:rFonts w:asciiTheme="majorBidi" w:hAnsiTheme="majorBidi" w:cstheme="majorBidi"/>
          <w:sz w:val="28"/>
          <w:szCs w:val="28"/>
        </w:rPr>
      </w:pPr>
      <w:r w:rsidRPr="001C0B8E">
        <w:rPr>
          <w:rFonts w:asciiTheme="majorBidi" w:hAnsiTheme="majorBidi" w:cstheme="majorBidi"/>
          <w:sz w:val="28"/>
          <w:szCs w:val="28"/>
        </w:rPr>
        <w:t>'</w:t>
      </w:r>
      <w:proofErr w:type="spellStart"/>
      <w:r w:rsidRPr="001C0B8E">
        <w:rPr>
          <w:rFonts w:asciiTheme="majorBidi" w:hAnsiTheme="majorBidi" w:cstheme="majorBidi"/>
          <w:sz w:val="28"/>
          <w:szCs w:val="28"/>
        </w:rPr>
        <w:t>awla</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alquran</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alkarim</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jala</w:t>
      </w:r>
      <w:proofErr w:type="spellEnd"/>
      <w:r w:rsidRPr="001C0B8E">
        <w:rPr>
          <w:rFonts w:asciiTheme="majorBidi" w:hAnsiTheme="majorBidi" w:cstheme="majorBidi"/>
          <w:sz w:val="28"/>
          <w:szCs w:val="28"/>
        </w:rPr>
        <w:t xml:space="preserve"> min '</w:t>
      </w:r>
      <w:proofErr w:type="spellStart"/>
      <w:r w:rsidRPr="001C0B8E">
        <w:rPr>
          <w:rFonts w:asciiTheme="majorBidi" w:hAnsiTheme="majorBidi" w:cstheme="majorBidi"/>
          <w:sz w:val="28"/>
          <w:szCs w:val="28"/>
        </w:rPr>
        <w:t>anzalahi</w:t>
      </w:r>
      <w:proofErr w:type="spellEnd"/>
      <w:r w:rsidRPr="001C0B8E">
        <w:rPr>
          <w:rFonts w:asciiTheme="majorBidi" w:hAnsiTheme="majorBidi" w:cstheme="majorBidi"/>
          <w:sz w:val="28"/>
          <w:szCs w:val="28"/>
        </w:rPr>
        <w:t>)</w:t>
      </w:r>
    </w:p>
    <w:p w14:paraId="6885F17C" w14:textId="77777777" w:rsidR="00436DD8" w:rsidRPr="001C0B8E" w:rsidRDefault="00436DD8" w:rsidP="001C0B8E">
      <w:pPr>
        <w:widowControl/>
        <w:tabs>
          <w:tab w:val="righ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48" w:hanging="448"/>
        <w:textAlignment w:val="auto"/>
        <w:rPr>
          <w:rFonts w:asciiTheme="majorBidi" w:hAnsiTheme="majorBidi" w:cstheme="majorBidi"/>
          <w:sz w:val="28"/>
          <w:szCs w:val="28"/>
        </w:rPr>
      </w:pPr>
      <w:proofErr w:type="spellStart"/>
      <w:r w:rsidRPr="001C0B8E">
        <w:rPr>
          <w:rFonts w:asciiTheme="majorBidi" w:hAnsiTheme="majorBidi" w:cstheme="majorBidi"/>
          <w:sz w:val="28"/>
          <w:szCs w:val="28"/>
        </w:rPr>
        <w:t>thania</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almasadir</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walmarajie</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al'asasiat</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muratabat</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abjadiaa</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mae</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eadam</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aetibari</w:t>
      </w:r>
      <w:proofErr w:type="spellEnd"/>
      <w:r w:rsidRPr="001C0B8E">
        <w:rPr>
          <w:rFonts w:asciiTheme="majorBidi" w:hAnsiTheme="majorBidi" w:cstheme="majorBidi"/>
          <w:sz w:val="28"/>
          <w:szCs w:val="28"/>
        </w:rPr>
        <w:t>(</w:t>
      </w:r>
      <w:proofErr w:type="spellStart"/>
      <w:r w:rsidRPr="001C0B8E">
        <w:rPr>
          <w:rFonts w:asciiTheme="majorBidi" w:hAnsiTheme="majorBidi" w:cstheme="majorBidi"/>
          <w:sz w:val="28"/>
          <w:szCs w:val="28"/>
        </w:rPr>
        <w:t>ali</w:t>
      </w:r>
      <w:proofErr w:type="spellEnd"/>
      <w:r w:rsidRPr="001C0B8E">
        <w:rPr>
          <w:rFonts w:asciiTheme="majorBidi" w:hAnsiTheme="majorBidi" w:cstheme="majorBidi"/>
          <w:sz w:val="28"/>
          <w:szCs w:val="28"/>
        </w:rPr>
        <w:t>).</w:t>
      </w:r>
    </w:p>
    <w:p w14:paraId="758E03C0" w14:textId="77777777" w:rsidR="00436DD8" w:rsidRPr="001C0B8E" w:rsidRDefault="00436DD8" w:rsidP="001C0B8E">
      <w:pPr>
        <w:widowControl/>
        <w:tabs>
          <w:tab w:val="righ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48" w:hanging="448"/>
        <w:textAlignment w:val="auto"/>
        <w:rPr>
          <w:rFonts w:asciiTheme="majorBidi" w:hAnsiTheme="majorBidi" w:cstheme="majorBidi"/>
          <w:sz w:val="28"/>
          <w:szCs w:val="28"/>
        </w:rPr>
      </w:pPr>
      <w:r w:rsidRPr="001C0B8E">
        <w:rPr>
          <w:rFonts w:asciiTheme="majorBidi" w:hAnsiTheme="majorBidi" w:cstheme="majorBidi"/>
          <w:sz w:val="28"/>
          <w:szCs w:val="28"/>
        </w:rPr>
        <w:t>1-</w:t>
      </w:r>
      <w:r w:rsidRPr="001C0B8E">
        <w:rPr>
          <w:rFonts w:asciiTheme="majorBidi" w:hAnsiTheme="majorBidi" w:cstheme="majorBidi"/>
          <w:sz w:val="28"/>
          <w:szCs w:val="28"/>
        </w:rPr>
        <w:tab/>
        <w:t>'</w:t>
      </w:r>
      <w:proofErr w:type="spellStart"/>
      <w:r w:rsidRPr="001C0B8E">
        <w:rPr>
          <w:rFonts w:asciiTheme="majorBidi" w:hAnsiTheme="majorBidi" w:cstheme="majorBidi"/>
          <w:sz w:val="28"/>
          <w:szCs w:val="28"/>
        </w:rPr>
        <w:t>abjadiaat</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albahth</w:t>
      </w:r>
      <w:proofErr w:type="spellEnd"/>
      <w:r w:rsidRPr="001C0B8E">
        <w:rPr>
          <w:rFonts w:asciiTheme="majorBidi" w:hAnsiTheme="majorBidi" w:cstheme="majorBidi"/>
          <w:sz w:val="28"/>
          <w:szCs w:val="28"/>
        </w:rPr>
        <w:t xml:space="preserve"> fi </w:t>
      </w:r>
      <w:proofErr w:type="spellStart"/>
      <w:r w:rsidRPr="001C0B8E">
        <w:rPr>
          <w:rFonts w:asciiTheme="majorBidi" w:hAnsiTheme="majorBidi" w:cstheme="majorBidi"/>
          <w:sz w:val="28"/>
          <w:szCs w:val="28"/>
        </w:rPr>
        <w:t>aleulum</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alshareiati</w:t>
      </w:r>
      <w:proofErr w:type="spellEnd"/>
      <w:r w:rsidRPr="001C0B8E">
        <w:rPr>
          <w:rFonts w:asciiTheme="majorBidi" w:hAnsiTheme="majorBidi" w:cstheme="majorBidi"/>
          <w:sz w:val="28"/>
          <w:szCs w:val="28"/>
        </w:rPr>
        <w:t xml:space="preserve">, du. </w:t>
      </w:r>
      <w:proofErr w:type="spellStart"/>
      <w:r w:rsidRPr="001C0B8E">
        <w:rPr>
          <w:rFonts w:asciiTheme="majorBidi" w:hAnsiTheme="majorBidi" w:cstheme="majorBidi"/>
          <w:sz w:val="28"/>
          <w:szCs w:val="28"/>
        </w:rPr>
        <w:t>farid</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al'ansari</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dar</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alnajah</w:t>
      </w:r>
      <w:proofErr w:type="spellEnd"/>
      <w:r w:rsidRPr="001C0B8E">
        <w:rPr>
          <w:rFonts w:asciiTheme="majorBidi" w:hAnsiTheme="majorBidi" w:cstheme="majorBidi"/>
          <w:sz w:val="28"/>
          <w:szCs w:val="28"/>
        </w:rPr>
        <w:t xml:space="preserve"> - </w:t>
      </w:r>
      <w:proofErr w:type="spellStart"/>
      <w:r w:rsidRPr="001C0B8E">
        <w:rPr>
          <w:rFonts w:asciiTheme="majorBidi" w:hAnsiTheme="majorBidi" w:cstheme="majorBidi"/>
          <w:sz w:val="28"/>
          <w:szCs w:val="28"/>
        </w:rPr>
        <w:t>aldaar</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albayda</w:t>
      </w:r>
      <w:proofErr w:type="spellEnd"/>
      <w:r w:rsidRPr="001C0B8E">
        <w:rPr>
          <w:rFonts w:asciiTheme="majorBidi" w:hAnsiTheme="majorBidi" w:cstheme="majorBidi"/>
          <w:sz w:val="28"/>
          <w:szCs w:val="28"/>
        </w:rPr>
        <w:t>'.</w:t>
      </w:r>
    </w:p>
    <w:p w14:paraId="6432D78E" w14:textId="77777777" w:rsidR="00436DD8" w:rsidRPr="001C0B8E" w:rsidRDefault="00436DD8" w:rsidP="001C0B8E">
      <w:pPr>
        <w:widowControl/>
        <w:tabs>
          <w:tab w:val="righ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48" w:hanging="448"/>
        <w:textAlignment w:val="auto"/>
        <w:rPr>
          <w:rFonts w:asciiTheme="majorBidi" w:hAnsiTheme="majorBidi" w:cstheme="majorBidi"/>
          <w:sz w:val="28"/>
          <w:szCs w:val="28"/>
        </w:rPr>
      </w:pPr>
      <w:r w:rsidRPr="001C0B8E">
        <w:rPr>
          <w:rFonts w:asciiTheme="majorBidi" w:hAnsiTheme="majorBidi" w:cstheme="majorBidi"/>
          <w:sz w:val="28"/>
          <w:szCs w:val="28"/>
        </w:rPr>
        <w:t>2-</w:t>
      </w:r>
      <w:r w:rsidRPr="001C0B8E">
        <w:rPr>
          <w:rFonts w:asciiTheme="majorBidi" w:hAnsiTheme="majorBidi" w:cstheme="majorBidi"/>
          <w:sz w:val="28"/>
          <w:szCs w:val="28"/>
        </w:rPr>
        <w:tab/>
        <w:t xml:space="preserve"> </w:t>
      </w:r>
      <w:proofErr w:type="spellStart"/>
      <w:r w:rsidRPr="001C0B8E">
        <w:rPr>
          <w:rFonts w:asciiTheme="majorBidi" w:hAnsiTheme="majorBidi" w:cstheme="majorBidi"/>
          <w:sz w:val="28"/>
          <w:szCs w:val="28"/>
        </w:rPr>
        <w:t>amtae</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al'asmae</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bima</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lilnabii</w:t>
      </w:r>
      <w:proofErr w:type="spellEnd"/>
      <w:r w:rsidRPr="001C0B8E">
        <w:rPr>
          <w:rFonts w:asciiTheme="majorBidi" w:hAnsiTheme="majorBidi" w:cstheme="majorBidi"/>
          <w:sz w:val="28"/>
          <w:szCs w:val="28"/>
        </w:rPr>
        <w:t xml:space="preserve"> sly </w:t>
      </w:r>
      <w:proofErr w:type="spellStart"/>
      <w:r w:rsidRPr="001C0B8E">
        <w:rPr>
          <w:rFonts w:asciiTheme="majorBidi" w:hAnsiTheme="majorBidi" w:cstheme="majorBidi"/>
          <w:sz w:val="28"/>
          <w:szCs w:val="28"/>
        </w:rPr>
        <w:t>allh</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elyh</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wslm</w:t>
      </w:r>
      <w:proofErr w:type="spellEnd"/>
      <w:r w:rsidRPr="001C0B8E">
        <w:rPr>
          <w:rFonts w:asciiTheme="majorBidi" w:hAnsiTheme="majorBidi" w:cstheme="majorBidi"/>
          <w:sz w:val="28"/>
          <w:szCs w:val="28"/>
        </w:rPr>
        <w:t xml:space="preserve"> min </w:t>
      </w:r>
      <w:proofErr w:type="spellStart"/>
      <w:r w:rsidRPr="001C0B8E">
        <w:rPr>
          <w:rFonts w:asciiTheme="majorBidi" w:hAnsiTheme="majorBidi" w:cstheme="majorBidi"/>
          <w:sz w:val="28"/>
          <w:szCs w:val="28"/>
        </w:rPr>
        <w:t>al'ahwal</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wal'amwal</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walhafdat</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walmataei</w:t>
      </w:r>
      <w:proofErr w:type="spellEnd"/>
      <w:r w:rsidRPr="001C0B8E">
        <w:rPr>
          <w:rFonts w:asciiTheme="majorBidi" w:hAnsiTheme="majorBidi" w:cstheme="majorBidi"/>
          <w:sz w:val="28"/>
          <w:szCs w:val="28"/>
        </w:rPr>
        <w:t>, '</w:t>
      </w:r>
      <w:proofErr w:type="spellStart"/>
      <w:r w:rsidRPr="001C0B8E">
        <w:rPr>
          <w:rFonts w:asciiTheme="majorBidi" w:hAnsiTheme="majorBidi" w:cstheme="majorBidi"/>
          <w:sz w:val="28"/>
          <w:szCs w:val="28"/>
        </w:rPr>
        <w:t>ahmad</w:t>
      </w:r>
      <w:proofErr w:type="spellEnd"/>
      <w:r w:rsidRPr="001C0B8E">
        <w:rPr>
          <w:rFonts w:asciiTheme="majorBidi" w:hAnsiTheme="majorBidi" w:cstheme="majorBidi"/>
          <w:sz w:val="28"/>
          <w:szCs w:val="28"/>
        </w:rPr>
        <w:t xml:space="preserve"> bin </w:t>
      </w:r>
      <w:proofErr w:type="spellStart"/>
      <w:r w:rsidRPr="001C0B8E">
        <w:rPr>
          <w:rFonts w:asciiTheme="majorBidi" w:hAnsiTheme="majorBidi" w:cstheme="majorBidi"/>
          <w:sz w:val="28"/>
          <w:szCs w:val="28"/>
        </w:rPr>
        <w:t>eali</w:t>
      </w:r>
      <w:proofErr w:type="spellEnd"/>
      <w:r w:rsidRPr="001C0B8E">
        <w:rPr>
          <w:rFonts w:asciiTheme="majorBidi" w:hAnsiTheme="majorBidi" w:cstheme="majorBidi"/>
          <w:sz w:val="28"/>
          <w:szCs w:val="28"/>
        </w:rPr>
        <w:t xml:space="preserve"> bin </w:t>
      </w:r>
      <w:proofErr w:type="spellStart"/>
      <w:r w:rsidRPr="001C0B8E">
        <w:rPr>
          <w:rFonts w:asciiTheme="majorBidi" w:hAnsiTheme="majorBidi" w:cstheme="majorBidi"/>
          <w:sz w:val="28"/>
          <w:szCs w:val="28"/>
        </w:rPr>
        <w:t>eabd</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alqadir</w:t>
      </w:r>
      <w:proofErr w:type="spellEnd"/>
      <w:r w:rsidRPr="001C0B8E">
        <w:rPr>
          <w:rFonts w:asciiTheme="majorBidi" w:hAnsiTheme="majorBidi" w:cstheme="majorBidi"/>
          <w:sz w:val="28"/>
          <w:szCs w:val="28"/>
        </w:rPr>
        <w:t>, '</w:t>
      </w:r>
      <w:proofErr w:type="spellStart"/>
      <w:r w:rsidRPr="001C0B8E">
        <w:rPr>
          <w:rFonts w:asciiTheme="majorBidi" w:hAnsiTheme="majorBidi" w:cstheme="majorBidi"/>
          <w:sz w:val="28"/>
          <w:szCs w:val="28"/>
        </w:rPr>
        <w:t>abu</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aleabaas</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alhusaynii</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aleubaydi,taqi</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aldiyn</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almaqrizi</w:t>
      </w:r>
      <w:proofErr w:type="spellEnd"/>
      <w:r w:rsidRPr="001C0B8E">
        <w:rPr>
          <w:rFonts w:asciiTheme="majorBidi" w:hAnsiTheme="majorBidi" w:cstheme="majorBidi"/>
          <w:sz w:val="28"/>
          <w:szCs w:val="28"/>
        </w:rPr>
        <w:t xml:space="preserve">(t 845hi), </w:t>
      </w:r>
      <w:proofErr w:type="spellStart"/>
      <w:r w:rsidRPr="001C0B8E">
        <w:rPr>
          <w:rFonts w:asciiTheme="majorBidi" w:hAnsiTheme="majorBidi" w:cstheme="majorBidi"/>
          <w:sz w:val="28"/>
          <w:szCs w:val="28"/>
        </w:rPr>
        <w:t>tahqiqu</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muhamad</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eabd</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alhamid</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almanaysi</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dar</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alkutub</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aleilmiati</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bayrut</w:t>
      </w:r>
      <w:proofErr w:type="spellEnd"/>
      <w:r w:rsidRPr="001C0B8E">
        <w:rPr>
          <w:rFonts w:asciiTheme="majorBidi" w:hAnsiTheme="majorBidi" w:cstheme="majorBidi"/>
          <w:sz w:val="28"/>
          <w:szCs w:val="28"/>
        </w:rPr>
        <w:t>, ta1-,1999m.</w:t>
      </w:r>
    </w:p>
    <w:p w14:paraId="0D8457B4" w14:textId="77777777" w:rsidR="00436DD8" w:rsidRPr="001C0B8E" w:rsidRDefault="00436DD8" w:rsidP="001C0B8E">
      <w:pPr>
        <w:widowControl/>
        <w:tabs>
          <w:tab w:val="righ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48" w:hanging="448"/>
        <w:textAlignment w:val="auto"/>
        <w:rPr>
          <w:rFonts w:asciiTheme="majorBidi" w:hAnsiTheme="majorBidi" w:cstheme="majorBidi"/>
          <w:sz w:val="28"/>
          <w:szCs w:val="28"/>
        </w:rPr>
      </w:pPr>
      <w:r w:rsidRPr="001C0B8E">
        <w:rPr>
          <w:rFonts w:asciiTheme="majorBidi" w:hAnsiTheme="majorBidi" w:cstheme="majorBidi"/>
          <w:sz w:val="28"/>
          <w:szCs w:val="28"/>
        </w:rPr>
        <w:t>3-</w:t>
      </w:r>
      <w:r w:rsidRPr="001C0B8E">
        <w:rPr>
          <w:rFonts w:asciiTheme="majorBidi" w:hAnsiTheme="majorBidi" w:cstheme="majorBidi"/>
          <w:sz w:val="28"/>
          <w:szCs w:val="28"/>
        </w:rPr>
        <w:tab/>
      </w:r>
      <w:proofErr w:type="spellStart"/>
      <w:r w:rsidRPr="001C0B8E">
        <w:rPr>
          <w:rFonts w:asciiTheme="majorBidi" w:hAnsiTheme="majorBidi" w:cstheme="majorBidi"/>
          <w:sz w:val="28"/>
          <w:szCs w:val="28"/>
        </w:rPr>
        <w:t>aliastieab</w:t>
      </w:r>
      <w:proofErr w:type="spellEnd"/>
      <w:r w:rsidRPr="001C0B8E">
        <w:rPr>
          <w:rFonts w:asciiTheme="majorBidi" w:hAnsiTheme="majorBidi" w:cstheme="majorBidi"/>
          <w:sz w:val="28"/>
          <w:szCs w:val="28"/>
        </w:rPr>
        <w:t xml:space="preserve"> fi </w:t>
      </w:r>
      <w:proofErr w:type="spellStart"/>
      <w:r w:rsidRPr="001C0B8E">
        <w:rPr>
          <w:rFonts w:asciiTheme="majorBidi" w:hAnsiTheme="majorBidi" w:cstheme="majorBidi"/>
          <w:sz w:val="28"/>
          <w:szCs w:val="28"/>
        </w:rPr>
        <w:t>maerifat</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al'ashabi</w:t>
      </w:r>
      <w:proofErr w:type="spellEnd"/>
      <w:r w:rsidRPr="001C0B8E">
        <w:rPr>
          <w:rFonts w:asciiTheme="majorBidi" w:hAnsiTheme="majorBidi" w:cstheme="majorBidi"/>
          <w:sz w:val="28"/>
          <w:szCs w:val="28"/>
        </w:rPr>
        <w:t>, '</w:t>
      </w:r>
      <w:proofErr w:type="spellStart"/>
      <w:r w:rsidRPr="001C0B8E">
        <w:rPr>
          <w:rFonts w:asciiTheme="majorBidi" w:hAnsiTheme="majorBidi" w:cstheme="majorBidi"/>
          <w:sz w:val="28"/>
          <w:szCs w:val="28"/>
        </w:rPr>
        <w:t>abu</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eumra</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yusif</w:t>
      </w:r>
      <w:proofErr w:type="spellEnd"/>
      <w:r w:rsidRPr="001C0B8E">
        <w:rPr>
          <w:rFonts w:asciiTheme="majorBidi" w:hAnsiTheme="majorBidi" w:cstheme="majorBidi"/>
          <w:sz w:val="28"/>
          <w:szCs w:val="28"/>
        </w:rPr>
        <w:t xml:space="preserve"> bin </w:t>
      </w:r>
      <w:proofErr w:type="spellStart"/>
      <w:r w:rsidRPr="001C0B8E">
        <w:rPr>
          <w:rFonts w:asciiTheme="majorBidi" w:hAnsiTheme="majorBidi" w:cstheme="majorBidi"/>
          <w:sz w:val="28"/>
          <w:szCs w:val="28"/>
        </w:rPr>
        <w:t>eabd</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allh</w:t>
      </w:r>
      <w:proofErr w:type="spellEnd"/>
      <w:r w:rsidRPr="001C0B8E">
        <w:rPr>
          <w:rFonts w:asciiTheme="majorBidi" w:hAnsiTheme="majorBidi" w:cstheme="majorBidi"/>
          <w:sz w:val="28"/>
          <w:szCs w:val="28"/>
        </w:rPr>
        <w:t xml:space="preserve"> bin </w:t>
      </w:r>
      <w:proofErr w:type="spellStart"/>
      <w:r w:rsidRPr="001C0B8E">
        <w:rPr>
          <w:rFonts w:asciiTheme="majorBidi" w:hAnsiTheme="majorBidi" w:cstheme="majorBidi"/>
          <w:sz w:val="28"/>
          <w:szCs w:val="28"/>
        </w:rPr>
        <w:t>muhamad</w:t>
      </w:r>
      <w:proofErr w:type="spellEnd"/>
      <w:r w:rsidRPr="001C0B8E">
        <w:rPr>
          <w:rFonts w:asciiTheme="majorBidi" w:hAnsiTheme="majorBidi" w:cstheme="majorBidi"/>
          <w:sz w:val="28"/>
          <w:szCs w:val="28"/>
        </w:rPr>
        <w:t xml:space="preserve"> bin </w:t>
      </w:r>
      <w:proofErr w:type="spellStart"/>
      <w:r w:rsidRPr="001C0B8E">
        <w:rPr>
          <w:rFonts w:asciiTheme="majorBidi" w:hAnsiTheme="majorBidi" w:cstheme="majorBidi"/>
          <w:sz w:val="28"/>
          <w:szCs w:val="28"/>
        </w:rPr>
        <w:t>eabd</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albiri</w:t>
      </w:r>
      <w:proofErr w:type="spellEnd"/>
      <w:r w:rsidRPr="001C0B8E">
        <w:rPr>
          <w:rFonts w:asciiTheme="majorBidi" w:hAnsiTheme="majorBidi" w:cstheme="majorBidi"/>
          <w:sz w:val="28"/>
          <w:szCs w:val="28"/>
        </w:rPr>
        <w:t xml:space="preserve"> (t 463hi), </w:t>
      </w:r>
      <w:proofErr w:type="spellStart"/>
      <w:r w:rsidRPr="001C0B8E">
        <w:rPr>
          <w:rFonts w:asciiTheme="majorBidi" w:hAnsiTheme="majorBidi" w:cstheme="majorBidi"/>
          <w:sz w:val="28"/>
          <w:szCs w:val="28"/>
        </w:rPr>
        <w:t>tahqiq</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ealii</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muhamad</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albijawii</w:t>
      </w:r>
      <w:proofErr w:type="spellEnd"/>
      <w:r w:rsidRPr="001C0B8E">
        <w:rPr>
          <w:rFonts w:asciiTheme="majorBidi" w:hAnsiTheme="majorBidi" w:cstheme="majorBidi"/>
          <w:sz w:val="28"/>
          <w:szCs w:val="28"/>
        </w:rPr>
        <w:t xml:space="preserve"> (t 1399hi), </w:t>
      </w:r>
      <w:proofErr w:type="spellStart"/>
      <w:r w:rsidRPr="001C0B8E">
        <w:rPr>
          <w:rFonts w:asciiTheme="majorBidi" w:hAnsiTheme="majorBidi" w:cstheme="majorBidi"/>
          <w:sz w:val="28"/>
          <w:szCs w:val="28"/>
        </w:rPr>
        <w:t>matbaeat</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nahdat</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masri</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alqahirata</w:t>
      </w:r>
      <w:proofErr w:type="spellEnd"/>
      <w:r w:rsidRPr="001C0B8E">
        <w:rPr>
          <w:rFonts w:asciiTheme="majorBidi" w:hAnsiTheme="majorBidi" w:cstheme="majorBidi"/>
          <w:sz w:val="28"/>
          <w:szCs w:val="28"/>
        </w:rPr>
        <w:t>, 1380h - 1960m.</w:t>
      </w:r>
    </w:p>
    <w:p w14:paraId="29254432" w14:textId="77777777" w:rsidR="00436DD8" w:rsidRPr="001C0B8E" w:rsidRDefault="00436DD8" w:rsidP="001C0B8E">
      <w:pPr>
        <w:widowControl/>
        <w:tabs>
          <w:tab w:val="righ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48" w:hanging="448"/>
        <w:textAlignment w:val="auto"/>
        <w:rPr>
          <w:rFonts w:asciiTheme="majorBidi" w:hAnsiTheme="majorBidi" w:cstheme="majorBidi"/>
          <w:sz w:val="28"/>
          <w:szCs w:val="28"/>
        </w:rPr>
      </w:pPr>
      <w:r w:rsidRPr="001C0B8E">
        <w:rPr>
          <w:rFonts w:asciiTheme="majorBidi" w:hAnsiTheme="majorBidi" w:cstheme="majorBidi"/>
          <w:sz w:val="28"/>
          <w:szCs w:val="28"/>
        </w:rPr>
        <w:t>4-</w:t>
      </w:r>
      <w:r w:rsidRPr="001C0B8E">
        <w:rPr>
          <w:rFonts w:asciiTheme="majorBidi" w:hAnsiTheme="majorBidi" w:cstheme="majorBidi"/>
          <w:sz w:val="28"/>
          <w:szCs w:val="28"/>
        </w:rPr>
        <w:tab/>
      </w:r>
      <w:proofErr w:type="spellStart"/>
      <w:r w:rsidRPr="001C0B8E">
        <w:rPr>
          <w:rFonts w:asciiTheme="majorBidi" w:hAnsiTheme="majorBidi" w:cstheme="majorBidi"/>
          <w:sz w:val="28"/>
          <w:szCs w:val="28"/>
        </w:rPr>
        <w:t>albahth</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aleilmiu</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manahijuh</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watiqniaatuhu</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d.mhmmad</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zayaan</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eumru</w:t>
      </w:r>
      <w:proofErr w:type="spellEnd"/>
      <w:r w:rsidRPr="001C0B8E">
        <w:rPr>
          <w:rFonts w:asciiTheme="majorBidi" w:hAnsiTheme="majorBidi" w:cstheme="majorBidi"/>
          <w:sz w:val="28"/>
          <w:szCs w:val="28"/>
        </w:rPr>
        <w:t xml:space="preserve">, ta/ </w:t>
      </w:r>
      <w:proofErr w:type="spellStart"/>
      <w:r w:rsidRPr="001C0B8E">
        <w:rPr>
          <w:rFonts w:asciiTheme="majorBidi" w:hAnsiTheme="majorBidi" w:cstheme="majorBidi"/>
          <w:sz w:val="28"/>
          <w:szCs w:val="28"/>
        </w:rPr>
        <w:t>jidat</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bialsueudiati</w:t>
      </w:r>
      <w:proofErr w:type="spellEnd"/>
      <w:r w:rsidRPr="001C0B8E">
        <w:rPr>
          <w:rFonts w:asciiTheme="majorBidi" w:hAnsiTheme="majorBidi" w:cstheme="majorBidi"/>
          <w:sz w:val="28"/>
          <w:szCs w:val="28"/>
        </w:rPr>
        <w:t xml:space="preserve">, 1394 </w:t>
      </w:r>
      <w:proofErr w:type="spellStart"/>
      <w:r w:rsidRPr="001C0B8E">
        <w:rPr>
          <w:rFonts w:asciiTheme="majorBidi" w:hAnsiTheme="majorBidi" w:cstheme="majorBidi"/>
          <w:sz w:val="28"/>
          <w:szCs w:val="28"/>
        </w:rPr>
        <w:t>hu</w:t>
      </w:r>
      <w:proofErr w:type="spellEnd"/>
      <w:r w:rsidRPr="001C0B8E">
        <w:rPr>
          <w:rFonts w:asciiTheme="majorBidi" w:hAnsiTheme="majorBidi" w:cstheme="majorBidi"/>
          <w:sz w:val="28"/>
          <w:szCs w:val="28"/>
        </w:rPr>
        <w:t>.</w:t>
      </w:r>
    </w:p>
    <w:p w14:paraId="15B607A9" w14:textId="77777777" w:rsidR="00436DD8" w:rsidRPr="001C0B8E" w:rsidRDefault="00436DD8" w:rsidP="001C0B8E">
      <w:pPr>
        <w:widowControl/>
        <w:tabs>
          <w:tab w:val="righ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48" w:hanging="448"/>
        <w:textAlignment w:val="auto"/>
        <w:rPr>
          <w:rFonts w:asciiTheme="majorBidi" w:hAnsiTheme="majorBidi" w:cstheme="majorBidi"/>
          <w:sz w:val="28"/>
          <w:szCs w:val="28"/>
        </w:rPr>
      </w:pPr>
      <w:r w:rsidRPr="001C0B8E">
        <w:rPr>
          <w:rFonts w:asciiTheme="majorBidi" w:hAnsiTheme="majorBidi" w:cstheme="majorBidi"/>
          <w:sz w:val="28"/>
          <w:szCs w:val="28"/>
        </w:rPr>
        <w:t>5-</w:t>
      </w:r>
      <w:r w:rsidRPr="001C0B8E">
        <w:rPr>
          <w:rFonts w:asciiTheme="majorBidi" w:hAnsiTheme="majorBidi" w:cstheme="majorBidi"/>
          <w:sz w:val="28"/>
          <w:szCs w:val="28"/>
        </w:rPr>
        <w:tab/>
      </w:r>
      <w:proofErr w:type="spellStart"/>
      <w:r w:rsidRPr="001C0B8E">
        <w:rPr>
          <w:rFonts w:asciiTheme="majorBidi" w:hAnsiTheme="majorBidi" w:cstheme="majorBidi"/>
          <w:sz w:val="28"/>
          <w:szCs w:val="28"/>
        </w:rPr>
        <w:t>al'iisabat</w:t>
      </w:r>
      <w:proofErr w:type="spellEnd"/>
      <w:r w:rsidRPr="001C0B8E">
        <w:rPr>
          <w:rFonts w:asciiTheme="majorBidi" w:hAnsiTheme="majorBidi" w:cstheme="majorBidi"/>
          <w:sz w:val="28"/>
          <w:szCs w:val="28"/>
        </w:rPr>
        <w:t xml:space="preserve"> fi </w:t>
      </w:r>
      <w:proofErr w:type="spellStart"/>
      <w:r w:rsidRPr="001C0B8E">
        <w:rPr>
          <w:rFonts w:asciiTheme="majorBidi" w:hAnsiTheme="majorBidi" w:cstheme="majorBidi"/>
          <w:sz w:val="28"/>
          <w:szCs w:val="28"/>
        </w:rPr>
        <w:t>maerifat</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alsahabati</w:t>
      </w:r>
      <w:proofErr w:type="spellEnd"/>
      <w:r w:rsidRPr="001C0B8E">
        <w:rPr>
          <w:rFonts w:asciiTheme="majorBidi" w:hAnsiTheme="majorBidi" w:cstheme="majorBidi"/>
          <w:sz w:val="28"/>
          <w:szCs w:val="28"/>
        </w:rPr>
        <w:t>, '</w:t>
      </w:r>
      <w:proofErr w:type="spellStart"/>
      <w:r w:rsidRPr="001C0B8E">
        <w:rPr>
          <w:rFonts w:asciiTheme="majorBidi" w:hAnsiTheme="majorBidi" w:cstheme="majorBidi"/>
          <w:sz w:val="28"/>
          <w:szCs w:val="28"/>
        </w:rPr>
        <w:t>abu</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alfadl</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ahmad</w:t>
      </w:r>
      <w:proofErr w:type="spellEnd"/>
      <w:r w:rsidRPr="001C0B8E">
        <w:rPr>
          <w:rFonts w:asciiTheme="majorBidi" w:hAnsiTheme="majorBidi" w:cstheme="majorBidi"/>
          <w:sz w:val="28"/>
          <w:szCs w:val="28"/>
        </w:rPr>
        <w:t xml:space="preserve"> bin </w:t>
      </w:r>
      <w:proofErr w:type="spellStart"/>
      <w:r w:rsidRPr="001C0B8E">
        <w:rPr>
          <w:rFonts w:asciiTheme="majorBidi" w:hAnsiTheme="majorBidi" w:cstheme="majorBidi"/>
          <w:sz w:val="28"/>
          <w:szCs w:val="28"/>
        </w:rPr>
        <w:t>eali</w:t>
      </w:r>
      <w:proofErr w:type="spellEnd"/>
      <w:r w:rsidRPr="001C0B8E">
        <w:rPr>
          <w:rFonts w:asciiTheme="majorBidi" w:hAnsiTheme="majorBidi" w:cstheme="majorBidi"/>
          <w:sz w:val="28"/>
          <w:szCs w:val="28"/>
        </w:rPr>
        <w:t xml:space="preserve"> bin </w:t>
      </w:r>
      <w:proofErr w:type="spellStart"/>
      <w:r w:rsidRPr="001C0B8E">
        <w:rPr>
          <w:rFonts w:asciiTheme="majorBidi" w:hAnsiTheme="majorBidi" w:cstheme="majorBidi"/>
          <w:sz w:val="28"/>
          <w:szCs w:val="28"/>
        </w:rPr>
        <w:t>muhamad</w:t>
      </w:r>
      <w:proofErr w:type="spellEnd"/>
      <w:r w:rsidRPr="001C0B8E">
        <w:rPr>
          <w:rFonts w:asciiTheme="majorBidi" w:hAnsiTheme="majorBidi" w:cstheme="majorBidi"/>
          <w:sz w:val="28"/>
          <w:szCs w:val="28"/>
        </w:rPr>
        <w:t xml:space="preserve"> bin '</w:t>
      </w:r>
      <w:proofErr w:type="spellStart"/>
      <w:r w:rsidRPr="001C0B8E">
        <w:rPr>
          <w:rFonts w:asciiTheme="majorBidi" w:hAnsiTheme="majorBidi" w:cstheme="majorBidi"/>
          <w:sz w:val="28"/>
          <w:szCs w:val="28"/>
        </w:rPr>
        <w:t>ahmad</w:t>
      </w:r>
      <w:proofErr w:type="spellEnd"/>
      <w:r w:rsidRPr="001C0B8E">
        <w:rPr>
          <w:rFonts w:asciiTheme="majorBidi" w:hAnsiTheme="majorBidi" w:cstheme="majorBidi"/>
          <w:sz w:val="28"/>
          <w:szCs w:val="28"/>
        </w:rPr>
        <w:t xml:space="preserve"> bin </w:t>
      </w:r>
      <w:proofErr w:type="spellStart"/>
      <w:r w:rsidRPr="001C0B8E">
        <w:rPr>
          <w:rFonts w:asciiTheme="majorBidi" w:hAnsiTheme="majorBidi" w:cstheme="majorBidi"/>
          <w:sz w:val="28"/>
          <w:szCs w:val="28"/>
        </w:rPr>
        <w:t>hajar</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aleasqalani</w:t>
      </w:r>
      <w:proofErr w:type="spellEnd"/>
      <w:r w:rsidRPr="001C0B8E">
        <w:rPr>
          <w:rFonts w:asciiTheme="majorBidi" w:hAnsiTheme="majorBidi" w:cstheme="majorBidi"/>
          <w:sz w:val="28"/>
          <w:szCs w:val="28"/>
        </w:rPr>
        <w:t>(t 852h)</w:t>
      </w:r>
      <w:proofErr w:type="spellStart"/>
      <w:r w:rsidRPr="001C0B8E">
        <w:rPr>
          <w:rFonts w:asciiTheme="majorBidi" w:hAnsiTheme="majorBidi" w:cstheme="majorBidi"/>
          <w:sz w:val="28"/>
          <w:szCs w:val="28"/>
        </w:rPr>
        <w:t>tahqiq</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eadil</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ahmad</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eabd</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almawjud</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waeali</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muhamad</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eawad</w:t>
      </w:r>
      <w:proofErr w:type="spellEnd"/>
      <w:r w:rsidRPr="001C0B8E">
        <w:rPr>
          <w:rFonts w:asciiTheme="majorBidi" w:hAnsiTheme="majorBidi" w:cstheme="majorBidi"/>
          <w:sz w:val="28"/>
          <w:szCs w:val="28"/>
        </w:rPr>
        <w:t>, ta1 , 1415h.</w:t>
      </w:r>
    </w:p>
    <w:p w14:paraId="03509B8A" w14:textId="77777777" w:rsidR="00436DD8" w:rsidRPr="001C0B8E" w:rsidRDefault="00436DD8" w:rsidP="001C0B8E">
      <w:pPr>
        <w:widowControl/>
        <w:tabs>
          <w:tab w:val="righ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48" w:hanging="448"/>
        <w:textAlignment w:val="auto"/>
        <w:rPr>
          <w:rFonts w:asciiTheme="majorBidi" w:hAnsiTheme="majorBidi" w:cstheme="majorBidi"/>
          <w:sz w:val="28"/>
          <w:szCs w:val="28"/>
        </w:rPr>
      </w:pPr>
      <w:r w:rsidRPr="001C0B8E">
        <w:rPr>
          <w:rFonts w:asciiTheme="majorBidi" w:hAnsiTheme="majorBidi" w:cstheme="majorBidi"/>
          <w:sz w:val="28"/>
          <w:szCs w:val="28"/>
        </w:rPr>
        <w:t>6-</w:t>
      </w:r>
      <w:r w:rsidRPr="001C0B8E">
        <w:rPr>
          <w:rFonts w:asciiTheme="majorBidi" w:hAnsiTheme="majorBidi" w:cstheme="majorBidi"/>
          <w:sz w:val="28"/>
          <w:szCs w:val="28"/>
        </w:rPr>
        <w:tab/>
        <w:t>-</w:t>
      </w:r>
      <w:proofErr w:type="spellStart"/>
      <w:r w:rsidRPr="001C0B8E">
        <w:rPr>
          <w:rFonts w:asciiTheme="majorBidi" w:hAnsiTheme="majorBidi" w:cstheme="majorBidi"/>
          <w:sz w:val="28"/>
          <w:szCs w:val="28"/>
        </w:rPr>
        <w:t>tarikh</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madinat</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dimashqa</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wadhakar</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fadlaha</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watasmiatan</w:t>
      </w:r>
      <w:proofErr w:type="spellEnd"/>
      <w:r w:rsidRPr="001C0B8E">
        <w:rPr>
          <w:rFonts w:asciiTheme="majorBidi" w:hAnsiTheme="majorBidi" w:cstheme="majorBidi"/>
          <w:sz w:val="28"/>
          <w:szCs w:val="28"/>
        </w:rPr>
        <w:t xml:space="preserve"> min </w:t>
      </w:r>
      <w:proofErr w:type="spellStart"/>
      <w:r w:rsidRPr="001C0B8E">
        <w:rPr>
          <w:rFonts w:asciiTheme="majorBidi" w:hAnsiTheme="majorBidi" w:cstheme="majorBidi"/>
          <w:sz w:val="28"/>
          <w:szCs w:val="28"/>
        </w:rPr>
        <w:t>haliha</w:t>
      </w:r>
      <w:proofErr w:type="spellEnd"/>
      <w:r w:rsidRPr="001C0B8E">
        <w:rPr>
          <w:rFonts w:asciiTheme="majorBidi" w:hAnsiTheme="majorBidi" w:cstheme="majorBidi"/>
          <w:sz w:val="28"/>
          <w:szCs w:val="28"/>
        </w:rPr>
        <w:t xml:space="preserve"> min </w:t>
      </w:r>
      <w:proofErr w:type="spellStart"/>
      <w:r w:rsidRPr="001C0B8E">
        <w:rPr>
          <w:rFonts w:asciiTheme="majorBidi" w:hAnsiTheme="majorBidi" w:cstheme="majorBidi"/>
          <w:sz w:val="28"/>
          <w:szCs w:val="28"/>
        </w:rPr>
        <w:t>al'amathil</w:t>
      </w:r>
      <w:proofErr w:type="spellEnd"/>
      <w:r w:rsidRPr="001C0B8E">
        <w:rPr>
          <w:rFonts w:asciiTheme="majorBidi" w:hAnsiTheme="majorBidi" w:cstheme="majorBidi"/>
          <w:sz w:val="28"/>
          <w:szCs w:val="28"/>
        </w:rPr>
        <w:t xml:space="preserve"> 'aw </w:t>
      </w:r>
      <w:proofErr w:type="spellStart"/>
      <w:r w:rsidRPr="001C0B8E">
        <w:rPr>
          <w:rFonts w:asciiTheme="majorBidi" w:hAnsiTheme="majorBidi" w:cstheme="majorBidi"/>
          <w:sz w:val="28"/>
          <w:szCs w:val="28"/>
        </w:rPr>
        <w:t>aijtazbinuahiha</w:t>
      </w:r>
      <w:proofErr w:type="spellEnd"/>
      <w:r w:rsidRPr="001C0B8E">
        <w:rPr>
          <w:rFonts w:asciiTheme="majorBidi" w:hAnsiTheme="majorBidi" w:cstheme="majorBidi"/>
          <w:sz w:val="28"/>
          <w:szCs w:val="28"/>
        </w:rPr>
        <w:t xml:space="preserve"> min </w:t>
      </w:r>
      <w:proofErr w:type="spellStart"/>
      <w:r w:rsidRPr="001C0B8E">
        <w:rPr>
          <w:rFonts w:asciiTheme="majorBidi" w:hAnsiTheme="majorBidi" w:cstheme="majorBidi"/>
          <w:sz w:val="28"/>
          <w:szCs w:val="28"/>
        </w:rPr>
        <w:t>waridiha</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wa'ahliha</w:t>
      </w:r>
      <w:proofErr w:type="spellEnd"/>
      <w:r w:rsidRPr="001C0B8E">
        <w:rPr>
          <w:rFonts w:asciiTheme="majorBidi" w:hAnsiTheme="majorBidi" w:cstheme="majorBidi"/>
          <w:sz w:val="28"/>
          <w:szCs w:val="28"/>
        </w:rPr>
        <w:t>, '</w:t>
      </w:r>
      <w:proofErr w:type="spellStart"/>
      <w:r w:rsidRPr="001C0B8E">
        <w:rPr>
          <w:rFonts w:asciiTheme="majorBidi" w:hAnsiTheme="majorBidi" w:cstheme="majorBidi"/>
          <w:sz w:val="28"/>
          <w:szCs w:val="28"/>
        </w:rPr>
        <w:t>abu</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alqasim</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ealaa</w:t>
      </w:r>
      <w:proofErr w:type="spellEnd"/>
      <w:r w:rsidRPr="001C0B8E">
        <w:rPr>
          <w:rFonts w:asciiTheme="majorBidi" w:hAnsiTheme="majorBidi" w:cstheme="majorBidi"/>
          <w:sz w:val="28"/>
          <w:szCs w:val="28"/>
        </w:rPr>
        <w:t xml:space="preserve"> bin </w:t>
      </w:r>
      <w:proofErr w:type="spellStart"/>
      <w:r w:rsidRPr="001C0B8E">
        <w:rPr>
          <w:rFonts w:asciiTheme="majorBidi" w:hAnsiTheme="majorBidi" w:cstheme="majorBidi"/>
          <w:sz w:val="28"/>
          <w:szCs w:val="28"/>
        </w:rPr>
        <w:t>alhasan</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aibn</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hibat</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allah</w:t>
      </w:r>
      <w:proofErr w:type="spellEnd"/>
      <w:r w:rsidRPr="001C0B8E">
        <w:rPr>
          <w:rFonts w:asciiTheme="majorBidi" w:hAnsiTheme="majorBidi" w:cstheme="majorBidi"/>
          <w:sz w:val="28"/>
          <w:szCs w:val="28"/>
        </w:rPr>
        <w:t xml:space="preserve"> bin </w:t>
      </w:r>
      <w:proofErr w:type="spellStart"/>
      <w:r w:rsidRPr="001C0B8E">
        <w:rPr>
          <w:rFonts w:asciiTheme="majorBidi" w:hAnsiTheme="majorBidi" w:cstheme="majorBidi"/>
          <w:sz w:val="28"/>
          <w:szCs w:val="28"/>
        </w:rPr>
        <w:t>eabd</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allah</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alshaafieii</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almaeruf</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biaibn</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easakir</w:t>
      </w:r>
      <w:proofErr w:type="spellEnd"/>
      <w:r w:rsidRPr="001C0B8E">
        <w:rPr>
          <w:rFonts w:asciiTheme="majorBidi" w:hAnsiTheme="majorBidi" w:cstheme="majorBidi"/>
          <w:sz w:val="28"/>
          <w:szCs w:val="28"/>
        </w:rPr>
        <w:t xml:space="preserve"> (t571h), </w:t>
      </w:r>
      <w:proofErr w:type="spellStart"/>
      <w:r w:rsidRPr="001C0B8E">
        <w:rPr>
          <w:rFonts w:asciiTheme="majorBidi" w:hAnsiTheme="majorBidi" w:cstheme="majorBidi"/>
          <w:sz w:val="28"/>
          <w:szCs w:val="28"/>
        </w:rPr>
        <w:t>tahqiq</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muhibi</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aldiyn</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abu</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saeid</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eumar</w:t>
      </w:r>
      <w:proofErr w:type="spellEnd"/>
      <w:r w:rsidRPr="001C0B8E">
        <w:rPr>
          <w:rFonts w:asciiTheme="majorBidi" w:hAnsiTheme="majorBidi" w:cstheme="majorBidi"/>
          <w:sz w:val="28"/>
          <w:szCs w:val="28"/>
        </w:rPr>
        <w:t xml:space="preserve"> bin </w:t>
      </w:r>
      <w:proofErr w:type="spellStart"/>
      <w:r w:rsidRPr="001C0B8E">
        <w:rPr>
          <w:rFonts w:asciiTheme="majorBidi" w:hAnsiTheme="majorBidi" w:cstheme="majorBidi"/>
          <w:sz w:val="28"/>
          <w:szCs w:val="28"/>
        </w:rPr>
        <w:t>eazaam</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aleamrawi</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dar</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alfikr</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liltibaeat</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walnashr</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waltawzie</w:t>
      </w:r>
      <w:proofErr w:type="spellEnd"/>
      <w:r w:rsidRPr="001C0B8E">
        <w:rPr>
          <w:rFonts w:asciiTheme="majorBidi" w:hAnsiTheme="majorBidi" w:cstheme="majorBidi"/>
          <w:sz w:val="28"/>
          <w:szCs w:val="28"/>
        </w:rPr>
        <w:t>, 1415hi, 1995m.</w:t>
      </w:r>
    </w:p>
    <w:p w14:paraId="466BB900" w14:textId="77777777" w:rsidR="00436DD8" w:rsidRPr="001C0B8E" w:rsidRDefault="00436DD8" w:rsidP="001C0B8E">
      <w:pPr>
        <w:widowControl/>
        <w:tabs>
          <w:tab w:val="righ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48" w:hanging="448"/>
        <w:textAlignment w:val="auto"/>
        <w:rPr>
          <w:rFonts w:asciiTheme="majorBidi" w:hAnsiTheme="majorBidi" w:cstheme="majorBidi"/>
          <w:sz w:val="28"/>
          <w:szCs w:val="28"/>
        </w:rPr>
      </w:pPr>
      <w:r w:rsidRPr="001C0B8E">
        <w:rPr>
          <w:rFonts w:asciiTheme="majorBidi" w:hAnsiTheme="majorBidi" w:cstheme="majorBidi"/>
          <w:sz w:val="28"/>
          <w:szCs w:val="28"/>
        </w:rPr>
        <w:t>7-</w:t>
      </w:r>
      <w:r w:rsidRPr="001C0B8E">
        <w:rPr>
          <w:rFonts w:asciiTheme="majorBidi" w:hAnsiTheme="majorBidi" w:cstheme="majorBidi"/>
          <w:sz w:val="28"/>
          <w:szCs w:val="28"/>
        </w:rPr>
        <w:tab/>
        <w:t xml:space="preserve">- </w:t>
      </w:r>
      <w:proofErr w:type="spellStart"/>
      <w:r w:rsidRPr="001C0B8E">
        <w:rPr>
          <w:rFonts w:asciiTheme="majorBidi" w:hAnsiTheme="majorBidi" w:cstheme="majorBidi"/>
          <w:sz w:val="28"/>
          <w:szCs w:val="28"/>
        </w:rPr>
        <w:t>tafsir</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alquran</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aleazima</w:t>
      </w:r>
      <w:proofErr w:type="spellEnd"/>
      <w:r w:rsidRPr="001C0B8E">
        <w:rPr>
          <w:rFonts w:asciiTheme="majorBidi" w:hAnsiTheme="majorBidi" w:cstheme="majorBidi"/>
          <w:sz w:val="28"/>
          <w:szCs w:val="28"/>
        </w:rPr>
        <w:t>, '</w:t>
      </w:r>
      <w:proofErr w:type="spellStart"/>
      <w:r w:rsidRPr="001C0B8E">
        <w:rPr>
          <w:rFonts w:asciiTheme="majorBidi" w:hAnsiTheme="majorBidi" w:cstheme="majorBidi"/>
          <w:sz w:val="28"/>
          <w:szCs w:val="28"/>
        </w:rPr>
        <w:t>abu</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alfidaa</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asmaeil</w:t>
      </w:r>
      <w:proofErr w:type="spellEnd"/>
      <w:r w:rsidRPr="001C0B8E">
        <w:rPr>
          <w:rFonts w:asciiTheme="majorBidi" w:hAnsiTheme="majorBidi" w:cstheme="majorBidi"/>
          <w:sz w:val="28"/>
          <w:szCs w:val="28"/>
        </w:rPr>
        <w:t xml:space="preserve"> bin </w:t>
      </w:r>
      <w:proofErr w:type="spellStart"/>
      <w:r w:rsidRPr="001C0B8E">
        <w:rPr>
          <w:rFonts w:asciiTheme="majorBidi" w:hAnsiTheme="majorBidi" w:cstheme="majorBidi"/>
          <w:sz w:val="28"/>
          <w:szCs w:val="28"/>
        </w:rPr>
        <w:t>eamrbin</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kathirialqurshii</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albasrii</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thuma</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aldimashqiu</w:t>
      </w:r>
      <w:proofErr w:type="spellEnd"/>
      <w:r w:rsidRPr="001C0B8E">
        <w:rPr>
          <w:rFonts w:asciiTheme="majorBidi" w:hAnsiTheme="majorBidi" w:cstheme="majorBidi"/>
          <w:sz w:val="28"/>
          <w:szCs w:val="28"/>
        </w:rPr>
        <w:t xml:space="preserve"> (t774hi) </w:t>
      </w:r>
      <w:proofErr w:type="spellStart"/>
      <w:r w:rsidRPr="001C0B8E">
        <w:rPr>
          <w:rFonts w:asciiTheme="majorBidi" w:hAnsiTheme="majorBidi" w:cstheme="majorBidi"/>
          <w:sz w:val="28"/>
          <w:szCs w:val="28"/>
        </w:rPr>
        <w:t>tahqiqu</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sami</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muhamad</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alsalamat</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dar</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tibtililnashr</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waltawziei</w:t>
      </w:r>
      <w:proofErr w:type="spellEnd"/>
      <w:r w:rsidRPr="001C0B8E">
        <w:rPr>
          <w:rFonts w:asciiTheme="majorBidi" w:hAnsiTheme="majorBidi" w:cstheme="majorBidi"/>
          <w:sz w:val="28"/>
          <w:szCs w:val="28"/>
        </w:rPr>
        <w:t>, ta2, 1420hi, 1999m.</w:t>
      </w:r>
    </w:p>
    <w:p w14:paraId="2DA513DD" w14:textId="77777777" w:rsidR="00436DD8" w:rsidRPr="001C0B8E" w:rsidRDefault="00436DD8" w:rsidP="001C0B8E">
      <w:pPr>
        <w:widowControl/>
        <w:tabs>
          <w:tab w:val="righ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48" w:hanging="448"/>
        <w:textAlignment w:val="auto"/>
        <w:rPr>
          <w:rFonts w:asciiTheme="majorBidi" w:hAnsiTheme="majorBidi" w:cstheme="majorBidi"/>
          <w:sz w:val="28"/>
          <w:szCs w:val="28"/>
        </w:rPr>
      </w:pPr>
      <w:r w:rsidRPr="001C0B8E">
        <w:rPr>
          <w:rFonts w:asciiTheme="majorBidi" w:hAnsiTheme="majorBidi" w:cstheme="majorBidi"/>
          <w:sz w:val="28"/>
          <w:szCs w:val="28"/>
        </w:rPr>
        <w:lastRenderedPageBreak/>
        <w:t>8-</w:t>
      </w:r>
      <w:r w:rsidRPr="001C0B8E">
        <w:rPr>
          <w:rFonts w:asciiTheme="majorBidi" w:hAnsiTheme="majorBidi" w:cstheme="majorBidi"/>
          <w:sz w:val="28"/>
          <w:szCs w:val="28"/>
        </w:rPr>
        <w:tab/>
      </w:r>
      <w:proofErr w:type="spellStart"/>
      <w:r w:rsidRPr="001C0B8E">
        <w:rPr>
          <w:rFonts w:asciiTheme="majorBidi" w:hAnsiTheme="majorBidi" w:cstheme="majorBidi"/>
          <w:sz w:val="28"/>
          <w:szCs w:val="28"/>
        </w:rPr>
        <w:t>tafsir</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almaraghi</w:t>
      </w:r>
      <w:proofErr w:type="spellEnd"/>
      <w:r w:rsidRPr="001C0B8E">
        <w:rPr>
          <w:rFonts w:asciiTheme="majorBidi" w:hAnsiTheme="majorBidi" w:cstheme="majorBidi"/>
          <w:sz w:val="28"/>
          <w:szCs w:val="28"/>
        </w:rPr>
        <w:t>, '</w:t>
      </w:r>
      <w:proofErr w:type="spellStart"/>
      <w:r w:rsidRPr="001C0B8E">
        <w:rPr>
          <w:rFonts w:asciiTheme="majorBidi" w:hAnsiTheme="majorBidi" w:cstheme="majorBidi"/>
          <w:sz w:val="28"/>
          <w:szCs w:val="28"/>
        </w:rPr>
        <w:t>ahmad</w:t>
      </w:r>
      <w:proofErr w:type="spellEnd"/>
      <w:r w:rsidRPr="001C0B8E">
        <w:rPr>
          <w:rFonts w:asciiTheme="majorBidi" w:hAnsiTheme="majorBidi" w:cstheme="majorBidi"/>
          <w:sz w:val="28"/>
          <w:szCs w:val="28"/>
        </w:rPr>
        <w:t xml:space="preserve"> bin </w:t>
      </w:r>
      <w:proofErr w:type="spellStart"/>
      <w:r w:rsidRPr="001C0B8E">
        <w:rPr>
          <w:rFonts w:asciiTheme="majorBidi" w:hAnsiTheme="majorBidi" w:cstheme="majorBidi"/>
          <w:sz w:val="28"/>
          <w:szCs w:val="28"/>
        </w:rPr>
        <w:t>mustafaa</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almaraghi</w:t>
      </w:r>
      <w:proofErr w:type="spellEnd"/>
      <w:r w:rsidRPr="001C0B8E">
        <w:rPr>
          <w:rFonts w:asciiTheme="majorBidi" w:hAnsiTheme="majorBidi" w:cstheme="majorBidi"/>
          <w:sz w:val="28"/>
          <w:szCs w:val="28"/>
        </w:rPr>
        <w:t xml:space="preserve"> (t 1371hi) </w:t>
      </w:r>
      <w:proofErr w:type="spellStart"/>
      <w:r w:rsidRPr="001C0B8E">
        <w:rPr>
          <w:rFonts w:asciiTheme="majorBidi" w:hAnsiTheme="majorBidi" w:cstheme="majorBidi"/>
          <w:sz w:val="28"/>
          <w:szCs w:val="28"/>
        </w:rPr>
        <w:t>matbaeat</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mustafaa</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albabi</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alhalbi</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misr</w:t>
      </w:r>
      <w:proofErr w:type="spellEnd"/>
      <w:r w:rsidRPr="001C0B8E">
        <w:rPr>
          <w:rFonts w:asciiTheme="majorBidi" w:hAnsiTheme="majorBidi" w:cstheme="majorBidi"/>
          <w:sz w:val="28"/>
          <w:szCs w:val="28"/>
        </w:rPr>
        <w:t xml:space="preserve"> ta1, 1365hi, 1946m.</w:t>
      </w:r>
    </w:p>
    <w:p w14:paraId="30F7CE1E" w14:textId="77777777" w:rsidR="00436DD8" w:rsidRPr="001C0B8E" w:rsidRDefault="00436DD8" w:rsidP="001C0B8E">
      <w:pPr>
        <w:widowControl/>
        <w:tabs>
          <w:tab w:val="righ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48" w:hanging="448"/>
        <w:textAlignment w:val="auto"/>
        <w:rPr>
          <w:rFonts w:asciiTheme="majorBidi" w:hAnsiTheme="majorBidi" w:cstheme="majorBidi"/>
          <w:sz w:val="28"/>
          <w:szCs w:val="28"/>
        </w:rPr>
      </w:pPr>
      <w:r w:rsidRPr="001C0B8E">
        <w:rPr>
          <w:rFonts w:asciiTheme="majorBidi" w:hAnsiTheme="majorBidi" w:cstheme="majorBidi"/>
          <w:sz w:val="28"/>
          <w:szCs w:val="28"/>
        </w:rPr>
        <w:t>9-</w:t>
      </w:r>
      <w:r w:rsidRPr="001C0B8E">
        <w:rPr>
          <w:rFonts w:asciiTheme="majorBidi" w:hAnsiTheme="majorBidi" w:cstheme="majorBidi"/>
          <w:sz w:val="28"/>
          <w:szCs w:val="28"/>
        </w:rPr>
        <w:tab/>
        <w:t xml:space="preserve">- </w:t>
      </w:r>
      <w:proofErr w:type="spellStart"/>
      <w:r w:rsidRPr="001C0B8E">
        <w:rPr>
          <w:rFonts w:asciiTheme="majorBidi" w:hAnsiTheme="majorBidi" w:cstheme="majorBidi"/>
          <w:sz w:val="28"/>
          <w:szCs w:val="28"/>
        </w:rPr>
        <w:t>altarghib</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waltarhib</w:t>
      </w:r>
      <w:proofErr w:type="spellEnd"/>
      <w:r w:rsidRPr="001C0B8E">
        <w:rPr>
          <w:rFonts w:asciiTheme="majorBidi" w:hAnsiTheme="majorBidi" w:cstheme="majorBidi"/>
          <w:sz w:val="28"/>
          <w:szCs w:val="28"/>
        </w:rPr>
        <w:t xml:space="preserve"> min </w:t>
      </w:r>
      <w:proofErr w:type="spellStart"/>
      <w:r w:rsidRPr="001C0B8E">
        <w:rPr>
          <w:rFonts w:asciiTheme="majorBidi" w:hAnsiTheme="majorBidi" w:cstheme="majorBidi"/>
          <w:sz w:val="28"/>
          <w:szCs w:val="28"/>
        </w:rPr>
        <w:t>alhadith</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alsharifi</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eabd</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aleazim</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eabd</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alqawi</w:t>
      </w:r>
      <w:proofErr w:type="spellEnd"/>
      <w:r w:rsidRPr="001C0B8E">
        <w:rPr>
          <w:rFonts w:asciiTheme="majorBidi" w:hAnsiTheme="majorBidi" w:cstheme="majorBidi"/>
          <w:sz w:val="28"/>
          <w:szCs w:val="28"/>
        </w:rPr>
        <w:t xml:space="preserve"> bin </w:t>
      </w:r>
      <w:proofErr w:type="spellStart"/>
      <w:r w:rsidRPr="001C0B8E">
        <w:rPr>
          <w:rFonts w:asciiTheme="majorBidi" w:hAnsiTheme="majorBidi" w:cstheme="majorBidi"/>
          <w:sz w:val="28"/>
          <w:szCs w:val="28"/>
        </w:rPr>
        <w:t>eabd</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allah</w:t>
      </w:r>
      <w:proofErr w:type="spellEnd"/>
      <w:r w:rsidRPr="001C0B8E">
        <w:rPr>
          <w:rFonts w:asciiTheme="majorBidi" w:hAnsiTheme="majorBidi" w:cstheme="majorBidi"/>
          <w:sz w:val="28"/>
          <w:szCs w:val="28"/>
        </w:rPr>
        <w:t>, '</w:t>
      </w:r>
      <w:proofErr w:type="spellStart"/>
      <w:r w:rsidRPr="001C0B8E">
        <w:rPr>
          <w:rFonts w:asciiTheme="majorBidi" w:hAnsiTheme="majorBidi" w:cstheme="majorBidi"/>
          <w:sz w:val="28"/>
          <w:szCs w:val="28"/>
        </w:rPr>
        <w:t>abu</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muhamad</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zaki</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aldiyn</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almundhirii</w:t>
      </w:r>
      <w:proofErr w:type="spellEnd"/>
      <w:r w:rsidRPr="001C0B8E">
        <w:rPr>
          <w:rFonts w:asciiTheme="majorBidi" w:hAnsiTheme="majorBidi" w:cstheme="majorBidi"/>
          <w:sz w:val="28"/>
          <w:szCs w:val="28"/>
        </w:rPr>
        <w:t xml:space="preserve"> (t 656hi) </w:t>
      </w:r>
      <w:proofErr w:type="spellStart"/>
      <w:r w:rsidRPr="001C0B8E">
        <w:rPr>
          <w:rFonts w:asciiTheme="majorBidi" w:hAnsiTheme="majorBidi" w:cstheme="majorBidi"/>
          <w:sz w:val="28"/>
          <w:szCs w:val="28"/>
        </w:rPr>
        <w:t>tahqiqu</w:t>
      </w:r>
      <w:proofErr w:type="spellEnd"/>
      <w:r w:rsidRPr="001C0B8E">
        <w:rPr>
          <w:rFonts w:asciiTheme="majorBidi" w:hAnsiTheme="majorBidi" w:cstheme="majorBidi"/>
          <w:sz w:val="28"/>
          <w:szCs w:val="28"/>
        </w:rPr>
        <w:t>, '</w:t>
      </w:r>
      <w:proofErr w:type="spellStart"/>
      <w:r w:rsidRPr="001C0B8E">
        <w:rPr>
          <w:rFonts w:asciiTheme="majorBidi" w:hAnsiTheme="majorBidi" w:cstheme="majorBidi"/>
          <w:sz w:val="28"/>
          <w:szCs w:val="28"/>
        </w:rPr>
        <w:t>iibrahim</w:t>
      </w:r>
      <w:proofErr w:type="spellEnd"/>
      <w:r w:rsidRPr="001C0B8E">
        <w:rPr>
          <w:rFonts w:asciiTheme="majorBidi" w:hAnsiTheme="majorBidi" w:cstheme="majorBidi"/>
          <w:sz w:val="28"/>
          <w:szCs w:val="28"/>
        </w:rPr>
        <w:t xml:space="preserve"> shams </w:t>
      </w:r>
      <w:proofErr w:type="spellStart"/>
      <w:r w:rsidRPr="001C0B8E">
        <w:rPr>
          <w:rFonts w:asciiTheme="majorBidi" w:hAnsiTheme="majorBidi" w:cstheme="majorBidi"/>
          <w:sz w:val="28"/>
          <w:szCs w:val="28"/>
        </w:rPr>
        <w:t>aldiyn</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kitab</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aljahadi</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altarghib</w:t>
      </w:r>
      <w:proofErr w:type="spellEnd"/>
      <w:r w:rsidRPr="001C0B8E">
        <w:rPr>
          <w:rFonts w:asciiTheme="majorBidi" w:hAnsiTheme="majorBidi" w:cstheme="majorBidi"/>
          <w:sz w:val="28"/>
          <w:szCs w:val="28"/>
        </w:rPr>
        <w:t xml:space="preserve"> fi </w:t>
      </w:r>
      <w:proofErr w:type="spellStart"/>
      <w:r w:rsidRPr="001C0B8E">
        <w:rPr>
          <w:rFonts w:asciiTheme="majorBidi" w:hAnsiTheme="majorBidi" w:cstheme="majorBidi"/>
          <w:sz w:val="28"/>
          <w:szCs w:val="28"/>
        </w:rPr>
        <w:t>alribat</w:t>
      </w:r>
      <w:proofErr w:type="spellEnd"/>
      <w:r w:rsidRPr="001C0B8E">
        <w:rPr>
          <w:rFonts w:asciiTheme="majorBidi" w:hAnsiTheme="majorBidi" w:cstheme="majorBidi"/>
          <w:sz w:val="28"/>
          <w:szCs w:val="28"/>
        </w:rPr>
        <w:t xml:space="preserve"> fi </w:t>
      </w:r>
      <w:proofErr w:type="spellStart"/>
      <w:r w:rsidRPr="001C0B8E">
        <w:rPr>
          <w:rFonts w:asciiTheme="majorBidi" w:hAnsiTheme="majorBidi" w:cstheme="majorBidi"/>
          <w:sz w:val="28"/>
          <w:szCs w:val="28"/>
        </w:rPr>
        <w:t>sabil</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allah</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eaza</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wajala</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dar</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alkutub</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aleilmiati</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bayrut</w:t>
      </w:r>
      <w:proofErr w:type="spellEnd"/>
      <w:r w:rsidRPr="001C0B8E">
        <w:rPr>
          <w:rFonts w:asciiTheme="majorBidi" w:hAnsiTheme="majorBidi" w:cstheme="majorBidi"/>
          <w:sz w:val="28"/>
          <w:szCs w:val="28"/>
        </w:rPr>
        <w:t>, ta1, 1411hi.</w:t>
      </w:r>
    </w:p>
    <w:p w14:paraId="2DAB1DA8" w14:textId="77777777" w:rsidR="00436DD8" w:rsidRPr="001C0B8E" w:rsidRDefault="00436DD8" w:rsidP="001C0B8E">
      <w:pPr>
        <w:widowControl/>
        <w:tabs>
          <w:tab w:val="righ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48" w:hanging="448"/>
        <w:textAlignment w:val="auto"/>
        <w:rPr>
          <w:rFonts w:asciiTheme="majorBidi" w:hAnsiTheme="majorBidi" w:cstheme="majorBidi"/>
          <w:sz w:val="28"/>
          <w:szCs w:val="28"/>
        </w:rPr>
      </w:pPr>
      <w:r w:rsidRPr="001C0B8E">
        <w:rPr>
          <w:rFonts w:asciiTheme="majorBidi" w:hAnsiTheme="majorBidi" w:cstheme="majorBidi"/>
          <w:sz w:val="28"/>
          <w:szCs w:val="28"/>
        </w:rPr>
        <w:t>10-</w:t>
      </w:r>
      <w:r w:rsidRPr="001C0B8E">
        <w:rPr>
          <w:rFonts w:asciiTheme="majorBidi" w:hAnsiTheme="majorBidi" w:cstheme="majorBidi"/>
          <w:sz w:val="28"/>
          <w:szCs w:val="28"/>
        </w:rPr>
        <w:tab/>
        <w:t xml:space="preserve">- </w:t>
      </w:r>
      <w:proofErr w:type="spellStart"/>
      <w:r w:rsidRPr="001C0B8E">
        <w:rPr>
          <w:rFonts w:asciiTheme="majorBidi" w:hAnsiTheme="majorBidi" w:cstheme="majorBidi"/>
          <w:sz w:val="28"/>
          <w:szCs w:val="28"/>
        </w:rPr>
        <w:t>aljamie</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alsahihu</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sahih</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albukhari</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muhamad</w:t>
      </w:r>
      <w:proofErr w:type="spellEnd"/>
      <w:r w:rsidRPr="001C0B8E">
        <w:rPr>
          <w:rFonts w:asciiTheme="majorBidi" w:hAnsiTheme="majorBidi" w:cstheme="majorBidi"/>
          <w:sz w:val="28"/>
          <w:szCs w:val="28"/>
        </w:rPr>
        <w:t xml:space="preserve"> bin </w:t>
      </w:r>
      <w:proofErr w:type="spellStart"/>
      <w:r w:rsidRPr="001C0B8E">
        <w:rPr>
          <w:rFonts w:asciiTheme="majorBidi" w:hAnsiTheme="majorBidi" w:cstheme="majorBidi"/>
          <w:sz w:val="28"/>
          <w:szCs w:val="28"/>
        </w:rPr>
        <w:t>asmaeil</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albukhari</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tahqiq</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mustafaa</w:t>
      </w:r>
      <w:proofErr w:type="spellEnd"/>
      <w:r w:rsidRPr="001C0B8E">
        <w:rPr>
          <w:rFonts w:asciiTheme="majorBidi" w:hAnsiTheme="majorBidi" w:cstheme="majorBidi"/>
          <w:sz w:val="28"/>
          <w:szCs w:val="28"/>
        </w:rPr>
        <w:t xml:space="preserve"> dib </w:t>
      </w:r>
      <w:proofErr w:type="spellStart"/>
      <w:r w:rsidRPr="001C0B8E">
        <w:rPr>
          <w:rFonts w:asciiTheme="majorBidi" w:hAnsiTheme="majorBidi" w:cstheme="majorBidi"/>
          <w:sz w:val="28"/>
          <w:szCs w:val="28"/>
        </w:rPr>
        <w:t>albugha</w:t>
      </w:r>
      <w:proofErr w:type="spellEnd"/>
      <w:r w:rsidRPr="001C0B8E">
        <w:rPr>
          <w:rFonts w:asciiTheme="majorBidi" w:hAnsiTheme="majorBidi" w:cstheme="majorBidi"/>
          <w:sz w:val="28"/>
          <w:szCs w:val="28"/>
        </w:rPr>
        <w:t xml:space="preserve"> , </w:t>
      </w:r>
      <w:proofErr w:type="spellStart"/>
      <w:r w:rsidRPr="001C0B8E">
        <w:rPr>
          <w:rFonts w:asciiTheme="majorBidi" w:hAnsiTheme="majorBidi" w:cstheme="majorBidi"/>
          <w:sz w:val="28"/>
          <w:szCs w:val="28"/>
        </w:rPr>
        <w:t>raqama</w:t>
      </w:r>
      <w:proofErr w:type="spellEnd"/>
      <w:r w:rsidRPr="001C0B8E">
        <w:rPr>
          <w:rFonts w:asciiTheme="majorBidi" w:hAnsiTheme="majorBidi" w:cstheme="majorBidi"/>
          <w:sz w:val="28"/>
          <w:szCs w:val="28"/>
        </w:rPr>
        <w:t xml:space="preserve">(6480) , </w:t>
      </w:r>
      <w:proofErr w:type="spellStart"/>
      <w:r w:rsidRPr="001C0B8E">
        <w:rPr>
          <w:rFonts w:asciiTheme="majorBidi" w:hAnsiTheme="majorBidi" w:cstheme="majorBidi"/>
          <w:sz w:val="28"/>
          <w:szCs w:val="28"/>
        </w:rPr>
        <w:t>kitab</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aldiyati</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bab</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waman</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ahyaha</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faka'anama</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ahya</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alnaas</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jamiea</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dar</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abn</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kathir</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dimashq</w:t>
      </w:r>
      <w:proofErr w:type="spellEnd"/>
      <w:r w:rsidRPr="001C0B8E">
        <w:rPr>
          <w:rFonts w:asciiTheme="majorBidi" w:hAnsiTheme="majorBidi" w:cstheme="majorBidi"/>
          <w:sz w:val="28"/>
          <w:szCs w:val="28"/>
        </w:rPr>
        <w:t xml:space="preserve"> ta5 , 1414-1993m</w:t>
      </w:r>
    </w:p>
    <w:p w14:paraId="189D77D2" w14:textId="77777777" w:rsidR="00436DD8" w:rsidRPr="001C0B8E" w:rsidRDefault="00436DD8" w:rsidP="001C0B8E">
      <w:pPr>
        <w:widowControl/>
        <w:tabs>
          <w:tab w:val="righ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48" w:hanging="448"/>
        <w:textAlignment w:val="auto"/>
        <w:rPr>
          <w:rFonts w:asciiTheme="majorBidi" w:hAnsiTheme="majorBidi" w:cstheme="majorBidi"/>
          <w:sz w:val="28"/>
          <w:szCs w:val="28"/>
        </w:rPr>
      </w:pPr>
      <w:r w:rsidRPr="001C0B8E">
        <w:rPr>
          <w:rFonts w:asciiTheme="majorBidi" w:hAnsiTheme="majorBidi" w:cstheme="majorBidi"/>
          <w:sz w:val="28"/>
          <w:szCs w:val="28"/>
        </w:rPr>
        <w:t>11-</w:t>
      </w:r>
      <w:r w:rsidRPr="001C0B8E">
        <w:rPr>
          <w:rFonts w:asciiTheme="majorBidi" w:hAnsiTheme="majorBidi" w:cstheme="majorBidi"/>
          <w:sz w:val="28"/>
          <w:szCs w:val="28"/>
        </w:rPr>
        <w:tab/>
        <w:t>-</w:t>
      </w:r>
      <w:proofErr w:type="spellStart"/>
      <w:r w:rsidRPr="001C0B8E">
        <w:rPr>
          <w:rFonts w:asciiTheme="majorBidi" w:hAnsiTheme="majorBidi" w:cstheme="majorBidi"/>
          <w:sz w:val="28"/>
          <w:szCs w:val="28"/>
        </w:rPr>
        <w:t>aljamie</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alsahih</w:t>
      </w:r>
      <w:proofErr w:type="spellEnd"/>
      <w:r w:rsidRPr="001C0B8E">
        <w:rPr>
          <w:rFonts w:asciiTheme="majorBidi" w:hAnsiTheme="majorBidi" w:cstheme="majorBidi"/>
          <w:sz w:val="28"/>
          <w:szCs w:val="28"/>
        </w:rPr>
        <w:t>(</w:t>
      </w:r>
      <w:proofErr w:type="spellStart"/>
      <w:r w:rsidRPr="001C0B8E">
        <w:rPr>
          <w:rFonts w:asciiTheme="majorBidi" w:hAnsiTheme="majorBidi" w:cstheme="majorBidi"/>
          <w:sz w:val="28"/>
          <w:szCs w:val="28"/>
        </w:rPr>
        <w:t>sahih</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muslmi</w:t>
      </w:r>
      <w:proofErr w:type="spellEnd"/>
      <w:r w:rsidRPr="001C0B8E">
        <w:rPr>
          <w:rFonts w:asciiTheme="majorBidi" w:hAnsiTheme="majorBidi" w:cstheme="majorBidi"/>
          <w:sz w:val="28"/>
          <w:szCs w:val="28"/>
        </w:rPr>
        <w:t>),'</w:t>
      </w:r>
      <w:proofErr w:type="spellStart"/>
      <w:r w:rsidRPr="001C0B8E">
        <w:rPr>
          <w:rFonts w:asciiTheme="majorBidi" w:hAnsiTheme="majorBidi" w:cstheme="majorBidi"/>
          <w:sz w:val="28"/>
          <w:szCs w:val="28"/>
        </w:rPr>
        <w:t>abu</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alhasan</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muslim</w:t>
      </w:r>
      <w:proofErr w:type="spellEnd"/>
      <w:r w:rsidRPr="001C0B8E">
        <w:rPr>
          <w:rFonts w:asciiTheme="majorBidi" w:hAnsiTheme="majorBidi" w:cstheme="majorBidi"/>
          <w:sz w:val="28"/>
          <w:szCs w:val="28"/>
        </w:rPr>
        <w:t xml:space="preserve"> bin </w:t>
      </w:r>
      <w:proofErr w:type="spellStart"/>
      <w:r w:rsidRPr="001C0B8E">
        <w:rPr>
          <w:rFonts w:asciiTheme="majorBidi" w:hAnsiTheme="majorBidi" w:cstheme="majorBidi"/>
          <w:sz w:val="28"/>
          <w:szCs w:val="28"/>
        </w:rPr>
        <w:t>alhajaaj</w:t>
      </w:r>
      <w:proofErr w:type="spellEnd"/>
      <w:r w:rsidRPr="001C0B8E">
        <w:rPr>
          <w:rFonts w:asciiTheme="majorBidi" w:hAnsiTheme="majorBidi" w:cstheme="majorBidi"/>
          <w:sz w:val="28"/>
          <w:szCs w:val="28"/>
        </w:rPr>
        <w:t xml:space="preserve"> bin </w:t>
      </w:r>
      <w:proofErr w:type="spellStart"/>
      <w:r w:rsidRPr="001C0B8E">
        <w:rPr>
          <w:rFonts w:asciiTheme="majorBidi" w:hAnsiTheme="majorBidi" w:cstheme="majorBidi"/>
          <w:sz w:val="28"/>
          <w:szCs w:val="28"/>
        </w:rPr>
        <w:t>muslim</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alqushayri</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alniysaburi,almuhaqaqa</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muhamad</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dhihni</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afandi</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wa'akhrun</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kitab</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al'iimarati</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bab</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al'amr</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biluzum</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aljamaeat</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eind</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zuhur</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alfitan</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watahdhir</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aldueaat</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iilaa</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alkafri</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dar</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altibaeat</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aleamirata</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turkia</w:t>
      </w:r>
      <w:proofErr w:type="spellEnd"/>
      <w:r w:rsidRPr="001C0B8E">
        <w:rPr>
          <w:rFonts w:asciiTheme="majorBidi" w:hAnsiTheme="majorBidi" w:cstheme="majorBidi"/>
          <w:sz w:val="28"/>
          <w:szCs w:val="28"/>
        </w:rPr>
        <w:t xml:space="preserve"> 1334hi.</w:t>
      </w:r>
    </w:p>
    <w:p w14:paraId="6C0A7932" w14:textId="77777777" w:rsidR="00436DD8" w:rsidRPr="001C0B8E" w:rsidRDefault="00436DD8" w:rsidP="001C0B8E">
      <w:pPr>
        <w:widowControl/>
        <w:tabs>
          <w:tab w:val="righ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48" w:hanging="448"/>
        <w:textAlignment w:val="auto"/>
        <w:rPr>
          <w:rFonts w:asciiTheme="majorBidi" w:hAnsiTheme="majorBidi" w:cstheme="majorBidi"/>
          <w:sz w:val="28"/>
          <w:szCs w:val="28"/>
        </w:rPr>
      </w:pPr>
      <w:r w:rsidRPr="001C0B8E">
        <w:rPr>
          <w:rFonts w:asciiTheme="majorBidi" w:hAnsiTheme="majorBidi" w:cstheme="majorBidi"/>
          <w:sz w:val="28"/>
          <w:szCs w:val="28"/>
        </w:rPr>
        <w:t>12-</w:t>
      </w:r>
      <w:r w:rsidRPr="001C0B8E">
        <w:rPr>
          <w:rFonts w:asciiTheme="majorBidi" w:hAnsiTheme="majorBidi" w:cstheme="majorBidi"/>
          <w:sz w:val="28"/>
          <w:szCs w:val="28"/>
        </w:rPr>
        <w:tab/>
        <w:t xml:space="preserve"> (</w:t>
      </w:r>
      <w:proofErr w:type="spellStart"/>
      <w:r w:rsidRPr="001C0B8E">
        <w:rPr>
          <w:rFonts w:asciiTheme="majorBidi" w:hAnsiTheme="majorBidi" w:cstheme="majorBidi"/>
          <w:sz w:val="28"/>
          <w:szCs w:val="28"/>
        </w:rPr>
        <w:t>aljamie</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alsahihi</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sahih</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muslmi</w:t>
      </w:r>
      <w:proofErr w:type="spellEnd"/>
      <w:r w:rsidRPr="001C0B8E">
        <w:rPr>
          <w:rFonts w:asciiTheme="majorBidi" w:hAnsiTheme="majorBidi" w:cstheme="majorBidi"/>
          <w:sz w:val="28"/>
          <w:szCs w:val="28"/>
        </w:rPr>
        <w:t>, '</w:t>
      </w:r>
      <w:proofErr w:type="spellStart"/>
      <w:r w:rsidRPr="001C0B8E">
        <w:rPr>
          <w:rFonts w:asciiTheme="majorBidi" w:hAnsiTheme="majorBidi" w:cstheme="majorBidi"/>
          <w:sz w:val="28"/>
          <w:szCs w:val="28"/>
        </w:rPr>
        <w:t>abu</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alhusayn</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muslim</w:t>
      </w:r>
      <w:proofErr w:type="spellEnd"/>
      <w:r w:rsidRPr="001C0B8E">
        <w:rPr>
          <w:rFonts w:asciiTheme="majorBidi" w:hAnsiTheme="majorBidi" w:cstheme="majorBidi"/>
          <w:sz w:val="28"/>
          <w:szCs w:val="28"/>
        </w:rPr>
        <w:t xml:space="preserve"> bin </w:t>
      </w:r>
      <w:proofErr w:type="spellStart"/>
      <w:r w:rsidRPr="001C0B8E">
        <w:rPr>
          <w:rFonts w:asciiTheme="majorBidi" w:hAnsiTheme="majorBidi" w:cstheme="majorBidi"/>
          <w:sz w:val="28"/>
          <w:szCs w:val="28"/>
        </w:rPr>
        <w:t>alhajaaj</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alqushayrii</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alnaysaburiu</w:t>
      </w:r>
      <w:proofErr w:type="spellEnd"/>
      <w:r w:rsidRPr="001C0B8E">
        <w:rPr>
          <w:rFonts w:asciiTheme="majorBidi" w:hAnsiTheme="majorBidi" w:cstheme="majorBidi"/>
          <w:sz w:val="28"/>
          <w:szCs w:val="28"/>
        </w:rPr>
        <w:t xml:space="preserve"> (t 261hi) </w:t>
      </w:r>
      <w:proofErr w:type="spellStart"/>
      <w:r w:rsidRPr="001C0B8E">
        <w:rPr>
          <w:rFonts w:asciiTheme="majorBidi" w:hAnsiTheme="majorBidi" w:cstheme="majorBidi"/>
          <w:sz w:val="28"/>
          <w:szCs w:val="28"/>
        </w:rPr>
        <w:t>tahqiq</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muhamad</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fuad</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eabd</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albaqi</w:t>
      </w:r>
      <w:proofErr w:type="spellEnd"/>
      <w:r w:rsidRPr="001C0B8E">
        <w:rPr>
          <w:rFonts w:asciiTheme="majorBidi" w:hAnsiTheme="majorBidi" w:cstheme="majorBidi"/>
          <w:sz w:val="28"/>
          <w:szCs w:val="28"/>
        </w:rPr>
        <w:t xml:space="preserve"> (t 1388hi) </w:t>
      </w:r>
      <w:proofErr w:type="spellStart"/>
      <w:r w:rsidRPr="001C0B8E">
        <w:rPr>
          <w:rFonts w:asciiTheme="majorBidi" w:hAnsiTheme="majorBidi" w:cstheme="majorBidi"/>
          <w:sz w:val="28"/>
          <w:szCs w:val="28"/>
        </w:rPr>
        <w:t>kitabi</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aljanayizi</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bab</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alqiam</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liljanayizi</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matbaeat</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alhalbi</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alqahirati</w:t>
      </w:r>
      <w:proofErr w:type="spellEnd"/>
      <w:r w:rsidRPr="001C0B8E">
        <w:rPr>
          <w:rFonts w:asciiTheme="majorBidi" w:hAnsiTheme="majorBidi" w:cstheme="majorBidi"/>
          <w:sz w:val="28"/>
          <w:szCs w:val="28"/>
        </w:rPr>
        <w:t>, 1374hi, 1955m.</w:t>
      </w:r>
    </w:p>
    <w:p w14:paraId="68D85F0F" w14:textId="77777777" w:rsidR="00436DD8" w:rsidRPr="001C0B8E" w:rsidRDefault="00436DD8" w:rsidP="001C0B8E">
      <w:pPr>
        <w:widowControl/>
        <w:tabs>
          <w:tab w:val="righ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48" w:hanging="448"/>
        <w:textAlignment w:val="auto"/>
        <w:rPr>
          <w:rFonts w:asciiTheme="majorBidi" w:hAnsiTheme="majorBidi" w:cstheme="majorBidi"/>
          <w:sz w:val="28"/>
          <w:szCs w:val="28"/>
        </w:rPr>
      </w:pPr>
      <w:r w:rsidRPr="001C0B8E">
        <w:rPr>
          <w:rFonts w:asciiTheme="majorBidi" w:hAnsiTheme="majorBidi" w:cstheme="majorBidi"/>
          <w:sz w:val="28"/>
          <w:szCs w:val="28"/>
        </w:rPr>
        <w:t>13-</w:t>
      </w:r>
      <w:r w:rsidRPr="001C0B8E">
        <w:rPr>
          <w:rFonts w:asciiTheme="majorBidi" w:hAnsiTheme="majorBidi" w:cstheme="majorBidi"/>
          <w:sz w:val="28"/>
          <w:szCs w:val="28"/>
        </w:rPr>
        <w:tab/>
        <w:t xml:space="preserve"> </w:t>
      </w:r>
      <w:proofErr w:type="spellStart"/>
      <w:r w:rsidRPr="001C0B8E">
        <w:rPr>
          <w:rFonts w:asciiTheme="majorBidi" w:hAnsiTheme="majorBidi" w:cstheme="majorBidi"/>
          <w:sz w:val="28"/>
          <w:szCs w:val="28"/>
        </w:rPr>
        <w:t>khatam</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alnabiiyn</w:t>
      </w:r>
      <w:proofErr w:type="spellEnd"/>
      <w:r w:rsidRPr="001C0B8E">
        <w:rPr>
          <w:rFonts w:asciiTheme="majorBidi" w:hAnsiTheme="majorBidi" w:cstheme="majorBidi"/>
          <w:sz w:val="28"/>
          <w:szCs w:val="28"/>
        </w:rPr>
        <w:t xml:space="preserve"> - </w:t>
      </w:r>
      <w:proofErr w:type="spellStart"/>
      <w:r w:rsidRPr="001C0B8E">
        <w:rPr>
          <w:rFonts w:asciiTheme="majorBidi" w:hAnsiTheme="majorBidi" w:cstheme="majorBidi"/>
          <w:sz w:val="28"/>
          <w:szCs w:val="28"/>
        </w:rPr>
        <w:t>alshaykh</w:t>
      </w:r>
      <w:proofErr w:type="spellEnd"/>
      <w:r w:rsidRPr="001C0B8E">
        <w:rPr>
          <w:rFonts w:asciiTheme="majorBidi" w:hAnsiTheme="majorBidi" w:cstheme="majorBidi"/>
          <w:sz w:val="28"/>
          <w:szCs w:val="28"/>
        </w:rPr>
        <w:t xml:space="preserve"> - </w:t>
      </w:r>
      <w:proofErr w:type="spellStart"/>
      <w:r w:rsidRPr="001C0B8E">
        <w:rPr>
          <w:rFonts w:asciiTheme="majorBidi" w:hAnsiTheme="majorBidi" w:cstheme="majorBidi"/>
          <w:sz w:val="28"/>
          <w:szCs w:val="28"/>
        </w:rPr>
        <w:t>muhamad</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abuzahrata</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dar</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alfikr</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alearabii</w:t>
      </w:r>
      <w:proofErr w:type="spellEnd"/>
      <w:r w:rsidRPr="001C0B8E">
        <w:rPr>
          <w:rFonts w:asciiTheme="majorBidi" w:hAnsiTheme="majorBidi" w:cstheme="majorBidi"/>
          <w:sz w:val="28"/>
          <w:szCs w:val="28"/>
        </w:rPr>
        <w:t xml:space="preserve"> - </w:t>
      </w:r>
      <w:proofErr w:type="spellStart"/>
      <w:r w:rsidRPr="001C0B8E">
        <w:rPr>
          <w:rFonts w:asciiTheme="majorBidi" w:hAnsiTheme="majorBidi" w:cstheme="majorBidi"/>
          <w:sz w:val="28"/>
          <w:szCs w:val="28"/>
        </w:rPr>
        <w:t>alqahirat</w:t>
      </w:r>
      <w:proofErr w:type="spellEnd"/>
      <w:r w:rsidRPr="001C0B8E">
        <w:rPr>
          <w:rFonts w:asciiTheme="majorBidi" w:hAnsiTheme="majorBidi" w:cstheme="majorBidi"/>
          <w:sz w:val="28"/>
          <w:szCs w:val="28"/>
        </w:rPr>
        <w:t xml:space="preserve"> - 1425h</w:t>
      </w:r>
    </w:p>
    <w:p w14:paraId="4FC3B1DE" w14:textId="77777777" w:rsidR="00436DD8" w:rsidRPr="001C0B8E" w:rsidRDefault="00436DD8" w:rsidP="001C0B8E">
      <w:pPr>
        <w:widowControl/>
        <w:tabs>
          <w:tab w:val="righ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48" w:hanging="448"/>
        <w:textAlignment w:val="auto"/>
        <w:rPr>
          <w:rFonts w:asciiTheme="majorBidi" w:hAnsiTheme="majorBidi" w:cstheme="majorBidi"/>
          <w:sz w:val="28"/>
          <w:szCs w:val="28"/>
        </w:rPr>
      </w:pPr>
      <w:r w:rsidRPr="001C0B8E">
        <w:rPr>
          <w:rFonts w:asciiTheme="majorBidi" w:hAnsiTheme="majorBidi" w:cstheme="majorBidi"/>
          <w:sz w:val="28"/>
          <w:szCs w:val="28"/>
        </w:rPr>
        <w:t>14-</w:t>
      </w:r>
      <w:r w:rsidRPr="001C0B8E">
        <w:rPr>
          <w:rFonts w:asciiTheme="majorBidi" w:hAnsiTheme="majorBidi" w:cstheme="majorBidi"/>
          <w:sz w:val="28"/>
          <w:szCs w:val="28"/>
        </w:rPr>
        <w:tab/>
        <w:t xml:space="preserve"> </w:t>
      </w:r>
      <w:proofErr w:type="spellStart"/>
      <w:r w:rsidRPr="001C0B8E">
        <w:rPr>
          <w:rFonts w:asciiTheme="majorBidi" w:hAnsiTheme="majorBidi" w:cstheme="majorBidi"/>
          <w:sz w:val="28"/>
          <w:szCs w:val="28"/>
        </w:rPr>
        <w:t>ruh</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almaeani</w:t>
      </w:r>
      <w:proofErr w:type="spellEnd"/>
      <w:r w:rsidRPr="001C0B8E">
        <w:rPr>
          <w:rFonts w:asciiTheme="majorBidi" w:hAnsiTheme="majorBidi" w:cstheme="majorBidi"/>
          <w:sz w:val="28"/>
          <w:szCs w:val="28"/>
        </w:rPr>
        <w:t xml:space="preserve"> fi </w:t>
      </w:r>
      <w:proofErr w:type="spellStart"/>
      <w:r w:rsidRPr="001C0B8E">
        <w:rPr>
          <w:rFonts w:asciiTheme="majorBidi" w:hAnsiTheme="majorBidi" w:cstheme="majorBidi"/>
          <w:sz w:val="28"/>
          <w:szCs w:val="28"/>
        </w:rPr>
        <w:t>tafsir</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alquran</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aleazim</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walsabe</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almathani</w:t>
      </w:r>
      <w:proofErr w:type="spellEnd"/>
      <w:r w:rsidRPr="001C0B8E">
        <w:rPr>
          <w:rFonts w:asciiTheme="majorBidi" w:hAnsiTheme="majorBidi" w:cstheme="majorBidi"/>
          <w:sz w:val="28"/>
          <w:szCs w:val="28"/>
        </w:rPr>
        <w:t xml:space="preserve"> , </w:t>
      </w:r>
      <w:proofErr w:type="spellStart"/>
      <w:r w:rsidRPr="001C0B8E">
        <w:rPr>
          <w:rFonts w:asciiTheme="majorBidi" w:hAnsiTheme="majorBidi" w:cstheme="majorBidi"/>
          <w:sz w:val="28"/>
          <w:szCs w:val="28"/>
        </w:rPr>
        <w:t>shihab</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aldiyn</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mahmud</w:t>
      </w:r>
      <w:proofErr w:type="spellEnd"/>
      <w:r w:rsidRPr="001C0B8E">
        <w:rPr>
          <w:rFonts w:asciiTheme="majorBidi" w:hAnsiTheme="majorBidi" w:cstheme="majorBidi"/>
          <w:sz w:val="28"/>
          <w:szCs w:val="28"/>
        </w:rPr>
        <w:t xml:space="preserve"> bin </w:t>
      </w:r>
      <w:proofErr w:type="spellStart"/>
      <w:r w:rsidRPr="001C0B8E">
        <w:rPr>
          <w:rFonts w:asciiTheme="majorBidi" w:hAnsiTheme="majorBidi" w:cstheme="majorBidi"/>
          <w:sz w:val="28"/>
          <w:szCs w:val="28"/>
        </w:rPr>
        <w:t>eabdallah</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alhusayni</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al'uwlusi</w:t>
      </w:r>
      <w:proofErr w:type="spellEnd"/>
      <w:r w:rsidRPr="001C0B8E">
        <w:rPr>
          <w:rFonts w:asciiTheme="majorBidi" w:hAnsiTheme="majorBidi" w:cstheme="majorBidi"/>
          <w:sz w:val="28"/>
          <w:szCs w:val="28"/>
        </w:rPr>
        <w:t xml:space="preserve">, t (1270) , </w:t>
      </w:r>
      <w:proofErr w:type="spellStart"/>
      <w:r w:rsidRPr="001C0B8E">
        <w:rPr>
          <w:rFonts w:asciiTheme="majorBidi" w:hAnsiTheme="majorBidi" w:cstheme="majorBidi"/>
          <w:sz w:val="28"/>
          <w:szCs w:val="28"/>
        </w:rPr>
        <w:t>tahqiq</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eali</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eabd</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albari</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eatiat</w:t>
      </w:r>
      <w:proofErr w:type="spellEnd"/>
      <w:r w:rsidRPr="001C0B8E">
        <w:rPr>
          <w:rFonts w:asciiTheme="majorBidi" w:hAnsiTheme="majorBidi" w:cstheme="majorBidi"/>
          <w:sz w:val="28"/>
          <w:szCs w:val="28"/>
        </w:rPr>
        <w:t xml:space="preserve">- ta1, </w:t>
      </w:r>
      <w:proofErr w:type="spellStart"/>
      <w:r w:rsidRPr="001C0B8E">
        <w:rPr>
          <w:rFonts w:asciiTheme="majorBidi" w:hAnsiTheme="majorBidi" w:cstheme="majorBidi"/>
          <w:sz w:val="28"/>
          <w:szCs w:val="28"/>
        </w:rPr>
        <w:t>dar</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alkutub</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aleilmiat</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bayrut</w:t>
      </w:r>
      <w:proofErr w:type="spellEnd"/>
      <w:r w:rsidRPr="001C0B8E">
        <w:rPr>
          <w:rFonts w:asciiTheme="majorBidi" w:hAnsiTheme="majorBidi" w:cstheme="majorBidi"/>
          <w:sz w:val="28"/>
          <w:szCs w:val="28"/>
        </w:rPr>
        <w:t xml:space="preserve"> 1415h</w:t>
      </w:r>
    </w:p>
    <w:p w14:paraId="218B6F50" w14:textId="77777777" w:rsidR="00436DD8" w:rsidRPr="001C0B8E" w:rsidRDefault="00436DD8" w:rsidP="001C0B8E">
      <w:pPr>
        <w:widowControl/>
        <w:tabs>
          <w:tab w:val="righ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48" w:hanging="448"/>
        <w:textAlignment w:val="auto"/>
        <w:rPr>
          <w:rFonts w:asciiTheme="majorBidi" w:hAnsiTheme="majorBidi" w:cstheme="majorBidi"/>
          <w:sz w:val="28"/>
          <w:szCs w:val="28"/>
        </w:rPr>
      </w:pPr>
      <w:r w:rsidRPr="001C0B8E">
        <w:rPr>
          <w:rFonts w:asciiTheme="majorBidi" w:hAnsiTheme="majorBidi" w:cstheme="majorBidi"/>
          <w:sz w:val="28"/>
          <w:szCs w:val="28"/>
        </w:rPr>
        <w:t>15-</w:t>
      </w:r>
      <w:r w:rsidRPr="001C0B8E">
        <w:rPr>
          <w:rFonts w:asciiTheme="majorBidi" w:hAnsiTheme="majorBidi" w:cstheme="majorBidi"/>
          <w:sz w:val="28"/>
          <w:szCs w:val="28"/>
        </w:rPr>
        <w:tab/>
        <w:t xml:space="preserve"> </w:t>
      </w:r>
      <w:proofErr w:type="spellStart"/>
      <w:r w:rsidRPr="001C0B8E">
        <w:rPr>
          <w:rFonts w:asciiTheme="majorBidi" w:hAnsiTheme="majorBidi" w:cstheme="majorBidi"/>
          <w:sz w:val="28"/>
          <w:szCs w:val="28"/>
        </w:rPr>
        <w:t>sunan</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abn</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majah</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abn</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majah</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muhamad</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bn</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yazid</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alqazwini</w:t>
      </w:r>
      <w:proofErr w:type="spellEnd"/>
      <w:r w:rsidRPr="001C0B8E">
        <w:rPr>
          <w:rFonts w:asciiTheme="majorBidi" w:hAnsiTheme="majorBidi" w:cstheme="majorBidi"/>
          <w:sz w:val="28"/>
          <w:szCs w:val="28"/>
        </w:rPr>
        <w:t xml:space="preserve"> t 273hi, </w:t>
      </w:r>
      <w:proofErr w:type="spellStart"/>
      <w:r w:rsidRPr="001C0B8E">
        <w:rPr>
          <w:rFonts w:asciiTheme="majorBidi" w:hAnsiTheme="majorBidi" w:cstheme="majorBidi"/>
          <w:sz w:val="28"/>
          <w:szCs w:val="28"/>
        </w:rPr>
        <w:t>kitab</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alfitan</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bab</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hurmat</w:t>
      </w:r>
      <w:proofErr w:type="spellEnd"/>
      <w:r w:rsidRPr="001C0B8E">
        <w:rPr>
          <w:rFonts w:asciiTheme="majorBidi" w:hAnsiTheme="majorBidi" w:cstheme="majorBidi"/>
          <w:sz w:val="28"/>
          <w:szCs w:val="28"/>
        </w:rPr>
        <w:t xml:space="preserve"> dam </w:t>
      </w:r>
      <w:proofErr w:type="spellStart"/>
      <w:r w:rsidRPr="001C0B8E">
        <w:rPr>
          <w:rFonts w:asciiTheme="majorBidi" w:hAnsiTheme="majorBidi" w:cstheme="majorBidi"/>
          <w:sz w:val="28"/>
          <w:szCs w:val="28"/>
        </w:rPr>
        <w:t>almumin</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wamalihi</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tahqiq</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muhamad</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fuaad</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eabd</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lastRenderedPageBreak/>
        <w:t>albaqi</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dar</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iihya</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alkutub</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alearabiati</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alhalbi</w:t>
      </w:r>
      <w:proofErr w:type="spellEnd"/>
      <w:r w:rsidRPr="001C0B8E">
        <w:rPr>
          <w:rFonts w:asciiTheme="majorBidi" w:hAnsiTheme="majorBidi" w:cstheme="majorBidi"/>
          <w:sz w:val="28"/>
          <w:szCs w:val="28"/>
        </w:rPr>
        <w:t xml:space="preserve">, 8 </w:t>
      </w:r>
      <w:proofErr w:type="spellStart"/>
      <w:r w:rsidRPr="001C0B8E">
        <w:rPr>
          <w:rFonts w:asciiTheme="majorBidi" w:hAnsiTheme="majorBidi" w:cstheme="majorBidi"/>
          <w:sz w:val="28"/>
          <w:szCs w:val="28"/>
        </w:rPr>
        <w:t>dhi</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alhijat</w:t>
      </w:r>
      <w:proofErr w:type="spellEnd"/>
      <w:r w:rsidRPr="001C0B8E">
        <w:rPr>
          <w:rFonts w:asciiTheme="majorBidi" w:hAnsiTheme="majorBidi" w:cstheme="majorBidi"/>
          <w:sz w:val="28"/>
          <w:szCs w:val="28"/>
        </w:rPr>
        <w:t xml:space="preserve"> 1431hi.</w:t>
      </w:r>
    </w:p>
    <w:p w14:paraId="7D3A057C" w14:textId="77777777" w:rsidR="00436DD8" w:rsidRPr="001C0B8E" w:rsidRDefault="00436DD8" w:rsidP="001C0B8E">
      <w:pPr>
        <w:widowControl/>
        <w:tabs>
          <w:tab w:val="righ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48" w:hanging="448"/>
        <w:textAlignment w:val="auto"/>
        <w:rPr>
          <w:rFonts w:asciiTheme="majorBidi" w:hAnsiTheme="majorBidi" w:cstheme="majorBidi"/>
          <w:sz w:val="28"/>
          <w:szCs w:val="28"/>
        </w:rPr>
      </w:pPr>
      <w:r w:rsidRPr="001C0B8E">
        <w:rPr>
          <w:rFonts w:asciiTheme="majorBidi" w:hAnsiTheme="majorBidi" w:cstheme="majorBidi"/>
          <w:sz w:val="28"/>
          <w:szCs w:val="28"/>
        </w:rPr>
        <w:t>16-</w:t>
      </w:r>
      <w:r w:rsidRPr="001C0B8E">
        <w:rPr>
          <w:rFonts w:asciiTheme="majorBidi" w:hAnsiTheme="majorBidi" w:cstheme="majorBidi"/>
          <w:sz w:val="28"/>
          <w:szCs w:val="28"/>
        </w:rPr>
        <w:tab/>
        <w:t xml:space="preserve"> </w:t>
      </w:r>
      <w:proofErr w:type="spellStart"/>
      <w:r w:rsidRPr="001C0B8E">
        <w:rPr>
          <w:rFonts w:asciiTheme="majorBidi" w:hAnsiTheme="majorBidi" w:cstheme="majorBidi"/>
          <w:sz w:val="28"/>
          <w:szCs w:val="28"/>
        </w:rPr>
        <w:t>sunan</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abi</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dawud</w:t>
      </w:r>
      <w:proofErr w:type="spellEnd"/>
      <w:r w:rsidRPr="001C0B8E">
        <w:rPr>
          <w:rFonts w:asciiTheme="majorBidi" w:hAnsiTheme="majorBidi" w:cstheme="majorBidi"/>
          <w:sz w:val="28"/>
          <w:szCs w:val="28"/>
        </w:rPr>
        <w:t>, '</w:t>
      </w:r>
      <w:proofErr w:type="spellStart"/>
      <w:r w:rsidRPr="001C0B8E">
        <w:rPr>
          <w:rFonts w:asciiTheme="majorBidi" w:hAnsiTheme="majorBidi" w:cstheme="majorBidi"/>
          <w:sz w:val="28"/>
          <w:szCs w:val="28"/>
        </w:rPr>
        <w:t>abu</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dawud</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sulayman</w:t>
      </w:r>
      <w:proofErr w:type="spellEnd"/>
      <w:r w:rsidRPr="001C0B8E">
        <w:rPr>
          <w:rFonts w:asciiTheme="majorBidi" w:hAnsiTheme="majorBidi" w:cstheme="majorBidi"/>
          <w:sz w:val="28"/>
          <w:szCs w:val="28"/>
        </w:rPr>
        <w:t xml:space="preserve"> bin </w:t>
      </w:r>
      <w:proofErr w:type="spellStart"/>
      <w:r w:rsidRPr="001C0B8E">
        <w:rPr>
          <w:rFonts w:asciiTheme="majorBidi" w:hAnsiTheme="majorBidi" w:cstheme="majorBidi"/>
          <w:sz w:val="28"/>
          <w:szCs w:val="28"/>
        </w:rPr>
        <w:t>al'asheath</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al'azdi</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alsajistanii</w:t>
      </w:r>
      <w:proofErr w:type="spellEnd"/>
      <w:r w:rsidRPr="001C0B8E">
        <w:rPr>
          <w:rFonts w:asciiTheme="majorBidi" w:hAnsiTheme="majorBidi" w:cstheme="majorBidi"/>
          <w:sz w:val="28"/>
          <w:szCs w:val="28"/>
        </w:rPr>
        <w:t xml:space="preserve"> (t 275hi) k </w:t>
      </w:r>
      <w:proofErr w:type="spellStart"/>
      <w:r w:rsidRPr="001C0B8E">
        <w:rPr>
          <w:rFonts w:asciiTheme="majorBidi" w:hAnsiTheme="majorBidi" w:cstheme="majorBidi"/>
          <w:sz w:val="28"/>
          <w:szCs w:val="28"/>
        </w:rPr>
        <w:t>alkharaaj</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walfay</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wal'iimaratu</w:t>
      </w:r>
      <w:proofErr w:type="spellEnd"/>
      <w:r w:rsidRPr="001C0B8E">
        <w:rPr>
          <w:rFonts w:asciiTheme="majorBidi" w:hAnsiTheme="majorBidi" w:cstheme="majorBidi"/>
          <w:sz w:val="28"/>
          <w:szCs w:val="28"/>
        </w:rPr>
        <w:t xml:space="preserve">, bi, fi </w:t>
      </w:r>
      <w:proofErr w:type="spellStart"/>
      <w:r w:rsidRPr="001C0B8E">
        <w:rPr>
          <w:rFonts w:asciiTheme="majorBidi" w:hAnsiTheme="majorBidi" w:cstheme="majorBidi"/>
          <w:sz w:val="28"/>
          <w:szCs w:val="28"/>
        </w:rPr>
        <w:t>aldhimiyi</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yuslim</w:t>
      </w:r>
      <w:proofErr w:type="spellEnd"/>
      <w:r w:rsidRPr="001C0B8E">
        <w:rPr>
          <w:rFonts w:asciiTheme="majorBidi" w:hAnsiTheme="majorBidi" w:cstheme="majorBidi"/>
          <w:sz w:val="28"/>
          <w:szCs w:val="28"/>
        </w:rPr>
        <w:t xml:space="preserve"> fi </w:t>
      </w:r>
      <w:proofErr w:type="spellStart"/>
      <w:r w:rsidRPr="001C0B8E">
        <w:rPr>
          <w:rFonts w:asciiTheme="majorBidi" w:hAnsiTheme="majorBidi" w:cstheme="majorBidi"/>
          <w:sz w:val="28"/>
          <w:szCs w:val="28"/>
        </w:rPr>
        <w:t>baed</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alsanat</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aelih</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juzayahu</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tahqiq</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shueayb</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al'arnawuwt</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dar</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alrisalat</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alealamiati</w:t>
      </w:r>
      <w:proofErr w:type="spellEnd"/>
      <w:r w:rsidRPr="001C0B8E">
        <w:rPr>
          <w:rFonts w:asciiTheme="majorBidi" w:hAnsiTheme="majorBidi" w:cstheme="majorBidi"/>
          <w:sz w:val="28"/>
          <w:szCs w:val="28"/>
        </w:rPr>
        <w:t>, ta1, 1430h , 2009m.</w:t>
      </w:r>
    </w:p>
    <w:p w14:paraId="35F15371" w14:textId="77777777" w:rsidR="00436DD8" w:rsidRPr="001C0B8E" w:rsidRDefault="00436DD8" w:rsidP="001C0B8E">
      <w:pPr>
        <w:widowControl/>
        <w:tabs>
          <w:tab w:val="righ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48" w:hanging="448"/>
        <w:textAlignment w:val="auto"/>
        <w:rPr>
          <w:rFonts w:asciiTheme="majorBidi" w:hAnsiTheme="majorBidi" w:cstheme="majorBidi"/>
          <w:sz w:val="28"/>
          <w:szCs w:val="28"/>
        </w:rPr>
      </w:pPr>
      <w:r w:rsidRPr="001C0B8E">
        <w:rPr>
          <w:rFonts w:asciiTheme="majorBidi" w:hAnsiTheme="majorBidi" w:cstheme="majorBidi"/>
          <w:sz w:val="28"/>
          <w:szCs w:val="28"/>
        </w:rPr>
        <w:t>17-</w:t>
      </w:r>
      <w:r w:rsidRPr="001C0B8E">
        <w:rPr>
          <w:rFonts w:asciiTheme="majorBidi" w:hAnsiTheme="majorBidi" w:cstheme="majorBidi"/>
          <w:sz w:val="28"/>
          <w:szCs w:val="28"/>
        </w:rPr>
        <w:tab/>
        <w:t xml:space="preserve"> </w:t>
      </w:r>
      <w:proofErr w:type="spellStart"/>
      <w:r w:rsidRPr="001C0B8E">
        <w:rPr>
          <w:rFonts w:asciiTheme="majorBidi" w:hAnsiTheme="majorBidi" w:cstheme="majorBidi"/>
          <w:sz w:val="28"/>
          <w:szCs w:val="28"/>
        </w:rPr>
        <w:t>sunan</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altirmidhi,muhamad</w:t>
      </w:r>
      <w:proofErr w:type="spellEnd"/>
      <w:r w:rsidRPr="001C0B8E">
        <w:rPr>
          <w:rFonts w:asciiTheme="majorBidi" w:hAnsiTheme="majorBidi" w:cstheme="majorBidi"/>
          <w:sz w:val="28"/>
          <w:szCs w:val="28"/>
        </w:rPr>
        <w:t xml:space="preserve"> bin </w:t>
      </w:r>
      <w:proofErr w:type="spellStart"/>
      <w:r w:rsidRPr="001C0B8E">
        <w:rPr>
          <w:rFonts w:asciiTheme="majorBidi" w:hAnsiTheme="majorBidi" w:cstheme="majorBidi"/>
          <w:sz w:val="28"/>
          <w:szCs w:val="28"/>
        </w:rPr>
        <w:t>eisaa</w:t>
      </w:r>
      <w:proofErr w:type="spellEnd"/>
      <w:r w:rsidRPr="001C0B8E">
        <w:rPr>
          <w:rFonts w:asciiTheme="majorBidi" w:hAnsiTheme="majorBidi" w:cstheme="majorBidi"/>
          <w:sz w:val="28"/>
          <w:szCs w:val="28"/>
        </w:rPr>
        <w:t xml:space="preserve"> bin </w:t>
      </w:r>
      <w:proofErr w:type="spellStart"/>
      <w:r w:rsidRPr="001C0B8E">
        <w:rPr>
          <w:rFonts w:asciiTheme="majorBidi" w:hAnsiTheme="majorBidi" w:cstheme="majorBidi"/>
          <w:sz w:val="28"/>
          <w:szCs w:val="28"/>
        </w:rPr>
        <w:t>surat</w:t>
      </w:r>
      <w:proofErr w:type="spellEnd"/>
      <w:r w:rsidRPr="001C0B8E">
        <w:rPr>
          <w:rFonts w:asciiTheme="majorBidi" w:hAnsiTheme="majorBidi" w:cstheme="majorBidi"/>
          <w:sz w:val="28"/>
          <w:szCs w:val="28"/>
        </w:rPr>
        <w:t xml:space="preserve"> bin </w:t>
      </w:r>
      <w:proofErr w:type="spellStart"/>
      <w:r w:rsidRPr="001C0B8E">
        <w:rPr>
          <w:rFonts w:asciiTheme="majorBidi" w:hAnsiTheme="majorBidi" w:cstheme="majorBidi"/>
          <w:sz w:val="28"/>
          <w:szCs w:val="28"/>
        </w:rPr>
        <w:t>musaa</w:t>
      </w:r>
      <w:proofErr w:type="spellEnd"/>
      <w:r w:rsidRPr="001C0B8E">
        <w:rPr>
          <w:rFonts w:asciiTheme="majorBidi" w:hAnsiTheme="majorBidi" w:cstheme="majorBidi"/>
          <w:sz w:val="28"/>
          <w:szCs w:val="28"/>
        </w:rPr>
        <w:t xml:space="preserve"> bin </w:t>
      </w:r>
      <w:proofErr w:type="spellStart"/>
      <w:r w:rsidRPr="001C0B8E">
        <w:rPr>
          <w:rFonts w:asciiTheme="majorBidi" w:hAnsiTheme="majorBidi" w:cstheme="majorBidi"/>
          <w:sz w:val="28"/>
          <w:szCs w:val="28"/>
        </w:rPr>
        <w:t>aldahaki</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altirmidhi</w:t>
      </w:r>
      <w:proofErr w:type="spellEnd"/>
      <w:r w:rsidRPr="001C0B8E">
        <w:rPr>
          <w:rFonts w:asciiTheme="majorBidi" w:hAnsiTheme="majorBidi" w:cstheme="majorBidi"/>
          <w:sz w:val="28"/>
          <w:szCs w:val="28"/>
        </w:rPr>
        <w:t>, '</w:t>
      </w:r>
      <w:proofErr w:type="spellStart"/>
      <w:r w:rsidRPr="001C0B8E">
        <w:rPr>
          <w:rFonts w:asciiTheme="majorBidi" w:hAnsiTheme="majorBidi" w:cstheme="majorBidi"/>
          <w:sz w:val="28"/>
          <w:szCs w:val="28"/>
        </w:rPr>
        <w:t>abueisaa</w:t>
      </w:r>
      <w:proofErr w:type="spellEnd"/>
      <w:r w:rsidRPr="001C0B8E">
        <w:rPr>
          <w:rFonts w:asciiTheme="majorBidi" w:hAnsiTheme="majorBidi" w:cstheme="majorBidi"/>
          <w:sz w:val="28"/>
          <w:szCs w:val="28"/>
        </w:rPr>
        <w:t xml:space="preserve"> (t 279hi), </w:t>
      </w:r>
      <w:proofErr w:type="spellStart"/>
      <w:r w:rsidRPr="001C0B8E">
        <w:rPr>
          <w:rFonts w:asciiTheme="majorBidi" w:hAnsiTheme="majorBidi" w:cstheme="majorBidi"/>
          <w:sz w:val="28"/>
          <w:szCs w:val="28"/>
        </w:rPr>
        <w:t>tahqiq</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ahmad</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shakir</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wakhrun</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bab</w:t>
      </w:r>
      <w:proofErr w:type="spellEnd"/>
      <w:r w:rsidRPr="001C0B8E">
        <w:rPr>
          <w:rFonts w:asciiTheme="majorBidi" w:hAnsiTheme="majorBidi" w:cstheme="majorBidi"/>
          <w:sz w:val="28"/>
          <w:szCs w:val="28"/>
        </w:rPr>
        <w:t xml:space="preserve"> ma </w:t>
      </w:r>
      <w:proofErr w:type="spellStart"/>
      <w:r w:rsidRPr="001C0B8E">
        <w:rPr>
          <w:rFonts w:asciiTheme="majorBidi" w:hAnsiTheme="majorBidi" w:cstheme="majorBidi"/>
          <w:sz w:val="28"/>
          <w:szCs w:val="28"/>
        </w:rPr>
        <w:t>ja</w:t>
      </w:r>
      <w:proofErr w:type="spellEnd"/>
      <w:r w:rsidRPr="001C0B8E">
        <w:rPr>
          <w:rFonts w:asciiTheme="majorBidi" w:hAnsiTheme="majorBidi" w:cstheme="majorBidi"/>
          <w:sz w:val="28"/>
          <w:szCs w:val="28"/>
        </w:rPr>
        <w:t xml:space="preserve">' fi </w:t>
      </w:r>
      <w:proofErr w:type="spellStart"/>
      <w:r w:rsidRPr="001C0B8E">
        <w:rPr>
          <w:rFonts w:asciiTheme="majorBidi" w:hAnsiTheme="majorBidi" w:cstheme="majorBidi"/>
          <w:sz w:val="28"/>
          <w:szCs w:val="28"/>
        </w:rPr>
        <w:t>alkhilafati</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alnaashir</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mustafaa</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alhalbi</w:t>
      </w:r>
      <w:proofErr w:type="spellEnd"/>
      <w:r w:rsidRPr="001C0B8E">
        <w:rPr>
          <w:rFonts w:asciiTheme="majorBidi" w:hAnsiTheme="majorBidi" w:cstheme="majorBidi"/>
          <w:sz w:val="28"/>
          <w:szCs w:val="28"/>
        </w:rPr>
        <w:t>- masar,ta2, 1395hi, 1975m.</w:t>
      </w:r>
    </w:p>
    <w:p w14:paraId="061AF763" w14:textId="77777777" w:rsidR="00436DD8" w:rsidRPr="001C0B8E" w:rsidRDefault="00436DD8" w:rsidP="001C0B8E">
      <w:pPr>
        <w:widowControl/>
        <w:tabs>
          <w:tab w:val="righ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48" w:hanging="448"/>
        <w:textAlignment w:val="auto"/>
        <w:rPr>
          <w:rFonts w:asciiTheme="majorBidi" w:hAnsiTheme="majorBidi" w:cstheme="majorBidi"/>
          <w:sz w:val="28"/>
          <w:szCs w:val="28"/>
        </w:rPr>
      </w:pPr>
      <w:r w:rsidRPr="001C0B8E">
        <w:rPr>
          <w:rFonts w:asciiTheme="majorBidi" w:hAnsiTheme="majorBidi" w:cstheme="majorBidi"/>
          <w:sz w:val="28"/>
          <w:szCs w:val="28"/>
        </w:rPr>
        <w:t>18-</w:t>
      </w:r>
      <w:r w:rsidRPr="001C0B8E">
        <w:rPr>
          <w:rFonts w:asciiTheme="majorBidi" w:hAnsiTheme="majorBidi" w:cstheme="majorBidi"/>
          <w:sz w:val="28"/>
          <w:szCs w:val="28"/>
        </w:rPr>
        <w:tab/>
        <w:t xml:space="preserve"> </w:t>
      </w:r>
      <w:proofErr w:type="spellStart"/>
      <w:r w:rsidRPr="001C0B8E">
        <w:rPr>
          <w:rFonts w:asciiTheme="majorBidi" w:hAnsiTheme="majorBidi" w:cstheme="majorBidi"/>
          <w:sz w:val="28"/>
          <w:szCs w:val="28"/>
        </w:rPr>
        <w:t>sayr</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aelam</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alnubala'i</w:t>
      </w:r>
      <w:proofErr w:type="spellEnd"/>
      <w:r w:rsidRPr="001C0B8E">
        <w:rPr>
          <w:rFonts w:asciiTheme="majorBidi" w:hAnsiTheme="majorBidi" w:cstheme="majorBidi"/>
          <w:sz w:val="28"/>
          <w:szCs w:val="28"/>
        </w:rPr>
        <w:t xml:space="preserve">, shams </w:t>
      </w:r>
      <w:proofErr w:type="spellStart"/>
      <w:r w:rsidRPr="001C0B8E">
        <w:rPr>
          <w:rFonts w:asciiTheme="majorBidi" w:hAnsiTheme="majorBidi" w:cstheme="majorBidi"/>
          <w:sz w:val="28"/>
          <w:szCs w:val="28"/>
        </w:rPr>
        <w:t>aldiyni</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muhamad</w:t>
      </w:r>
      <w:proofErr w:type="spellEnd"/>
      <w:r w:rsidRPr="001C0B8E">
        <w:rPr>
          <w:rFonts w:asciiTheme="majorBidi" w:hAnsiTheme="majorBidi" w:cstheme="majorBidi"/>
          <w:sz w:val="28"/>
          <w:szCs w:val="28"/>
        </w:rPr>
        <w:t xml:space="preserve"> bin '</w:t>
      </w:r>
      <w:proofErr w:type="spellStart"/>
      <w:r w:rsidRPr="001C0B8E">
        <w:rPr>
          <w:rFonts w:asciiTheme="majorBidi" w:hAnsiTheme="majorBidi" w:cstheme="majorBidi"/>
          <w:sz w:val="28"/>
          <w:szCs w:val="28"/>
        </w:rPr>
        <w:t>ahmad</w:t>
      </w:r>
      <w:proofErr w:type="spellEnd"/>
      <w:r w:rsidRPr="001C0B8E">
        <w:rPr>
          <w:rFonts w:asciiTheme="majorBidi" w:hAnsiTheme="majorBidi" w:cstheme="majorBidi"/>
          <w:sz w:val="28"/>
          <w:szCs w:val="28"/>
        </w:rPr>
        <w:t xml:space="preserve"> bin </w:t>
      </w:r>
      <w:proofErr w:type="spellStart"/>
      <w:r w:rsidRPr="001C0B8E">
        <w:rPr>
          <w:rFonts w:asciiTheme="majorBidi" w:hAnsiTheme="majorBidi" w:cstheme="majorBidi"/>
          <w:sz w:val="28"/>
          <w:szCs w:val="28"/>
        </w:rPr>
        <w:t>euthman</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aldhahabii</w:t>
      </w:r>
      <w:proofErr w:type="spellEnd"/>
      <w:r w:rsidRPr="001C0B8E">
        <w:rPr>
          <w:rFonts w:asciiTheme="majorBidi" w:hAnsiTheme="majorBidi" w:cstheme="majorBidi"/>
          <w:sz w:val="28"/>
          <w:szCs w:val="28"/>
        </w:rPr>
        <w:t xml:space="preserve"> (t 748 ha) </w:t>
      </w:r>
      <w:proofErr w:type="spellStart"/>
      <w:r w:rsidRPr="001C0B8E">
        <w:rPr>
          <w:rFonts w:asciiTheme="majorBidi" w:hAnsiTheme="majorBidi" w:cstheme="majorBidi"/>
          <w:sz w:val="28"/>
          <w:szCs w:val="28"/>
        </w:rPr>
        <w:t>tahqiqu</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shueayb</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al'arnawuwt</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wakhrun</w:t>
      </w:r>
      <w:proofErr w:type="spellEnd"/>
      <w:r w:rsidRPr="001C0B8E">
        <w:rPr>
          <w:rFonts w:asciiTheme="majorBidi" w:hAnsiTheme="majorBidi" w:cstheme="majorBidi"/>
          <w:sz w:val="28"/>
          <w:szCs w:val="28"/>
        </w:rPr>
        <w:t xml:space="preserve"> [t 1438 ha], </w:t>
      </w:r>
      <w:proofErr w:type="spellStart"/>
      <w:r w:rsidRPr="001C0B8E">
        <w:rPr>
          <w:rFonts w:asciiTheme="majorBidi" w:hAnsiTheme="majorBidi" w:cstheme="majorBidi"/>
          <w:sz w:val="28"/>
          <w:szCs w:val="28"/>
        </w:rPr>
        <w:t>muasasat</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alrisalati</w:t>
      </w:r>
      <w:proofErr w:type="spellEnd"/>
      <w:r w:rsidRPr="001C0B8E">
        <w:rPr>
          <w:rFonts w:asciiTheme="majorBidi" w:hAnsiTheme="majorBidi" w:cstheme="majorBidi"/>
          <w:sz w:val="28"/>
          <w:szCs w:val="28"/>
        </w:rPr>
        <w:t>, ta3, - 1985 m</w:t>
      </w:r>
    </w:p>
    <w:p w14:paraId="53914291" w14:textId="77777777" w:rsidR="00436DD8" w:rsidRPr="001C0B8E" w:rsidRDefault="00436DD8" w:rsidP="001C0B8E">
      <w:pPr>
        <w:widowControl/>
        <w:tabs>
          <w:tab w:val="righ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48" w:hanging="448"/>
        <w:textAlignment w:val="auto"/>
        <w:rPr>
          <w:rFonts w:asciiTheme="majorBidi" w:hAnsiTheme="majorBidi" w:cstheme="majorBidi"/>
          <w:sz w:val="28"/>
          <w:szCs w:val="28"/>
        </w:rPr>
      </w:pPr>
      <w:r w:rsidRPr="001C0B8E">
        <w:rPr>
          <w:rFonts w:asciiTheme="majorBidi" w:hAnsiTheme="majorBidi" w:cstheme="majorBidi"/>
          <w:sz w:val="28"/>
          <w:szCs w:val="28"/>
        </w:rPr>
        <w:t>19-</w:t>
      </w:r>
      <w:r w:rsidRPr="001C0B8E">
        <w:rPr>
          <w:rFonts w:asciiTheme="majorBidi" w:hAnsiTheme="majorBidi" w:cstheme="majorBidi"/>
          <w:sz w:val="28"/>
          <w:szCs w:val="28"/>
        </w:rPr>
        <w:tab/>
        <w:t xml:space="preserve"> </w:t>
      </w:r>
      <w:proofErr w:type="spellStart"/>
      <w:r w:rsidRPr="001C0B8E">
        <w:rPr>
          <w:rFonts w:asciiTheme="majorBidi" w:hAnsiTheme="majorBidi" w:cstheme="majorBidi"/>
          <w:sz w:val="28"/>
          <w:szCs w:val="28"/>
        </w:rPr>
        <w:t>alsayr</w:t>
      </w:r>
      <w:proofErr w:type="spellEnd"/>
      <w:r w:rsidRPr="001C0B8E">
        <w:rPr>
          <w:rFonts w:asciiTheme="majorBidi" w:hAnsiTheme="majorBidi" w:cstheme="majorBidi"/>
          <w:sz w:val="28"/>
          <w:szCs w:val="28"/>
        </w:rPr>
        <w:t>, '</w:t>
      </w:r>
      <w:proofErr w:type="spellStart"/>
      <w:r w:rsidRPr="001C0B8E">
        <w:rPr>
          <w:rFonts w:asciiTheme="majorBidi" w:hAnsiTheme="majorBidi" w:cstheme="majorBidi"/>
          <w:sz w:val="28"/>
          <w:szCs w:val="28"/>
        </w:rPr>
        <w:t>abu</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eabd</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allh</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muhamad</w:t>
      </w:r>
      <w:proofErr w:type="spellEnd"/>
      <w:r w:rsidRPr="001C0B8E">
        <w:rPr>
          <w:rFonts w:asciiTheme="majorBidi" w:hAnsiTheme="majorBidi" w:cstheme="majorBidi"/>
          <w:sz w:val="28"/>
          <w:szCs w:val="28"/>
        </w:rPr>
        <w:t xml:space="preserve"> bin </w:t>
      </w:r>
      <w:proofErr w:type="spellStart"/>
      <w:r w:rsidRPr="001C0B8E">
        <w:rPr>
          <w:rFonts w:asciiTheme="majorBidi" w:hAnsiTheme="majorBidi" w:cstheme="majorBidi"/>
          <w:sz w:val="28"/>
          <w:szCs w:val="28"/>
        </w:rPr>
        <w:t>alhasan</w:t>
      </w:r>
      <w:proofErr w:type="spellEnd"/>
      <w:r w:rsidRPr="001C0B8E">
        <w:rPr>
          <w:rFonts w:asciiTheme="majorBidi" w:hAnsiTheme="majorBidi" w:cstheme="majorBidi"/>
          <w:sz w:val="28"/>
          <w:szCs w:val="28"/>
        </w:rPr>
        <w:t xml:space="preserve"> bin </w:t>
      </w:r>
      <w:proofErr w:type="spellStart"/>
      <w:r w:rsidRPr="001C0B8E">
        <w:rPr>
          <w:rFonts w:asciiTheme="majorBidi" w:hAnsiTheme="majorBidi" w:cstheme="majorBidi"/>
          <w:sz w:val="28"/>
          <w:szCs w:val="28"/>
        </w:rPr>
        <w:t>farqad</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alshaybani</w:t>
      </w:r>
      <w:proofErr w:type="spellEnd"/>
      <w:r w:rsidRPr="001C0B8E">
        <w:rPr>
          <w:rFonts w:asciiTheme="majorBidi" w:hAnsiTheme="majorBidi" w:cstheme="majorBidi"/>
          <w:sz w:val="28"/>
          <w:szCs w:val="28"/>
        </w:rPr>
        <w:t xml:space="preserve">(t 189ha) </w:t>
      </w:r>
      <w:proofErr w:type="spellStart"/>
      <w:r w:rsidRPr="001C0B8E">
        <w:rPr>
          <w:rFonts w:asciiTheme="majorBidi" w:hAnsiTheme="majorBidi" w:cstheme="majorBidi"/>
          <w:sz w:val="28"/>
          <w:szCs w:val="28"/>
        </w:rPr>
        <w:t>nahqiq</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majid</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khaduri</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bab</w:t>
      </w:r>
      <w:proofErr w:type="spellEnd"/>
      <w:r w:rsidRPr="001C0B8E">
        <w:rPr>
          <w:rFonts w:asciiTheme="majorBidi" w:hAnsiTheme="majorBidi" w:cstheme="majorBidi"/>
          <w:sz w:val="28"/>
          <w:szCs w:val="28"/>
        </w:rPr>
        <w:t xml:space="preserve"> ma </w:t>
      </w:r>
      <w:proofErr w:type="spellStart"/>
      <w:r w:rsidRPr="001C0B8E">
        <w:rPr>
          <w:rFonts w:asciiTheme="majorBidi" w:hAnsiTheme="majorBidi" w:cstheme="majorBidi"/>
          <w:sz w:val="28"/>
          <w:szCs w:val="28"/>
        </w:rPr>
        <w:t>ja</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ean</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alnabii</w:t>
      </w:r>
      <w:proofErr w:type="spellEnd"/>
      <w:r w:rsidRPr="001C0B8E">
        <w:rPr>
          <w:rFonts w:asciiTheme="majorBidi" w:hAnsiTheme="majorBidi" w:cstheme="majorBidi"/>
          <w:sz w:val="28"/>
          <w:szCs w:val="28"/>
        </w:rPr>
        <w:t xml:space="preserve"> sly </w:t>
      </w:r>
      <w:proofErr w:type="spellStart"/>
      <w:r w:rsidRPr="001C0B8E">
        <w:rPr>
          <w:rFonts w:asciiTheme="majorBidi" w:hAnsiTheme="majorBidi" w:cstheme="majorBidi"/>
          <w:sz w:val="28"/>
          <w:szCs w:val="28"/>
        </w:rPr>
        <w:t>allh</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elyh</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wslm</w:t>
      </w:r>
      <w:proofErr w:type="spellEnd"/>
      <w:r w:rsidRPr="001C0B8E">
        <w:rPr>
          <w:rFonts w:asciiTheme="majorBidi" w:hAnsiTheme="majorBidi" w:cstheme="majorBidi"/>
          <w:sz w:val="28"/>
          <w:szCs w:val="28"/>
        </w:rPr>
        <w:t xml:space="preserve"> fi '</w:t>
      </w:r>
      <w:proofErr w:type="spellStart"/>
      <w:r w:rsidRPr="001C0B8E">
        <w:rPr>
          <w:rFonts w:asciiTheme="majorBidi" w:hAnsiTheme="majorBidi" w:cstheme="majorBidi"/>
          <w:sz w:val="28"/>
          <w:szCs w:val="28"/>
        </w:rPr>
        <w:t>ahl</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nijran</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aldaar</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almutahidat</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lilnashri</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bayrut</w:t>
      </w:r>
      <w:proofErr w:type="spellEnd"/>
      <w:r w:rsidRPr="001C0B8E">
        <w:rPr>
          <w:rFonts w:asciiTheme="majorBidi" w:hAnsiTheme="majorBidi" w:cstheme="majorBidi"/>
          <w:sz w:val="28"/>
          <w:szCs w:val="28"/>
        </w:rPr>
        <w:t>, ta1, 975m.</w:t>
      </w:r>
    </w:p>
    <w:p w14:paraId="06B397F6" w14:textId="77777777" w:rsidR="00436DD8" w:rsidRPr="001C0B8E" w:rsidRDefault="00436DD8" w:rsidP="001C0B8E">
      <w:pPr>
        <w:widowControl/>
        <w:tabs>
          <w:tab w:val="righ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48" w:hanging="448"/>
        <w:textAlignment w:val="auto"/>
        <w:rPr>
          <w:rFonts w:asciiTheme="majorBidi" w:hAnsiTheme="majorBidi" w:cstheme="majorBidi"/>
          <w:sz w:val="28"/>
          <w:szCs w:val="28"/>
        </w:rPr>
      </w:pPr>
      <w:r w:rsidRPr="001C0B8E">
        <w:rPr>
          <w:rFonts w:asciiTheme="majorBidi" w:hAnsiTheme="majorBidi" w:cstheme="majorBidi"/>
          <w:sz w:val="28"/>
          <w:szCs w:val="28"/>
        </w:rPr>
        <w:t>20-</w:t>
      </w:r>
      <w:r w:rsidRPr="001C0B8E">
        <w:rPr>
          <w:rFonts w:asciiTheme="majorBidi" w:hAnsiTheme="majorBidi" w:cstheme="majorBidi"/>
          <w:sz w:val="28"/>
          <w:szCs w:val="28"/>
        </w:rPr>
        <w:tab/>
      </w:r>
      <w:proofErr w:type="spellStart"/>
      <w:r w:rsidRPr="001C0B8E">
        <w:rPr>
          <w:rFonts w:asciiTheme="majorBidi" w:hAnsiTheme="majorBidi" w:cstheme="majorBidi"/>
          <w:sz w:val="28"/>
          <w:szCs w:val="28"/>
        </w:rPr>
        <w:t>alsiyrat</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alnabawiat</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aibn</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hisham</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eabd</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almalik</w:t>
      </w:r>
      <w:proofErr w:type="spellEnd"/>
      <w:r w:rsidRPr="001C0B8E">
        <w:rPr>
          <w:rFonts w:asciiTheme="majorBidi" w:hAnsiTheme="majorBidi" w:cstheme="majorBidi"/>
          <w:sz w:val="28"/>
          <w:szCs w:val="28"/>
        </w:rPr>
        <w:t xml:space="preserve"> bin </w:t>
      </w:r>
      <w:proofErr w:type="spellStart"/>
      <w:r w:rsidRPr="001C0B8E">
        <w:rPr>
          <w:rFonts w:asciiTheme="majorBidi" w:hAnsiTheme="majorBidi" w:cstheme="majorBidi"/>
          <w:sz w:val="28"/>
          <w:szCs w:val="28"/>
        </w:rPr>
        <w:t>hisham</w:t>
      </w:r>
      <w:proofErr w:type="spellEnd"/>
      <w:r w:rsidRPr="001C0B8E">
        <w:rPr>
          <w:rFonts w:asciiTheme="majorBidi" w:hAnsiTheme="majorBidi" w:cstheme="majorBidi"/>
          <w:sz w:val="28"/>
          <w:szCs w:val="28"/>
        </w:rPr>
        <w:t xml:space="preserve"> bin '</w:t>
      </w:r>
      <w:proofErr w:type="spellStart"/>
      <w:r w:rsidRPr="001C0B8E">
        <w:rPr>
          <w:rFonts w:asciiTheme="majorBidi" w:hAnsiTheme="majorBidi" w:cstheme="majorBidi"/>
          <w:sz w:val="28"/>
          <w:szCs w:val="28"/>
        </w:rPr>
        <w:t>ayuwb</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alhimyrii</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almueafiri</w:t>
      </w:r>
      <w:proofErr w:type="spellEnd"/>
      <w:r w:rsidRPr="001C0B8E">
        <w:rPr>
          <w:rFonts w:asciiTheme="majorBidi" w:hAnsiTheme="majorBidi" w:cstheme="majorBidi"/>
          <w:sz w:val="28"/>
          <w:szCs w:val="28"/>
        </w:rPr>
        <w:t>, '</w:t>
      </w:r>
      <w:proofErr w:type="spellStart"/>
      <w:r w:rsidRPr="001C0B8E">
        <w:rPr>
          <w:rFonts w:asciiTheme="majorBidi" w:hAnsiTheme="majorBidi" w:cstheme="majorBidi"/>
          <w:sz w:val="28"/>
          <w:szCs w:val="28"/>
        </w:rPr>
        <w:t>abu</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muhamad</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jamal</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aldiyn</w:t>
      </w:r>
      <w:proofErr w:type="spellEnd"/>
      <w:r w:rsidRPr="001C0B8E">
        <w:rPr>
          <w:rFonts w:asciiTheme="majorBidi" w:hAnsiTheme="majorBidi" w:cstheme="majorBidi"/>
          <w:sz w:val="28"/>
          <w:szCs w:val="28"/>
        </w:rPr>
        <w:t xml:space="preserve"> ( ta213hi) </w:t>
      </w:r>
      <w:proofErr w:type="spellStart"/>
      <w:r w:rsidRPr="001C0B8E">
        <w:rPr>
          <w:rFonts w:asciiTheme="majorBidi" w:hAnsiTheme="majorBidi" w:cstheme="majorBidi"/>
          <w:sz w:val="28"/>
          <w:szCs w:val="28"/>
        </w:rPr>
        <w:t>tahqiq</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tah</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eabd</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alrawuwf</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saed</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sharikat</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altibaeat</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alfaniyat</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almutahidati</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bidun</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waunzur</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alrawd</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al'anf</w:t>
      </w:r>
      <w:proofErr w:type="spellEnd"/>
      <w:r w:rsidRPr="001C0B8E">
        <w:rPr>
          <w:rFonts w:asciiTheme="majorBidi" w:hAnsiTheme="majorBidi" w:cstheme="majorBidi"/>
          <w:sz w:val="28"/>
          <w:szCs w:val="28"/>
        </w:rPr>
        <w:t xml:space="preserve"> fi </w:t>
      </w:r>
      <w:proofErr w:type="spellStart"/>
      <w:r w:rsidRPr="001C0B8E">
        <w:rPr>
          <w:rFonts w:asciiTheme="majorBidi" w:hAnsiTheme="majorBidi" w:cstheme="majorBidi"/>
          <w:sz w:val="28"/>
          <w:szCs w:val="28"/>
        </w:rPr>
        <w:t>sharh</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alsiyrat</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alnabawiati</w:t>
      </w:r>
      <w:proofErr w:type="spellEnd"/>
      <w:r w:rsidRPr="001C0B8E">
        <w:rPr>
          <w:rFonts w:asciiTheme="majorBidi" w:hAnsiTheme="majorBidi" w:cstheme="majorBidi"/>
          <w:sz w:val="28"/>
          <w:szCs w:val="28"/>
        </w:rPr>
        <w:t>, '</w:t>
      </w:r>
      <w:proofErr w:type="spellStart"/>
      <w:r w:rsidRPr="001C0B8E">
        <w:rPr>
          <w:rFonts w:asciiTheme="majorBidi" w:hAnsiTheme="majorBidi" w:cstheme="majorBidi"/>
          <w:sz w:val="28"/>
          <w:szCs w:val="28"/>
        </w:rPr>
        <w:t>abu</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alqasim</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eabd</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alrahman</w:t>
      </w:r>
      <w:proofErr w:type="spellEnd"/>
      <w:r w:rsidRPr="001C0B8E">
        <w:rPr>
          <w:rFonts w:asciiTheme="majorBidi" w:hAnsiTheme="majorBidi" w:cstheme="majorBidi"/>
          <w:sz w:val="28"/>
          <w:szCs w:val="28"/>
        </w:rPr>
        <w:t xml:space="preserve"> bin </w:t>
      </w:r>
      <w:proofErr w:type="spellStart"/>
      <w:r w:rsidRPr="001C0B8E">
        <w:rPr>
          <w:rFonts w:asciiTheme="majorBidi" w:hAnsiTheme="majorBidi" w:cstheme="majorBidi"/>
          <w:sz w:val="28"/>
          <w:szCs w:val="28"/>
        </w:rPr>
        <w:t>eabd</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allah</w:t>
      </w:r>
      <w:proofErr w:type="spellEnd"/>
      <w:r w:rsidRPr="001C0B8E">
        <w:rPr>
          <w:rFonts w:asciiTheme="majorBidi" w:hAnsiTheme="majorBidi" w:cstheme="majorBidi"/>
          <w:sz w:val="28"/>
          <w:szCs w:val="28"/>
        </w:rPr>
        <w:t xml:space="preserve"> bin '</w:t>
      </w:r>
      <w:proofErr w:type="spellStart"/>
      <w:r w:rsidRPr="001C0B8E">
        <w:rPr>
          <w:rFonts w:asciiTheme="majorBidi" w:hAnsiTheme="majorBidi" w:cstheme="majorBidi"/>
          <w:sz w:val="28"/>
          <w:szCs w:val="28"/>
        </w:rPr>
        <w:t>ahmad</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alsuhayli</w:t>
      </w:r>
      <w:proofErr w:type="spellEnd"/>
      <w:r w:rsidRPr="001C0B8E">
        <w:rPr>
          <w:rFonts w:asciiTheme="majorBidi" w:hAnsiTheme="majorBidi" w:cstheme="majorBidi"/>
          <w:sz w:val="28"/>
          <w:szCs w:val="28"/>
        </w:rPr>
        <w:t xml:space="preserve">, (t 581hi) </w:t>
      </w:r>
      <w:proofErr w:type="spellStart"/>
      <w:r w:rsidRPr="001C0B8E">
        <w:rPr>
          <w:rFonts w:asciiTheme="majorBidi" w:hAnsiTheme="majorBidi" w:cstheme="majorBidi"/>
          <w:sz w:val="28"/>
          <w:szCs w:val="28"/>
        </w:rPr>
        <w:t>kitab</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almuadaeat</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lilyahud</w:t>
      </w:r>
      <w:proofErr w:type="spellEnd"/>
      <w:r w:rsidRPr="001C0B8E">
        <w:rPr>
          <w:rFonts w:asciiTheme="majorBidi" w:hAnsiTheme="majorBidi" w:cstheme="majorBidi"/>
          <w:sz w:val="28"/>
          <w:szCs w:val="28"/>
        </w:rPr>
        <w:t xml:space="preserve"> 4,240, </w:t>
      </w:r>
      <w:proofErr w:type="spellStart"/>
      <w:r w:rsidRPr="001C0B8E">
        <w:rPr>
          <w:rFonts w:asciiTheme="majorBidi" w:hAnsiTheme="majorBidi" w:cstheme="majorBidi"/>
          <w:sz w:val="28"/>
          <w:szCs w:val="28"/>
        </w:rPr>
        <w:t>dar</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iihya</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alturath</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alearabi</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bayrut</w:t>
      </w:r>
      <w:proofErr w:type="spellEnd"/>
      <w:r w:rsidRPr="001C0B8E">
        <w:rPr>
          <w:rFonts w:asciiTheme="majorBidi" w:hAnsiTheme="majorBidi" w:cstheme="majorBidi"/>
          <w:sz w:val="28"/>
          <w:szCs w:val="28"/>
        </w:rPr>
        <w:t>, ta1, 1412h.</w:t>
      </w:r>
    </w:p>
    <w:p w14:paraId="32D95F55" w14:textId="77777777" w:rsidR="00436DD8" w:rsidRPr="001C0B8E" w:rsidRDefault="00436DD8" w:rsidP="001C0B8E">
      <w:pPr>
        <w:widowControl/>
        <w:tabs>
          <w:tab w:val="righ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48" w:hanging="448"/>
        <w:textAlignment w:val="auto"/>
        <w:rPr>
          <w:rFonts w:asciiTheme="majorBidi" w:hAnsiTheme="majorBidi" w:cstheme="majorBidi"/>
          <w:sz w:val="28"/>
          <w:szCs w:val="28"/>
        </w:rPr>
      </w:pPr>
      <w:r w:rsidRPr="001C0B8E">
        <w:rPr>
          <w:rFonts w:asciiTheme="majorBidi" w:hAnsiTheme="majorBidi" w:cstheme="majorBidi"/>
          <w:sz w:val="28"/>
          <w:szCs w:val="28"/>
        </w:rPr>
        <w:t>21-</w:t>
      </w:r>
      <w:r w:rsidRPr="001C0B8E">
        <w:rPr>
          <w:rFonts w:asciiTheme="majorBidi" w:hAnsiTheme="majorBidi" w:cstheme="majorBidi"/>
          <w:sz w:val="28"/>
          <w:szCs w:val="28"/>
        </w:rPr>
        <w:tab/>
      </w:r>
      <w:proofErr w:type="spellStart"/>
      <w:r w:rsidRPr="001C0B8E">
        <w:rPr>
          <w:rFonts w:asciiTheme="majorBidi" w:hAnsiTheme="majorBidi" w:cstheme="majorBidi"/>
          <w:sz w:val="28"/>
          <w:szCs w:val="28"/>
        </w:rPr>
        <w:t>alsil</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aljaraar</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almutadafiq</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ealaa</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hadayiq</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al'azhar</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muhamad</w:t>
      </w:r>
      <w:proofErr w:type="spellEnd"/>
      <w:r w:rsidRPr="001C0B8E">
        <w:rPr>
          <w:rFonts w:asciiTheme="majorBidi" w:hAnsiTheme="majorBidi" w:cstheme="majorBidi"/>
          <w:sz w:val="28"/>
          <w:szCs w:val="28"/>
        </w:rPr>
        <w:t xml:space="preserve"> bin </w:t>
      </w:r>
      <w:proofErr w:type="spellStart"/>
      <w:r w:rsidRPr="001C0B8E">
        <w:rPr>
          <w:rFonts w:asciiTheme="majorBidi" w:hAnsiTheme="majorBidi" w:cstheme="majorBidi"/>
          <w:sz w:val="28"/>
          <w:szCs w:val="28"/>
        </w:rPr>
        <w:t>ealii</w:t>
      </w:r>
      <w:proofErr w:type="spellEnd"/>
      <w:r w:rsidRPr="001C0B8E">
        <w:rPr>
          <w:rFonts w:asciiTheme="majorBidi" w:hAnsiTheme="majorBidi" w:cstheme="majorBidi"/>
          <w:sz w:val="28"/>
          <w:szCs w:val="28"/>
        </w:rPr>
        <w:t xml:space="preserve"> bin </w:t>
      </w:r>
      <w:proofErr w:type="spellStart"/>
      <w:r w:rsidRPr="001C0B8E">
        <w:rPr>
          <w:rFonts w:asciiTheme="majorBidi" w:hAnsiTheme="majorBidi" w:cstheme="majorBidi"/>
          <w:sz w:val="28"/>
          <w:szCs w:val="28"/>
        </w:rPr>
        <w:t>muhamad</w:t>
      </w:r>
      <w:proofErr w:type="spellEnd"/>
      <w:r w:rsidRPr="001C0B8E">
        <w:rPr>
          <w:rFonts w:asciiTheme="majorBidi" w:hAnsiTheme="majorBidi" w:cstheme="majorBidi"/>
          <w:sz w:val="28"/>
          <w:szCs w:val="28"/>
        </w:rPr>
        <w:t xml:space="preserve"> bin </w:t>
      </w:r>
      <w:proofErr w:type="spellStart"/>
      <w:r w:rsidRPr="001C0B8E">
        <w:rPr>
          <w:rFonts w:asciiTheme="majorBidi" w:hAnsiTheme="majorBidi" w:cstheme="majorBidi"/>
          <w:sz w:val="28"/>
          <w:szCs w:val="28"/>
        </w:rPr>
        <w:t>eabdallah</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alshuwkanii</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alyamni</w:t>
      </w:r>
      <w:proofErr w:type="spellEnd"/>
      <w:r w:rsidRPr="001C0B8E">
        <w:rPr>
          <w:rFonts w:asciiTheme="majorBidi" w:hAnsiTheme="majorBidi" w:cstheme="majorBidi"/>
          <w:sz w:val="28"/>
          <w:szCs w:val="28"/>
        </w:rPr>
        <w:t xml:space="preserve">(t 936hi), </w:t>
      </w:r>
      <w:proofErr w:type="spellStart"/>
      <w:r w:rsidRPr="001C0B8E">
        <w:rPr>
          <w:rFonts w:asciiTheme="majorBidi" w:hAnsiTheme="majorBidi" w:cstheme="majorBidi"/>
          <w:sz w:val="28"/>
          <w:szCs w:val="28"/>
        </w:rPr>
        <w:t>dar</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aibn</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hazma</w:t>
      </w:r>
      <w:proofErr w:type="spellEnd"/>
      <w:r w:rsidRPr="001C0B8E">
        <w:rPr>
          <w:rFonts w:asciiTheme="majorBidi" w:hAnsiTheme="majorBidi" w:cstheme="majorBidi"/>
          <w:sz w:val="28"/>
          <w:szCs w:val="28"/>
        </w:rPr>
        <w:t xml:space="preserve">, ta1, </w:t>
      </w:r>
      <w:proofErr w:type="spellStart"/>
      <w:r w:rsidRPr="001C0B8E">
        <w:rPr>
          <w:rFonts w:asciiTheme="majorBidi" w:hAnsiTheme="majorBidi" w:cstheme="majorBidi"/>
          <w:sz w:val="28"/>
          <w:szCs w:val="28"/>
        </w:rPr>
        <w:t>bidun</w:t>
      </w:r>
      <w:proofErr w:type="spellEnd"/>
      <w:r w:rsidRPr="001C0B8E">
        <w:rPr>
          <w:rFonts w:asciiTheme="majorBidi" w:hAnsiTheme="majorBidi" w:cstheme="majorBidi"/>
          <w:sz w:val="28"/>
          <w:szCs w:val="28"/>
        </w:rPr>
        <w:t>.</w:t>
      </w:r>
    </w:p>
    <w:p w14:paraId="582B04BD" w14:textId="77777777" w:rsidR="00436DD8" w:rsidRPr="001C0B8E" w:rsidRDefault="00436DD8" w:rsidP="001C0B8E">
      <w:pPr>
        <w:widowControl/>
        <w:tabs>
          <w:tab w:val="righ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48" w:hanging="448"/>
        <w:textAlignment w:val="auto"/>
        <w:rPr>
          <w:rFonts w:asciiTheme="majorBidi" w:hAnsiTheme="majorBidi" w:cstheme="majorBidi"/>
          <w:sz w:val="28"/>
          <w:szCs w:val="28"/>
        </w:rPr>
      </w:pPr>
      <w:r w:rsidRPr="001C0B8E">
        <w:rPr>
          <w:rFonts w:asciiTheme="majorBidi" w:hAnsiTheme="majorBidi" w:cstheme="majorBidi"/>
          <w:sz w:val="28"/>
          <w:szCs w:val="28"/>
        </w:rPr>
        <w:lastRenderedPageBreak/>
        <w:t>22-</w:t>
      </w:r>
      <w:r w:rsidRPr="001C0B8E">
        <w:rPr>
          <w:rFonts w:asciiTheme="majorBidi" w:hAnsiTheme="majorBidi" w:cstheme="majorBidi"/>
          <w:sz w:val="28"/>
          <w:szCs w:val="28"/>
        </w:rPr>
        <w:tab/>
        <w:t xml:space="preserve"> </w:t>
      </w:r>
      <w:proofErr w:type="spellStart"/>
      <w:r w:rsidRPr="001C0B8E">
        <w:rPr>
          <w:rFonts w:asciiTheme="majorBidi" w:hAnsiTheme="majorBidi" w:cstheme="majorBidi"/>
          <w:sz w:val="28"/>
          <w:szCs w:val="28"/>
        </w:rPr>
        <w:t>altabaqat</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alkubraa</w:t>
      </w:r>
      <w:proofErr w:type="spellEnd"/>
      <w:r w:rsidRPr="001C0B8E">
        <w:rPr>
          <w:rFonts w:asciiTheme="majorBidi" w:hAnsiTheme="majorBidi" w:cstheme="majorBidi"/>
          <w:sz w:val="28"/>
          <w:szCs w:val="28"/>
        </w:rPr>
        <w:t xml:space="preserve"> - </w:t>
      </w:r>
      <w:proofErr w:type="spellStart"/>
      <w:r w:rsidRPr="001C0B8E">
        <w:rPr>
          <w:rFonts w:asciiTheme="majorBidi" w:hAnsiTheme="majorBidi" w:cstheme="majorBidi"/>
          <w:sz w:val="28"/>
          <w:szCs w:val="28"/>
        </w:rPr>
        <w:t>muhamad</w:t>
      </w:r>
      <w:proofErr w:type="spellEnd"/>
      <w:r w:rsidRPr="001C0B8E">
        <w:rPr>
          <w:rFonts w:asciiTheme="majorBidi" w:hAnsiTheme="majorBidi" w:cstheme="majorBidi"/>
          <w:sz w:val="28"/>
          <w:szCs w:val="28"/>
        </w:rPr>
        <w:t xml:space="preserve"> bin </w:t>
      </w:r>
      <w:proofErr w:type="spellStart"/>
      <w:r w:rsidRPr="001C0B8E">
        <w:rPr>
          <w:rFonts w:asciiTheme="majorBidi" w:hAnsiTheme="majorBidi" w:cstheme="majorBidi"/>
          <w:sz w:val="28"/>
          <w:szCs w:val="28"/>
        </w:rPr>
        <w:t>saed</w:t>
      </w:r>
      <w:proofErr w:type="spellEnd"/>
      <w:r w:rsidRPr="001C0B8E">
        <w:rPr>
          <w:rFonts w:asciiTheme="majorBidi" w:hAnsiTheme="majorBidi" w:cstheme="majorBidi"/>
          <w:sz w:val="28"/>
          <w:szCs w:val="28"/>
        </w:rPr>
        <w:t xml:space="preserve"> bin </w:t>
      </w:r>
      <w:proofErr w:type="spellStart"/>
      <w:r w:rsidRPr="001C0B8E">
        <w:rPr>
          <w:rFonts w:asciiTheme="majorBidi" w:hAnsiTheme="majorBidi" w:cstheme="majorBidi"/>
          <w:sz w:val="28"/>
          <w:szCs w:val="28"/>
        </w:rPr>
        <w:t>maniye</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alzahri</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tahqiq</w:t>
      </w:r>
      <w:proofErr w:type="spellEnd"/>
      <w:r w:rsidRPr="001C0B8E">
        <w:rPr>
          <w:rFonts w:asciiTheme="majorBidi" w:hAnsiTheme="majorBidi" w:cstheme="majorBidi"/>
          <w:sz w:val="28"/>
          <w:szCs w:val="28"/>
        </w:rPr>
        <w:t xml:space="preserve"> d </w:t>
      </w:r>
      <w:proofErr w:type="spellStart"/>
      <w:r w:rsidRPr="001C0B8E">
        <w:rPr>
          <w:rFonts w:asciiTheme="majorBidi" w:hAnsiTheme="majorBidi" w:cstheme="majorBidi"/>
          <w:sz w:val="28"/>
          <w:szCs w:val="28"/>
        </w:rPr>
        <w:t>eali</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muhamad</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eumr</w:t>
      </w:r>
      <w:proofErr w:type="spellEnd"/>
      <w:r w:rsidRPr="001C0B8E">
        <w:rPr>
          <w:rFonts w:asciiTheme="majorBidi" w:hAnsiTheme="majorBidi" w:cstheme="majorBidi"/>
          <w:sz w:val="28"/>
          <w:szCs w:val="28"/>
        </w:rPr>
        <w:t xml:space="preserve">- tu1 -1421-2001-mitabaeat </w:t>
      </w:r>
      <w:proofErr w:type="spellStart"/>
      <w:r w:rsidRPr="001C0B8E">
        <w:rPr>
          <w:rFonts w:asciiTheme="majorBidi" w:hAnsiTheme="majorBidi" w:cstheme="majorBidi"/>
          <w:sz w:val="28"/>
          <w:szCs w:val="28"/>
        </w:rPr>
        <w:t>alkhanji</w:t>
      </w:r>
      <w:proofErr w:type="spellEnd"/>
      <w:r w:rsidRPr="001C0B8E">
        <w:rPr>
          <w:rFonts w:asciiTheme="majorBidi" w:hAnsiTheme="majorBidi" w:cstheme="majorBidi"/>
          <w:sz w:val="28"/>
          <w:szCs w:val="28"/>
        </w:rPr>
        <w:t xml:space="preserve"> - </w:t>
      </w:r>
      <w:proofErr w:type="spellStart"/>
      <w:r w:rsidRPr="001C0B8E">
        <w:rPr>
          <w:rFonts w:asciiTheme="majorBidi" w:hAnsiTheme="majorBidi" w:cstheme="majorBidi"/>
          <w:sz w:val="28"/>
          <w:szCs w:val="28"/>
        </w:rPr>
        <w:t>alqahirat</w:t>
      </w:r>
      <w:proofErr w:type="spellEnd"/>
      <w:r w:rsidRPr="001C0B8E">
        <w:rPr>
          <w:rFonts w:asciiTheme="majorBidi" w:hAnsiTheme="majorBidi" w:cstheme="majorBidi"/>
          <w:sz w:val="28"/>
          <w:szCs w:val="28"/>
        </w:rPr>
        <w:t xml:space="preserve"> - </w:t>
      </w:r>
      <w:proofErr w:type="spellStart"/>
      <w:r w:rsidRPr="001C0B8E">
        <w:rPr>
          <w:rFonts w:asciiTheme="majorBidi" w:hAnsiTheme="majorBidi" w:cstheme="majorBidi"/>
          <w:sz w:val="28"/>
          <w:szCs w:val="28"/>
        </w:rPr>
        <w:t>masr</w:t>
      </w:r>
      <w:proofErr w:type="spellEnd"/>
      <w:r w:rsidRPr="001C0B8E">
        <w:rPr>
          <w:rFonts w:asciiTheme="majorBidi" w:hAnsiTheme="majorBidi" w:cstheme="majorBidi"/>
          <w:sz w:val="28"/>
          <w:szCs w:val="28"/>
        </w:rPr>
        <w:t>.</w:t>
      </w:r>
    </w:p>
    <w:p w14:paraId="05619DBB" w14:textId="77777777" w:rsidR="00436DD8" w:rsidRPr="001C0B8E" w:rsidRDefault="00436DD8" w:rsidP="001C0B8E">
      <w:pPr>
        <w:widowControl/>
        <w:tabs>
          <w:tab w:val="righ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48" w:hanging="448"/>
        <w:textAlignment w:val="auto"/>
        <w:rPr>
          <w:rFonts w:asciiTheme="majorBidi" w:hAnsiTheme="majorBidi" w:cstheme="majorBidi"/>
          <w:sz w:val="28"/>
          <w:szCs w:val="28"/>
        </w:rPr>
      </w:pPr>
      <w:r w:rsidRPr="001C0B8E">
        <w:rPr>
          <w:rFonts w:asciiTheme="majorBidi" w:hAnsiTheme="majorBidi" w:cstheme="majorBidi"/>
          <w:sz w:val="28"/>
          <w:szCs w:val="28"/>
        </w:rPr>
        <w:t>23-</w:t>
      </w:r>
      <w:r w:rsidRPr="001C0B8E">
        <w:rPr>
          <w:rFonts w:asciiTheme="majorBidi" w:hAnsiTheme="majorBidi" w:cstheme="majorBidi"/>
          <w:sz w:val="28"/>
          <w:szCs w:val="28"/>
        </w:rPr>
        <w:tab/>
      </w:r>
      <w:proofErr w:type="spellStart"/>
      <w:r w:rsidRPr="001C0B8E">
        <w:rPr>
          <w:rFonts w:asciiTheme="majorBidi" w:hAnsiTheme="majorBidi" w:cstheme="majorBidi"/>
          <w:sz w:val="28"/>
          <w:szCs w:val="28"/>
        </w:rPr>
        <w:t>lsan</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alearbi</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muhamad</w:t>
      </w:r>
      <w:proofErr w:type="spellEnd"/>
      <w:r w:rsidRPr="001C0B8E">
        <w:rPr>
          <w:rFonts w:asciiTheme="majorBidi" w:hAnsiTheme="majorBidi" w:cstheme="majorBidi"/>
          <w:sz w:val="28"/>
          <w:szCs w:val="28"/>
        </w:rPr>
        <w:t xml:space="preserve"> bin </w:t>
      </w:r>
      <w:proofErr w:type="spellStart"/>
      <w:r w:rsidRPr="001C0B8E">
        <w:rPr>
          <w:rFonts w:asciiTheme="majorBidi" w:hAnsiTheme="majorBidi" w:cstheme="majorBidi"/>
          <w:sz w:val="28"/>
          <w:szCs w:val="28"/>
        </w:rPr>
        <w:t>makram</w:t>
      </w:r>
      <w:proofErr w:type="spellEnd"/>
      <w:r w:rsidRPr="001C0B8E">
        <w:rPr>
          <w:rFonts w:asciiTheme="majorBidi" w:hAnsiTheme="majorBidi" w:cstheme="majorBidi"/>
          <w:sz w:val="28"/>
          <w:szCs w:val="28"/>
        </w:rPr>
        <w:t xml:space="preserve"> bin </w:t>
      </w:r>
      <w:proofErr w:type="spellStart"/>
      <w:r w:rsidRPr="001C0B8E">
        <w:rPr>
          <w:rFonts w:asciiTheme="majorBidi" w:hAnsiTheme="majorBidi" w:cstheme="majorBidi"/>
          <w:sz w:val="28"/>
          <w:szCs w:val="28"/>
        </w:rPr>
        <w:t>eulay</w:t>
      </w:r>
      <w:proofErr w:type="spellEnd"/>
      <w:r w:rsidRPr="001C0B8E">
        <w:rPr>
          <w:rFonts w:asciiTheme="majorBidi" w:hAnsiTheme="majorBidi" w:cstheme="majorBidi"/>
          <w:sz w:val="28"/>
          <w:szCs w:val="28"/>
        </w:rPr>
        <w:t>, '</w:t>
      </w:r>
      <w:proofErr w:type="spellStart"/>
      <w:r w:rsidRPr="001C0B8E">
        <w:rPr>
          <w:rFonts w:asciiTheme="majorBidi" w:hAnsiTheme="majorBidi" w:cstheme="majorBidi"/>
          <w:sz w:val="28"/>
          <w:szCs w:val="28"/>
        </w:rPr>
        <w:t>abu</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alfadal</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jamal</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aldiyn</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abn</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manzural'ansari</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alrrwifei</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al'afriqii</w:t>
      </w:r>
      <w:proofErr w:type="spellEnd"/>
      <w:r w:rsidRPr="001C0B8E">
        <w:rPr>
          <w:rFonts w:asciiTheme="majorBidi" w:hAnsiTheme="majorBidi" w:cstheme="majorBidi"/>
          <w:sz w:val="28"/>
          <w:szCs w:val="28"/>
        </w:rPr>
        <w:t xml:space="preserve"> (t 711hi) </w:t>
      </w:r>
      <w:proofErr w:type="spellStart"/>
      <w:r w:rsidRPr="001C0B8E">
        <w:rPr>
          <w:rFonts w:asciiTheme="majorBidi" w:hAnsiTheme="majorBidi" w:cstheme="majorBidi"/>
          <w:sz w:val="28"/>
          <w:szCs w:val="28"/>
        </w:rPr>
        <w:t>fasl</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alwaw</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dar</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sadir</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bayrut</w:t>
      </w:r>
      <w:proofErr w:type="spellEnd"/>
      <w:r w:rsidRPr="001C0B8E">
        <w:rPr>
          <w:rFonts w:asciiTheme="majorBidi" w:hAnsiTheme="majorBidi" w:cstheme="majorBidi"/>
          <w:sz w:val="28"/>
          <w:szCs w:val="28"/>
        </w:rPr>
        <w:t>, ta3, 1414h.</w:t>
      </w:r>
    </w:p>
    <w:p w14:paraId="0CECC4F6" w14:textId="77777777" w:rsidR="00436DD8" w:rsidRPr="001C0B8E" w:rsidRDefault="00436DD8" w:rsidP="001C0B8E">
      <w:pPr>
        <w:widowControl/>
        <w:tabs>
          <w:tab w:val="righ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48" w:hanging="448"/>
        <w:textAlignment w:val="auto"/>
        <w:rPr>
          <w:rFonts w:asciiTheme="majorBidi" w:hAnsiTheme="majorBidi" w:cstheme="majorBidi"/>
          <w:sz w:val="28"/>
          <w:szCs w:val="28"/>
        </w:rPr>
      </w:pPr>
      <w:r w:rsidRPr="001C0B8E">
        <w:rPr>
          <w:rFonts w:asciiTheme="majorBidi" w:hAnsiTheme="majorBidi" w:cstheme="majorBidi"/>
          <w:sz w:val="28"/>
          <w:szCs w:val="28"/>
        </w:rPr>
        <w:t>24-</w:t>
      </w:r>
      <w:r w:rsidRPr="001C0B8E">
        <w:rPr>
          <w:rFonts w:asciiTheme="majorBidi" w:hAnsiTheme="majorBidi" w:cstheme="majorBidi"/>
          <w:sz w:val="28"/>
          <w:szCs w:val="28"/>
        </w:rPr>
        <w:tab/>
      </w:r>
      <w:proofErr w:type="spellStart"/>
      <w:r w:rsidRPr="001C0B8E">
        <w:rPr>
          <w:rFonts w:asciiTheme="majorBidi" w:hAnsiTheme="majorBidi" w:cstheme="majorBidi"/>
          <w:sz w:val="28"/>
          <w:szCs w:val="28"/>
        </w:rPr>
        <w:t>muhadirat</w:t>
      </w:r>
      <w:proofErr w:type="spellEnd"/>
      <w:r w:rsidRPr="001C0B8E">
        <w:rPr>
          <w:rFonts w:asciiTheme="majorBidi" w:hAnsiTheme="majorBidi" w:cstheme="majorBidi"/>
          <w:sz w:val="28"/>
          <w:szCs w:val="28"/>
        </w:rPr>
        <w:t xml:space="preserve"> fi </w:t>
      </w:r>
      <w:proofErr w:type="spellStart"/>
      <w:r w:rsidRPr="001C0B8E">
        <w:rPr>
          <w:rFonts w:asciiTheme="majorBidi" w:hAnsiTheme="majorBidi" w:cstheme="majorBidi"/>
          <w:sz w:val="28"/>
          <w:szCs w:val="28"/>
        </w:rPr>
        <w:t>albahth</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al'adbi</w:t>
      </w:r>
      <w:proofErr w:type="spellEnd"/>
      <w:r w:rsidRPr="001C0B8E">
        <w:rPr>
          <w:rFonts w:asciiTheme="majorBidi" w:hAnsiTheme="majorBidi" w:cstheme="majorBidi"/>
          <w:sz w:val="28"/>
          <w:szCs w:val="28"/>
        </w:rPr>
        <w:t xml:space="preserve">, da. </w:t>
      </w:r>
      <w:proofErr w:type="spellStart"/>
      <w:r w:rsidRPr="001C0B8E">
        <w:rPr>
          <w:rFonts w:asciiTheme="majorBidi" w:hAnsiTheme="majorBidi" w:cstheme="majorBidi"/>
          <w:sz w:val="28"/>
          <w:szCs w:val="28"/>
        </w:rPr>
        <w:t>fatimat</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almarsaa</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jawhar</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tabeat</w:t>
      </w:r>
      <w:proofErr w:type="spellEnd"/>
      <w:r w:rsidRPr="001C0B8E">
        <w:rPr>
          <w:rFonts w:asciiTheme="majorBidi" w:hAnsiTheme="majorBidi" w:cstheme="majorBidi"/>
          <w:sz w:val="28"/>
          <w:szCs w:val="28"/>
        </w:rPr>
        <w:t xml:space="preserve"> 1996m.</w:t>
      </w:r>
    </w:p>
    <w:p w14:paraId="724CC36B" w14:textId="77777777" w:rsidR="00436DD8" w:rsidRPr="001C0B8E" w:rsidRDefault="00436DD8" w:rsidP="001C0B8E">
      <w:pPr>
        <w:widowControl/>
        <w:tabs>
          <w:tab w:val="righ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48" w:hanging="448"/>
        <w:textAlignment w:val="auto"/>
        <w:rPr>
          <w:rFonts w:asciiTheme="majorBidi" w:hAnsiTheme="majorBidi" w:cstheme="majorBidi"/>
          <w:sz w:val="28"/>
          <w:szCs w:val="28"/>
        </w:rPr>
      </w:pPr>
      <w:r w:rsidRPr="001C0B8E">
        <w:rPr>
          <w:rFonts w:asciiTheme="majorBidi" w:hAnsiTheme="majorBidi" w:cstheme="majorBidi"/>
          <w:sz w:val="28"/>
          <w:szCs w:val="28"/>
        </w:rPr>
        <w:t>25-</w:t>
      </w:r>
      <w:r w:rsidRPr="001C0B8E">
        <w:rPr>
          <w:rFonts w:asciiTheme="majorBidi" w:hAnsiTheme="majorBidi" w:cstheme="majorBidi"/>
          <w:sz w:val="28"/>
          <w:szCs w:val="28"/>
        </w:rPr>
        <w:tab/>
      </w:r>
      <w:proofErr w:type="spellStart"/>
      <w:r w:rsidRPr="001C0B8E">
        <w:rPr>
          <w:rFonts w:asciiTheme="majorBidi" w:hAnsiTheme="majorBidi" w:cstheme="majorBidi"/>
          <w:sz w:val="28"/>
          <w:szCs w:val="28"/>
        </w:rPr>
        <w:t>maejam</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allughat</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alearabiat</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almueasirati</w:t>
      </w:r>
      <w:proofErr w:type="spellEnd"/>
      <w:r w:rsidRPr="001C0B8E">
        <w:rPr>
          <w:rFonts w:asciiTheme="majorBidi" w:hAnsiTheme="majorBidi" w:cstheme="majorBidi"/>
          <w:sz w:val="28"/>
          <w:szCs w:val="28"/>
        </w:rPr>
        <w:t>, d '</w:t>
      </w:r>
      <w:proofErr w:type="spellStart"/>
      <w:r w:rsidRPr="001C0B8E">
        <w:rPr>
          <w:rFonts w:asciiTheme="majorBidi" w:hAnsiTheme="majorBidi" w:cstheme="majorBidi"/>
          <w:sz w:val="28"/>
          <w:szCs w:val="28"/>
        </w:rPr>
        <w:t>ahmad</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mukhtar</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wakhrun</w:t>
      </w:r>
      <w:proofErr w:type="spellEnd"/>
      <w:r w:rsidRPr="001C0B8E">
        <w:rPr>
          <w:rFonts w:asciiTheme="majorBidi" w:hAnsiTheme="majorBidi" w:cstheme="majorBidi"/>
          <w:sz w:val="28"/>
          <w:szCs w:val="28"/>
        </w:rPr>
        <w:t xml:space="preserve">, j 2, s 936, </w:t>
      </w:r>
      <w:proofErr w:type="spellStart"/>
      <w:r w:rsidRPr="001C0B8E">
        <w:rPr>
          <w:rFonts w:asciiTheme="majorBidi" w:hAnsiTheme="majorBidi" w:cstheme="majorBidi"/>
          <w:sz w:val="28"/>
          <w:szCs w:val="28"/>
        </w:rPr>
        <w:t>matbaeat</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ealam</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alkutub</w:t>
      </w:r>
      <w:proofErr w:type="spellEnd"/>
      <w:r w:rsidRPr="001C0B8E">
        <w:rPr>
          <w:rFonts w:asciiTheme="majorBidi" w:hAnsiTheme="majorBidi" w:cstheme="majorBidi"/>
          <w:sz w:val="28"/>
          <w:szCs w:val="28"/>
        </w:rPr>
        <w:t>, ta1, 1429h , 2008m</w:t>
      </w:r>
    </w:p>
    <w:p w14:paraId="05F1C69A" w14:textId="77777777" w:rsidR="00436DD8" w:rsidRPr="001C0B8E" w:rsidRDefault="00436DD8" w:rsidP="001C0B8E">
      <w:pPr>
        <w:widowControl/>
        <w:tabs>
          <w:tab w:val="righ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48" w:hanging="448"/>
        <w:textAlignment w:val="auto"/>
        <w:rPr>
          <w:rFonts w:asciiTheme="majorBidi" w:hAnsiTheme="majorBidi" w:cstheme="majorBidi"/>
          <w:sz w:val="28"/>
          <w:szCs w:val="28"/>
        </w:rPr>
      </w:pPr>
      <w:r w:rsidRPr="001C0B8E">
        <w:rPr>
          <w:rFonts w:asciiTheme="majorBidi" w:hAnsiTheme="majorBidi" w:cstheme="majorBidi"/>
          <w:sz w:val="28"/>
          <w:szCs w:val="28"/>
        </w:rPr>
        <w:t>26-</w:t>
      </w:r>
      <w:r w:rsidRPr="001C0B8E">
        <w:rPr>
          <w:rFonts w:asciiTheme="majorBidi" w:hAnsiTheme="majorBidi" w:cstheme="majorBidi"/>
          <w:sz w:val="28"/>
          <w:szCs w:val="28"/>
        </w:rPr>
        <w:tab/>
        <w:t xml:space="preserve"> </w:t>
      </w:r>
      <w:proofErr w:type="spellStart"/>
      <w:r w:rsidRPr="001C0B8E">
        <w:rPr>
          <w:rFonts w:asciiTheme="majorBidi" w:hAnsiTheme="majorBidi" w:cstheme="majorBidi"/>
          <w:sz w:val="28"/>
          <w:szCs w:val="28"/>
        </w:rPr>
        <w:t>mafatih</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alghib</w:t>
      </w:r>
      <w:proofErr w:type="spellEnd"/>
      <w:r w:rsidRPr="001C0B8E">
        <w:rPr>
          <w:rFonts w:asciiTheme="majorBidi" w:hAnsiTheme="majorBidi" w:cstheme="majorBidi"/>
          <w:sz w:val="28"/>
          <w:szCs w:val="28"/>
        </w:rPr>
        <w:t>=</w:t>
      </w:r>
      <w:proofErr w:type="spellStart"/>
      <w:r w:rsidRPr="001C0B8E">
        <w:rPr>
          <w:rFonts w:asciiTheme="majorBidi" w:hAnsiTheme="majorBidi" w:cstheme="majorBidi"/>
          <w:sz w:val="28"/>
          <w:szCs w:val="28"/>
        </w:rPr>
        <w:t>altafsir</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alkabira</w:t>
      </w:r>
      <w:proofErr w:type="spellEnd"/>
      <w:r w:rsidRPr="001C0B8E">
        <w:rPr>
          <w:rFonts w:asciiTheme="majorBidi" w:hAnsiTheme="majorBidi" w:cstheme="majorBidi"/>
          <w:sz w:val="28"/>
          <w:szCs w:val="28"/>
        </w:rPr>
        <w:t>, '</w:t>
      </w:r>
      <w:proofErr w:type="spellStart"/>
      <w:r w:rsidRPr="001C0B8E">
        <w:rPr>
          <w:rFonts w:asciiTheme="majorBidi" w:hAnsiTheme="majorBidi" w:cstheme="majorBidi"/>
          <w:sz w:val="28"/>
          <w:szCs w:val="28"/>
        </w:rPr>
        <w:t>abueabd</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allah</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muhamad</w:t>
      </w:r>
      <w:proofErr w:type="spellEnd"/>
      <w:r w:rsidRPr="001C0B8E">
        <w:rPr>
          <w:rFonts w:asciiTheme="majorBidi" w:hAnsiTheme="majorBidi" w:cstheme="majorBidi"/>
          <w:sz w:val="28"/>
          <w:szCs w:val="28"/>
        </w:rPr>
        <w:t xml:space="preserve"> bin </w:t>
      </w:r>
      <w:proofErr w:type="spellStart"/>
      <w:r w:rsidRPr="001C0B8E">
        <w:rPr>
          <w:rFonts w:asciiTheme="majorBidi" w:hAnsiTheme="majorBidi" w:cstheme="majorBidi"/>
          <w:sz w:val="28"/>
          <w:szCs w:val="28"/>
        </w:rPr>
        <w:t>eumar</w:t>
      </w:r>
      <w:proofErr w:type="spellEnd"/>
      <w:r w:rsidRPr="001C0B8E">
        <w:rPr>
          <w:rFonts w:asciiTheme="majorBidi" w:hAnsiTheme="majorBidi" w:cstheme="majorBidi"/>
          <w:sz w:val="28"/>
          <w:szCs w:val="28"/>
        </w:rPr>
        <w:t xml:space="preserve"> bin </w:t>
      </w:r>
      <w:proofErr w:type="spellStart"/>
      <w:r w:rsidRPr="001C0B8E">
        <w:rPr>
          <w:rFonts w:asciiTheme="majorBidi" w:hAnsiTheme="majorBidi" w:cstheme="majorBidi"/>
          <w:sz w:val="28"/>
          <w:szCs w:val="28"/>
        </w:rPr>
        <w:t>alhasan</w:t>
      </w:r>
      <w:proofErr w:type="spellEnd"/>
      <w:r w:rsidRPr="001C0B8E">
        <w:rPr>
          <w:rFonts w:asciiTheme="majorBidi" w:hAnsiTheme="majorBidi" w:cstheme="majorBidi"/>
          <w:sz w:val="28"/>
          <w:szCs w:val="28"/>
        </w:rPr>
        <w:t xml:space="preserve"> bin </w:t>
      </w:r>
      <w:proofErr w:type="spellStart"/>
      <w:r w:rsidRPr="001C0B8E">
        <w:rPr>
          <w:rFonts w:asciiTheme="majorBidi" w:hAnsiTheme="majorBidi" w:cstheme="majorBidi"/>
          <w:sz w:val="28"/>
          <w:szCs w:val="28"/>
        </w:rPr>
        <w:t>alhusayn</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altaymi</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alraazi</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almulaqab</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bifakhr</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aldiyn</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alraazii</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khatib</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alrayi</w:t>
      </w:r>
      <w:proofErr w:type="spellEnd"/>
      <w:r w:rsidRPr="001C0B8E">
        <w:rPr>
          <w:rFonts w:asciiTheme="majorBidi" w:hAnsiTheme="majorBidi" w:cstheme="majorBidi"/>
          <w:sz w:val="28"/>
          <w:szCs w:val="28"/>
        </w:rPr>
        <w:t xml:space="preserve"> t (606hi) ta3, 1420h , </w:t>
      </w:r>
      <w:proofErr w:type="spellStart"/>
      <w:r w:rsidRPr="001C0B8E">
        <w:rPr>
          <w:rFonts w:asciiTheme="majorBidi" w:hAnsiTheme="majorBidi" w:cstheme="majorBidi"/>
          <w:sz w:val="28"/>
          <w:szCs w:val="28"/>
        </w:rPr>
        <w:t>dar</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ahya</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alturath</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alearabi</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bayrut</w:t>
      </w:r>
      <w:proofErr w:type="spellEnd"/>
    </w:p>
    <w:p w14:paraId="275CB69F" w14:textId="77777777" w:rsidR="00436DD8" w:rsidRPr="001C0B8E" w:rsidRDefault="00436DD8" w:rsidP="001C0B8E">
      <w:pPr>
        <w:widowControl/>
        <w:tabs>
          <w:tab w:val="righ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48" w:hanging="448"/>
        <w:textAlignment w:val="auto"/>
        <w:rPr>
          <w:rFonts w:asciiTheme="majorBidi" w:hAnsiTheme="majorBidi" w:cstheme="majorBidi"/>
          <w:sz w:val="28"/>
          <w:szCs w:val="28"/>
        </w:rPr>
      </w:pPr>
      <w:r w:rsidRPr="001C0B8E">
        <w:rPr>
          <w:rFonts w:asciiTheme="majorBidi" w:hAnsiTheme="majorBidi" w:cstheme="majorBidi"/>
          <w:sz w:val="28"/>
          <w:szCs w:val="28"/>
        </w:rPr>
        <w:t>27-</w:t>
      </w:r>
      <w:r w:rsidRPr="001C0B8E">
        <w:rPr>
          <w:rFonts w:asciiTheme="majorBidi" w:hAnsiTheme="majorBidi" w:cstheme="majorBidi"/>
          <w:sz w:val="28"/>
          <w:szCs w:val="28"/>
        </w:rPr>
        <w:tab/>
        <w:t xml:space="preserve"> </w:t>
      </w:r>
      <w:proofErr w:type="spellStart"/>
      <w:r w:rsidRPr="001C0B8E">
        <w:rPr>
          <w:rFonts w:asciiTheme="majorBidi" w:hAnsiTheme="majorBidi" w:cstheme="majorBidi"/>
          <w:sz w:val="28"/>
          <w:szCs w:val="28"/>
        </w:rPr>
        <w:t>mafhum</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altaeayush</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alsilmii</w:t>
      </w:r>
      <w:proofErr w:type="spellEnd"/>
      <w:r w:rsidRPr="001C0B8E">
        <w:rPr>
          <w:rFonts w:asciiTheme="majorBidi" w:hAnsiTheme="majorBidi" w:cstheme="majorBidi"/>
          <w:sz w:val="28"/>
          <w:szCs w:val="28"/>
        </w:rPr>
        <w:t xml:space="preserve"> fi </w:t>
      </w:r>
      <w:proofErr w:type="spellStart"/>
      <w:r w:rsidRPr="001C0B8E">
        <w:rPr>
          <w:rFonts w:asciiTheme="majorBidi" w:hAnsiTheme="majorBidi" w:cstheme="majorBidi"/>
          <w:sz w:val="28"/>
          <w:szCs w:val="28"/>
        </w:rPr>
        <w:t>al'iislami</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eabaas</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jarari</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matbaeat</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didiku</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alribati</w:t>
      </w:r>
      <w:proofErr w:type="spellEnd"/>
      <w:r w:rsidRPr="001C0B8E">
        <w:rPr>
          <w:rFonts w:asciiTheme="majorBidi" w:hAnsiTheme="majorBidi" w:cstheme="majorBidi"/>
          <w:sz w:val="28"/>
          <w:szCs w:val="28"/>
        </w:rPr>
        <w:t>, 1996m.</w:t>
      </w:r>
    </w:p>
    <w:p w14:paraId="2AD6BFD7" w14:textId="77777777" w:rsidR="00436DD8" w:rsidRPr="001C0B8E" w:rsidRDefault="00436DD8" w:rsidP="001C0B8E">
      <w:pPr>
        <w:widowControl/>
        <w:tabs>
          <w:tab w:val="righ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48" w:hanging="448"/>
        <w:textAlignment w:val="auto"/>
        <w:rPr>
          <w:rFonts w:asciiTheme="majorBidi" w:hAnsiTheme="majorBidi" w:cstheme="majorBidi"/>
          <w:sz w:val="28"/>
          <w:szCs w:val="28"/>
        </w:rPr>
      </w:pPr>
      <w:r w:rsidRPr="001C0B8E">
        <w:rPr>
          <w:rFonts w:asciiTheme="majorBidi" w:hAnsiTheme="majorBidi" w:cstheme="majorBidi"/>
          <w:sz w:val="28"/>
          <w:szCs w:val="28"/>
        </w:rPr>
        <w:t>28-</w:t>
      </w:r>
      <w:r w:rsidRPr="001C0B8E">
        <w:rPr>
          <w:rFonts w:asciiTheme="majorBidi" w:hAnsiTheme="majorBidi" w:cstheme="majorBidi"/>
          <w:sz w:val="28"/>
          <w:szCs w:val="28"/>
        </w:rPr>
        <w:tab/>
        <w:t xml:space="preserve"> </w:t>
      </w:r>
      <w:proofErr w:type="spellStart"/>
      <w:r w:rsidRPr="001C0B8E">
        <w:rPr>
          <w:rFonts w:asciiTheme="majorBidi" w:hAnsiTheme="majorBidi" w:cstheme="majorBidi"/>
          <w:sz w:val="28"/>
          <w:szCs w:val="28"/>
        </w:rPr>
        <w:t>mafhum</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aldawlat</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wa'arkanuha</w:t>
      </w:r>
      <w:proofErr w:type="spellEnd"/>
      <w:r w:rsidRPr="001C0B8E">
        <w:rPr>
          <w:rFonts w:asciiTheme="majorBidi" w:hAnsiTheme="majorBidi" w:cstheme="majorBidi"/>
          <w:sz w:val="28"/>
          <w:szCs w:val="28"/>
        </w:rPr>
        <w:t xml:space="preserve"> fi </w:t>
      </w:r>
      <w:proofErr w:type="spellStart"/>
      <w:r w:rsidRPr="001C0B8E">
        <w:rPr>
          <w:rFonts w:asciiTheme="majorBidi" w:hAnsiTheme="majorBidi" w:cstheme="majorBidi"/>
          <w:sz w:val="28"/>
          <w:szCs w:val="28"/>
        </w:rPr>
        <w:t>alfikr</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alsaalimii</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almueasiri</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aldukturat</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bitul</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husayn</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bidun</w:t>
      </w:r>
      <w:proofErr w:type="spellEnd"/>
      <w:r w:rsidRPr="001C0B8E">
        <w:rPr>
          <w:rFonts w:asciiTheme="majorBidi" w:hAnsiTheme="majorBidi" w:cstheme="majorBidi"/>
          <w:sz w:val="28"/>
          <w:szCs w:val="28"/>
        </w:rPr>
        <w:t>.</w:t>
      </w:r>
    </w:p>
    <w:p w14:paraId="0B8A58ED" w14:textId="77777777" w:rsidR="00436DD8" w:rsidRPr="001C0B8E" w:rsidRDefault="00436DD8" w:rsidP="001C0B8E">
      <w:pPr>
        <w:widowControl/>
        <w:tabs>
          <w:tab w:val="righ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48" w:hanging="448"/>
        <w:textAlignment w:val="auto"/>
        <w:rPr>
          <w:rFonts w:asciiTheme="majorBidi" w:hAnsiTheme="majorBidi" w:cstheme="majorBidi"/>
          <w:sz w:val="28"/>
          <w:szCs w:val="28"/>
        </w:rPr>
      </w:pPr>
      <w:r w:rsidRPr="001C0B8E">
        <w:rPr>
          <w:rFonts w:asciiTheme="majorBidi" w:hAnsiTheme="majorBidi" w:cstheme="majorBidi"/>
          <w:sz w:val="28"/>
          <w:szCs w:val="28"/>
        </w:rPr>
        <w:t>29-</w:t>
      </w:r>
      <w:r w:rsidRPr="001C0B8E">
        <w:rPr>
          <w:rFonts w:asciiTheme="majorBidi" w:hAnsiTheme="majorBidi" w:cstheme="majorBidi"/>
          <w:sz w:val="28"/>
          <w:szCs w:val="28"/>
        </w:rPr>
        <w:tab/>
        <w:t xml:space="preserve"> </w:t>
      </w:r>
      <w:proofErr w:type="spellStart"/>
      <w:r w:rsidRPr="001C0B8E">
        <w:rPr>
          <w:rFonts w:asciiTheme="majorBidi" w:hAnsiTheme="majorBidi" w:cstheme="majorBidi"/>
          <w:sz w:val="28"/>
          <w:szCs w:val="28"/>
        </w:rPr>
        <w:t>almuhkam</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walmuhit</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al'aezam</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abn</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sayidah</w:t>
      </w:r>
      <w:proofErr w:type="spellEnd"/>
      <w:r w:rsidRPr="001C0B8E">
        <w:rPr>
          <w:rFonts w:asciiTheme="majorBidi" w:hAnsiTheme="majorBidi" w:cstheme="majorBidi"/>
          <w:sz w:val="28"/>
          <w:szCs w:val="28"/>
        </w:rPr>
        <w:t xml:space="preserve"> ( '</w:t>
      </w:r>
      <w:proofErr w:type="spellStart"/>
      <w:r w:rsidRPr="001C0B8E">
        <w:rPr>
          <w:rFonts w:asciiTheme="majorBidi" w:hAnsiTheme="majorBidi" w:cstheme="majorBidi"/>
          <w:sz w:val="28"/>
          <w:szCs w:val="28"/>
        </w:rPr>
        <w:t>abu</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alhasan</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ealii</w:t>
      </w:r>
      <w:proofErr w:type="spellEnd"/>
      <w:r w:rsidRPr="001C0B8E">
        <w:rPr>
          <w:rFonts w:asciiTheme="majorBidi" w:hAnsiTheme="majorBidi" w:cstheme="majorBidi"/>
          <w:sz w:val="28"/>
          <w:szCs w:val="28"/>
        </w:rPr>
        <w:t xml:space="preserve"> bin </w:t>
      </w:r>
      <w:proofErr w:type="spellStart"/>
      <w:r w:rsidRPr="001C0B8E">
        <w:rPr>
          <w:rFonts w:asciiTheme="majorBidi" w:hAnsiTheme="majorBidi" w:cstheme="majorBidi"/>
          <w:sz w:val="28"/>
          <w:szCs w:val="28"/>
        </w:rPr>
        <w:t>aismaeil</w:t>
      </w:r>
      <w:proofErr w:type="spellEnd"/>
      <w:r w:rsidRPr="001C0B8E">
        <w:rPr>
          <w:rFonts w:asciiTheme="majorBidi" w:hAnsiTheme="majorBidi" w:cstheme="majorBidi"/>
          <w:sz w:val="28"/>
          <w:szCs w:val="28"/>
        </w:rPr>
        <w:t xml:space="preserve"> bin </w:t>
      </w:r>
      <w:proofErr w:type="spellStart"/>
      <w:r w:rsidRPr="001C0B8E">
        <w:rPr>
          <w:rFonts w:asciiTheme="majorBidi" w:hAnsiTheme="majorBidi" w:cstheme="majorBidi"/>
          <w:sz w:val="28"/>
          <w:szCs w:val="28"/>
        </w:rPr>
        <w:t>sayidah</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almursiu</w:t>
      </w:r>
      <w:proofErr w:type="spellEnd"/>
      <w:r w:rsidRPr="001C0B8E">
        <w:rPr>
          <w:rFonts w:asciiTheme="majorBidi" w:hAnsiTheme="majorBidi" w:cstheme="majorBidi"/>
          <w:sz w:val="28"/>
          <w:szCs w:val="28"/>
        </w:rPr>
        <w:t xml:space="preserve"> , t 458, </w:t>
      </w:r>
      <w:proofErr w:type="spellStart"/>
      <w:r w:rsidRPr="001C0B8E">
        <w:rPr>
          <w:rFonts w:asciiTheme="majorBidi" w:hAnsiTheme="majorBidi" w:cstheme="majorBidi"/>
          <w:sz w:val="28"/>
          <w:szCs w:val="28"/>
        </w:rPr>
        <w:t>tahqiq</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eabd</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alhamid</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handawi</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dar</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alkutub</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aleilmiat</w:t>
      </w:r>
      <w:proofErr w:type="spellEnd"/>
      <w:r w:rsidRPr="001C0B8E">
        <w:rPr>
          <w:rFonts w:asciiTheme="majorBidi" w:hAnsiTheme="majorBidi" w:cstheme="majorBidi"/>
          <w:sz w:val="28"/>
          <w:szCs w:val="28"/>
        </w:rPr>
        <w:t xml:space="preserve"> , </w:t>
      </w:r>
      <w:proofErr w:type="spellStart"/>
      <w:r w:rsidRPr="001C0B8E">
        <w:rPr>
          <w:rFonts w:asciiTheme="majorBidi" w:hAnsiTheme="majorBidi" w:cstheme="majorBidi"/>
          <w:sz w:val="28"/>
          <w:szCs w:val="28"/>
        </w:rPr>
        <w:t>bayrut</w:t>
      </w:r>
      <w:proofErr w:type="spellEnd"/>
      <w:r w:rsidRPr="001C0B8E">
        <w:rPr>
          <w:rFonts w:asciiTheme="majorBidi" w:hAnsiTheme="majorBidi" w:cstheme="majorBidi"/>
          <w:sz w:val="28"/>
          <w:szCs w:val="28"/>
        </w:rPr>
        <w:t xml:space="preserve"> 1421-2000m.</w:t>
      </w:r>
    </w:p>
    <w:p w14:paraId="558229F4" w14:textId="77777777" w:rsidR="00436DD8" w:rsidRPr="001C0B8E" w:rsidRDefault="00436DD8" w:rsidP="001C0B8E">
      <w:pPr>
        <w:widowControl/>
        <w:tabs>
          <w:tab w:val="righ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48" w:hanging="448"/>
        <w:textAlignment w:val="auto"/>
        <w:rPr>
          <w:rFonts w:asciiTheme="majorBidi" w:hAnsiTheme="majorBidi" w:cstheme="majorBidi"/>
          <w:sz w:val="28"/>
          <w:szCs w:val="28"/>
        </w:rPr>
      </w:pPr>
      <w:r w:rsidRPr="001C0B8E">
        <w:rPr>
          <w:rFonts w:asciiTheme="majorBidi" w:hAnsiTheme="majorBidi" w:cstheme="majorBidi"/>
          <w:sz w:val="28"/>
          <w:szCs w:val="28"/>
        </w:rPr>
        <w:t>30-</w:t>
      </w:r>
      <w:r w:rsidRPr="001C0B8E">
        <w:rPr>
          <w:rFonts w:asciiTheme="majorBidi" w:hAnsiTheme="majorBidi" w:cstheme="majorBidi"/>
          <w:sz w:val="28"/>
          <w:szCs w:val="28"/>
        </w:rPr>
        <w:tab/>
        <w:t xml:space="preserve"> </w:t>
      </w:r>
      <w:proofErr w:type="spellStart"/>
      <w:r w:rsidRPr="001C0B8E">
        <w:rPr>
          <w:rFonts w:asciiTheme="majorBidi" w:hAnsiTheme="majorBidi" w:cstheme="majorBidi"/>
          <w:sz w:val="28"/>
          <w:szCs w:val="28"/>
        </w:rPr>
        <w:t>almuatanat</w:t>
      </w:r>
      <w:proofErr w:type="spellEnd"/>
      <w:r w:rsidRPr="001C0B8E">
        <w:rPr>
          <w:rFonts w:asciiTheme="majorBidi" w:hAnsiTheme="majorBidi" w:cstheme="majorBidi"/>
          <w:sz w:val="28"/>
          <w:szCs w:val="28"/>
        </w:rPr>
        <w:t xml:space="preserve"> fi </w:t>
      </w:r>
      <w:proofErr w:type="spellStart"/>
      <w:r w:rsidRPr="001C0B8E">
        <w:rPr>
          <w:rFonts w:asciiTheme="majorBidi" w:hAnsiTheme="majorBidi" w:cstheme="majorBidi"/>
          <w:sz w:val="28"/>
          <w:szCs w:val="28"/>
        </w:rPr>
        <w:t>zaman</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aleawlamati</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alsayid</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yas</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aldaar</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almisriat</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liltibaeati</w:t>
      </w:r>
      <w:proofErr w:type="spellEnd"/>
      <w:r w:rsidRPr="001C0B8E">
        <w:rPr>
          <w:rFonts w:asciiTheme="majorBidi" w:hAnsiTheme="majorBidi" w:cstheme="majorBidi"/>
          <w:sz w:val="28"/>
          <w:szCs w:val="28"/>
        </w:rPr>
        <w:t>, alqahirati,2002m.</w:t>
      </w:r>
    </w:p>
    <w:p w14:paraId="7D9055C5" w14:textId="77777777" w:rsidR="00436DD8" w:rsidRPr="001C0B8E" w:rsidRDefault="00436DD8" w:rsidP="001C0B8E">
      <w:pPr>
        <w:widowControl/>
        <w:tabs>
          <w:tab w:val="righ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48" w:hanging="448"/>
        <w:textAlignment w:val="auto"/>
        <w:rPr>
          <w:rFonts w:asciiTheme="majorBidi" w:hAnsiTheme="majorBidi" w:cstheme="majorBidi"/>
          <w:sz w:val="28"/>
          <w:szCs w:val="28"/>
        </w:rPr>
      </w:pPr>
      <w:r w:rsidRPr="001C0B8E">
        <w:rPr>
          <w:rFonts w:asciiTheme="majorBidi" w:hAnsiTheme="majorBidi" w:cstheme="majorBidi"/>
          <w:sz w:val="28"/>
          <w:szCs w:val="28"/>
        </w:rPr>
        <w:t>31-</w:t>
      </w:r>
      <w:r w:rsidRPr="001C0B8E">
        <w:rPr>
          <w:rFonts w:asciiTheme="majorBidi" w:hAnsiTheme="majorBidi" w:cstheme="majorBidi"/>
          <w:sz w:val="28"/>
          <w:szCs w:val="28"/>
        </w:rPr>
        <w:tab/>
        <w:t xml:space="preserve"> </w:t>
      </w:r>
      <w:proofErr w:type="spellStart"/>
      <w:r w:rsidRPr="001C0B8E">
        <w:rPr>
          <w:rFonts w:asciiTheme="majorBidi" w:hAnsiTheme="majorBidi" w:cstheme="majorBidi"/>
          <w:sz w:val="28"/>
          <w:szCs w:val="28"/>
        </w:rPr>
        <w:t>nihayat</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al'arab</w:t>
      </w:r>
      <w:proofErr w:type="spellEnd"/>
      <w:r w:rsidRPr="001C0B8E">
        <w:rPr>
          <w:rFonts w:asciiTheme="majorBidi" w:hAnsiTheme="majorBidi" w:cstheme="majorBidi"/>
          <w:sz w:val="28"/>
          <w:szCs w:val="28"/>
        </w:rPr>
        <w:t xml:space="preserve"> fi </w:t>
      </w:r>
      <w:proofErr w:type="spellStart"/>
      <w:r w:rsidRPr="001C0B8E">
        <w:rPr>
          <w:rFonts w:asciiTheme="majorBidi" w:hAnsiTheme="majorBidi" w:cstheme="majorBidi"/>
          <w:sz w:val="28"/>
          <w:szCs w:val="28"/>
        </w:rPr>
        <w:t>funun</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al'adba</w:t>
      </w:r>
      <w:proofErr w:type="spellEnd"/>
      <w:r w:rsidRPr="001C0B8E">
        <w:rPr>
          <w:rFonts w:asciiTheme="majorBidi" w:hAnsiTheme="majorBidi" w:cstheme="majorBidi"/>
          <w:sz w:val="28"/>
          <w:szCs w:val="28"/>
        </w:rPr>
        <w:t>, '</w:t>
      </w:r>
      <w:proofErr w:type="spellStart"/>
      <w:r w:rsidRPr="001C0B8E">
        <w:rPr>
          <w:rFonts w:asciiTheme="majorBidi" w:hAnsiTheme="majorBidi" w:cstheme="majorBidi"/>
          <w:sz w:val="28"/>
          <w:szCs w:val="28"/>
        </w:rPr>
        <w:t>ahmad</w:t>
      </w:r>
      <w:proofErr w:type="spellEnd"/>
      <w:r w:rsidRPr="001C0B8E">
        <w:rPr>
          <w:rFonts w:asciiTheme="majorBidi" w:hAnsiTheme="majorBidi" w:cstheme="majorBidi"/>
          <w:sz w:val="28"/>
          <w:szCs w:val="28"/>
        </w:rPr>
        <w:t xml:space="preserve"> bin </w:t>
      </w:r>
      <w:proofErr w:type="spellStart"/>
      <w:r w:rsidRPr="001C0B8E">
        <w:rPr>
          <w:rFonts w:asciiTheme="majorBidi" w:hAnsiTheme="majorBidi" w:cstheme="majorBidi"/>
          <w:sz w:val="28"/>
          <w:szCs w:val="28"/>
        </w:rPr>
        <w:t>eabd</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alhalim</w:t>
      </w:r>
      <w:proofErr w:type="spellEnd"/>
      <w:r w:rsidRPr="001C0B8E">
        <w:rPr>
          <w:rFonts w:asciiTheme="majorBidi" w:hAnsiTheme="majorBidi" w:cstheme="majorBidi"/>
          <w:sz w:val="28"/>
          <w:szCs w:val="28"/>
        </w:rPr>
        <w:t xml:space="preserve"> bin </w:t>
      </w:r>
      <w:proofErr w:type="spellStart"/>
      <w:r w:rsidRPr="001C0B8E">
        <w:rPr>
          <w:rFonts w:asciiTheme="majorBidi" w:hAnsiTheme="majorBidi" w:cstheme="majorBidi"/>
          <w:sz w:val="28"/>
          <w:szCs w:val="28"/>
        </w:rPr>
        <w:t>muhamad</w:t>
      </w:r>
      <w:proofErr w:type="spellEnd"/>
      <w:r w:rsidRPr="001C0B8E">
        <w:rPr>
          <w:rFonts w:asciiTheme="majorBidi" w:hAnsiTheme="majorBidi" w:cstheme="majorBidi"/>
          <w:sz w:val="28"/>
          <w:szCs w:val="28"/>
        </w:rPr>
        <w:t xml:space="preserve"> bin </w:t>
      </w:r>
      <w:proofErr w:type="spellStart"/>
      <w:r w:rsidRPr="001C0B8E">
        <w:rPr>
          <w:rFonts w:asciiTheme="majorBidi" w:hAnsiTheme="majorBidi" w:cstheme="majorBidi"/>
          <w:sz w:val="28"/>
          <w:szCs w:val="28"/>
        </w:rPr>
        <w:t>eabd</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aldaayim</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alqurashi</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altaymi</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albakri</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shihab</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aldiyn</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alnuwiri</w:t>
      </w:r>
      <w:proofErr w:type="spellEnd"/>
      <w:r w:rsidRPr="001C0B8E">
        <w:rPr>
          <w:rFonts w:asciiTheme="majorBidi" w:hAnsiTheme="majorBidi" w:cstheme="majorBidi"/>
          <w:sz w:val="28"/>
          <w:szCs w:val="28"/>
        </w:rPr>
        <w:t xml:space="preserve">(t 733hi), </w:t>
      </w:r>
      <w:proofErr w:type="spellStart"/>
      <w:r w:rsidRPr="001C0B8E">
        <w:rPr>
          <w:rFonts w:asciiTheme="majorBidi" w:hAnsiTheme="majorBidi" w:cstheme="majorBidi"/>
          <w:sz w:val="28"/>
          <w:szCs w:val="28"/>
        </w:rPr>
        <w:t>dar</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alkutub</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walwathayiq</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alqawmiati</w:t>
      </w:r>
      <w:proofErr w:type="spellEnd"/>
      <w:r w:rsidRPr="001C0B8E">
        <w:rPr>
          <w:rFonts w:asciiTheme="majorBidi" w:hAnsiTheme="majorBidi" w:cstheme="majorBidi"/>
          <w:sz w:val="28"/>
          <w:szCs w:val="28"/>
        </w:rPr>
        <w:t xml:space="preserve">, </w:t>
      </w:r>
      <w:proofErr w:type="spellStart"/>
      <w:r w:rsidRPr="001C0B8E">
        <w:rPr>
          <w:rFonts w:asciiTheme="majorBidi" w:hAnsiTheme="majorBidi" w:cstheme="majorBidi"/>
          <w:sz w:val="28"/>
          <w:szCs w:val="28"/>
        </w:rPr>
        <w:t>alqahirati</w:t>
      </w:r>
      <w:proofErr w:type="spellEnd"/>
      <w:r w:rsidRPr="001C0B8E">
        <w:rPr>
          <w:rFonts w:asciiTheme="majorBidi" w:hAnsiTheme="majorBidi" w:cstheme="majorBidi"/>
          <w:sz w:val="28"/>
          <w:szCs w:val="28"/>
        </w:rPr>
        <w:t>, ta1, 1423h.</w:t>
      </w:r>
    </w:p>
    <w:p w14:paraId="2537687E" w14:textId="77777777" w:rsidR="00436DD8" w:rsidRPr="006B11BA" w:rsidRDefault="00436DD8" w:rsidP="00436DD8">
      <w:pPr>
        <w:widowControl/>
        <w:tabs>
          <w:tab w:val="right" w:pos="284"/>
        </w:tabs>
        <w:adjustRightInd/>
        <w:spacing w:line="240" w:lineRule="auto"/>
        <w:ind w:left="284" w:hanging="284"/>
        <w:textAlignment w:val="auto"/>
        <w:rPr>
          <w:rFonts w:ascii="Simplified Arabic" w:eastAsia="Calibri" w:hAnsi="Simplified Arabic" w:cs="Simplified Arabic"/>
          <w:sz w:val="28"/>
          <w:szCs w:val="28"/>
        </w:rPr>
      </w:pPr>
    </w:p>
    <w:p w14:paraId="59B0826A" w14:textId="77777777" w:rsidR="00436DD8" w:rsidRPr="006B11BA" w:rsidRDefault="00436DD8" w:rsidP="00F71F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ind w:left="426" w:hanging="426"/>
        <w:textAlignment w:val="auto"/>
        <w:rPr>
          <w:rFonts w:ascii="Traditional Arabic" w:eastAsia="Calibri" w:hAnsi="Traditional Arabic" w:cs="Traditional Arabic"/>
          <w:sz w:val="28"/>
          <w:szCs w:val="28"/>
          <w:lang w:bidi="ar-EG"/>
        </w:rPr>
      </w:pPr>
    </w:p>
    <w:sectPr w:rsidR="00436DD8" w:rsidRPr="006B11BA" w:rsidSect="00C16A1C">
      <w:headerReference w:type="even" r:id="rId11"/>
      <w:headerReference w:type="default" r:id="rId12"/>
      <w:footerReference w:type="even" r:id="rId13"/>
      <w:footerReference w:type="default" r:id="rId14"/>
      <w:footerReference w:type="first" r:id="rId15"/>
      <w:footnotePr>
        <w:numRestart w:val="eachPage"/>
      </w:footnotePr>
      <w:endnotePr>
        <w:numFmt w:val="decimal"/>
      </w:endnotePr>
      <w:pgSz w:w="10319" w:h="14572" w:orient="landscape" w:code="12"/>
      <w:pgMar w:top="1758" w:right="2097" w:bottom="1418" w:left="1701" w:header="1077" w:footer="17" w:gutter="0"/>
      <w:pgNumType w:start="373"/>
      <w:cols w:space="720"/>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0D8AC7" w14:textId="77777777" w:rsidR="00E149EF" w:rsidRDefault="00E149EF">
      <w:r>
        <w:separator/>
      </w:r>
    </w:p>
  </w:endnote>
  <w:endnote w:type="continuationSeparator" w:id="0">
    <w:p w14:paraId="478183D9" w14:textId="77777777" w:rsidR="00E149EF" w:rsidRDefault="00E149EF">
      <w:pPr>
        <w:rPr>
          <w:rtl/>
          <w:lang w:bidi="ar-EG"/>
        </w:rPr>
      </w:pPr>
      <w:r>
        <w:rPr>
          <w:rFonts w:hint="cs"/>
          <w:rtl/>
          <w:lang w:bidi="ar-EG"/>
        </w:rPr>
        <w:t>=</w:t>
      </w:r>
    </w:p>
  </w:endnote>
  <w:endnote w:type="continuationNotice" w:id="1">
    <w:p w14:paraId="34840A19" w14:textId="77777777" w:rsidR="00E149EF" w:rsidRDefault="00E149EF" w:rsidP="00814ADB">
      <w:pPr>
        <w:pStyle w:val="ad"/>
        <w:jc w:val="right"/>
        <w:rPr>
          <w:rtl/>
        </w:rPr>
      </w:pPr>
      <w:r>
        <w:rPr>
          <w:rFonts w:hint="cs"/>
          <w:rtl/>
        </w:rPr>
        <w:t>=</w:t>
      </w:r>
    </w:p>
    <w:p w14:paraId="48843D3E" w14:textId="77777777" w:rsidR="00E149EF" w:rsidRPr="00EE12E9" w:rsidRDefault="00E149EF" w:rsidP="00B91460">
      <w:pPr>
        <w:pStyle w:val="ad"/>
      </w:pPr>
      <w:r>
        <w:rPr>
          <w:rFonts w:hint="cs"/>
          <w:rt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reepy">
    <w:charset w:val="00"/>
    <w:family w:val="decorative"/>
    <w:pitch w:val="variable"/>
    <w:sig w:usb0="8000002F" w:usb1="00000008" w:usb2="00000000" w:usb3="00000000" w:csb0="00000013"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AL-Mohanad">
    <w:panose1 w:val="00000000000000000000"/>
    <w:charset w:val="B2"/>
    <w:family w:val="auto"/>
    <w:pitch w:val="variable"/>
    <w:sig w:usb0="00002001" w:usb1="00000000" w:usb2="00000000" w:usb3="00000000" w:csb0="00000040" w:csb1="00000000"/>
  </w:font>
  <w:font w:name="Wide Latin">
    <w:panose1 w:val="020A0A07050505020404"/>
    <w:charset w:val="00"/>
    <w:family w:val="roman"/>
    <w:pitch w:val="variable"/>
    <w:sig w:usb0="00000003" w:usb1="00000000" w:usb2="00000000" w:usb3="00000000" w:csb0="00000001" w:csb1="00000000"/>
  </w:font>
  <w:font w:name="Lotus Linotype">
    <w:panose1 w:val="02000000000000000000"/>
    <w:charset w:val="00"/>
    <w:family w:val="auto"/>
    <w:pitch w:val="variable"/>
    <w:sig w:usb0="00002007"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adwa-assalaf">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Adobe Arabic">
    <w:panose1 w:val="00000000000000000000"/>
    <w:charset w:val="00"/>
    <w:family w:val="roman"/>
    <w:notTrueType/>
    <w:pitch w:val="variable"/>
    <w:sig w:usb0="8000202F" w:usb1="8000A04A" w:usb2="00000008"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Simplified Arabic Fixed">
    <w:panose1 w:val="02070309020205020404"/>
    <w:charset w:val="00"/>
    <w:family w:val="modern"/>
    <w:pitch w:val="fixed"/>
    <w:sig w:usb0="00002003" w:usb1="00000000" w:usb2="00000000" w:usb3="00000000" w:csb0="00000041" w:csb1="00000000"/>
  </w:font>
  <w:font w:name="DecoType Naskh">
    <w:panose1 w:val="00000000000000000000"/>
    <w:charset w:val="B2"/>
    <w:family w:val="auto"/>
    <w:pitch w:val="variable"/>
    <w:sig w:usb0="00002001" w:usb1="00000000" w:usb2="00000000" w:usb3="00000000" w:csb0="00000040" w:csb1="00000000"/>
  </w:font>
  <w:font w:name="Shurooq 16">
    <w:charset w:val="B2"/>
    <w:family w:val="auto"/>
    <w:pitch w:val="variable"/>
    <w:sig w:usb0="00002001" w:usb1="00000000" w:usb2="00000000" w:usb3="00000000" w:csb0="00000040" w:csb1="00000000"/>
  </w:font>
  <w:font w:name="ATraditional Arabic">
    <w:panose1 w:val="02020603050405020304"/>
    <w:charset w:val="00"/>
    <w:family w:val="roman"/>
    <w:pitch w:val="variable"/>
    <w:sig w:usb0="00002003" w:usb1="80000000" w:usb2="00000008" w:usb3="00000000" w:csb0="00000041" w:csb1="00000000"/>
  </w:font>
  <w:font w:name="CTraditional Arabic">
    <w:panose1 w:val="00000000000000000000"/>
    <w:charset w:val="B2"/>
    <w:family w:val="auto"/>
    <w:pitch w:val="variable"/>
    <w:sig w:usb0="00002001" w:usb1="00000000" w:usb2="00000000" w:usb3="00000000" w:csb0="00000040" w:csb1="00000000"/>
  </w:font>
  <w:font w:name="mohammad bold art">
    <w:charset w:val="B2"/>
    <w:family w:val="auto"/>
    <w:pitch w:val="variable"/>
    <w:sig w:usb0="00006001" w:usb1="00000000" w:usb2="00000000" w:usb3="00000000" w:csb0="00000040" w:csb1="00000000"/>
  </w:font>
  <w:font w:name="Constantia">
    <w:panose1 w:val="02030602050306030303"/>
    <w:charset w:val="00"/>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jalla UI">
    <w:altName w:val="Times New Roman"/>
    <w:panose1 w:val="00000000000000000000"/>
    <w:charset w:val="00"/>
    <w:family w:val="roman"/>
    <w:notTrueType/>
    <w:pitch w:val="default"/>
  </w:font>
  <w:font w:name="Bahij Myriad Arabic">
    <w:altName w:val="Times New Roman"/>
    <w:panose1 w:val="00000000000000000000"/>
    <w:charset w:val="00"/>
    <w:family w:val="roman"/>
    <w:notTrueType/>
    <w:pitch w:val="variable"/>
    <w:sig w:usb0="00000003" w:usb1="00000000" w:usb2="00000000" w:usb3="00000000" w:csb0="00000001" w:csb1="00000000"/>
  </w:font>
  <w:font w:name="Librarian">
    <w:altName w:val="Times New Roman"/>
    <w:charset w:val="00"/>
    <w:family w:val="auto"/>
    <w:pitch w:val="variable"/>
    <w:sig w:usb0="00002003" w:usb1="00000000" w:usb2="00000000" w:usb3="00000000" w:csb0="00000041" w:csb1="00000000"/>
  </w:font>
  <w:font w:name="MCS ALMAALIM HIGH">
    <w:panose1 w:val="00000000000000000000"/>
    <w:charset w:val="B2"/>
    <w:family w:val="auto"/>
    <w:pitch w:val="variable"/>
    <w:sig w:usb0="00002001" w:usb1="00000000" w:usb2="00000000" w:usb3="00000000" w:csb0="00000040" w:csb1="00000000"/>
  </w:font>
  <w:font w:name="MCS Taybah S_U normal.">
    <w:panose1 w:val="00000000000000000000"/>
    <w:charset w:val="B2"/>
    <w:family w:val="auto"/>
    <w:pitch w:val="variable"/>
    <w:sig w:usb0="00002001" w:usb1="00000000" w:usb2="00000000" w:usb3="00000000" w:csb0="00000040" w:csb1="00000000"/>
  </w:font>
  <w:font w:name="Verdana">
    <w:panose1 w:val="020B0604030504040204"/>
    <w:charset w:val="00"/>
    <w:family w:val="swiss"/>
    <w:pitch w:val="variable"/>
    <w:sig w:usb0="A10006FF" w:usb1="4000205B" w:usb2="00000010" w:usb3="00000000" w:csb0="0000019F" w:csb1="00000000"/>
  </w:font>
  <w:font w:name="Arabic Transparent">
    <w:panose1 w:val="020B0604020202020204"/>
    <w:charset w:val="B2"/>
    <w:family w:val="auto"/>
    <w:pitch w:val="variable"/>
    <w:sig w:usb0="00002001" w:usb1="00000000" w:usb2="00000000" w:usb3="00000000" w:csb0="00000040" w:csb1="00000000"/>
  </w:font>
  <w:font w:name="Geeza Pro Regular">
    <w:altName w:val="Times New Roman"/>
    <w:charset w:val="B2"/>
    <w:family w:val="auto"/>
    <w:pitch w:val="variable"/>
    <w:sig w:usb0="80002001" w:usb1="80000000" w:usb2="00000008" w:usb3="00000000" w:csb0="00000041" w:csb1="00000000"/>
  </w:font>
  <w:font w:name="MCS ARAFAT HIGH">
    <w:charset w:val="B2"/>
    <w:family w:val="auto"/>
    <w:pitch w:val="variable"/>
    <w:sig w:usb0="00002001" w:usb1="00000000" w:usb2="00000000" w:usb3="00000000" w:csb0="00000040" w:csb1="00000000"/>
  </w:font>
  <w:font w:name="DecoType Naskh Variants">
    <w:panose1 w:val="00000000000000000000"/>
    <w:charset w:val="B2"/>
    <w:family w:val="auto"/>
    <w:pitch w:val="variable"/>
    <w:sig w:usb0="00002001" w:usb1="00000000" w:usb2="00000000" w:usb3="00000000" w:csb0="00000040" w:csb1="00000000"/>
  </w:font>
  <w:font w:name="MCS ALMAALIM">
    <w:panose1 w:val="00000000000000000000"/>
    <w:charset w:val="B2"/>
    <w:family w:val="auto"/>
    <w:pitch w:val="variable"/>
    <w:sig w:usb0="00002001" w:usb1="00000000" w:usb2="00000000" w:usb3="00000000" w:csb0="00000040" w:csb1="00000000"/>
  </w:font>
  <w:font w:name="QCF_BSML">
    <w:panose1 w:val="02000400000000000000"/>
    <w:charset w:val="00"/>
    <w:family w:val="auto"/>
    <w:pitch w:val="variable"/>
    <w:sig w:usb0="80002003" w:usb1="90000000" w:usb2="00000008" w:usb3="00000000" w:csb0="80000041" w:csb1="00000000"/>
  </w:font>
  <w:font w:name="SKR HEAD1">
    <w:panose1 w:val="00000000000000000000"/>
    <w:charset w:val="B2"/>
    <w:family w:val="auto"/>
    <w:pitch w:val="variable"/>
    <w:sig w:usb0="00002001" w:usb1="00000000" w:usb2="00000000" w:usb3="00000000" w:csb0="00000040" w:csb1="00000000"/>
  </w:font>
  <w:font w:name="Sultan bold">
    <w:panose1 w:val="00000000000000000000"/>
    <w:charset w:val="B2"/>
    <w:family w:val="auto"/>
    <w:pitch w:val="variable"/>
    <w:sig w:usb0="00002001" w:usb1="00000000" w:usb2="00000000" w:usb3="00000000" w:csb0="00000040" w:csb1="00000000"/>
  </w:font>
  <w:font w:name="OthmaniQ">
    <w:charset w:val="B2"/>
    <w:family w:val="auto"/>
    <w:pitch w:val="variable"/>
    <w:sig w:usb0="00002001" w:usb1="00000000" w:usb2="00000000" w:usb3="00000000" w:csb0="00000040" w:csb1="00000000"/>
  </w:font>
  <w:font w:name="OthmaniA">
    <w:charset w:val="B2"/>
    <w:family w:val="auto"/>
    <w:pitch w:val="variable"/>
    <w:sig w:usb0="00002001" w:usb1="00000000" w:usb2="00000000"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ArabTim">
    <w:altName w:val="Times New Roman"/>
    <w:charset w:val="00"/>
    <w:family w:val="auto"/>
    <w:pitch w:val="variable"/>
    <w:sig w:usb0="00000003" w:usb1="00000000" w:usb2="00000000" w:usb3="00000000" w:csb0="00000001" w:csb1="00000000"/>
  </w:font>
  <w:font w:name="AF_Jeddah">
    <w:panose1 w:val="00000000000000000000"/>
    <w:charset w:val="B2"/>
    <w:family w:val="auto"/>
    <w:pitch w:val="variable"/>
    <w:sig w:usb0="00002001" w:usb1="00000000" w:usb2="00000000" w:usb3="00000000" w:csb0="00000040" w:csb1="00000000"/>
  </w:font>
  <w:font w:name="mylotus3">
    <w:altName w:val="Times New Roman"/>
    <w:charset w:val="00"/>
    <w:family w:val="auto"/>
    <w:pitch w:val="variable"/>
    <w:sig w:usb0="00006007" w:usb1="80000000" w:usb2="00000008" w:usb3="00000000" w:csb0="00000043" w:csb1="00000000"/>
  </w:font>
  <w:font w:name="Amiri">
    <w:panose1 w:val="00000500000000000000"/>
    <w:charset w:val="00"/>
    <w:family w:val="auto"/>
    <w:pitch w:val="variable"/>
    <w:sig w:usb0="A000206F" w:usb1="80002042" w:usb2="00000008" w:usb3="00000000" w:csb0="000000D3" w:csb1="00000000"/>
  </w:font>
  <w:font w:name="Mudir MT">
    <w:panose1 w:val="00000000000000000000"/>
    <w:charset w:val="B2"/>
    <w:family w:val="auto"/>
    <w:pitch w:val="variable"/>
    <w:sig w:usb0="00002001" w:usb1="00000000" w:usb2="00000000" w:usb3="00000000" w:csb0="00000040" w:csb1="00000000"/>
  </w:font>
  <w:font w:name="Code">
    <w:altName w:val="Arial"/>
    <w:panose1 w:val="00000000000000000000"/>
    <w:charset w:val="00"/>
    <w:family w:val="swiss"/>
    <w:notTrueType/>
    <w:pitch w:val="default"/>
    <w:sig w:usb0="00000003" w:usb1="00000000" w:usb2="00000000" w:usb3="00000000" w:csb0="00000001" w:csb1="00000000"/>
  </w:font>
  <w:font w:name="Helvetica 65 Medium">
    <w:altName w:val="Arial"/>
    <w:panose1 w:val="00000000000000000000"/>
    <w:charset w:val="00"/>
    <w:family w:val="swiss"/>
    <w:notTrueType/>
    <w:pitch w:val="default"/>
    <w:sig w:usb0="00000003" w:usb1="00000000" w:usb2="00000000" w:usb3="00000000" w:csb0="00000001" w:csb1="00000000"/>
  </w:font>
  <w:font w:name="Meiryo">
    <w:panose1 w:val="020B0604030504040204"/>
    <w:charset w:val="80"/>
    <w:family w:val="swiss"/>
    <w:pitch w:val="variable"/>
    <w:sig w:usb0="E10102FF" w:usb1="EAC7FFFF" w:usb2="00010012" w:usb3="00000000" w:csb0="0002009F" w:csb1="00000000"/>
  </w:font>
  <w:font w:name="@Arial Unicode MS">
    <w:panose1 w:val="020B0604020202020204"/>
    <w:charset w:val="80"/>
    <w:family w:val="swiss"/>
    <w:pitch w:val="variable"/>
    <w:sig w:usb0="F7FFAFFF" w:usb1="E9DFFFFF" w:usb2="0000003F" w:usb3="00000000" w:csb0="003F01FF" w:csb1="00000000"/>
  </w:font>
  <w:font w:name="AL-Mateen">
    <w:panose1 w:val="00000000000000000000"/>
    <w:charset w:val="B2"/>
    <w:family w:val="auto"/>
    <w:pitch w:val="variable"/>
    <w:sig w:usb0="00002001" w:usb1="00000000" w:usb2="00000000" w:usb3="00000000" w:csb0="00000040" w:csb1="00000000"/>
  </w:font>
  <w:font w:name="Shurooq 19">
    <w:altName w:val="Arial"/>
    <w:charset w:val="B2"/>
    <w:family w:val="auto"/>
    <w:pitch w:val="variable"/>
    <w:sig w:usb0="00002001" w:usb1="00000000" w:usb2="00000000" w:usb3="00000000" w:csb0="00000040" w:csb1="00000000"/>
  </w:font>
  <w:font w:name="AL-Mohanad Bold">
    <w:panose1 w:val="00000000000000000000"/>
    <w:charset w:val="B2"/>
    <w:family w:val="auto"/>
    <w:pitch w:val="variable"/>
    <w:sig w:usb0="00002001" w:usb1="00000000" w:usb2="00000000" w:usb3="00000000" w:csb0="00000040" w:csb1="00000000"/>
  </w:font>
  <w:font w:name="Thick Naskh 2">
    <w:charset w:val="B2"/>
    <w:family w:val="auto"/>
    <w:pitch w:val="variable"/>
    <w:sig w:usb0="00002001" w:usb1="00000000" w:usb2="00000000" w:usb3="00000000" w:csb0="00000040" w:csb1="00000000"/>
  </w:font>
  <w:font w:name="Frutiger 47LightCn">
    <w:altName w:val="Arial"/>
    <w:panose1 w:val="00000000000000000000"/>
    <w:charset w:val="00"/>
    <w:family w:val="swiss"/>
    <w:notTrueType/>
    <w:pitch w:val="default"/>
    <w:sig w:usb0="00000003" w:usb1="00000000" w:usb2="00000000" w:usb3="00000000" w:csb0="00000001" w:csb1="00000000"/>
  </w:font>
  <w:font w:name="Frutiger 57Cn">
    <w:altName w:val="Arial"/>
    <w:panose1 w:val="00000000000000000000"/>
    <w:charset w:val="00"/>
    <w:family w:val="swiss"/>
    <w:notTrueType/>
    <w:pitch w:val="default"/>
    <w:sig w:usb0="00000003" w:usb1="00000000" w:usb2="00000000" w:usb3="00000000" w:csb0="00000001" w:csb1="00000000"/>
  </w:font>
  <w:font w:name="Traditional Naskh">
    <w:charset w:val="B2"/>
    <w:family w:val="auto"/>
    <w:pitch w:val="variable"/>
    <w:sig w:usb0="8000202F" w:usb1="80002008" w:usb2="00000020" w:usb3="00000000" w:csb0="00000040" w:csb1="00000000"/>
  </w:font>
  <w:font w:name="Liberation Sans">
    <w:altName w:val="Arial"/>
    <w:charset w:val="01"/>
    <w:family w:val="roman"/>
    <w:pitch w:val="variable"/>
  </w:font>
  <w:font w:name="Source Han Sans SC">
    <w:panose1 w:val="00000000000000000000"/>
    <w:charset w:val="00"/>
    <w:family w:val="roman"/>
    <w:notTrueType/>
    <w:pitch w:val="default"/>
  </w:font>
  <w:font w:name="DejaVu Sans">
    <w:altName w:val="Times New Roman"/>
    <w:panose1 w:val="00000000000000000000"/>
    <w:charset w:val="00"/>
    <w:family w:val="roman"/>
    <w:notTrueType/>
    <w:pitch w:val="default"/>
  </w:font>
  <w:font w:name="lOTUS 2007">
    <w:altName w:val="Times New Roman"/>
    <w:charset w:val="00"/>
    <w:family w:val="auto"/>
    <w:pitch w:val="variable"/>
    <w:sig w:usb0="00000000" w:usb1="80000000" w:usb2="00000008" w:usb3="00000000" w:csb0="00000043" w:csb1="00000000"/>
  </w:font>
  <w:font w:name="Batang">
    <w:altName w:val="바탕"/>
    <w:panose1 w:val="02030600000101010101"/>
    <w:charset w:val="81"/>
    <w:family w:val="roman"/>
    <w:pitch w:val="variable"/>
    <w:sig w:usb0="B00002AF" w:usb1="69D77CFB" w:usb2="00000030" w:usb3="00000000" w:csb0="0008009F" w:csb1="00000000"/>
  </w:font>
  <w:font w:name="DecoType Naskh Swashes">
    <w:panose1 w:val="00000000000000000000"/>
    <w:charset w:val="B2"/>
    <w:family w:val="auto"/>
    <w:pitch w:val="variable"/>
    <w:sig w:usb0="00002001" w:usb1="00000000" w:usb2="00000000" w:usb3="00000000" w:csb0="00000040" w:csb1="00000000"/>
  </w:font>
  <w:font w:name="Consolas">
    <w:panose1 w:val="020B0609020204030204"/>
    <w:charset w:val="00"/>
    <w:family w:val="modern"/>
    <w:pitch w:val="fixed"/>
    <w:sig w:usb0="E10002FF" w:usb1="4000FCFF" w:usb2="00000009" w:usb3="00000000" w:csb0="0000019F" w:csb1="00000000"/>
  </w:font>
  <w:font w:name="Rateb lotusb22">
    <w:charset w:val="B2"/>
    <w:family w:val="auto"/>
    <w:pitch w:val="variable"/>
    <w:sig w:usb0="00002001" w:usb1="00000000" w:usb2="00000000" w:usb3="00000000" w:csb0="00000040" w:csb1="00000000"/>
  </w:font>
  <w:font w:name="Rafed Alaem">
    <w:altName w:val="Times New Roman"/>
    <w:charset w:val="B2"/>
    <w:family w:val="auto"/>
    <w:pitch w:val="variable"/>
    <w:sig w:usb0="00002000"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ae_AlHor">
    <w:altName w:val="Times New Roman"/>
    <w:charset w:val="00"/>
    <w:family w:val="roman"/>
    <w:pitch w:val="variable"/>
    <w:sig w:usb0="00000000" w:usb1="C000204A" w:usb2="00000008" w:usb3="00000000" w:csb0="00000041" w:csb1="00000000"/>
  </w:font>
  <w:font w:name="TimesNewRoman">
    <w:altName w:val="Times New Roman"/>
    <w:panose1 w:val="00000000000000000000"/>
    <w:charset w:val="00"/>
    <w:family w:val="roman"/>
    <w:notTrueType/>
    <w:pitch w:val="default"/>
  </w:font>
  <w:font w:name="Al-Homam">
    <w:panose1 w:val="00000000000000000000"/>
    <w:charset w:val="B2"/>
    <w:family w:val="auto"/>
    <w:pitch w:val="variable"/>
    <w:sig w:usb0="00002001" w:usb1="00000000" w:usb2="00000000" w:usb3="00000000" w:csb0="00000040" w:csb1="00000000"/>
  </w:font>
  <w:font w:name="AAA GoldenLotus">
    <w:panose1 w:val="02000000000000000000"/>
    <w:charset w:val="00"/>
    <w:family w:val="auto"/>
    <w:pitch w:val="variable"/>
    <w:sig w:usb0="00002007" w:usb1="80000000" w:usb2="00000008" w:usb3="00000000" w:csb0="00000043" w:csb1="00000000"/>
  </w:font>
  <w:font w:name="Times">
    <w:panose1 w:val="02020603050405020304"/>
    <w:charset w:val="00"/>
    <w:family w:val="roman"/>
    <w:notTrueType/>
    <w:pitch w:val="variable"/>
    <w:sig w:usb0="00000003" w:usb1="00000000" w:usb2="00000000" w:usb3="00000000" w:csb0="00000001" w:csb1="00000000"/>
  </w:font>
  <w:font w:name="Akhbar MT">
    <w:panose1 w:val="00000000000000000000"/>
    <w:charset w:val="B2"/>
    <w:family w:val="auto"/>
    <w:pitch w:val="variable"/>
    <w:sig w:usb0="00002001" w:usb1="00000000" w:usb2="00000000" w:usb3="00000000" w:csb0="00000040" w:csb1="00000000"/>
  </w:font>
  <w:font w:name="Impact">
    <w:panose1 w:val="020B0806030902050204"/>
    <w:charset w:val="00"/>
    <w:family w:val="swiss"/>
    <w:pitch w:val="variable"/>
    <w:sig w:usb0="00000287" w:usb1="00000000" w:usb2="00000000" w:usb3="00000000" w:csb0="0000009F" w:csb1="00000000"/>
  </w:font>
  <w:font w:name="Al-Mothnna">
    <w:panose1 w:val="00000000000000000000"/>
    <w:charset w:val="B2"/>
    <w:family w:val="auto"/>
    <w:pitch w:val="variable"/>
    <w:sig w:usb0="00002001" w:usb1="00000000" w:usb2="00000000" w:usb3="00000000" w:csb0="00000040" w:csb1="00000000"/>
  </w:font>
  <w:font w:name="AdvertisingExtraBold">
    <w:panose1 w:val="00000000000000000000"/>
    <w:charset w:val="B2"/>
    <w:family w:val="auto"/>
    <w:pitch w:val="variable"/>
    <w:sig w:usb0="00002001" w:usb1="00000000" w:usb2="00000000" w:usb3="00000000" w:csb0="0000004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sl Naskh">
    <w:altName w:val="Times New Roman"/>
    <w:charset w:val="00"/>
    <w:family w:val="auto"/>
    <w:pitch w:val="variable"/>
    <w:sig w:usb0="00006007" w:usb1="80000000" w:usb2="00000008" w:usb3="00000000" w:csb0="00000043" w:csb1="00000000"/>
  </w:font>
  <w:font w:name="MS Sans Serif">
    <w:altName w:val="Arial"/>
    <w:panose1 w:val="00000000000000000000"/>
    <w:charset w:val="00"/>
    <w:family w:val="swiss"/>
    <w:notTrueType/>
    <w:pitch w:val="variable"/>
    <w:sig w:usb0="00000003" w:usb1="00000000" w:usb2="00000000" w:usb3="00000000" w:csb0="00000001" w:csb1="00000000"/>
  </w:font>
  <w:font w:name="WinSoftPro-Medium">
    <w:altName w:val="Times New Roman"/>
    <w:panose1 w:val="00000000000000000000"/>
    <w:charset w:val="00"/>
    <w:family w:val="auto"/>
    <w:notTrueType/>
    <w:pitch w:val="default"/>
    <w:sig w:usb0="00000003" w:usb1="00000000" w:usb2="00000000" w:usb3="00000000" w:csb0="00000001" w:csb1="00000000"/>
  </w:font>
  <w:font w:name="SKR HEAD2">
    <w:altName w:val="Times New Roman"/>
    <w:charset w:val="B2"/>
    <w:family w:val="auto"/>
    <w:pitch w:val="variable"/>
    <w:sig w:usb0="00002000" w:usb1="00000000" w:usb2="00000000" w:usb3="00000000" w:csb0="00000040" w:csb1="00000000"/>
  </w:font>
  <w:font w:name="Angsana New">
    <w:panose1 w:val="02020603050405020304"/>
    <w:charset w:val="00"/>
    <w:family w:val="roman"/>
    <w:pitch w:val="variable"/>
    <w:sig w:usb0="81000003" w:usb1="00000000" w:usb2="00000000" w:usb3="00000000" w:csb0="00010001" w:csb1="00000000"/>
  </w:font>
  <w:font w:name="Malgun Gothic">
    <w:panose1 w:val="020B0503020000020004"/>
    <w:charset w:val="81"/>
    <w:family w:val="swiss"/>
    <w:pitch w:val="variable"/>
    <w:sig w:usb0="900002AF" w:usb1="09D77CFB" w:usb2="00000012" w:usb3="00000000" w:csb0="00080001" w:csb1="00000000"/>
  </w:font>
  <w:font w:name="Abuhmeda Free">
    <w:panose1 w:val="00000000000000000000"/>
    <w:charset w:val="B2"/>
    <w:family w:val="auto"/>
    <w:pitch w:val="variable"/>
    <w:sig w:usb0="00002001" w:usb1="00000000" w:usb2="00000000" w:usb3="00000000" w:csb0="00000040" w:csb1="00000000"/>
  </w:font>
  <w:font w:name="mohammad bold art 1">
    <w:panose1 w:val="00000000000000000000"/>
    <w:charset w:val="B2"/>
    <w:family w:val="auto"/>
    <w:pitch w:val="variable"/>
    <w:sig w:usb0="00002001" w:usb1="00000000" w:usb2="00000000" w:usb3="00000000" w:csb0="00000040" w:csb1="00000000"/>
  </w:font>
  <w:font w:name="KFGQPC HAFS Uthmanic Script">
    <w:panose1 w:val="02000000000000000000"/>
    <w:charset w:val="B2"/>
    <w:family w:val="auto"/>
    <w:pitch w:val="variable"/>
    <w:sig w:usb0="00002001" w:usb1="80000000" w:usb2="00000000" w:usb3="00000000" w:csb0="00000040" w:csb1="00000000"/>
  </w:font>
  <w:font w:name="مسعد للنشر">
    <w:panose1 w:val="02000000000000000000"/>
    <w:charset w:val="00"/>
    <w:family w:val="auto"/>
    <w:pitch w:val="variable"/>
    <w:sig w:usb0="00002007" w:usb1="80000000" w:usb2="00000008" w:usb3="00000000" w:csb0="0000004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5DBDC" w14:textId="77777777" w:rsidR="00436DD8" w:rsidRDefault="00436DD8" w:rsidP="00EC1E41">
    <w:pPr>
      <w:jc w:val="center"/>
      <w:rPr>
        <w:rtl/>
      </w:rPr>
    </w:pPr>
    <w:r>
      <w:rPr>
        <w:noProof/>
      </w:rPr>
      <mc:AlternateContent>
        <mc:Choice Requires="wps">
          <w:drawing>
            <wp:anchor distT="0" distB="0" distL="114300" distR="114300" simplePos="0" relativeHeight="251662336" behindDoc="1" locked="0" layoutInCell="1" allowOverlap="1" wp14:anchorId="4C4062DC" wp14:editId="5D1D66E4">
              <wp:simplePos x="0" y="0"/>
              <wp:positionH relativeFrom="column">
                <wp:posOffset>-91440</wp:posOffset>
              </wp:positionH>
              <wp:positionV relativeFrom="paragraph">
                <wp:posOffset>99060</wp:posOffset>
              </wp:positionV>
              <wp:extent cx="4343400" cy="5715"/>
              <wp:effectExtent l="0" t="0" r="19050" b="32385"/>
              <wp:wrapNone/>
              <wp:docPr id="2" name="رابط مستقي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43400" cy="57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2" o:spid="_x0000_s1026" style="position:absolute;left:0;text-align:lef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7.8pt" to="334.8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" strokeweight="1.5pt"/>
          </w:pict>
        </mc:Fallback>
      </mc:AlternateContent>
    </w:r>
    <w:r>
      <w:rPr>
        <w:noProof/>
      </w:rPr>
      <w:drawing>
        <wp:anchor distT="0" distB="0" distL="114300" distR="114300" simplePos="0" relativeHeight="251663360" behindDoc="1" locked="0" layoutInCell="1" allowOverlap="1" wp14:anchorId="4C0111EB" wp14:editId="60193D16">
          <wp:simplePos x="0" y="0"/>
          <wp:positionH relativeFrom="column">
            <wp:posOffset>1201288</wp:posOffset>
          </wp:positionH>
          <wp:positionV relativeFrom="paragraph">
            <wp:posOffset>-41910</wp:posOffset>
          </wp:positionV>
          <wp:extent cx="1748155" cy="308610"/>
          <wp:effectExtent l="0" t="0" r="4445" b="0"/>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8155" cy="308610"/>
                  </a:xfrm>
                  <a:prstGeom prst="rect">
                    <a:avLst/>
                  </a:prstGeom>
                  <a:noFill/>
                </pic:spPr>
              </pic:pic>
            </a:graphicData>
          </a:graphic>
          <wp14:sizeRelH relativeFrom="page">
            <wp14:pctWidth>0</wp14:pctWidth>
          </wp14:sizeRelH>
          <wp14:sizeRelV relativeFrom="page">
            <wp14:pctHeight>0</wp14:pctHeight>
          </wp14:sizeRelV>
        </wp:anchor>
      </w:drawing>
    </w:r>
    <w:sdt>
      <w:sdtPr>
        <w:rPr>
          <w:rtl/>
        </w:rPr>
        <w:id w:val="841897001"/>
        <w:docPartObj>
          <w:docPartGallery w:val="Page Numbers (Bottom of Page)"/>
          <w:docPartUnique/>
        </w:docPartObj>
      </w:sdtPr>
      <w:sdtEndPr/>
      <w:sdtContent>
        <w:r>
          <w:fldChar w:fldCharType="begin"/>
        </w:r>
        <w:r>
          <w:instrText>PAGE   \* MERGEFORMAT</w:instrText>
        </w:r>
        <w:r>
          <w:fldChar w:fldCharType="separate"/>
        </w:r>
        <w:r w:rsidR="00C16A1C" w:rsidRPr="00C16A1C">
          <w:rPr>
            <w:noProof/>
            <w:rtl/>
            <w:lang w:val="ar-SA"/>
          </w:rPr>
          <w:t>422</w:t>
        </w:r>
        <w:r>
          <w:fldChar w:fldCharType="end"/>
        </w:r>
      </w:sdtContent>
    </w:sdt>
  </w:p>
  <w:p w14:paraId="595D94F0" w14:textId="77777777" w:rsidR="00436DD8" w:rsidRDefault="00436DD8" w:rsidP="00EC1E41">
    <w:pPr>
      <w:jc w:val="center"/>
      <w:rPr>
        <w:rtl/>
        <w:lang w:bidi="ar-IQ"/>
      </w:rPr>
    </w:pPr>
  </w:p>
  <w:p w14:paraId="4EB351F8" w14:textId="4B4B3453" w:rsidR="00436DD8" w:rsidRDefault="00436DD8" w:rsidP="00EC1E41">
    <w:pPr>
      <w:pStyle w:val="ad"/>
      <w:jc w:val="center"/>
    </w:pPr>
  </w:p>
  <w:p w14:paraId="1A9C0068" w14:textId="77777777" w:rsidR="00436DD8" w:rsidRPr="00E6487E" w:rsidRDefault="00436DD8" w:rsidP="00E6487E">
    <w:pPr>
      <w:pStyle w:val="ad"/>
      <w:jc w:val="center"/>
      <w:rPr>
        <w:sz w:val="30"/>
        <w:szCs w:val="3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84663C" w14:textId="36322404" w:rsidR="00436DD8" w:rsidRDefault="00436DD8" w:rsidP="00E6487E">
    <w:pPr>
      <w:jc w:val="center"/>
      <w:rPr>
        <w:rtl/>
        <w:lang w:bidi="ar-IQ"/>
      </w:rPr>
    </w:pPr>
    <w:r>
      <w:rPr>
        <w:noProof/>
      </w:rPr>
      <mc:AlternateContent>
        <mc:Choice Requires="wps">
          <w:drawing>
            <wp:anchor distT="0" distB="0" distL="114300" distR="114300" simplePos="0" relativeHeight="251659264" behindDoc="1" locked="0" layoutInCell="1" allowOverlap="1" wp14:anchorId="6408DED0" wp14:editId="5EE606FF">
              <wp:simplePos x="0" y="0"/>
              <wp:positionH relativeFrom="column">
                <wp:posOffset>-91440</wp:posOffset>
              </wp:positionH>
              <wp:positionV relativeFrom="paragraph">
                <wp:posOffset>99060</wp:posOffset>
              </wp:positionV>
              <wp:extent cx="4343400" cy="5715"/>
              <wp:effectExtent l="0" t="0" r="19050" b="32385"/>
              <wp:wrapNone/>
              <wp:docPr id="1" name="رابط مستقي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43400" cy="57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1" o:spid="_x0000_s1026" style="position:absolute;left:0;text-align:lef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7.8pt" to="334.8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" strokeweight="1.5pt"/>
          </w:pict>
        </mc:Fallback>
      </mc:AlternateContent>
    </w:r>
    <w:r>
      <w:rPr>
        <w:noProof/>
      </w:rPr>
      <w:drawing>
        <wp:anchor distT="0" distB="0" distL="114300" distR="114300" simplePos="0" relativeHeight="251660288" behindDoc="1" locked="0" layoutInCell="1" allowOverlap="1" wp14:anchorId="3E1004EF" wp14:editId="1839079E">
          <wp:simplePos x="0" y="0"/>
          <wp:positionH relativeFrom="column">
            <wp:posOffset>1201288</wp:posOffset>
          </wp:positionH>
          <wp:positionV relativeFrom="paragraph">
            <wp:posOffset>-41910</wp:posOffset>
          </wp:positionV>
          <wp:extent cx="1748155" cy="308610"/>
          <wp:effectExtent l="0" t="0" r="4445" b="0"/>
          <wp:wrapNone/>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8155" cy="308610"/>
                  </a:xfrm>
                  <a:prstGeom prst="rect">
                    <a:avLst/>
                  </a:prstGeom>
                  <a:noFill/>
                </pic:spPr>
              </pic:pic>
            </a:graphicData>
          </a:graphic>
          <wp14:sizeRelH relativeFrom="page">
            <wp14:pctWidth>0</wp14:pctWidth>
          </wp14:sizeRelH>
          <wp14:sizeRelV relativeFrom="page">
            <wp14:pctHeight>0</wp14:pctHeight>
          </wp14:sizeRelV>
        </wp:anchor>
      </w:drawing>
    </w:r>
    <w:sdt>
      <w:sdtPr>
        <w:rPr>
          <w:rtl/>
        </w:rPr>
        <w:id w:val="-137025989"/>
        <w:docPartObj>
          <w:docPartGallery w:val="Page Numbers (Bottom of Page)"/>
          <w:docPartUnique/>
        </w:docPartObj>
      </w:sdtPr>
      <w:sdtEndPr/>
      <w:sdtContent>
        <w:r>
          <w:fldChar w:fldCharType="begin"/>
        </w:r>
        <w:r>
          <w:instrText>PAGE   \* MERGEFORMAT</w:instrText>
        </w:r>
        <w:r>
          <w:fldChar w:fldCharType="separate"/>
        </w:r>
        <w:r w:rsidR="00C16A1C" w:rsidRPr="00C16A1C">
          <w:rPr>
            <w:noProof/>
            <w:rtl/>
            <w:lang w:val="ar-SA"/>
          </w:rPr>
          <w:t>421</w:t>
        </w:r>
        <w:r>
          <w:fldChar w:fldCharType="end"/>
        </w:r>
      </w:sdtContent>
    </w:sdt>
  </w:p>
  <w:p w14:paraId="2D60CEB4" w14:textId="77777777" w:rsidR="00436DD8" w:rsidRDefault="00436DD8" w:rsidP="00E6487E">
    <w:pPr>
      <w:jc w:val="center"/>
      <w:rPr>
        <w:sz w:val="2"/>
        <w:szCs w:val="2"/>
        <w:lang w:bidi="ar-IQ"/>
      </w:rPr>
    </w:pPr>
  </w:p>
  <w:p w14:paraId="223605FE" w14:textId="77777777" w:rsidR="00436DD8" w:rsidRDefault="00436DD8" w:rsidP="00E6487E">
    <w:pPr>
      <w:jc w:val="center"/>
      <w:rPr>
        <w:sz w:val="2"/>
        <w:szCs w:val="2"/>
        <w:lang w:bidi="ar-IQ"/>
      </w:rPr>
    </w:pPr>
  </w:p>
  <w:p w14:paraId="0D90B5CC" w14:textId="77777777" w:rsidR="00436DD8" w:rsidRPr="00E6487E" w:rsidRDefault="00436DD8" w:rsidP="00E6487E">
    <w:pPr>
      <w:jc w:val="center"/>
      <w:rPr>
        <w:sz w:val="2"/>
        <w:szCs w:val="2"/>
        <w:rtl/>
        <w:lang w:bidi="ar-IQ"/>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F93C20" w14:textId="658F49DC" w:rsidR="00436DD8" w:rsidRDefault="00436DD8" w:rsidP="00E6487E">
    <w:pPr>
      <w:pStyle w:val="ad"/>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D8DD4A" w14:textId="77777777" w:rsidR="00E149EF" w:rsidRDefault="00E149EF">
      <w:r>
        <w:separator/>
      </w:r>
    </w:p>
  </w:footnote>
  <w:footnote w:type="continuationSeparator" w:id="0">
    <w:p w14:paraId="7BCFE392" w14:textId="77777777" w:rsidR="00E149EF" w:rsidRDefault="00E149EF">
      <w:pPr>
        <w:rPr>
          <w:rtl/>
          <w:lang w:bidi="ar-EG"/>
        </w:rPr>
      </w:pPr>
      <w:r>
        <w:rPr>
          <w:rFonts w:hint="cs"/>
          <w:rtl/>
          <w:lang w:bidi="ar-EG"/>
        </w:rPr>
        <w:t>ــــــــــــــــــــــــــــــــــــــــــــــــــــ</w:t>
      </w:r>
    </w:p>
    <w:p w14:paraId="715A4A4D" w14:textId="77777777" w:rsidR="00E149EF" w:rsidRDefault="00E149EF">
      <w:pPr>
        <w:rPr>
          <w:rtl/>
          <w:lang w:bidi="ar-EG"/>
        </w:rPr>
      </w:pPr>
      <w:r>
        <w:rPr>
          <w:rFonts w:hint="cs"/>
          <w:rtl/>
          <w:lang w:bidi="ar-EG"/>
        </w:rPr>
        <w:t>=</w:t>
      </w:r>
    </w:p>
  </w:footnote>
  <w:footnote w:type="continuationNotice" w:id="1">
    <w:p w14:paraId="76058BD5" w14:textId="77777777" w:rsidR="00E149EF" w:rsidRDefault="00E149EF" w:rsidP="00954324">
      <w:pPr>
        <w:spacing w:line="240" w:lineRule="auto"/>
        <w:jc w:val="right"/>
      </w:pPr>
      <w:r>
        <w:rPr>
          <w:rFonts w:hint="cs"/>
          <w:rtl/>
        </w:rPr>
        <w:t>=</w:t>
      </w:r>
    </w:p>
  </w:footnote>
  <w:footnote w:id="2">
    <w:p w14:paraId="6387F1C6" w14:textId="77777777" w:rsidR="00436DD8" w:rsidRPr="00436DD8" w:rsidRDefault="00436DD8" w:rsidP="006B11BA">
      <w:pPr>
        <w:pStyle w:val="af0"/>
        <w:spacing w:line="240" w:lineRule="auto"/>
        <w:ind w:left="340" w:hanging="340"/>
        <w:jc w:val="lowKashida"/>
        <w:rPr>
          <w:rFonts w:ascii="Simplified Arabic" w:hAnsi="Simplified Arabic" w:cs="Simplified Arabic"/>
          <w:sz w:val="24"/>
          <w:szCs w:val="24"/>
        </w:rPr>
      </w:pPr>
      <w:r w:rsidRPr="00436DD8">
        <w:rPr>
          <w:rStyle w:val="af1"/>
          <w:rFonts w:ascii="Simplified Arabic" w:hAnsi="Simplified Arabic" w:cs="Simplified Arabic"/>
          <w:sz w:val="24"/>
          <w:szCs w:val="24"/>
          <w:vertAlign w:val="baseline"/>
        </w:rPr>
        <w:footnoteRef/>
      </w:r>
      <w:r w:rsidRPr="00436DD8">
        <w:rPr>
          <w:rFonts w:ascii="Simplified Arabic" w:hAnsi="Simplified Arabic" w:cs="Simplified Arabic"/>
          <w:sz w:val="24"/>
          <w:szCs w:val="24"/>
          <w:rtl/>
        </w:rPr>
        <w:t xml:space="preserve"> -</w:t>
      </w:r>
      <w:r w:rsidRPr="00436DD8">
        <w:rPr>
          <w:rFonts w:ascii="Simplified Arabic" w:hAnsi="Simplified Arabic" w:cs="Simplified Arabic" w:hint="cs"/>
          <w:sz w:val="24"/>
          <w:szCs w:val="24"/>
          <w:rtl/>
        </w:rPr>
        <w:t xml:space="preserve"> </w:t>
      </w:r>
      <w:r w:rsidRPr="00436DD8">
        <w:rPr>
          <w:rFonts w:ascii="Simplified Arabic" w:hAnsi="Simplified Arabic" w:cs="Simplified Arabic"/>
          <w:sz w:val="24"/>
          <w:szCs w:val="24"/>
          <w:rtl/>
        </w:rPr>
        <w:t>سورة المؤمنون: آية رقم 115</w:t>
      </w:r>
      <w:r w:rsidRPr="00436DD8">
        <w:rPr>
          <w:rFonts w:ascii="Simplified Arabic" w:hAnsi="Simplified Arabic" w:cs="Simplified Arabic" w:hint="cs"/>
          <w:sz w:val="24"/>
          <w:szCs w:val="24"/>
          <w:rtl/>
        </w:rPr>
        <w:t>.</w:t>
      </w:r>
    </w:p>
  </w:footnote>
  <w:footnote w:id="3">
    <w:p w14:paraId="71532DE4" w14:textId="77777777" w:rsidR="00436DD8" w:rsidRPr="00436DD8" w:rsidRDefault="00436DD8" w:rsidP="006B11BA">
      <w:pPr>
        <w:pStyle w:val="af0"/>
        <w:spacing w:line="240" w:lineRule="auto"/>
        <w:ind w:left="340" w:hanging="340"/>
        <w:jc w:val="lowKashida"/>
        <w:rPr>
          <w:rFonts w:ascii="Simplified Arabic" w:hAnsi="Simplified Arabic" w:cs="Simplified Arabic"/>
          <w:sz w:val="24"/>
          <w:szCs w:val="24"/>
        </w:rPr>
      </w:pPr>
      <w:r w:rsidRPr="00436DD8">
        <w:rPr>
          <w:rStyle w:val="af1"/>
          <w:rFonts w:ascii="Simplified Arabic" w:hAnsi="Simplified Arabic" w:cs="Simplified Arabic"/>
          <w:sz w:val="24"/>
          <w:szCs w:val="24"/>
          <w:vertAlign w:val="baseline"/>
        </w:rPr>
        <w:footnoteRef/>
      </w:r>
      <w:r w:rsidRPr="00436DD8">
        <w:rPr>
          <w:rFonts w:ascii="Simplified Arabic" w:hAnsi="Simplified Arabic" w:cs="Simplified Arabic"/>
          <w:sz w:val="24"/>
          <w:szCs w:val="24"/>
          <w:rtl/>
        </w:rPr>
        <w:t xml:space="preserve"> - سورة القيامة : آية رقم 36</w:t>
      </w:r>
      <w:r w:rsidRPr="00436DD8">
        <w:rPr>
          <w:rFonts w:ascii="Simplified Arabic" w:hAnsi="Simplified Arabic" w:cs="Simplified Arabic" w:hint="cs"/>
          <w:sz w:val="24"/>
          <w:szCs w:val="24"/>
          <w:rtl/>
        </w:rPr>
        <w:t>.</w:t>
      </w:r>
    </w:p>
  </w:footnote>
  <w:footnote w:id="4">
    <w:p w14:paraId="1F14726D" w14:textId="77777777" w:rsidR="00436DD8" w:rsidRPr="00436DD8" w:rsidRDefault="00436DD8" w:rsidP="006B11BA">
      <w:pPr>
        <w:pStyle w:val="af0"/>
        <w:spacing w:line="240" w:lineRule="auto"/>
        <w:ind w:left="340" w:hanging="340"/>
        <w:jc w:val="lowKashida"/>
        <w:rPr>
          <w:rFonts w:ascii="Simplified Arabic" w:hAnsi="Simplified Arabic" w:cs="Simplified Arabic"/>
          <w:sz w:val="24"/>
          <w:szCs w:val="24"/>
        </w:rPr>
      </w:pPr>
      <w:r w:rsidRPr="00436DD8">
        <w:rPr>
          <w:rStyle w:val="af1"/>
          <w:rFonts w:ascii="Simplified Arabic" w:hAnsi="Simplified Arabic" w:cs="Simplified Arabic"/>
          <w:sz w:val="24"/>
          <w:szCs w:val="24"/>
          <w:vertAlign w:val="baseline"/>
        </w:rPr>
        <w:footnoteRef/>
      </w:r>
      <w:r w:rsidRPr="00436DD8">
        <w:rPr>
          <w:rFonts w:ascii="Simplified Arabic" w:hAnsi="Simplified Arabic" w:cs="Simplified Arabic"/>
          <w:sz w:val="24"/>
          <w:szCs w:val="24"/>
          <w:rtl/>
        </w:rPr>
        <w:t xml:space="preserve"> - سورة الأعراف جزء من آية رقم 85.</w:t>
      </w:r>
    </w:p>
  </w:footnote>
  <w:footnote w:id="5">
    <w:p w14:paraId="6E7676F8" w14:textId="77777777" w:rsidR="00436DD8" w:rsidRPr="00436DD8" w:rsidRDefault="00436DD8" w:rsidP="006B11BA">
      <w:pPr>
        <w:pStyle w:val="af0"/>
        <w:spacing w:line="240" w:lineRule="auto"/>
        <w:ind w:left="340" w:hanging="340"/>
        <w:jc w:val="lowKashida"/>
        <w:rPr>
          <w:rFonts w:ascii="Simplified Arabic" w:hAnsi="Simplified Arabic" w:cs="Simplified Arabic"/>
          <w:sz w:val="24"/>
          <w:szCs w:val="24"/>
        </w:rPr>
      </w:pPr>
      <w:r w:rsidRPr="00436DD8">
        <w:rPr>
          <w:rStyle w:val="af1"/>
          <w:rFonts w:ascii="Simplified Arabic" w:hAnsi="Simplified Arabic" w:cs="Simplified Arabic"/>
          <w:sz w:val="24"/>
          <w:szCs w:val="24"/>
          <w:vertAlign w:val="baseline"/>
        </w:rPr>
        <w:footnoteRef/>
      </w:r>
      <w:r w:rsidRPr="00436DD8">
        <w:rPr>
          <w:rFonts w:ascii="Simplified Arabic" w:hAnsi="Simplified Arabic" w:cs="Simplified Arabic"/>
          <w:sz w:val="24"/>
          <w:szCs w:val="24"/>
          <w:rtl/>
        </w:rPr>
        <w:t xml:space="preserve"> - سورة الحجرات : آية رقم 3</w:t>
      </w:r>
      <w:r w:rsidRPr="00436DD8">
        <w:rPr>
          <w:rFonts w:ascii="Simplified Arabic" w:hAnsi="Simplified Arabic" w:cs="Simplified Arabic" w:hint="cs"/>
          <w:sz w:val="24"/>
          <w:szCs w:val="24"/>
          <w:rtl/>
        </w:rPr>
        <w:t>.</w:t>
      </w:r>
    </w:p>
  </w:footnote>
  <w:footnote w:id="6">
    <w:p w14:paraId="51BEEAD9" w14:textId="77777777" w:rsidR="00436DD8" w:rsidRPr="00436DD8" w:rsidRDefault="00436DD8" w:rsidP="006B11BA">
      <w:pPr>
        <w:pStyle w:val="aff2"/>
        <w:bidi/>
        <w:ind w:left="340" w:hanging="340"/>
        <w:jc w:val="lowKashida"/>
        <w:rPr>
          <w:rFonts w:ascii="Simplified Arabic" w:hAnsi="Simplified Arabic" w:cs="Simplified Arabic"/>
          <w:sz w:val="24"/>
          <w:szCs w:val="24"/>
        </w:rPr>
      </w:pPr>
      <w:r w:rsidRPr="00436DD8">
        <w:rPr>
          <w:rStyle w:val="af1"/>
          <w:rFonts w:ascii="Simplified Arabic" w:hAnsi="Simplified Arabic" w:cs="Simplified Arabic"/>
          <w:sz w:val="24"/>
          <w:szCs w:val="24"/>
          <w:vertAlign w:val="baseline"/>
        </w:rPr>
        <w:footnoteRef/>
      </w:r>
      <w:r w:rsidRPr="00436DD8">
        <w:rPr>
          <w:rFonts w:ascii="Simplified Arabic" w:hAnsi="Simplified Arabic" w:cs="Simplified Arabic"/>
          <w:sz w:val="24"/>
          <w:szCs w:val="24"/>
          <w:rtl/>
        </w:rPr>
        <w:t xml:space="preserve"> - المنهج ‌الاستقرائي: هو: الذي يبدأ بالجزئيات ليصل منها إلى قوانين عامة</w:t>
      </w:r>
      <w:r w:rsidRPr="00436DD8">
        <w:rPr>
          <w:sz w:val="24"/>
          <w:szCs w:val="24"/>
          <w:rtl/>
        </w:rPr>
        <w:t xml:space="preserve"> </w:t>
      </w:r>
      <w:r w:rsidRPr="00436DD8">
        <w:rPr>
          <w:rFonts w:ascii="Simplified Arabic" w:hAnsi="Simplified Arabic" w:cs="Simplified Arabic"/>
          <w:sz w:val="24"/>
          <w:szCs w:val="24"/>
          <w:rtl/>
        </w:rPr>
        <w:t>انظر: البحث العلمي مناهجه وتقنياته: د</w:t>
      </w:r>
      <w:r w:rsidRPr="00436DD8">
        <w:rPr>
          <w:rFonts w:ascii="Simplified Arabic" w:hAnsi="Simplified Arabic" w:cs="Simplified Arabic" w:hint="cs"/>
          <w:sz w:val="24"/>
          <w:szCs w:val="24"/>
          <w:rtl/>
        </w:rPr>
        <w:t xml:space="preserve">. </w:t>
      </w:r>
      <w:r w:rsidRPr="00436DD8">
        <w:rPr>
          <w:rFonts w:ascii="Simplified Arabic" w:hAnsi="Simplified Arabic" w:cs="Simplified Arabic"/>
          <w:sz w:val="24"/>
          <w:szCs w:val="24"/>
          <w:rtl/>
        </w:rPr>
        <w:t>محمَّد زيان عمر، ص 32، ط/ جدة بالسعودية، 1394 هـ. المنهج ‌التحليلي: وهو منهج يقوم على دراسة الإشكالات العلمية المختلفة، تفكيكا أو تركيبا أو تقويما.</w:t>
      </w:r>
      <w:r w:rsidRPr="00436DD8">
        <w:rPr>
          <w:rFonts w:ascii="Simplified Arabic" w:hAnsi="Simplified Arabic" w:cs="Simplified Arabic" w:hint="cs"/>
          <w:sz w:val="24"/>
          <w:szCs w:val="24"/>
          <w:rtl/>
        </w:rPr>
        <w:t xml:space="preserve"> </w:t>
      </w:r>
      <w:r w:rsidRPr="00436DD8">
        <w:rPr>
          <w:rFonts w:ascii="Simplified Arabic" w:hAnsi="Simplified Arabic" w:cs="Simplified Arabic"/>
          <w:sz w:val="24"/>
          <w:szCs w:val="24"/>
          <w:rtl/>
        </w:rPr>
        <w:t>فإن كان الإشكال تركيبة مغلقة، قام ‌المنهج ‌التحليلي بتفكيكها، وإرجاع العناصر إلى أصولها.</w:t>
      </w:r>
      <w:r w:rsidRPr="00436DD8">
        <w:rPr>
          <w:rFonts w:ascii="Simplified Arabic" w:hAnsi="Simplified Arabic" w:cs="Simplified Arabic" w:hint="cs"/>
          <w:sz w:val="24"/>
          <w:szCs w:val="24"/>
          <w:rtl/>
        </w:rPr>
        <w:t xml:space="preserve"> </w:t>
      </w:r>
      <w:r w:rsidRPr="00436DD8">
        <w:rPr>
          <w:rFonts w:ascii="Simplified Arabic" w:hAnsi="Simplified Arabic" w:cs="Simplified Arabic"/>
          <w:sz w:val="24"/>
          <w:szCs w:val="24"/>
          <w:rtl/>
        </w:rPr>
        <w:t>أما إذا كان الإشكال عناصر مشتتة، فإن المنهج يقوم بدراسة طبيعتها ووظائفها؛ ليركب منها نظرية ما، أو أصولا ما، أو قواعد معينة، كما يمكن أن يقوم ‌المنهج ‌التحليلي على تقويم إشكال ما، أي: نقده</w:t>
      </w:r>
      <w:r w:rsidRPr="00436DD8">
        <w:rPr>
          <w:rFonts w:ascii="Simplified Arabic" w:hAnsi="Simplified Arabic" w:cs="Simplified Arabic" w:hint="cs"/>
          <w:sz w:val="24"/>
          <w:szCs w:val="24"/>
          <w:rtl/>
        </w:rPr>
        <w:t xml:space="preserve"> انظر: </w:t>
      </w:r>
      <w:r w:rsidRPr="00436DD8">
        <w:rPr>
          <w:rFonts w:ascii="Simplified Arabic" w:hAnsi="Simplified Arabic" w:cs="Simplified Arabic"/>
          <w:sz w:val="24"/>
          <w:szCs w:val="24"/>
          <w:rtl/>
        </w:rPr>
        <w:t>أبجديات البحث في العلوم الشرعية</w:t>
      </w:r>
      <w:r w:rsidRPr="00436DD8">
        <w:rPr>
          <w:rFonts w:ascii="Simplified Arabic" w:hAnsi="Simplified Arabic" w:cs="Simplified Arabic" w:hint="cs"/>
          <w:sz w:val="24"/>
          <w:szCs w:val="24"/>
          <w:rtl/>
        </w:rPr>
        <w:t>، د.</w:t>
      </w:r>
      <w:r w:rsidRPr="00436DD8">
        <w:rPr>
          <w:rFonts w:ascii="Simplified Arabic" w:hAnsi="Simplified Arabic" w:cs="Simplified Arabic"/>
          <w:sz w:val="24"/>
          <w:szCs w:val="24"/>
          <w:rtl/>
        </w:rPr>
        <w:t xml:space="preserve"> فريد الأنصاري،</w:t>
      </w:r>
      <w:r w:rsidRPr="00436DD8">
        <w:rPr>
          <w:rFonts w:ascii="Simplified Arabic" w:hAnsi="Simplified Arabic" w:cs="Simplified Arabic" w:hint="cs"/>
          <w:sz w:val="24"/>
          <w:szCs w:val="24"/>
          <w:rtl/>
        </w:rPr>
        <w:t xml:space="preserve"> ص 74،</w:t>
      </w:r>
      <w:r w:rsidRPr="00436DD8">
        <w:rPr>
          <w:rFonts w:ascii="Simplified Arabic" w:hAnsi="Simplified Arabic" w:cs="Simplified Arabic"/>
          <w:sz w:val="24"/>
          <w:szCs w:val="24"/>
          <w:rtl/>
        </w:rPr>
        <w:t xml:space="preserve"> دار النجاح</w:t>
      </w:r>
      <w:r w:rsidRPr="00436DD8">
        <w:rPr>
          <w:rFonts w:ascii="Simplified Arabic" w:hAnsi="Simplified Arabic" w:cs="Simplified Arabic" w:hint="cs"/>
          <w:sz w:val="24"/>
          <w:szCs w:val="24"/>
          <w:rtl/>
        </w:rPr>
        <w:t>،</w:t>
      </w:r>
      <w:r w:rsidRPr="00436DD8">
        <w:rPr>
          <w:rFonts w:ascii="Simplified Arabic" w:hAnsi="Simplified Arabic" w:cs="Simplified Arabic"/>
          <w:sz w:val="24"/>
          <w:szCs w:val="24"/>
          <w:rtl/>
        </w:rPr>
        <w:t xml:space="preserve"> الدار البيضاء، أما ‌المنهج ‌التاريخي: الذي يعني بفهم الماضي ومحاولة فهم الحاضر على ضوء الأحداث والتطورات الماضية، ويعتمد في ذلك على الوثائق ونقدها انظر: محاضرات في البحث الأدبي: د/ فاطمة المرسى جوهر، ص 48، طبعة 1996م.</w:t>
      </w:r>
    </w:p>
  </w:footnote>
  <w:footnote w:id="7">
    <w:p w14:paraId="24447042" w14:textId="77777777" w:rsidR="00436DD8" w:rsidRPr="00436DD8" w:rsidRDefault="00436DD8" w:rsidP="006B11BA">
      <w:pPr>
        <w:pStyle w:val="af0"/>
        <w:spacing w:line="240" w:lineRule="auto"/>
        <w:ind w:left="340" w:hanging="340"/>
        <w:jc w:val="lowKashida"/>
        <w:rPr>
          <w:sz w:val="24"/>
          <w:szCs w:val="24"/>
        </w:rPr>
      </w:pPr>
      <w:r w:rsidRPr="00436DD8">
        <w:rPr>
          <w:rFonts w:ascii="Simplified Arabic" w:hAnsi="Simplified Arabic" w:cs="Simplified Arabic"/>
          <w:color w:val="333333"/>
          <w:sz w:val="24"/>
          <w:szCs w:val="24"/>
          <w:shd w:val="clear" w:color="auto" w:fill="FFFFFF"/>
        </w:rPr>
        <w:footnoteRef/>
      </w:r>
      <w:r w:rsidRPr="00436DD8">
        <w:rPr>
          <w:rFonts w:ascii="Simplified Arabic" w:hAnsi="Simplified Arabic" w:cs="Simplified Arabic"/>
          <w:color w:val="333333"/>
          <w:sz w:val="24"/>
          <w:szCs w:val="24"/>
          <w:shd w:val="clear" w:color="auto" w:fill="FFFFFF"/>
          <w:rtl/>
        </w:rPr>
        <w:t xml:space="preserve"> </w:t>
      </w:r>
      <w:r w:rsidRPr="00436DD8">
        <w:rPr>
          <w:rFonts w:ascii="Simplified Arabic" w:hAnsi="Simplified Arabic" w:cs="Simplified Arabic" w:hint="cs"/>
          <w:color w:val="333333"/>
          <w:sz w:val="24"/>
          <w:szCs w:val="24"/>
          <w:shd w:val="clear" w:color="auto" w:fill="FFFFFF"/>
          <w:rtl/>
        </w:rPr>
        <w:t>-معجم اللغة العربية المعاصرة، د أحمد مختار وآخرون، ج 2، ص 936، مطبعة عالم الكتب، ط1، 1429هـ ، 2008م</w:t>
      </w:r>
    </w:p>
  </w:footnote>
  <w:footnote w:id="8">
    <w:p w14:paraId="70935D41" w14:textId="4FDA9CC2" w:rsidR="00436DD8" w:rsidRPr="00436DD8" w:rsidRDefault="00436DD8" w:rsidP="006B11BA">
      <w:pPr>
        <w:pStyle w:val="af0"/>
        <w:spacing w:line="240" w:lineRule="auto"/>
        <w:ind w:left="340" w:hanging="340"/>
        <w:jc w:val="lowKashida"/>
        <w:rPr>
          <w:rFonts w:ascii="Simplified Arabic" w:hAnsi="Simplified Arabic" w:cs="Simplified Arabic"/>
          <w:sz w:val="24"/>
          <w:szCs w:val="24"/>
          <w:lang w:bidi="ar-EG"/>
        </w:rPr>
      </w:pPr>
      <w:r w:rsidRPr="00436DD8">
        <w:rPr>
          <w:rStyle w:val="af1"/>
          <w:rFonts w:ascii="Simplified Arabic" w:hAnsi="Simplified Arabic" w:cs="Simplified Arabic"/>
          <w:sz w:val="24"/>
          <w:szCs w:val="24"/>
          <w:vertAlign w:val="baseline"/>
        </w:rPr>
        <w:footnoteRef/>
      </w:r>
      <w:r w:rsidRPr="00436DD8">
        <w:rPr>
          <w:rFonts w:ascii="Simplified Arabic" w:hAnsi="Simplified Arabic" w:cs="Simplified Arabic"/>
          <w:sz w:val="24"/>
          <w:szCs w:val="24"/>
          <w:rtl/>
        </w:rPr>
        <w:t xml:space="preserve"> </w:t>
      </w:r>
      <w:r w:rsidRPr="00436DD8">
        <w:rPr>
          <w:rFonts w:ascii="Simplified Arabic" w:hAnsi="Simplified Arabic" w:cs="Simplified Arabic"/>
          <w:sz w:val="24"/>
          <w:szCs w:val="24"/>
          <w:rtl/>
          <w:lang w:bidi="ar-EG"/>
        </w:rPr>
        <w:t xml:space="preserve">- </w:t>
      </w:r>
      <w:r w:rsidRPr="00436DD8">
        <w:rPr>
          <w:rFonts w:ascii="Simplified Arabic" w:hAnsi="Simplified Arabic" w:cs="Simplified Arabic"/>
          <w:color w:val="333333"/>
          <w:sz w:val="24"/>
          <w:szCs w:val="24"/>
          <w:shd w:val="clear" w:color="auto" w:fill="FFFFFF"/>
          <w:rtl/>
        </w:rPr>
        <w:t>مف</w:t>
      </w:r>
      <w:r w:rsidRPr="00436DD8">
        <w:rPr>
          <w:rFonts w:ascii="Simplified Arabic" w:hAnsi="Simplified Arabic" w:cs="Simplified Arabic" w:hint="cs"/>
          <w:color w:val="333333"/>
          <w:sz w:val="24"/>
          <w:szCs w:val="24"/>
          <w:shd w:val="clear" w:color="auto" w:fill="FFFFFF"/>
          <w:rtl/>
        </w:rPr>
        <w:t>ه</w:t>
      </w:r>
      <w:r w:rsidRPr="00436DD8">
        <w:rPr>
          <w:rFonts w:ascii="Simplified Arabic" w:hAnsi="Simplified Arabic" w:cs="Simplified Arabic"/>
          <w:color w:val="333333"/>
          <w:sz w:val="24"/>
          <w:szCs w:val="24"/>
          <w:shd w:val="clear" w:color="auto" w:fill="FFFFFF"/>
          <w:rtl/>
        </w:rPr>
        <w:t>وم الدولة وأركان</w:t>
      </w:r>
      <w:r w:rsidRPr="00436DD8">
        <w:rPr>
          <w:rFonts w:ascii="Simplified Arabic" w:hAnsi="Simplified Arabic" w:cs="Simplified Arabic" w:hint="cs"/>
          <w:color w:val="333333"/>
          <w:sz w:val="24"/>
          <w:szCs w:val="24"/>
          <w:shd w:val="clear" w:color="auto" w:fill="FFFFFF"/>
          <w:rtl/>
        </w:rPr>
        <w:t>ه</w:t>
      </w:r>
      <w:r w:rsidRPr="00436DD8">
        <w:rPr>
          <w:rFonts w:ascii="Simplified Arabic" w:hAnsi="Simplified Arabic" w:cs="Simplified Arabic"/>
          <w:color w:val="333333"/>
          <w:sz w:val="24"/>
          <w:szCs w:val="24"/>
          <w:shd w:val="clear" w:color="auto" w:fill="FFFFFF"/>
          <w:rtl/>
        </w:rPr>
        <w:t>ا في الفكر ا</w:t>
      </w:r>
      <w:r w:rsidRPr="00436DD8">
        <w:rPr>
          <w:rFonts w:ascii="Simplified Arabic" w:hAnsi="Simplified Arabic" w:cs="Simplified Arabic" w:hint="cs"/>
          <w:color w:val="333333"/>
          <w:sz w:val="24"/>
          <w:szCs w:val="24"/>
          <w:shd w:val="clear" w:color="auto" w:fill="FFFFFF"/>
          <w:rtl/>
        </w:rPr>
        <w:t>لإسلامي</w:t>
      </w:r>
      <w:r w:rsidRPr="00436DD8">
        <w:rPr>
          <w:rFonts w:ascii="Simplified Arabic" w:hAnsi="Simplified Arabic" w:cs="Simplified Arabic"/>
          <w:color w:val="333333"/>
          <w:sz w:val="24"/>
          <w:szCs w:val="24"/>
          <w:shd w:val="clear" w:color="auto" w:fill="FFFFFF"/>
          <w:rtl/>
        </w:rPr>
        <w:t xml:space="preserve"> المعاصر، الدكتورة بتول حسين، ، صفحة 150-153. بتصرّف</w:t>
      </w:r>
      <w:r w:rsidRPr="00436DD8">
        <w:rPr>
          <w:rFonts w:ascii="Simplified Arabic" w:hAnsi="Simplified Arabic" w:cs="Simplified Arabic"/>
          <w:color w:val="333333"/>
          <w:sz w:val="24"/>
          <w:szCs w:val="24"/>
          <w:shd w:val="clear" w:color="auto" w:fill="FFFFFF"/>
        </w:rPr>
        <w:t>.</w:t>
      </w:r>
    </w:p>
  </w:footnote>
  <w:footnote w:id="9">
    <w:p w14:paraId="606D792D" w14:textId="77777777" w:rsidR="00436DD8" w:rsidRPr="00436DD8" w:rsidRDefault="00436DD8" w:rsidP="006B11BA">
      <w:pPr>
        <w:pStyle w:val="af0"/>
        <w:spacing w:line="240" w:lineRule="auto"/>
        <w:ind w:left="340" w:hanging="340"/>
        <w:jc w:val="lowKashida"/>
        <w:rPr>
          <w:rFonts w:ascii="Simplified Arabic" w:hAnsi="Simplified Arabic" w:cs="Simplified Arabic"/>
          <w:sz w:val="24"/>
          <w:szCs w:val="24"/>
        </w:rPr>
      </w:pPr>
      <w:r w:rsidRPr="00436DD8">
        <w:rPr>
          <w:rStyle w:val="af1"/>
          <w:rFonts w:ascii="Simplified Arabic" w:hAnsi="Simplified Arabic" w:cs="Simplified Arabic"/>
          <w:sz w:val="24"/>
          <w:szCs w:val="24"/>
          <w:vertAlign w:val="baseline"/>
        </w:rPr>
        <w:footnoteRef/>
      </w:r>
      <w:r w:rsidRPr="00436DD8">
        <w:rPr>
          <w:rFonts w:ascii="Simplified Arabic" w:hAnsi="Simplified Arabic" w:cs="Simplified Arabic"/>
          <w:sz w:val="24"/>
          <w:szCs w:val="24"/>
          <w:rtl/>
        </w:rPr>
        <w:t xml:space="preserve"> - سورة غافر: آية رقم 26</w:t>
      </w:r>
      <w:r w:rsidRPr="00436DD8">
        <w:rPr>
          <w:rFonts w:ascii="Simplified Arabic" w:hAnsi="Simplified Arabic" w:cs="Simplified Arabic" w:hint="cs"/>
          <w:sz w:val="24"/>
          <w:szCs w:val="24"/>
          <w:rtl/>
        </w:rPr>
        <w:t>.</w:t>
      </w:r>
    </w:p>
  </w:footnote>
  <w:footnote w:id="10">
    <w:p w14:paraId="62CEA935" w14:textId="77777777" w:rsidR="00436DD8" w:rsidRPr="00436DD8" w:rsidRDefault="00436DD8" w:rsidP="006B11BA">
      <w:pPr>
        <w:pStyle w:val="af0"/>
        <w:spacing w:line="240" w:lineRule="auto"/>
        <w:ind w:left="340" w:hanging="340"/>
        <w:jc w:val="lowKashida"/>
        <w:rPr>
          <w:rFonts w:ascii="Simplified Arabic" w:hAnsi="Simplified Arabic" w:cs="Simplified Arabic"/>
          <w:sz w:val="24"/>
          <w:szCs w:val="24"/>
        </w:rPr>
      </w:pPr>
      <w:r w:rsidRPr="00436DD8">
        <w:rPr>
          <w:rStyle w:val="af1"/>
          <w:rFonts w:ascii="Simplified Arabic" w:hAnsi="Simplified Arabic" w:cs="Simplified Arabic"/>
          <w:sz w:val="24"/>
          <w:szCs w:val="24"/>
          <w:vertAlign w:val="baseline"/>
        </w:rPr>
        <w:footnoteRef/>
      </w:r>
      <w:r w:rsidRPr="00436DD8">
        <w:rPr>
          <w:rFonts w:ascii="Simplified Arabic" w:hAnsi="Simplified Arabic" w:cs="Simplified Arabic"/>
          <w:sz w:val="24"/>
          <w:szCs w:val="24"/>
          <w:rtl/>
        </w:rPr>
        <w:t xml:space="preserve"> - سورة الذاريات: آية رقم 56</w:t>
      </w:r>
      <w:r w:rsidRPr="00436DD8">
        <w:rPr>
          <w:rFonts w:ascii="Simplified Arabic" w:hAnsi="Simplified Arabic" w:cs="Simplified Arabic" w:hint="cs"/>
          <w:sz w:val="24"/>
          <w:szCs w:val="24"/>
          <w:rtl/>
        </w:rPr>
        <w:t>.</w:t>
      </w:r>
    </w:p>
  </w:footnote>
  <w:footnote w:id="11">
    <w:p w14:paraId="2D3E4BBE" w14:textId="77777777" w:rsidR="00436DD8" w:rsidRPr="00436DD8" w:rsidRDefault="00436DD8" w:rsidP="006B11BA">
      <w:pPr>
        <w:pStyle w:val="af0"/>
        <w:spacing w:line="240" w:lineRule="auto"/>
        <w:ind w:left="340" w:hanging="340"/>
        <w:jc w:val="lowKashida"/>
        <w:rPr>
          <w:rFonts w:ascii="Simplified Arabic" w:hAnsi="Simplified Arabic" w:cs="Simplified Arabic"/>
          <w:sz w:val="24"/>
          <w:szCs w:val="24"/>
        </w:rPr>
      </w:pPr>
      <w:r w:rsidRPr="00436DD8">
        <w:rPr>
          <w:rStyle w:val="af1"/>
          <w:rFonts w:ascii="Simplified Arabic" w:hAnsi="Simplified Arabic" w:cs="Simplified Arabic"/>
          <w:sz w:val="24"/>
          <w:szCs w:val="24"/>
          <w:vertAlign w:val="baseline"/>
        </w:rPr>
        <w:footnoteRef/>
      </w:r>
      <w:r w:rsidRPr="00436DD8">
        <w:rPr>
          <w:rFonts w:ascii="Simplified Arabic" w:hAnsi="Simplified Arabic" w:cs="Simplified Arabic"/>
          <w:sz w:val="24"/>
          <w:szCs w:val="24"/>
          <w:rtl/>
        </w:rPr>
        <w:t xml:space="preserve"> - سورة هود : آية رقم 61</w:t>
      </w:r>
      <w:r w:rsidRPr="00436DD8">
        <w:rPr>
          <w:rFonts w:ascii="Simplified Arabic" w:hAnsi="Simplified Arabic" w:cs="Simplified Arabic" w:hint="cs"/>
          <w:sz w:val="24"/>
          <w:szCs w:val="24"/>
          <w:rtl/>
        </w:rPr>
        <w:t>.</w:t>
      </w:r>
    </w:p>
  </w:footnote>
  <w:footnote w:id="12">
    <w:p w14:paraId="49EC8AAB" w14:textId="77777777" w:rsidR="00436DD8" w:rsidRPr="00436DD8" w:rsidRDefault="00436DD8" w:rsidP="006B11BA">
      <w:pPr>
        <w:pStyle w:val="af0"/>
        <w:spacing w:line="240" w:lineRule="auto"/>
        <w:ind w:left="340" w:hanging="340"/>
        <w:jc w:val="lowKashida"/>
        <w:rPr>
          <w:rFonts w:ascii="Simplified Arabic" w:hAnsi="Simplified Arabic" w:cs="Simplified Arabic"/>
          <w:sz w:val="24"/>
          <w:szCs w:val="24"/>
        </w:rPr>
      </w:pPr>
      <w:r w:rsidRPr="00436DD8">
        <w:rPr>
          <w:rStyle w:val="af1"/>
          <w:rFonts w:ascii="Simplified Arabic" w:hAnsi="Simplified Arabic" w:cs="Simplified Arabic"/>
          <w:sz w:val="24"/>
          <w:szCs w:val="24"/>
          <w:vertAlign w:val="baseline"/>
        </w:rPr>
        <w:footnoteRef/>
      </w:r>
      <w:r w:rsidRPr="00436DD8">
        <w:rPr>
          <w:rFonts w:ascii="Simplified Arabic" w:hAnsi="Simplified Arabic" w:cs="Simplified Arabic"/>
          <w:sz w:val="24"/>
          <w:szCs w:val="24"/>
          <w:rtl/>
        </w:rPr>
        <w:t xml:space="preserve"> - سورة الشمس : آية رقم 7</w:t>
      </w:r>
      <w:r w:rsidRPr="00436DD8">
        <w:rPr>
          <w:rFonts w:ascii="Simplified Arabic" w:hAnsi="Simplified Arabic" w:cs="Simplified Arabic" w:hint="cs"/>
          <w:sz w:val="24"/>
          <w:szCs w:val="24"/>
          <w:rtl/>
        </w:rPr>
        <w:t>و</w:t>
      </w:r>
      <w:r w:rsidRPr="00436DD8">
        <w:rPr>
          <w:rFonts w:ascii="Simplified Arabic" w:hAnsi="Simplified Arabic" w:cs="Simplified Arabic"/>
          <w:sz w:val="24"/>
          <w:szCs w:val="24"/>
          <w:rtl/>
        </w:rPr>
        <w:t>8</w:t>
      </w:r>
      <w:r w:rsidRPr="00436DD8">
        <w:rPr>
          <w:rFonts w:ascii="Simplified Arabic" w:hAnsi="Simplified Arabic" w:cs="Simplified Arabic" w:hint="cs"/>
          <w:sz w:val="24"/>
          <w:szCs w:val="24"/>
          <w:rtl/>
        </w:rPr>
        <w:t>.</w:t>
      </w:r>
    </w:p>
  </w:footnote>
  <w:footnote w:id="13">
    <w:p w14:paraId="1290A960" w14:textId="77777777" w:rsidR="00436DD8" w:rsidRPr="00436DD8" w:rsidRDefault="00436DD8" w:rsidP="006B11BA">
      <w:pPr>
        <w:pStyle w:val="af0"/>
        <w:spacing w:line="240" w:lineRule="auto"/>
        <w:ind w:left="340" w:hanging="340"/>
        <w:jc w:val="lowKashida"/>
        <w:rPr>
          <w:rFonts w:ascii="Simplified Arabic" w:hAnsi="Simplified Arabic" w:cs="Simplified Arabic"/>
          <w:sz w:val="24"/>
          <w:szCs w:val="24"/>
        </w:rPr>
      </w:pPr>
      <w:r w:rsidRPr="00436DD8">
        <w:rPr>
          <w:rStyle w:val="af1"/>
          <w:rFonts w:ascii="Simplified Arabic" w:hAnsi="Simplified Arabic" w:cs="Simplified Arabic"/>
          <w:sz w:val="24"/>
          <w:szCs w:val="24"/>
          <w:vertAlign w:val="baseline"/>
        </w:rPr>
        <w:footnoteRef/>
      </w:r>
      <w:r w:rsidRPr="00436DD8">
        <w:rPr>
          <w:rFonts w:ascii="Simplified Arabic" w:hAnsi="Simplified Arabic" w:cs="Simplified Arabic"/>
          <w:sz w:val="24"/>
          <w:szCs w:val="24"/>
          <w:rtl/>
        </w:rPr>
        <w:t xml:space="preserve"> - سورة الأعراف: آية رقم 56</w:t>
      </w:r>
      <w:r w:rsidRPr="00436DD8">
        <w:rPr>
          <w:rFonts w:ascii="Simplified Arabic" w:hAnsi="Simplified Arabic" w:cs="Simplified Arabic" w:hint="cs"/>
          <w:sz w:val="24"/>
          <w:szCs w:val="24"/>
          <w:rtl/>
        </w:rPr>
        <w:t>.</w:t>
      </w:r>
    </w:p>
  </w:footnote>
  <w:footnote w:id="14">
    <w:p w14:paraId="52BE86E4" w14:textId="77777777" w:rsidR="00436DD8" w:rsidRPr="00436DD8" w:rsidRDefault="00436DD8" w:rsidP="006B11BA">
      <w:pPr>
        <w:autoSpaceDE w:val="0"/>
        <w:autoSpaceDN w:val="0"/>
        <w:spacing w:line="240" w:lineRule="auto"/>
        <w:ind w:left="340" w:hanging="340"/>
        <w:jc w:val="lowKashida"/>
        <w:rPr>
          <w:rFonts w:ascii="Simplified Arabic" w:hAnsi="Simplified Arabic" w:cs="Simplified Arabic"/>
          <w:rtl/>
        </w:rPr>
      </w:pPr>
      <w:r w:rsidRPr="00436DD8">
        <w:rPr>
          <w:rStyle w:val="af1"/>
          <w:rFonts w:ascii="Simplified Arabic" w:hAnsi="Simplified Arabic" w:cs="Simplified Arabic"/>
          <w:vertAlign w:val="baseline"/>
        </w:rPr>
        <w:footnoteRef/>
      </w:r>
      <w:r w:rsidRPr="00436DD8">
        <w:rPr>
          <w:rFonts w:ascii="Simplified Arabic" w:hAnsi="Simplified Arabic" w:cs="Simplified Arabic"/>
          <w:rtl/>
        </w:rPr>
        <w:t xml:space="preserve"> - المحكم والمحيط الأعظم ،ابن سيده ( أبو الحسن علي بن اسماعيل بن سيده </w:t>
      </w:r>
      <w:proofErr w:type="spellStart"/>
      <w:r w:rsidRPr="00436DD8">
        <w:rPr>
          <w:rFonts w:ascii="Simplified Arabic" w:hAnsi="Simplified Arabic" w:cs="Simplified Arabic"/>
          <w:rtl/>
        </w:rPr>
        <w:t>المرسي</w:t>
      </w:r>
      <w:proofErr w:type="spellEnd"/>
      <w:r w:rsidRPr="00436DD8">
        <w:rPr>
          <w:rFonts w:ascii="Simplified Arabic" w:hAnsi="Simplified Arabic" w:cs="Simplified Arabic"/>
          <w:rtl/>
        </w:rPr>
        <w:t xml:space="preserve"> ، ت 458، تحقيق عبد الحميد هنداوي، 8-458، ، دار الكتب العلمية ، بيروت 1421-2000م.</w:t>
      </w:r>
    </w:p>
  </w:footnote>
  <w:footnote w:id="15">
    <w:p w14:paraId="7249A973" w14:textId="77777777" w:rsidR="00436DD8" w:rsidRPr="00436DD8" w:rsidRDefault="00436DD8" w:rsidP="006B11BA">
      <w:pPr>
        <w:pStyle w:val="af0"/>
        <w:spacing w:line="240" w:lineRule="auto"/>
        <w:ind w:left="340" w:hanging="340"/>
        <w:jc w:val="lowKashida"/>
        <w:rPr>
          <w:rFonts w:ascii="Simplified Arabic" w:hAnsi="Simplified Arabic" w:cs="Simplified Arabic"/>
          <w:sz w:val="24"/>
          <w:szCs w:val="24"/>
          <w:lang w:bidi="ar-EG"/>
        </w:rPr>
      </w:pPr>
      <w:r w:rsidRPr="00436DD8">
        <w:rPr>
          <w:rStyle w:val="af1"/>
          <w:rFonts w:ascii="Simplified Arabic" w:hAnsi="Simplified Arabic" w:cs="Simplified Arabic"/>
          <w:sz w:val="24"/>
          <w:szCs w:val="24"/>
          <w:vertAlign w:val="baseline"/>
        </w:rPr>
        <w:footnoteRef/>
      </w:r>
      <w:r w:rsidRPr="00436DD8">
        <w:rPr>
          <w:rFonts w:ascii="Simplified Arabic" w:hAnsi="Simplified Arabic" w:cs="Simplified Arabic"/>
          <w:sz w:val="24"/>
          <w:szCs w:val="24"/>
          <w:rtl/>
        </w:rPr>
        <w:t xml:space="preserve"> </w:t>
      </w:r>
      <w:r w:rsidRPr="00436DD8">
        <w:rPr>
          <w:rFonts w:ascii="Simplified Arabic" w:hAnsi="Simplified Arabic" w:cs="Simplified Arabic"/>
          <w:sz w:val="24"/>
          <w:szCs w:val="24"/>
          <w:rtl/>
          <w:lang w:bidi="ar-EG"/>
        </w:rPr>
        <w:t xml:space="preserve">- روح المعاني في تفسير القرآن العظيم والسبع المثاني ، شهاب الدين محمود بن عبدالله الحسيني </w:t>
      </w:r>
      <w:proofErr w:type="spellStart"/>
      <w:r w:rsidRPr="00436DD8">
        <w:rPr>
          <w:rFonts w:ascii="Simplified Arabic" w:hAnsi="Simplified Arabic" w:cs="Simplified Arabic"/>
          <w:sz w:val="24"/>
          <w:szCs w:val="24"/>
          <w:rtl/>
          <w:lang w:bidi="ar-EG"/>
        </w:rPr>
        <w:t>الأولوسي</w:t>
      </w:r>
      <w:proofErr w:type="spellEnd"/>
      <w:r w:rsidRPr="00436DD8">
        <w:rPr>
          <w:rFonts w:ascii="Simplified Arabic" w:hAnsi="Simplified Arabic" w:cs="Simplified Arabic"/>
          <w:sz w:val="24"/>
          <w:szCs w:val="24"/>
          <w:rtl/>
          <w:lang w:bidi="ar-EG"/>
        </w:rPr>
        <w:t>، ت (1270) ، تحقيق علي عبد الباري عطية 1-491- ط1، دار الكتب العلمية بيروت 1415هـ</w:t>
      </w:r>
    </w:p>
  </w:footnote>
  <w:footnote w:id="16">
    <w:p w14:paraId="0EF68BB4" w14:textId="77777777" w:rsidR="00436DD8" w:rsidRPr="00436DD8" w:rsidRDefault="00436DD8" w:rsidP="006B11BA">
      <w:pPr>
        <w:pStyle w:val="af0"/>
        <w:spacing w:line="240" w:lineRule="auto"/>
        <w:ind w:left="340" w:hanging="340"/>
        <w:jc w:val="lowKashida"/>
        <w:rPr>
          <w:rFonts w:ascii="Simplified Arabic" w:hAnsi="Simplified Arabic" w:cs="Simplified Arabic"/>
          <w:sz w:val="24"/>
          <w:szCs w:val="24"/>
          <w:lang w:bidi="ar-EG"/>
        </w:rPr>
      </w:pPr>
      <w:r w:rsidRPr="00436DD8">
        <w:rPr>
          <w:rStyle w:val="af1"/>
          <w:rFonts w:ascii="Simplified Arabic" w:hAnsi="Simplified Arabic" w:cs="Simplified Arabic"/>
          <w:sz w:val="24"/>
          <w:szCs w:val="24"/>
          <w:vertAlign w:val="baseline"/>
        </w:rPr>
        <w:footnoteRef/>
      </w:r>
      <w:r w:rsidRPr="00436DD8">
        <w:rPr>
          <w:rFonts w:ascii="Simplified Arabic" w:hAnsi="Simplified Arabic" w:cs="Simplified Arabic"/>
          <w:sz w:val="24"/>
          <w:szCs w:val="24"/>
          <w:rtl/>
        </w:rPr>
        <w:t xml:space="preserve"> </w:t>
      </w:r>
      <w:r w:rsidRPr="00436DD8">
        <w:rPr>
          <w:rFonts w:ascii="Simplified Arabic" w:hAnsi="Simplified Arabic" w:cs="Simplified Arabic"/>
          <w:sz w:val="24"/>
          <w:szCs w:val="24"/>
          <w:rtl/>
          <w:lang w:bidi="ar-EG"/>
        </w:rPr>
        <w:t xml:space="preserve">- سورة المائدة: </w:t>
      </w:r>
      <w:r w:rsidRPr="00436DD8">
        <w:rPr>
          <w:rFonts w:ascii="Simplified Arabic" w:hAnsi="Simplified Arabic" w:cs="Simplified Arabic"/>
          <w:sz w:val="24"/>
          <w:szCs w:val="24"/>
          <w:rtl/>
        </w:rPr>
        <w:t xml:space="preserve">آية رقم </w:t>
      </w:r>
      <w:r w:rsidRPr="00436DD8">
        <w:rPr>
          <w:rFonts w:ascii="Simplified Arabic" w:hAnsi="Simplified Arabic" w:cs="Simplified Arabic"/>
          <w:sz w:val="24"/>
          <w:szCs w:val="24"/>
          <w:rtl/>
          <w:lang w:bidi="ar-EG"/>
        </w:rPr>
        <w:t>33</w:t>
      </w:r>
      <w:r w:rsidRPr="00436DD8">
        <w:rPr>
          <w:rFonts w:ascii="Simplified Arabic" w:hAnsi="Simplified Arabic" w:cs="Simplified Arabic" w:hint="cs"/>
          <w:sz w:val="24"/>
          <w:szCs w:val="24"/>
          <w:rtl/>
          <w:lang w:bidi="ar-EG"/>
        </w:rPr>
        <w:t>.</w:t>
      </w:r>
    </w:p>
  </w:footnote>
  <w:footnote w:id="17">
    <w:p w14:paraId="235A33A9" w14:textId="77777777" w:rsidR="00436DD8" w:rsidRPr="00436DD8" w:rsidRDefault="00436DD8" w:rsidP="006B11BA">
      <w:pPr>
        <w:pStyle w:val="aff2"/>
        <w:bidi/>
        <w:ind w:left="340" w:hanging="340"/>
        <w:jc w:val="lowKashida"/>
        <w:rPr>
          <w:rFonts w:ascii="Simplified Arabic" w:hAnsi="Simplified Arabic" w:cs="Simplified Arabic"/>
          <w:sz w:val="24"/>
          <w:szCs w:val="24"/>
          <w:rtl/>
          <w:lang w:bidi="ar-EG"/>
        </w:rPr>
      </w:pPr>
      <w:r w:rsidRPr="00436DD8">
        <w:rPr>
          <w:rStyle w:val="af1"/>
          <w:rFonts w:ascii="Simplified Arabic" w:hAnsi="Simplified Arabic" w:cs="Simplified Arabic"/>
          <w:sz w:val="24"/>
          <w:szCs w:val="24"/>
          <w:vertAlign w:val="baseline"/>
        </w:rPr>
        <w:footnoteRef/>
      </w:r>
      <w:r w:rsidRPr="00436DD8">
        <w:rPr>
          <w:rFonts w:ascii="Simplified Arabic" w:hAnsi="Simplified Arabic" w:cs="Simplified Arabic"/>
          <w:sz w:val="24"/>
          <w:szCs w:val="24"/>
          <w:rtl/>
        </w:rPr>
        <w:t xml:space="preserve"> - </w:t>
      </w:r>
      <w:r w:rsidRPr="00436DD8">
        <w:rPr>
          <w:rFonts w:ascii="Simplified Arabic" w:hAnsi="Simplified Arabic" w:cs="Simplified Arabic"/>
          <w:sz w:val="24"/>
          <w:szCs w:val="24"/>
          <w:rtl/>
          <w:lang w:bidi="ar-EG"/>
        </w:rPr>
        <w:t>مفاتيح الغيب=التفسير الكبير،</w:t>
      </w:r>
      <w:r w:rsidRPr="00436DD8">
        <w:rPr>
          <w:rFonts w:ascii="Simplified Arabic" w:hAnsi="Simplified Arabic" w:cs="Simplified Arabic"/>
          <w:sz w:val="24"/>
          <w:szCs w:val="24"/>
          <w:rtl/>
        </w:rPr>
        <w:t xml:space="preserve"> </w:t>
      </w:r>
      <w:r w:rsidRPr="00436DD8">
        <w:rPr>
          <w:rFonts w:ascii="Simplified Arabic" w:hAnsi="Simplified Arabic" w:cs="Simplified Arabic"/>
          <w:sz w:val="24"/>
          <w:szCs w:val="24"/>
          <w:rtl/>
          <w:lang w:bidi="ar-EG"/>
        </w:rPr>
        <w:t>أبوعبد الله محمد بن عمر بن الحسن بن الحسين التيمي الرازي الملقب بفخر الدين الرازي خطيب الري ت (606هـ) 11-345، ط3، 1420هـ ، دار احياء التراث العربي، بيروت</w:t>
      </w:r>
    </w:p>
  </w:footnote>
  <w:footnote w:id="18">
    <w:p w14:paraId="567CA7DF" w14:textId="77777777" w:rsidR="00436DD8" w:rsidRPr="00436DD8" w:rsidRDefault="00436DD8" w:rsidP="006B11BA">
      <w:pPr>
        <w:pStyle w:val="aff2"/>
        <w:bidi/>
        <w:ind w:left="340" w:hanging="340"/>
        <w:jc w:val="lowKashida"/>
        <w:rPr>
          <w:rFonts w:ascii="Simplified Arabic" w:hAnsi="Simplified Arabic" w:cs="Simplified Arabic"/>
          <w:sz w:val="24"/>
          <w:szCs w:val="24"/>
          <w:rtl/>
        </w:rPr>
      </w:pPr>
      <w:r w:rsidRPr="00436DD8">
        <w:rPr>
          <w:rStyle w:val="af1"/>
          <w:rFonts w:ascii="Simplified Arabic" w:hAnsi="Simplified Arabic" w:cs="Simplified Arabic"/>
          <w:sz w:val="24"/>
          <w:szCs w:val="24"/>
          <w:vertAlign w:val="baseline"/>
        </w:rPr>
        <w:footnoteRef/>
      </w:r>
      <w:r w:rsidRPr="00436DD8">
        <w:rPr>
          <w:rFonts w:ascii="Simplified Arabic" w:hAnsi="Simplified Arabic" w:cs="Simplified Arabic"/>
          <w:sz w:val="24"/>
          <w:szCs w:val="24"/>
          <w:rtl/>
        </w:rPr>
        <w:t xml:space="preserve"> - سنن ابن ماجه، ابن ماجه محمد بن يزيد القزويني ت 273هـ، كتاب الفتن، باب حرمة دم المؤمن وماله،2-1297، تحقيق </w:t>
      </w:r>
      <w:proofErr w:type="spellStart"/>
      <w:r w:rsidRPr="00436DD8">
        <w:rPr>
          <w:rFonts w:ascii="Simplified Arabic" w:hAnsi="Simplified Arabic" w:cs="Simplified Arabic"/>
          <w:sz w:val="24"/>
          <w:szCs w:val="24"/>
          <w:rtl/>
        </w:rPr>
        <w:t>محجمد</w:t>
      </w:r>
      <w:proofErr w:type="spellEnd"/>
      <w:r w:rsidRPr="00436DD8">
        <w:rPr>
          <w:rFonts w:ascii="Simplified Arabic" w:hAnsi="Simplified Arabic" w:cs="Simplified Arabic"/>
          <w:sz w:val="24"/>
          <w:szCs w:val="24"/>
          <w:rtl/>
        </w:rPr>
        <w:t xml:space="preserve"> فؤاد عبد الباقي، دار إحياء الكتب العربية، الحلبي، 8 ذي الحجة 1431هـ.</w:t>
      </w:r>
    </w:p>
  </w:footnote>
  <w:footnote w:id="19">
    <w:p w14:paraId="0740E8D0" w14:textId="77777777" w:rsidR="00436DD8" w:rsidRPr="00436DD8" w:rsidRDefault="00436DD8" w:rsidP="006B11BA">
      <w:pPr>
        <w:pStyle w:val="aff2"/>
        <w:bidi/>
        <w:ind w:left="340" w:hanging="340"/>
        <w:jc w:val="lowKashida"/>
        <w:rPr>
          <w:rFonts w:ascii="Simplified Arabic" w:hAnsi="Simplified Arabic" w:cs="Simplified Arabic"/>
          <w:sz w:val="24"/>
          <w:szCs w:val="24"/>
          <w:rtl/>
        </w:rPr>
      </w:pPr>
      <w:r w:rsidRPr="00436DD8">
        <w:rPr>
          <w:rStyle w:val="af1"/>
          <w:rFonts w:ascii="Simplified Arabic" w:hAnsi="Simplified Arabic" w:cs="Simplified Arabic"/>
          <w:sz w:val="24"/>
          <w:szCs w:val="24"/>
          <w:vertAlign w:val="baseline"/>
        </w:rPr>
        <w:footnoteRef/>
      </w:r>
      <w:r w:rsidRPr="00436DD8">
        <w:rPr>
          <w:rFonts w:ascii="Simplified Arabic" w:hAnsi="Simplified Arabic" w:cs="Simplified Arabic"/>
          <w:sz w:val="24"/>
          <w:szCs w:val="24"/>
          <w:rtl/>
        </w:rPr>
        <w:t xml:space="preserve"> - الجامع الصحيح( صحيح</w:t>
      </w:r>
      <w:r w:rsidRPr="00436DD8">
        <w:rPr>
          <w:rFonts w:ascii="Simplified Arabic" w:hAnsi="Simplified Arabic" w:cs="Simplified Arabic" w:hint="cs"/>
          <w:sz w:val="24"/>
          <w:szCs w:val="24"/>
          <w:rtl/>
        </w:rPr>
        <w:t xml:space="preserve"> </w:t>
      </w:r>
      <w:r w:rsidRPr="00436DD8">
        <w:rPr>
          <w:rFonts w:ascii="Simplified Arabic" w:hAnsi="Simplified Arabic" w:cs="Simplified Arabic"/>
          <w:sz w:val="24"/>
          <w:szCs w:val="24"/>
          <w:rtl/>
        </w:rPr>
        <w:t xml:space="preserve">البخاري) محمد بن اسماعيل البخاري، تحقيق مصطفى ديب </w:t>
      </w:r>
      <w:proofErr w:type="spellStart"/>
      <w:r w:rsidRPr="00436DD8">
        <w:rPr>
          <w:rFonts w:ascii="Simplified Arabic" w:hAnsi="Simplified Arabic" w:cs="Simplified Arabic"/>
          <w:sz w:val="24"/>
          <w:szCs w:val="24"/>
          <w:rtl/>
        </w:rPr>
        <w:t>البغا</w:t>
      </w:r>
      <w:proofErr w:type="spellEnd"/>
      <w:r w:rsidRPr="00436DD8">
        <w:rPr>
          <w:rFonts w:ascii="Simplified Arabic" w:hAnsi="Simplified Arabic" w:cs="Simplified Arabic"/>
          <w:sz w:val="24"/>
          <w:szCs w:val="24"/>
          <w:rtl/>
        </w:rPr>
        <w:t xml:space="preserve"> 6/2520، رقم(6480) ، كتاب الديات- باب ومن أحياها فكأنما أحيا الناس جميعا، دار ابن كثير دمشق ط5 ، 1414-1993م</w:t>
      </w:r>
    </w:p>
  </w:footnote>
  <w:footnote w:id="20">
    <w:p w14:paraId="60301C06" w14:textId="77777777" w:rsidR="00436DD8" w:rsidRPr="00436DD8" w:rsidRDefault="00436DD8" w:rsidP="006B11BA">
      <w:pPr>
        <w:pStyle w:val="af0"/>
        <w:spacing w:line="240" w:lineRule="auto"/>
        <w:ind w:left="340" w:hanging="340"/>
        <w:jc w:val="lowKashida"/>
        <w:rPr>
          <w:rFonts w:ascii="Simplified Arabic" w:hAnsi="Simplified Arabic" w:cs="Simplified Arabic"/>
          <w:sz w:val="24"/>
          <w:szCs w:val="24"/>
        </w:rPr>
      </w:pPr>
      <w:r w:rsidRPr="00436DD8">
        <w:rPr>
          <w:rStyle w:val="af1"/>
          <w:rFonts w:ascii="Simplified Arabic" w:hAnsi="Simplified Arabic" w:cs="Simplified Arabic"/>
          <w:sz w:val="24"/>
          <w:szCs w:val="24"/>
          <w:vertAlign w:val="baseline"/>
        </w:rPr>
        <w:footnoteRef/>
      </w:r>
      <w:r w:rsidRPr="00436DD8">
        <w:rPr>
          <w:rFonts w:ascii="Simplified Arabic" w:hAnsi="Simplified Arabic" w:cs="Simplified Arabic"/>
          <w:sz w:val="24"/>
          <w:szCs w:val="24"/>
          <w:rtl/>
        </w:rPr>
        <w:t xml:space="preserve"> - سورة ابراهيم: آية رقم 35</w:t>
      </w:r>
      <w:r w:rsidRPr="00436DD8">
        <w:rPr>
          <w:rFonts w:ascii="Simplified Arabic" w:hAnsi="Simplified Arabic" w:cs="Simplified Arabic" w:hint="cs"/>
          <w:sz w:val="24"/>
          <w:szCs w:val="24"/>
          <w:rtl/>
        </w:rPr>
        <w:t>.</w:t>
      </w:r>
    </w:p>
  </w:footnote>
  <w:footnote w:id="21">
    <w:p w14:paraId="30AFEF51" w14:textId="77777777" w:rsidR="00436DD8" w:rsidRPr="00436DD8" w:rsidRDefault="00436DD8" w:rsidP="006B11BA">
      <w:pPr>
        <w:pStyle w:val="af0"/>
        <w:spacing w:line="240" w:lineRule="auto"/>
        <w:ind w:left="340" w:hanging="340"/>
        <w:jc w:val="lowKashida"/>
        <w:rPr>
          <w:rFonts w:ascii="Simplified Arabic" w:hAnsi="Simplified Arabic" w:cs="Simplified Arabic"/>
          <w:sz w:val="24"/>
          <w:szCs w:val="24"/>
        </w:rPr>
      </w:pPr>
      <w:r w:rsidRPr="00436DD8">
        <w:rPr>
          <w:rStyle w:val="af1"/>
          <w:rFonts w:ascii="Simplified Arabic" w:hAnsi="Simplified Arabic" w:cs="Simplified Arabic"/>
          <w:sz w:val="24"/>
          <w:szCs w:val="24"/>
          <w:vertAlign w:val="baseline"/>
        </w:rPr>
        <w:footnoteRef/>
      </w:r>
      <w:r w:rsidRPr="00436DD8">
        <w:rPr>
          <w:rFonts w:ascii="Simplified Arabic" w:hAnsi="Simplified Arabic" w:cs="Simplified Arabic"/>
          <w:sz w:val="24"/>
          <w:szCs w:val="24"/>
          <w:rtl/>
        </w:rPr>
        <w:t xml:space="preserve"> - سورة البقرة: آية رقم 126</w:t>
      </w:r>
      <w:r w:rsidRPr="00436DD8">
        <w:rPr>
          <w:rFonts w:ascii="Simplified Arabic" w:hAnsi="Simplified Arabic" w:cs="Simplified Arabic" w:hint="cs"/>
          <w:sz w:val="24"/>
          <w:szCs w:val="24"/>
          <w:rtl/>
        </w:rPr>
        <w:t>.</w:t>
      </w:r>
    </w:p>
  </w:footnote>
  <w:footnote w:id="22">
    <w:p w14:paraId="687CC7CC" w14:textId="77777777" w:rsidR="00436DD8" w:rsidRPr="00436DD8" w:rsidRDefault="00436DD8" w:rsidP="006B11BA">
      <w:pPr>
        <w:pStyle w:val="aff2"/>
        <w:bidi/>
        <w:ind w:left="340" w:hanging="340"/>
        <w:jc w:val="lowKashida"/>
        <w:rPr>
          <w:rFonts w:ascii="Simplified Arabic" w:hAnsi="Simplified Arabic" w:cs="Simplified Arabic"/>
          <w:sz w:val="24"/>
          <w:szCs w:val="24"/>
          <w:rtl/>
        </w:rPr>
      </w:pPr>
      <w:r w:rsidRPr="00436DD8">
        <w:rPr>
          <w:rStyle w:val="af1"/>
          <w:rFonts w:ascii="Simplified Arabic" w:hAnsi="Simplified Arabic" w:cs="Simplified Arabic"/>
          <w:sz w:val="24"/>
          <w:szCs w:val="24"/>
          <w:vertAlign w:val="baseline"/>
        </w:rPr>
        <w:footnoteRef/>
      </w:r>
      <w:r w:rsidRPr="00436DD8">
        <w:rPr>
          <w:rFonts w:ascii="Simplified Arabic" w:hAnsi="Simplified Arabic" w:cs="Simplified Arabic"/>
          <w:sz w:val="24"/>
          <w:szCs w:val="24"/>
          <w:rtl/>
        </w:rPr>
        <w:t xml:space="preserve"> -الجامع الصحيح(صحيح مسلم)،</w:t>
      </w:r>
      <w:r w:rsidRPr="00436DD8">
        <w:rPr>
          <w:rFonts w:ascii="Simplified Arabic" w:hAnsi="Simplified Arabic" w:cs="Simplified Arabic" w:hint="cs"/>
          <w:sz w:val="24"/>
          <w:szCs w:val="24"/>
          <w:rtl/>
        </w:rPr>
        <w:t xml:space="preserve"> </w:t>
      </w:r>
      <w:r w:rsidRPr="00436DD8">
        <w:rPr>
          <w:rFonts w:ascii="Simplified Arabic" w:hAnsi="Simplified Arabic" w:cs="Simplified Arabic"/>
          <w:sz w:val="24"/>
          <w:szCs w:val="24"/>
          <w:rtl/>
        </w:rPr>
        <w:t>أبو الحسن مسلم بن الحجاج بن مسلم القشيري النيسابوري،</w:t>
      </w:r>
      <w:r w:rsidRPr="00436DD8">
        <w:rPr>
          <w:rFonts w:ascii="Simplified Arabic" w:hAnsi="Simplified Arabic" w:cs="Simplified Arabic" w:hint="cs"/>
          <w:sz w:val="24"/>
          <w:szCs w:val="24"/>
          <w:rtl/>
        </w:rPr>
        <w:t xml:space="preserve"> </w:t>
      </w:r>
      <w:r w:rsidRPr="00436DD8">
        <w:rPr>
          <w:rFonts w:ascii="Simplified Arabic" w:hAnsi="Simplified Arabic" w:cs="Simplified Arabic"/>
          <w:sz w:val="24"/>
          <w:szCs w:val="24"/>
          <w:rtl/>
        </w:rPr>
        <w:t>المحقق، محمد ذهني أفندي وأخرون ج6،ص22، كتاب الإمارة، باب الأمر بلزوم الجماعة عند ظهور الفتن وتحذير الدعاة إلى الكفر، دار الطباعة العامرة، تركيا 1334هـ.</w:t>
      </w:r>
    </w:p>
  </w:footnote>
  <w:footnote w:id="23">
    <w:p w14:paraId="1609C0FE" w14:textId="77777777" w:rsidR="00436DD8" w:rsidRPr="00436DD8" w:rsidRDefault="00436DD8" w:rsidP="006B11BA">
      <w:pPr>
        <w:pStyle w:val="af0"/>
        <w:spacing w:line="240" w:lineRule="auto"/>
        <w:ind w:left="340" w:hanging="340"/>
        <w:jc w:val="lowKashida"/>
        <w:rPr>
          <w:rFonts w:ascii="Simplified Arabic" w:hAnsi="Simplified Arabic" w:cs="Simplified Arabic"/>
          <w:sz w:val="24"/>
          <w:szCs w:val="24"/>
        </w:rPr>
      </w:pPr>
      <w:r w:rsidRPr="00436DD8">
        <w:rPr>
          <w:rStyle w:val="af1"/>
          <w:rFonts w:ascii="Simplified Arabic" w:hAnsi="Simplified Arabic" w:cs="Simplified Arabic"/>
          <w:sz w:val="24"/>
          <w:szCs w:val="24"/>
          <w:vertAlign w:val="baseline"/>
        </w:rPr>
        <w:footnoteRef/>
      </w:r>
      <w:r w:rsidRPr="00436DD8">
        <w:rPr>
          <w:rFonts w:ascii="Simplified Arabic" w:hAnsi="Simplified Arabic" w:cs="Simplified Arabic"/>
          <w:sz w:val="24"/>
          <w:szCs w:val="24"/>
          <w:rtl/>
        </w:rPr>
        <w:t xml:space="preserve"> - سورة الأنفال: آية رقم 46</w:t>
      </w:r>
      <w:r w:rsidRPr="00436DD8">
        <w:rPr>
          <w:rFonts w:ascii="Simplified Arabic" w:hAnsi="Simplified Arabic" w:cs="Simplified Arabic" w:hint="cs"/>
          <w:sz w:val="24"/>
          <w:szCs w:val="24"/>
          <w:rtl/>
        </w:rPr>
        <w:t>.</w:t>
      </w:r>
    </w:p>
  </w:footnote>
  <w:footnote w:id="24">
    <w:p w14:paraId="0F3D889F" w14:textId="77777777" w:rsidR="00436DD8" w:rsidRPr="00436DD8" w:rsidRDefault="00436DD8" w:rsidP="006B11BA">
      <w:pPr>
        <w:pStyle w:val="af0"/>
        <w:spacing w:line="240" w:lineRule="auto"/>
        <w:ind w:left="340" w:hanging="340"/>
        <w:jc w:val="lowKashida"/>
        <w:rPr>
          <w:rFonts w:ascii="Simplified Arabic" w:hAnsi="Simplified Arabic" w:cs="Simplified Arabic"/>
          <w:sz w:val="24"/>
          <w:szCs w:val="24"/>
        </w:rPr>
      </w:pPr>
      <w:r w:rsidRPr="00436DD8">
        <w:rPr>
          <w:rStyle w:val="af1"/>
          <w:rFonts w:ascii="Simplified Arabic" w:hAnsi="Simplified Arabic" w:cs="Simplified Arabic"/>
          <w:sz w:val="24"/>
          <w:szCs w:val="24"/>
          <w:vertAlign w:val="baseline"/>
        </w:rPr>
        <w:footnoteRef/>
      </w:r>
      <w:r w:rsidRPr="00436DD8">
        <w:rPr>
          <w:rFonts w:ascii="Simplified Arabic" w:hAnsi="Simplified Arabic" w:cs="Simplified Arabic"/>
          <w:sz w:val="24"/>
          <w:szCs w:val="24"/>
          <w:rtl/>
        </w:rPr>
        <w:t xml:space="preserve"> - سورة آل عمران: آية رقم 200</w:t>
      </w:r>
      <w:r w:rsidRPr="00436DD8">
        <w:rPr>
          <w:rFonts w:ascii="Simplified Arabic" w:hAnsi="Simplified Arabic" w:cs="Simplified Arabic" w:hint="cs"/>
          <w:sz w:val="24"/>
          <w:szCs w:val="24"/>
          <w:rtl/>
        </w:rPr>
        <w:t>.</w:t>
      </w:r>
    </w:p>
  </w:footnote>
  <w:footnote w:id="25">
    <w:p w14:paraId="46AF0604" w14:textId="77777777" w:rsidR="00436DD8" w:rsidRPr="00436DD8" w:rsidRDefault="00436DD8" w:rsidP="006B11BA">
      <w:pPr>
        <w:pStyle w:val="aff2"/>
        <w:bidi/>
        <w:ind w:left="340" w:hanging="340"/>
        <w:jc w:val="lowKashida"/>
        <w:rPr>
          <w:rFonts w:ascii="Simplified Arabic" w:hAnsi="Simplified Arabic" w:cs="Simplified Arabic"/>
          <w:sz w:val="24"/>
          <w:szCs w:val="24"/>
          <w:rtl/>
        </w:rPr>
      </w:pPr>
      <w:r w:rsidRPr="00436DD8">
        <w:rPr>
          <w:rStyle w:val="af1"/>
          <w:rFonts w:ascii="Simplified Arabic" w:hAnsi="Simplified Arabic" w:cs="Simplified Arabic"/>
          <w:sz w:val="24"/>
          <w:szCs w:val="24"/>
          <w:vertAlign w:val="baseline"/>
        </w:rPr>
        <w:footnoteRef/>
      </w:r>
      <w:r w:rsidRPr="00436DD8">
        <w:rPr>
          <w:rFonts w:ascii="Simplified Arabic" w:hAnsi="Simplified Arabic" w:cs="Simplified Arabic"/>
          <w:sz w:val="24"/>
          <w:szCs w:val="24"/>
          <w:rtl/>
        </w:rPr>
        <w:t xml:space="preserve"> - تفسير القرآن العظيم، أبو الفداء اسماعيل بن </w:t>
      </w:r>
      <w:proofErr w:type="spellStart"/>
      <w:r w:rsidRPr="00436DD8">
        <w:rPr>
          <w:rFonts w:ascii="Simplified Arabic" w:hAnsi="Simplified Arabic" w:cs="Simplified Arabic"/>
          <w:sz w:val="24"/>
          <w:szCs w:val="24"/>
          <w:rtl/>
        </w:rPr>
        <w:t>عمربن</w:t>
      </w:r>
      <w:proofErr w:type="spellEnd"/>
      <w:r w:rsidRPr="00436DD8">
        <w:rPr>
          <w:rFonts w:ascii="Simplified Arabic" w:hAnsi="Simplified Arabic" w:cs="Simplified Arabic"/>
          <w:sz w:val="24"/>
          <w:szCs w:val="24"/>
          <w:rtl/>
        </w:rPr>
        <w:t xml:space="preserve"> </w:t>
      </w:r>
      <w:proofErr w:type="spellStart"/>
      <w:r w:rsidRPr="00436DD8">
        <w:rPr>
          <w:rFonts w:ascii="Simplified Arabic" w:hAnsi="Simplified Arabic" w:cs="Simplified Arabic"/>
          <w:sz w:val="24"/>
          <w:szCs w:val="24"/>
          <w:rtl/>
        </w:rPr>
        <w:t>كثيرالقرشي</w:t>
      </w:r>
      <w:proofErr w:type="spellEnd"/>
      <w:r w:rsidRPr="00436DD8">
        <w:rPr>
          <w:rFonts w:ascii="Simplified Arabic" w:hAnsi="Simplified Arabic" w:cs="Simplified Arabic"/>
          <w:sz w:val="24"/>
          <w:szCs w:val="24"/>
          <w:rtl/>
        </w:rPr>
        <w:t xml:space="preserve"> البصري ثم الدمشقي (ت774هـ) تحقيق، سامي محمد السلامة، ج2، ص197، دار </w:t>
      </w:r>
      <w:proofErr w:type="spellStart"/>
      <w:r w:rsidRPr="00436DD8">
        <w:rPr>
          <w:rFonts w:ascii="Simplified Arabic" w:hAnsi="Simplified Arabic" w:cs="Simplified Arabic"/>
          <w:sz w:val="24"/>
          <w:szCs w:val="24"/>
          <w:rtl/>
        </w:rPr>
        <w:t>طيبةللنشر</w:t>
      </w:r>
      <w:proofErr w:type="spellEnd"/>
      <w:r w:rsidRPr="00436DD8">
        <w:rPr>
          <w:rFonts w:ascii="Simplified Arabic" w:hAnsi="Simplified Arabic" w:cs="Simplified Arabic"/>
          <w:sz w:val="24"/>
          <w:szCs w:val="24"/>
          <w:rtl/>
        </w:rPr>
        <w:t xml:space="preserve"> والتوزيع، ط2، 1420هـ، 1999م.</w:t>
      </w:r>
    </w:p>
  </w:footnote>
  <w:footnote w:id="26">
    <w:p w14:paraId="4386A184" w14:textId="4F8B89F6" w:rsidR="00436DD8" w:rsidRPr="00436DD8" w:rsidRDefault="00436DD8" w:rsidP="006B11BA">
      <w:pPr>
        <w:pStyle w:val="aff2"/>
        <w:bidi/>
        <w:ind w:left="340" w:hanging="340"/>
        <w:jc w:val="lowKashida"/>
        <w:rPr>
          <w:rFonts w:ascii="Simplified Arabic" w:hAnsi="Simplified Arabic" w:cs="Simplified Arabic"/>
          <w:sz w:val="24"/>
          <w:szCs w:val="24"/>
          <w:rtl/>
        </w:rPr>
      </w:pPr>
      <w:r w:rsidRPr="00436DD8">
        <w:rPr>
          <w:rStyle w:val="af1"/>
          <w:rFonts w:ascii="Simplified Arabic" w:hAnsi="Simplified Arabic" w:cs="Simplified Arabic"/>
          <w:sz w:val="24"/>
          <w:szCs w:val="24"/>
          <w:vertAlign w:val="baseline"/>
        </w:rPr>
        <w:footnoteRef/>
      </w:r>
      <w:r w:rsidRPr="00436DD8">
        <w:rPr>
          <w:rFonts w:ascii="Simplified Arabic" w:hAnsi="Simplified Arabic" w:cs="Simplified Arabic"/>
          <w:sz w:val="24"/>
          <w:szCs w:val="24"/>
          <w:rtl/>
        </w:rPr>
        <w:t xml:space="preserve"> - الترغيب والترهيب من الحديث الشريف، عبد العظيم عبد القوي بن عبد الله، </w:t>
      </w:r>
      <w:r w:rsidR="006B11BA">
        <w:rPr>
          <w:rFonts w:ascii="Simplified Arabic" w:hAnsi="Simplified Arabic" w:cs="Simplified Arabic" w:hint="cs"/>
          <w:sz w:val="24"/>
          <w:szCs w:val="24"/>
          <w:rtl/>
        </w:rPr>
        <w:br/>
      </w:r>
      <w:r w:rsidRPr="00436DD8">
        <w:rPr>
          <w:rFonts w:ascii="Simplified Arabic" w:hAnsi="Simplified Arabic" w:cs="Simplified Arabic"/>
          <w:sz w:val="24"/>
          <w:szCs w:val="24"/>
          <w:rtl/>
        </w:rPr>
        <w:t>أبو محمد، زكي الدين المنذري (ت 656هـ) تحقيق، إبراهيم شمس الدين، ج2، ص154، كتاب الجهاد، الترغيب في الرباط في سبيل الله عز وجل، دار الكتب العلمية- بيروت، ط1، 1411هـ.</w:t>
      </w:r>
    </w:p>
  </w:footnote>
  <w:footnote w:id="27">
    <w:p w14:paraId="1EEF2B88" w14:textId="77777777" w:rsidR="00436DD8" w:rsidRPr="00436DD8" w:rsidRDefault="00436DD8" w:rsidP="006B11BA">
      <w:pPr>
        <w:pStyle w:val="aff2"/>
        <w:bidi/>
        <w:ind w:left="340" w:hanging="340"/>
        <w:jc w:val="lowKashida"/>
        <w:rPr>
          <w:rFonts w:ascii="Simplified Arabic" w:hAnsi="Simplified Arabic" w:cs="Simplified Arabic"/>
          <w:sz w:val="24"/>
          <w:szCs w:val="24"/>
          <w:rtl/>
        </w:rPr>
      </w:pPr>
      <w:r w:rsidRPr="00436DD8">
        <w:rPr>
          <w:rStyle w:val="af1"/>
          <w:rFonts w:ascii="Simplified Arabic" w:hAnsi="Simplified Arabic" w:cs="Simplified Arabic"/>
          <w:sz w:val="24"/>
          <w:szCs w:val="24"/>
          <w:vertAlign w:val="baseline"/>
        </w:rPr>
        <w:footnoteRef/>
      </w:r>
      <w:r w:rsidRPr="00436DD8">
        <w:rPr>
          <w:rFonts w:ascii="Simplified Arabic" w:hAnsi="Simplified Arabic" w:cs="Simplified Arabic"/>
          <w:sz w:val="24"/>
          <w:szCs w:val="24"/>
          <w:rtl/>
        </w:rPr>
        <w:t xml:space="preserve">- سنن </w:t>
      </w:r>
      <w:proofErr w:type="spellStart"/>
      <w:r w:rsidRPr="00436DD8">
        <w:rPr>
          <w:rFonts w:ascii="Simplified Arabic" w:hAnsi="Simplified Arabic" w:cs="Simplified Arabic"/>
          <w:sz w:val="24"/>
          <w:szCs w:val="24"/>
          <w:rtl/>
        </w:rPr>
        <w:t>الترمذي،محمد</w:t>
      </w:r>
      <w:proofErr w:type="spellEnd"/>
      <w:r w:rsidRPr="00436DD8">
        <w:rPr>
          <w:rFonts w:ascii="Simplified Arabic" w:hAnsi="Simplified Arabic" w:cs="Simplified Arabic"/>
          <w:sz w:val="24"/>
          <w:szCs w:val="24"/>
          <w:rtl/>
        </w:rPr>
        <w:t xml:space="preserve"> بن عيسى بن سؤرة بن موسى بن الضحاك، الترمذي، </w:t>
      </w:r>
      <w:proofErr w:type="spellStart"/>
      <w:r w:rsidRPr="00436DD8">
        <w:rPr>
          <w:rFonts w:ascii="Simplified Arabic" w:hAnsi="Simplified Arabic" w:cs="Simplified Arabic"/>
          <w:sz w:val="24"/>
          <w:szCs w:val="24"/>
          <w:rtl/>
        </w:rPr>
        <w:t>أبوعيسى</w:t>
      </w:r>
      <w:proofErr w:type="spellEnd"/>
      <w:r w:rsidRPr="00436DD8">
        <w:rPr>
          <w:rFonts w:ascii="Simplified Arabic" w:hAnsi="Simplified Arabic" w:cs="Simplified Arabic"/>
          <w:sz w:val="24"/>
          <w:szCs w:val="24"/>
          <w:rtl/>
        </w:rPr>
        <w:t xml:space="preserve"> (ت 279هـ)، تحقيق أحمد شاكر وآخرون، ج4، ص502، باب ما جاء في الخلافة، الناشر، مصطفى الحلبي- مصر،ط2، 1395هـ، 1975م. وهذا حديث حسن غريب قاله أبو عيسى.</w:t>
      </w:r>
    </w:p>
  </w:footnote>
  <w:footnote w:id="28">
    <w:p w14:paraId="5865CD6E" w14:textId="77777777" w:rsidR="00436DD8" w:rsidRPr="00436DD8" w:rsidRDefault="00436DD8" w:rsidP="006B11BA">
      <w:pPr>
        <w:pStyle w:val="af0"/>
        <w:spacing w:line="240" w:lineRule="auto"/>
        <w:ind w:left="340" w:hanging="340"/>
        <w:jc w:val="lowKashida"/>
        <w:rPr>
          <w:rFonts w:ascii="Simplified Arabic" w:hAnsi="Simplified Arabic" w:cs="Simplified Arabic"/>
          <w:sz w:val="24"/>
          <w:szCs w:val="24"/>
        </w:rPr>
      </w:pPr>
      <w:r w:rsidRPr="00436DD8">
        <w:rPr>
          <w:rStyle w:val="af1"/>
          <w:rFonts w:ascii="Simplified Arabic" w:hAnsi="Simplified Arabic" w:cs="Simplified Arabic"/>
          <w:sz w:val="24"/>
          <w:szCs w:val="24"/>
          <w:vertAlign w:val="baseline"/>
        </w:rPr>
        <w:footnoteRef/>
      </w:r>
      <w:r w:rsidRPr="00436DD8">
        <w:rPr>
          <w:rFonts w:ascii="Simplified Arabic" w:hAnsi="Simplified Arabic" w:cs="Simplified Arabic"/>
          <w:sz w:val="24"/>
          <w:szCs w:val="24"/>
          <w:rtl/>
        </w:rPr>
        <w:t xml:space="preserve"> - سورة النساء: آية رقم 93</w:t>
      </w:r>
      <w:r w:rsidRPr="00436DD8">
        <w:rPr>
          <w:rFonts w:ascii="Simplified Arabic" w:hAnsi="Simplified Arabic" w:cs="Simplified Arabic" w:hint="cs"/>
          <w:sz w:val="24"/>
          <w:szCs w:val="24"/>
          <w:rtl/>
        </w:rPr>
        <w:t>.</w:t>
      </w:r>
    </w:p>
  </w:footnote>
  <w:footnote w:id="29">
    <w:p w14:paraId="5486EAAC" w14:textId="77777777" w:rsidR="00436DD8" w:rsidRPr="00436DD8" w:rsidRDefault="00436DD8" w:rsidP="006B11BA">
      <w:pPr>
        <w:pStyle w:val="af0"/>
        <w:spacing w:line="240" w:lineRule="auto"/>
        <w:ind w:left="340" w:hanging="340"/>
        <w:jc w:val="lowKashida"/>
        <w:rPr>
          <w:rFonts w:ascii="Simplified Arabic" w:eastAsia="Calibri" w:hAnsi="Simplified Arabic" w:cs="Simplified Arabic"/>
          <w:sz w:val="24"/>
          <w:szCs w:val="24"/>
        </w:rPr>
      </w:pPr>
      <w:r w:rsidRPr="00436DD8">
        <w:rPr>
          <w:rFonts w:ascii="Simplified Arabic" w:eastAsia="Calibri" w:hAnsi="Simplified Arabic" w:cs="Simplified Arabic"/>
          <w:sz w:val="24"/>
          <w:szCs w:val="24"/>
        </w:rPr>
        <w:footnoteRef/>
      </w:r>
      <w:r w:rsidRPr="00436DD8">
        <w:rPr>
          <w:rFonts w:ascii="Simplified Arabic" w:eastAsia="Calibri" w:hAnsi="Simplified Arabic" w:cs="Simplified Arabic"/>
          <w:sz w:val="24"/>
          <w:szCs w:val="24"/>
          <w:rtl/>
        </w:rPr>
        <w:t xml:space="preserve"> </w:t>
      </w:r>
      <w:r w:rsidRPr="00436DD8">
        <w:rPr>
          <w:rFonts w:ascii="Simplified Arabic" w:eastAsia="Calibri" w:hAnsi="Simplified Arabic" w:cs="Simplified Arabic" w:hint="cs"/>
          <w:sz w:val="24"/>
          <w:szCs w:val="24"/>
          <w:rtl/>
        </w:rPr>
        <w:t>- معجم اللغة العربية المعاصرة، مرجع سابق 3، 2462.</w:t>
      </w:r>
    </w:p>
  </w:footnote>
  <w:footnote w:id="30">
    <w:p w14:paraId="56E5B009" w14:textId="77777777" w:rsidR="00436DD8" w:rsidRPr="00436DD8" w:rsidRDefault="00436DD8" w:rsidP="006B11BA">
      <w:pPr>
        <w:pStyle w:val="aff2"/>
        <w:bidi/>
        <w:ind w:left="340" w:hanging="340"/>
        <w:jc w:val="lowKashida"/>
        <w:rPr>
          <w:rFonts w:ascii="Simplified Arabic" w:hAnsi="Simplified Arabic" w:cs="Simplified Arabic"/>
          <w:sz w:val="24"/>
          <w:szCs w:val="24"/>
          <w:rtl/>
        </w:rPr>
      </w:pPr>
      <w:r w:rsidRPr="00436DD8">
        <w:rPr>
          <w:rStyle w:val="af1"/>
          <w:rFonts w:ascii="Simplified Arabic" w:hAnsi="Simplified Arabic" w:cs="Simplified Arabic"/>
          <w:sz w:val="24"/>
          <w:szCs w:val="24"/>
          <w:vertAlign w:val="baseline"/>
        </w:rPr>
        <w:footnoteRef/>
      </w:r>
      <w:r w:rsidRPr="00436DD8">
        <w:rPr>
          <w:rFonts w:ascii="Simplified Arabic" w:hAnsi="Simplified Arabic" w:cs="Simplified Arabic"/>
          <w:sz w:val="24"/>
          <w:szCs w:val="24"/>
          <w:rtl/>
        </w:rPr>
        <w:t xml:space="preserve"> -لسان العرب، محمد بن مكرم بن علي، أبو الفضل، جمال الدين ابن منظور</w:t>
      </w:r>
      <w:r w:rsidRPr="00436DD8">
        <w:rPr>
          <w:rFonts w:ascii="Simplified Arabic" w:hAnsi="Simplified Arabic" w:cs="Simplified Arabic" w:hint="cs"/>
          <w:sz w:val="24"/>
          <w:szCs w:val="24"/>
          <w:rtl/>
        </w:rPr>
        <w:t xml:space="preserve"> </w:t>
      </w:r>
      <w:r w:rsidRPr="00436DD8">
        <w:rPr>
          <w:rFonts w:ascii="Simplified Arabic" w:hAnsi="Simplified Arabic" w:cs="Simplified Arabic"/>
          <w:sz w:val="24"/>
          <w:szCs w:val="24"/>
          <w:rtl/>
        </w:rPr>
        <w:t xml:space="preserve">الأنصاري </w:t>
      </w:r>
      <w:proofErr w:type="spellStart"/>
      <w:r w:rsidRPr="00436DD8">
        <w:rPr>
          <w:rFonts w:ascii="Simplified Arabic" w:hAnsi="Simplified Arabic" w:cs="Simplified Arabic"/>
          <w:sz w:val="24"/>
          <w:szCs w:val="24"/>
          <w:rtl/>
        </w:rPr>
        <w:t>الرويفعي</w:t>
      </w:r>
      <w:proofErr w:type="spellEnd"/>
      <w:r w:rsidRPr="00436DD8">
        <w:rPr>
          <w:rFonts w:ascii="Simplified Arabic" w:hAnsi="Simplified Arabic" w:cs="Simplified Arabic"/>
          <w:sz w:val="24"/>
          <w:szCs w:val="24"/>
          <w:rtl/>
        </w:rPr>
        <w:t xml:space="preserve"> الأفريقي (ت 711هـ) فصل الواو، ج3، ص451، دار صادر، بيروت، ط3، 1414هـ.</w:t>
      </w:r>
    </w:p>
  </w:footnote>
  <w:footnote w:id="31">
    <w:p w14:paraId="449F2428" w14:textId="77777777" w:rsidR="00436DD8" w:rsidRPr="00436DD8" w:rsidRDefault="00436DD8" w:rsidP="006B11BA">
      <w:pPr>
        <w:pStyle w:val="aff2"/>
        <w:bidi/>
        <w:ind w:left="340" w:hanging="340"/>
        <w:jc w:val="lowKashida"/>
        <w:rPr>
          <w:rFonts w:ascii="Simplified Arabic" w:hAnsi="Simplified Arabic" w:cs="Simplified Arabic"/>
          <w:sz w:val="24"/>
          <w:szCs w:val="24"/>
          <w:rtl/>
          <w:lang w:bidi="ar-EG"/>
        </w:rPr>
      </w:pPr>
      <w:r w:rsidRPr="00436DD8">
        <w:rPr>
          <w:rStyle w:val="af1"/>
          <w:rFonts w:ascii="Simplified Arabic" w:hAnsi="Simplified Arabic" w:cs="Simplified Arabic"/>
          <w:sz w:val="24"/>
          <w:szCs w:val="24"/>
          <w:vertAlign w:val="baseline"/>
        </w:rPr>
        <w:footnoteRef/>
      </w:r>
      <w:r w:rsidRPr="00436DD8">
        <w:rPr>
          <w:rFonts w:ascii="Simplified Arabic" w:hAnsi="Simplified Arabic" w:cs="Simplified Arabic"/>
          <w:sz w:val="24"/>
          <w:szCs w:val="24"/>
          <w:rtl/>
        </w:rPr>
        <w:t xml:space="preserve"> - </w:t>
      </w:r>
      <w:r w:rsidRPr="00436DD8">
        <w:rPr>
          <w:rFonts w:ascii="Simplified Arabic" w:hAnsi="Simplified Arabic" w:cs="Simplified Arabic"/>
          <w:sz w:val="24"/>
          <w:szCs w:val="24"/>
          <w:rtl/>
          <w:lang w:bidi="ar-EG"/>
        </w:rPr>
        <w:t xml:space="preserve">المواطنة في زمن العولمة، السيد </w:t>
      </w:r>
      <w:proofErr w:type="spellStart"/>
      <w:r w:rsidRPr="00436DD8">
        <w:rPr>
          <w:rFonts w:ascii="Simplified Arabic" w:hAnsi="Simplified Arabic" w:cs="Simplified Arabic"/>
          <w:sz w:val="24"/>
          <w:szCs w:val="24"/>
          <w:rtl/>
          <w:lang w:bidi="ar-EG"/>
        </w:rPr>
        <w:t>يس</w:t>
      </w:r>
      <w:proofErr w:type="spellEnd"/>
      <w:r w:rsidRPr="00436DD8">
        <w:rPr>
          <w:rFonts w:ascii="Simplified Arabic" w:hAnsi="Simplified Arabic" w:cs="Simplified Arabic"/>
          <w:sz w:val="24"/>
          <w:szCs w:val="24"/>
          <w:rtl/>
          <w:lang w:bidi="ar-EG"/>
        </w:rPr>
        <w:t>، ص22" الدار المصرية للطباعة، القاهرة،2002م.</w:t>
      </w:r>
    </w:p>
    <w:p w14:paraId="283AF909" w14:textId="77777777" w:rsidR="00436DD8" w:rsidRPr="00436DD8" w:rsidRDefault="00436DD8" w:rsidP="006B11BA">
      <w:pPr>
        <w:pStyle w:val="aff2"/>
        <w:bidi/>
        <w:ind w:left="340" w:hanging="340"/>
        <w:jc w:val="lowKashida"/>
        <w:rPr>
          <w:rFonts w:ascii="Simplified Arabic" w:hAnsi="Simplified Arabic" w:cs="Simplified Arabic"/>
          <w:sz w:val="24"/>
          <w:szCs w:val="24"/>
        </w:rPr>
      </w:pPr>
    </w:p>
  </w:footnote>
  <w:footnote w:id="32">
    <w:p w14:paraId="79709453" w14:textId="77777777" w:rsidR="00436DD8" w:rsidRPr="00436DD8" w:rsidRDefault="00436DD8" w:rsidP="006B11BA">
      <w:pPr>
        <w:autoSpaceDE w:val="0"/>
        <w:autoSpaceDN w:val="0"/>
        <w:spacing w:line="240" w:lineRule="auto"/>
        <w:ind w:left="340" w:hanging="340"/>
        <w:jc w:val="lowKashida"/>
        <w:rPr>
          <w:rFonts w:ascii="Simplified Arabic" w:hAnsi="Simplified Arabic" w:cs="Simplified Arabic"/>
          <w:rtl/>
        </w:rPr>
      </w:pPr>
      <w:r w:rsidRPr="00436DD8">
        <w:rPr>
          <w:rStyle w:val="af1"/>
          <w:rFonts w:ascii="Simplified Arabic" w:hAnsi="Simplified Arabic" w:cs="Simplified Arabic"/>
          <w:vertAlign w:val="baseline"/>
        </w:rPr>
        <w:footnoteRef/>
      </w:r>
      <w:r w:rsidRPr="00436DD8">
        <w:rPr>
          <w:rFonts w:ascii="Simplified Arabic" w:hAnsi="Simplified Arabic" w:cs="Simplified Arabic"/>
          <w:rtl/>
        </w:rPr>
        <w:t xml:space="preserve"> -</w:t>
      </w:r>
      <w:r w:rsidRPr="00436DD8">
        <w:rPr>
          <w:rFonts w:ascii="Simplified Arabic" w:hAnsi="Simplified Arabic" w:cs="Simplified Arabic"/>
          <w:rtl/>
          <w:lang w:bidi="ar-EG"/>
        </w:rPr>
        <w:t xml:space="preserve">السيرة النبوية لابن هشام، عبد الملك بن هشام بن أيوب الحميري </w:t>
      </w:r>
      <w:proofErr w:type="spellStart"/>
      <w:r w:rsidRPr="00436DD8">
        <w:rPr>
          <w:rFonts w:ascii="Simplified Arabic" w:hAnsi="Simplified Arabic" w:cs="Simplified Arabic"/>
          <w:rtl/>
          <w:lang w:bidi="ar-EG"/>
        </w:rPr>
        <w:t>المعافري</w:t>
      </w:r>
      <w:proofErr w:type="spellEnd"/>
      <w:r w:rsidRPr="00436DD8">
        <w:rPr>
          <w:rFonts w:ascii="Simplified Arabic" w:hAnsi="Simplified Arabic" w:cs="Simplified Arabic"/>
          <w:rtl/>
          <w:lang w:bidi="ar-EG"/>
        </w:rPr>
        <w:t>، أبو محمد، جمال الدين ( ت213هـ) تحقيق طه عبد الرؤوف سعد، ج2، ص106، شركة الطباعة الفنية المتحدة، بدون، وانظر، الروض الأنف في شرح السيرة النبوية، أبو القاسم عبد الرحمن بن عبد الله بن أحمد السهيلي، (ت 581هـ) كتاب الموادعة لليهود 4،240، دار إحياء التراث العربي، بيروت، ط1، 1412هـ.</w:t>
      </w:r>
    </w:p>
  </w:footnote>
  <w:footnote w:id="33">
    <w:p w14:paraId="6EF72DFC" w14:textId="77777777" w:rsidR="00436DD8" w:rsidRPr="00436DD8" w:rsidRDefault="00436DD8" w:rsidP="006B11BA">
      <w:pPr>
        <w:pStyle w:val="af0"/>
        <w:spacing w:line="240" w:lineRule="auto"/>
        <w:ind w:left="340" w:hanging="340"/>
        <w:jc w:val="lowKashida"/>
        <w:rPr>
          <w:rFonts w:ascii="Simplified Arabic" w:hAnsi="Simplified Arabic" w:cs="Simplified Arabic"/>
          <w:sz w:val="24"/>
          <w:szCs w:val="24"/>
        </w:rPr>
      </w:pPr>
      <w:r w:rsidRPr="00436DD8">
        <w:rPr>
          <w:rStyle w:val="af1"/>
          <w:rFonts w:ascii="Simplified Arabic" w:hAnsi="Simplified Arabic" w:cs="Simplified Arabic"/>
          <w:sz w:val="24"/>
          <w:szCs w:val="24"/>
          <w:vertAlign w:val="baseline"/>
        </w:rPr>
        <w:footnoteRef/>
      </w:r>
      <w:r w:rsidRPr="00436DD8">
        <w:rPr>
          <w:rFonts w:ascii="Simplified Arabic" w:hAnsi="Simplified Arabic" w:cs="Simplified Arabic"/>
          <w:sz w:val="24"/>
          <w:szCs w:val="24"/>
          <w:rtl/>
        </w:rPr>
        <w:t xml:space="preserve"> - سورة الممتحنة: آية رقم 8</w:t>
      </w:r>
      <w:r w:rsidRPr="00436DD8">
        <w:rPr>
          <w:rFonts w:ascii="Simplified Arabic" w:hAnsi="Simplified Arabic" w:cs="Simplified Arabic" w:hint="cs"/>
          <w:sz w:val="24"/>
          <w:szCs w:val="24"/>
          <w:rtl/>
        </w:rPr>
        <w:t>.</w:t>
      </w:r>
    </w:p>
  </w:footnote>
  <w:footnote w:id="34">
    <w:p w14:paraId="1BAC03E0" w14:textId="77777777" w:rsidR="00436DD8" w:rsidRPr="00436DD8" w:rsidRDefault="00436DD8" w:rsidP="006B11BA">
      <w:pPr>
        <w:pStyle w:val="af0"/>
        <w:spacing w:line="240" w:lineRule="auto"/>
        <w:ind w:left="340" w:hanging="340"/>
        <w:jc w:val="lowKashida"/>
        <w:rPr>
          <w:rFonts w:ascii="Simplified Arabic" w:hAnsi="Simplified Arabic" w:cs="Simplified Arabic"/>
          <w:sz w:val="24"/>
          <w:szCs w:val="24"/>
        </w:rPr>
      </w:pPr>
      <w:r w:rsidRPr="00436DD8">
        <w:rPr>
          <w:rStyle w:val="af1"/>
          <w:rFonts w:ascii="Simplified Arabic" w:hAnsi="Simplified Arabic" w:cs="Simplified Arabic"/>
          <w:sz w:val="24"/>
          <w:szCs w:val="24"/>
          <w:vertAlign w:val="baseline"/>
        </w:rPr>
        <w:footnoteRef/>
      </w:r>
      <w:r w:rsidRPr="00436DD8">
        <w:rPr>
          <w:rFonts w:ascii="Simplified Arabic" w:hAnsi="Simplified Arabic" w:cs="Simplified Arabic"/>
          <w:sz w:val="24"/>
          <w:szCs w:val="24"/>
          <w:rtl/>
        </w:rPr>
        <w:t xml:space="preserve"> - سورة البقرة: آية رقم 256</w:t>
      </w:r>
      <w:r w:rsidRPr="00436DD8">
        <w:rPr>
          <w:rFonts w:ascii="Simplified Arabic" w:hAnsi="Simplified Arabic" w:cs="Simplified Arabic" w:hint="cs"/>
          <w:sz w:val="24"/>
          <w:szCs w:val="24"/>
          <w:rtl/>
        </w:rPr>
        <w:t>.</w:t>
      </w:r>
    </w:p>
  </w:footnote>
  <w:footnote w:id="35">
    <w:p w14:paraId="311D6E6F" w14:textId="77777777" w:rsidR="00436DD8" w:rsidRPr="00436DD8" w:rsidRDefault="00436DD8" w:rsidP="006B11BA">
      <w:pPr>
        <w:pStyle w:val="aff2"/>
        <w:bidi/>
        <w:ind w:left="340" w:hanging="340"/>
        <w:jc w:val="lowKashida"/>
        <w:rPr>
          <w:rFonts w:ascii="Simplified Arabic" w:hAnsi="Simplified Arabic" w:cs="Simplified Arabic"/>
          <w:sz w:val="24"/>
          <w:szCs w:val="24"/>
          <w:rtl/>
          <w:lang w:bidi="ar-EG"/>
        </w:rPr>
      </w:pPr>
      <w:r w:rsidRPr="00436DD8">
        <w:rPr>
          <w:rStyle w:val="af1"/>
          <w:rFonts w:ascii="Simplified Arabic" w:hAnsi="Simplified Arabic" w:cs="Simplified Arabic"/>
          <w:sz w:val="24"/>
          <w:szCs w:val="24"/>
          <w:vertAlign w:val="baseline"/>
        </w:rPr>
        <w:footnoteRef/>
      </w:r>
      <w:r w:rsidRPr="00436DD8">
        <w:rPr>
          <w:rFonts w:ascii="Simplified Arabic" w:hAnsi="Simplified Arabic" w:cs="Simplified Arabic"/>
          <w:sz w:val="24"/>
          <w:szCs w:val="24"/>
          <w:rtl/>
        </w:rPr>
        <w:t xml:space="preserve"> </w:t>
      </w:r>
      <w:r w:rsidRPr="00436DD8">
        <w:rPr>
          <w:rFonts w:ascii="Simplified Arabic" w:hAnsi="Simplified Arabic" w:cs="Simplified Arabic"/>
          <w:sz w:val="24"/>
          <w:szCs w:val="24"/>
          <w:rtl/>
          <w:lang w:bidi="ar-EG"/>
        </w:rPr>
        <w:t>-تاريخ مدينة دمشق، وذكر فضلها وتسمية من حلها من الأماثل أو اجتاز</w:t>
      </w:r>
      <w:r w:rsidRPr="00436DD8">
        <w:rPr>
          <w:rFonts w:ascii="Simplified Arabic" w:hAnsi="Simplified Arabic" w:cs="Simplified Arabic" w:hint="cs"/>
          <w:sz w:val="24"/>
          <w:szCs w:val="24"/>
          <w:rtl/>
          <w:lang w:bidi="ar-EG"/>
        </w:rPr>
        <w:t xml:space="preserve"> </w:t>
      </w:r>
      <w:r w:rsidRPr="00436DD8">
        <w:rPr>
          <w:rFonts w:ascii="Simplified Arabic" w:hAnsi="Simplified Arabic" w:cs="Simplified Arabic"/>
          <w:sz w:val="24"/>
          <w:szCs w:val="24"/>
          <w:rtl/>
          <w:lang w:bidi="ar-EG"/>
        </w:rPr>
        <w:t>بنواحيها من وارديها وأهلها، أبو القاسم على بن الحسن ابن هبة الله بن عبد الله الشافعي المعروف بابن عساكر (ت571هـ)، تحقيق محب الدين أبو سعيد عمر بن عزام العمروي،ج45، ص481، دار الفكر للطباعة والنشر والتوزيع، 1415هـ، 1995م.</w:t>
      </w:r>
    </w:p>
  </w:footnote>
  <w:footnote w:id="36">
    <w:p w14:paraId="51226BCB" w14:textId="77777777" w:rsidR="00436DD8" w:rsidRPr="00436DD8" w:rsidRDefault="00436DD8" w:rsidP="006B11BA">
      <w:pPr>
        <w:pStyle w:val="aff2"/>
        <w:bidi/>
        <w:ind w:left="340" w:hanging="340"/>
        <w:jc w:val="lowKashida"/>
        <w:rPr>
          <w:rFonts w:ascii="Simplified Arabic" w:hAnsi="Simplified Arabic" w:cs="Simplified Arabic"/>
          <w:sz w:val="24"/>
          <w:szCs w:val="24"/>
          <w:rtl/>
          <w:lang w:bidi="ar-EG"/>
        </w:rPr>
      </w:pPr>
      <w:r w:rsidRPr="00436DD8">
        <w:rPr>
          <w:rStyle w:val="af1"/>
          <w:rFonts w:ascii="Simplified Arabic" w:hAnsi="Simplified Arabic" w:cs="Simplified Arabic"/>
          <w:sz w:val="24"/>
          <w:szCs w:val="24"/>
          <w:vertAlign w:val="baseline"/>
        </w:rPr>
        <w:footnoteRef/>
      </w:r>
      <w:r w:rsidRPr="00436DD8">
        <w:rPr>
          <w:rFonts w:ascii="Simplified Arabic" w:hAnsi="Simplified Arabic" w:cs="Simplified Arabic"/>
          <w:sz w:val="24"/>
          <w:szCs w:val="24"/>
          <w:rtl/>
        </w:rPr>
        <w:t xml:space="preserve"> </w:t>
      </w:r>
      <w:r w:rsidRPr="00436DD8">
        <w:rPr>
          <w:rFonts w:ascii="Simplified Arabic" w:hAnsi="Simplified Arabic" w:cs="Simplified Arabic"/>
          <w:sz w:val="24"/>
          <w:szCs w:val="24"/>
          <w:rtl/>
          <w:lang w:bidi="ar-EG"/>
        </w:rPr>
        <w:t>- صحيح البخاري، كتاب الديات، أبواب الجزية والموادعة، باب إثم من قتل معاهدًا بغير جرم، ج6، ص2533 مرجع سابق.</w:t>
      </w:r>
    </w:p>
  </w:footnote>
  <w:footnote w:id="37">
    <w:p w14:paraId="308E31EC" w14:textId="77777777" w:rsidR="00436DD8" w:rsidRPr="00436DD8" w:rsidRDefault="00436DD8" w:rsidP="006B11BA">
      <w:pPr>
        <w:pStyle w:val="aff2"/>
        <w:bidi/>
        <w:ind w:left="340" w:hanging="340"/>
        <w:jc w:val="lowKashida"/>
        <w:rPr>
          <w:rFonts w:ascii="Simplified Arabic" w:hAnsi="Simplified Arabic" w:cs="Simplified Arabic"/>
          <w:sz w:val="24"/>
          <w:szCs w:val="24"/>
          <w:rtl/>
          <w:lang w:bidi="ar-EG"/>
        </w:rPr>
      </w:pPr>
      <w:r w:rsidRPr="00436DD8">
        <w:rPr>
          <w:rStyle w:val="af1"/>
          <w:rFonts w:ascii="Simplified Arabic" w:hAnsi="Simplified Arabic" w:cs="Simplified Arabic"/>
          <w:sz w:val="24"/>
          <w:szCs w:val="24"/>
          <w:vertAlign w:val="baseline"/>
        </w:rPr>
        <w:footnoteRef/>
      </w:r>
      <w:r w:rsidRPr="00436DD8">
        <w:rPr>
          <w:rFonts w:ascii="Simplified Arabic" w:hAnsi="Simplified Arabic" w:cs="Simplified Arabic"/>
          <w:sz w:val="24"/>
          <w:szCs w:val="24"/>
          <w:rtl/>
        </w:rPr>
        <w:t xml:space="preserve"> </w:t>
      </w:r>
      <w:r w:rsidRPr="00436DD8">
        <w:rPr>
          <w:rFonts w:ascii="Simplified Arabic" w:hAnsi="Simplified Arabic" w:cs="Simplified Arabic"/>
          <w:sz w:val="24"/>
          <w:szCs w:val="24"/>
          <w:rtl/>
          <w:lang w:bidi="ar-EG"/>
        </w:rPr>
        <w:t xml:space="preserve">- سنن أبي داود، أبو داود سليمان بن الأشعث الأزدي </w:t>
      </w:r>
      <w:proofErr w:type="spellStart"/>
      <w:r w:rsidRPr="00436DD8">
        <w:rPr>
          <w:rFonts w:ascii="Simplified Arabic" w:hAnsi="Simplified Arabic" w:cs="Simplified Arabic"/>
          <w:sz w:val="24"/>
          <w:szCs w:val="24"/>
          <w:rtl/>
          <w:lang w:bidi="ar-EG"/>
        </w:rPr>
        <w:t>السجستاني</w:t>
      </w:r>
      <w:proofErr w:type="spellEnd"/>
      <w:r w:rsidRPr="00436DD8">
        <w:rPr>
          <w:rFonts w:ascii="Simplified Arabic" w:hAnsi="Simplified Arabic" w:cs="Simplified Arabic"/>
          <w:sz w:val="24"/>
          <w:szCs w:val="24"/>
          <w:rtl/>
          <w:lang w:bidi="ar-EG"/>
        </w:rPr>
        <w:t xml:space="preserve"> (ت 275هـ) ك الخراج والفيء والإمارة، ب، في الذمي يسلم في بعض السنة أعليه جزيه، ج4، ص 658، تحقيق شعيب </w:t>
      </w:r>
      <w:proofErr w:type="spellStart"/>
      <w:r w:rsidRPr="00436DD8">
        <w:rPr>
          <w:rFonts w:ascii="Simplified Arabic" w:hAnsi="Simplified Arabic" w:cs="Simplified Arabic"/>
          <w:sz w:val="24"/>
          <w:szCs w:val="24"/>
          <w:rtl/>
          <w:lang w:bidi="ar-EG"/>
        </w:rPr>
        <w:t>الأرنؤوط</w:t>
      </w:r>
      <w:proofErr w:type="spellEnd"/>
      <w:r w:rsidRPr="00436DD8">
        <w:rPr>
          <w:rFonts w:ascii="Simplified Arabic" w:hAnsi="Simplified Arabic" w:cs="Simplified Arabic"/>
          <w:sz w:val="24"/>
          <w:szCs w:val="24"/>
          <w:rtl/>
          <w:lang w:bidi="ar-EG"/>
        </w:rPr>
        <w:t>، دار الرسالة العالمية، ط1، 1430هـ ، 2009م. والحديث اسناده حسن.</w:t>
      </w:r>
    </w:p>
  </w:footnote>
  <w:footnote w:id="38">
    <w:p w14:paraId="5A1E0925" w14:textId="77777777" w:rsidR="00436DD8" w:rsidRPr="00436DD8" w:rsidRDefault="00436DD8" w:rsidP="006B11BA">
      <w:pPr>
        <w:pStyle w:val="aff2"/>
        <w:bidi/>
        <w:ind w:left="340" w:hanging="340"/>
        <w:jc w:val="lowKashida"/>
        <w:rPr>
          <w:rFonts w:ascii="Simplified Arabic" w:hAnsi="Simplified Arabic" w:cs="Simplified Arabic"/>
          <w:sz w:val="24"/>
          <w:szCs w:val="24"/>
          <w:lang w:bidi="ar-EG"/>
        </w:rPr>
      </w:pPr>
      <w:r w:rsidRPr="00436DD8">
        <w:rPr>
          <w:rStyle w:val="af1"/>
          <w:rFonts w:ascii="Simplified Arabic" w:hAnsi="Simplified Arabic" w:cs="Simplified Arabic"/>
          <w:sz w:val="24"/>
          <w:szCs w:val="24"/>
          <w:vertAlign w:val="baseline"/>
        </w:rPr>
        <w:footnoteRef/>
      </w:r>
      <w:r w:rsidRPr="00436DD8">
        <w:rPr>
          <w:rFonts w:ascii="Simplified Arabic" w:hAnsi="Simplified Arabic" w:cs="Simplified Arabic"/>
          <w:sz w:val="24"/>
          <w:szCs w:val="24"/>
          <w:rtl/>
        </w:rPr>
        <w:t xml:space="preserve"> </w:t>
      </w:r>
      <w:r w:rsidRPr="00436DD8">
        <w:rPr>
          <w:rFonts w:ascii="Simplified Arabic" w:hAnsi="Simplified Arabic" w:cs="Simplified Arabic"/>
          <w:sz w:val="24"/>
          <w:szCs w:val="24"/>
          <w:rtl/>
          <w:lang w:bidi="ar-EG"/>
        </w:rPr>
        <w:t>- صحيح البخاري: كتاب الديات، باب القسامة ج6، ص 2528، مرجع سابق.</w:t>
      </w:r>
    </w:p>
  </w:footnote>
  <w:footnote w:id="39">
    <w:p w14:paraId="4D51A52F" w14:textId="77777777" w:rsidR="00436DD8" w:rsidRPr="00436DD8" w:rsidRDefault="00436DD8" w:rsidP="006B11BA">
      <w:pPr>
        <w:pStyle w:val="aff2"/>
        <w:bidi/>
        <w:ind w:left="340" w:hanging="340"/>
        <w:jc w:val="lowKashida"/>
        <w:rPr>
          <w:rFonts w:ascii="Simplified Arabic" w:hAnsi="Simplified Arabic" w:cs="Simplified Arabic"/>
          <w:sz w:val="24"/>
          <w:szCs w:val="24"/>
          <w:rtl/>
          <w:lang w:bidi="ar-EG"/>
        </w:rPr>
      </w:pPr>
      <w:r w:rsidRPr="00436DD8">
        <w:rPr>
          <w:rStyle w:val="af1"/>
          <w:rFonts w:ascii="Simplified Arabic" w:hAnsi="Simplified Arabic" w:cs="Simplified Arabic"/>
          <w:sz w:val="24"/>
          <w:szCs w:val="24"/>
          <w:vertAlign w:val="baseline"/>
        </w:rPr>
        <w:footnoteRef/>
      </w:r>
      <w:r w:rsidRPr="00436DD8">
        <w:rPr>
          <w:rFonts w:ascii="Simplified Arabic" w:hAnsi="Simplified Arabic" w:cs="Simplified Arabic"/>
          <w:sz w:val="24"/>
          <w:szCs w:val="24"/>
          <w:rtl/>
        </w:rPr>
        <w:t xml:space="preserve"> </w:t>
      </w:r>
      <w:r w:rsidRPr="00436DD8">
        <w:rPr>
          <w:rFonts w:ascii="Simplified Arabic" w:hAnsi="Simplified Arabic" w:cs="Simplified Arabic"/>
          <w:sz w:val="24"/>
          <w:szCs w:val="24"/>
          <w:rtl/>
          <w:lang w:bidi="ar-EG"/>
        </w:rPr>
        <w:t xml:space="preserve">- السير، أبو عبد الله محمد بن الحسن بن فرقد الشيباني(ت 189هـ) </w:t>
      </w:r>
      <w:proofErr w:type="spellStart"/>
      <w:r w:rsidRPr="00436DD8">
        <w:rPr>
          <w:rFonts w:ascii="Simplified Arabic" w:hAnsi="Simplified Arabic" w:cs="Simplified Arabic"/>
          <w:sz w:val="24"/>
          <w:szCs w:val="24"/>
          <w:rtl/>
          <w:lang w:bidi="ar-EG"/>
        </w:rPr>
        <w:t>نحقيق</w:t>
      </w:r>
      <w:proofErr w:type="spellEnd"/>
      <w:r w:rsidRPr="00436DD8">
        <w:rPr>
          <w:rFonts w:ascii="Simplified Arabic" w:hAnsi="Simplified Arabic" w:cs="Simplified Arabic"/>
          <w:sz w:val="24"/>
          <w:szCs w:val="24"/>
          <w:rtl/>
          <w:lang w:bidi="ar-EG"/>
        </w:rPr>
        <w:t xml:space="preserve"> مجيد خدوري باب ما جاء عن النبي </w:t>
      </w:r>
      <w:r w:rsidRPr="006B11BA">
        <w:rPr>
          <w:rFonts w:ascii="Traditional Arabic" w:hAnsi="Traditional Arabic" w:cs="Traditional Arabic"/>
          <w:color w:val="000000"/>
          <w:sz w:val="24"/>
          <w:szCs w:val="24"/>
          <w:rtl/>
        </w:rPr>
        <w:t>ﷺ</w:t>
      </w:r>
      <w:r w:rsidRPr="00436DD8">
        <w:rPr>
          <w:rFonts w:ascii="Simplified Arabic" w:hAnsi="Simplified Arabic" w:cs="Simplified Arabic"/>
          <w:sz w:val="24"/>
          <w:szCs w:val="24"/>
          <w:rtl/>
          <w:lang w:bidi="ar-EG"/>
        </w:rPr>
        <w:t xml:space="preserve"> في أهل نجران، ص267، الدار المتحدة للنشر، بيروت، ط1، 975م. </w:t>
      </w:r>
    </w:p>
  </w:footnote>
  <w:footnote w:id="40">
    <w:p w14:paraId="503AE69F" w14:textId="77777777" w:rsidR="00436DD8" w:rsidRPr="00436DD8" w:rsidRDefault="00436DD8" w:rsidP="006B11BA">
      <w:pPr>
        <w:pStyle w:val="aff2"/>
        <w:bidi/>
        <w:ind w:left="340" w:hanging="340"/>
        <w:jc w:val="lowKashida"/>
        <w:rPr>
          <w:rFonts w:ascii="Simplified Arabic" w:hAnsi="Simplified Arabic" w:cs="Simplified Arabic"/>
          <w:sz w:val="24"/>
          <w:szCs w:val="24"/>
          <w:rtl/>
          <w:lang w:bidi="ar-EG"/>
        </w:rPr>
      </w:pPr>
      <w:r w:rsidRPr="00436DD8">
        <w:rPr>
          <w:rStyle w:val="af1"/>
          <w:rFonts w:ascii="Simplified Arabic" w:hAnsi="Simplified Arabic" w:cs="Simplified Arabic"/>
          <w:sz w:val="24"/>
          <w:szCs w:val="24"/>
          <w:vertAlign w:val="baseline"/>
        </w:rPr>
        <w:footnoteRef/>
      </w:r>
      <w:r w:rsidRPr="00436DD8">
        <w:rPr>
          <w:rFonts w:ascii="Simplified Arabic" w:hAnsi="Simplified Arabic" w:cs="Simplified Arabic"/>
          <w:sz w:val="24"/>
          <w:szCs w:val="24"/>
          <w:rtl/>
        </w:rPr>
        <w:t xml:space="preserve"> </w:t>
      </w:r>
      <w:r w:rsidRPr="00436DD8">
        <w:rPr>
          <w:rFonts w:ascii="Simplified Arabic" w:hAnsi="Simplified Arabic" w:cs="Simplified Arabic"/>
          <w:sz w:val="24"/>
          <w:szCs w:val="24"/>
          <w:rtl/>
          <w:lang w:bidi="ar-EG"/>
        </w:rPr>
        <w:t>- صحيح البخاري، كتاب العتق، باب كراهية التطاول على الرقيق وقوله عبدي وأمتي، ج2، ص 901، مرجع سابق.</w:t>
      </w:r>
    </w:p>
  </w:footnote>
  <w:footnote w:id="41">
    <w:p w14:paraId="7EAE46D6" w14:textId="77777777" w:rsidR="00436DD8" w:rsidRPr="00436DD8" w:rsidRDefault="00436DD8" w:rsidP="006B11BA">
      <w:pPr>
        <w:pStyle w:val="aff2"/>
        <w:bidi/>
        <w:ind w:left="340" w:hanging="340"/>
        <w:jc w:val="lowKashida"/>
        <w:rPr>
          <w:rFonts w:ascii="Simplified Arabic" w:hAnsi="Simplified Arabic" w:cs="Simplified Arabic"/>
          <w:sz w:val="24"/>
          <w:szCs w:val="24"/>
          <w:rtl/>
          <w:lang w:bidi="ar-EG"/>
        </w:rPr>
      </w:pPr>
      <w:r w:rsidRPr="00436DD8">
        <w:rPr>
          <w:rStyle w:val="af1"/>
          <w:rFonts w:ascii="Simplified Arabic" w:hAnsi="Simplified Arabic" w:cs="Simplified Arabic"/>
          <w:sz w:val="24"/>
          <w:szCs w:val="24"/>
          <w:vertAlign w:val="baseline"/>
        </w:rPr>
        <w:footnoteRef/>
      </w:r>
      <w:r w:rsidRPr="00436DD8">
        <w:rPr>
          <w:rFonts w:ascii="Simplified Arabic" w:hAnsi="Simplified Arabic" w:cs="Simplified Arabic"/>
          <w:sz w:val="24"/>
          <w:szCs w:val="24"/>
          <w:rtl/>
        </w:rPr>
        <w:t xml:space="preserve"> </w:t>
      </w:r>
      <w:r w:rsidRPr="00436DD8">
        <w:rPr>
          <w:rFonts w:ascii="Simplified Arabic" w:hAnsi="Simplified Arabic" w:cs="Simplified Arabic"/>
          <w:sz w:val="24"/>
          <w:szCs w:val="24"/>
          <w:rtl/>
          <w:lang w:bidi="ar-EG"/>
        </w:rPr>
        <w:t>- صحيح مسلم، أبو الحسين مسلم بن الحجاج القشيري النيسابوري (ت 261هـ) تحقيق محمد فؤاد عبد الباقي (ت 1388هـ) كتاب، الجنائز، باب، القيام للجنائز، ج2، ص661، مطبعة الحلبي، القاهرة، 1374هـ، 1955م.</w:t>
      </w:r>
    </w:p>
  </w:footnote>
  <w:footnote w:id="42">
    <w:p w14:paraId="7EE08137" w14:textId="77777777" w:rsidR="00436DD8" w:rsidRPr="00436DD8" w:rsidRDefault="00436DD8" w:rsidP="006B11BA">
      <w:pPr>
        <w:pStyle w:val="aff2"/>
        <w:bidi/>
        <w:ind w:left="340" w:hanging="340"/>
        <w:jc w:val="lowKashida"/>
        <w:rPr>
          <w:rFonts w:ascii="Simplified Arabic" w:hAnsi="Simplified Arabic" w:cs="Simplified Arabic"/>
          <w:sz w:val="24"/>
          <w:szCs w:val="24"/>
          <w:rtl/>
          <w:lang w:bidi="ar-EG"/>
        </w:rPr>
      </w:pPr>
      <w:r w:rsidRPr="00436DD8">
        <w:rPr>
          <w:rStyle w:val="af1"/>
          <w:rFonts w:ascii="Simplified Arabic" w:hAnsi="Simplified Arabic" w:cs="Simplified Arabic"/>
          <w:sz w:val="24"/>
          <w:szCs w:val="24"/>
          <w:vertAlign w:val="baseline"/>
        </w:rPr>
        <w:footnoteRef/>
      </w:r>
      <w:r w:rsidRPr="00436DD8">
        <w:rPr>
          <w:rFonts w:ascii="Simplified Arabic" w:hAnsi="Simplified Arabic" w:cs="Simplified Arabic"/>
          <w:sz w:val="24"/>
          <w:szCs w:val="24"/>
          <w:rtl/>
        </w:rPr>
        <w:t xml:space="preserve"> - </w:t>
      </w:r>
      <w:r w:rsidRPr="00436DD8">
        <w:rPr>
          <w:rFonts w:ascii="Simplified Arabic" w:hAnsi="Simplified Arabic" w:cs="Simplified Arabic"/>
          <w:sz w:val="24"/>
          <w:szCs w:val="24"/>
          <w:rtl/>
          <w:lang w:bidi="ar-EG"/>
        </w:rPr>
        <w:t xml:space="preserve">مفهوم التعايش السلمي في الإسلام، عباس جراري، ص37.، مطبعة </w:t>
      </w:r>
      <w:proofErr w:type="spellStart"/>
      <w:r w:rsidRPr="00436DD8">
        <w:rPr>
          <w:rFonts w:ascii="Simplified Arabic" w:hAnsi="Simplified Arabic" w:cs="Simplified Arabic"/>
          <w:sz w:val="24"/>
          <w:szCs w:val="24"/>
          <w:rtl/>
          <w:lang w:bidi="ar-EG"/>
        </w:rPr>
        <w:t>ديديكو</w:t>
      </w:r>
      <w:proofErr w:type="spellEnd"/>
      <w:r w:rsidRPr="00436DD8">
        <w:rPr>
          <w:rFonts w:ascii="Simplified Arabic" w:hAnsi="Simplified Arabic" w:cs="Simplified Arabic"/>
          <w:sz w:val="24"/>
          <w:szCs w:val="24"/>
          <w:rtl/>
          <w:lang w:bidi="ar-EG"/>
        </w:rPr>
        <w:t>، الرباط، 1996م.</w:t>
      </w:r>
    </w:p>
  </w:footnote>
  <w:footnote w:id="43">
    <w:p w14:paraId="05CA1664" w14:textId="77777777" w:rsidR="00436DD8" w:rsidRPr="00436DD8" w:rsidRDefault="00436DD8" w:rsidP="006B11BA">
      <w:pPr>
        <w:pStyle w:val="aff2"/>
        <w:bidi/>
        <w:ind w:left="340" w:hanging="340"/>
        <w:jc w:val="lowKashida"/>
        <w:rPr>
          <w:rFonts w:ascii="Simplified Arabic" w:hAnsi="Simplified Arabic" w:cs="Simplified Arabic"/>
          <w:sz w:val="24"/>
          <w:szCs w:val="24"/>
          <w:lang w:bidi="ar-EG"/>
        </w:rPr>
      </w:pPr>
      <w:r w:rsidRPr="00436DD8">
        <w:rPr>
          <w:rStyle w:val="af1"/>
          <w:rFonts w:ascii="Simplified Arabic" w:hAnsi="Simplified Arabic" w:cs="Simplified Arabic"/>
          <w:sz w:val="24"/>
          <w:szCs w:val="24"/>
          <w:vertAlign w:val="baseline"/>
        </w:rPr>
        <w:footnoteRef/>
      </w:r>
      <w:r w:rsidRPr="00436DD8">
        <w:rPr>
          <w:rFonts w:ascii="Simplified Arabic" w:hAnsi="Simplified Arabic" w:cs="Simplified Arabic"/>
          <w:sz w:val="24"/>
          <w:szCs w:val="24"/>
          <w:rtl/>
        </w:rPr>
        <w:t xml:space="preserve"> </w:t>
      </w:r>
      <w:r w:rsidRPr="00436DD8">
        <w:rPr>
          <w:rFonts w:ascii="Simplified Arabic" w:hAnsi="Simplified Arabic" w:cs="Simplified Arabic"/>
          <w:sz w:val="24"/>
          <w:szCs w:val="24"/>
        </w:rPr>
        <w:t>-</w:t>
      </w:r>
      <w:r w:rsidRPr="00436DD8">
        <w:rPr>
          <w:rFonts w:ascii="Simplified Arabic" w:hAnsi="Simplified Arabic" w:cs="Simplified Arabic"/>
          <w:sz w:val="24"/>
          <w:szCs w:val="24"/>
          <w:rtl/>
          <w:lang w:bidi="ar-EG"/>
        </w:rPr>
        <w:t xml:space="preserve"> السيرة النبوية، ابن هشام 2، 106 ، مرجع سابق. </w:t>
      </w:r>
    </w:p>
  </w:footnote>
  <w:footnote w:id="44">
    <w:p w14:paraId="34C9B419" w14:textId="77777777" w:rsidR="00436DD8" w:rsidRPr="00436DD8" w:rsidRDefault="00436DD8" w:rsidP="006B11BA">
      <w:pPr>
        <w:pStyle w:val="aff2"/>
        <w:bidi/>
        <w:ind w:left="340" w:hanging="340"/>
        <w:jc w:val="lowKashida"/>
        <w:rPr>
          <w:rFonts w:ascii="Simplified Arabic" w:hAnsi="Simplified Arabic" w:cs="Simplified Arabic"/>
          <w:sz w:val="24"/>
          <w:szCs w:val="24"/>
          <w:lang w:bidi="ar-EG"/>
        </w:rPr>
      </w:pPr>
      <w:r w:rsidRPr="00436DD8">
        <w:rPr>
          <w:rStyle w:val="af1"/>
          <w:rFonts w:ascii="Simplified Arabic" w:hAnsi="Simplified Arabic" w:cs="Simplified Arabic"/>
          <w:sz w:val="24"/>
          <w:szCs w:val="24"/>
          <w:vertAlign w:val="baseline"/>
        </w:rPr>
        <w:footnoteRef/>
      </w:r>
      <w:r w:rsidRPr="00436DD8">
        <w:rPr>
          <w:rFonts w:ascii="Simplified Arabic" w:hAnsi="Simplified Arabic" w:cs="Simplified Arabic"/>
          <w:sz w:val="24"/>
          <w:szCs w:val="24"/>
          <w:rtl/>
        </w:rPr>
        <w:t xml:space="preserve"> </w:t>
      </w:r>
      <w:r w:rsidRPr="00436DD8">
        <w:rPr>
          <w:rFonts w:ascii="Simplified Arabic" w:hAnsi="Simplified Arabic" w:cs="Simplified Arabic"/>
          <w:sz w:val="24"/>
          <w:szCs w:val="24"/>
        </w:rPr>
        <w:t>-</w:t>
      </w:r>
      <w:r w:rsidRPr="00436DD8">
        <w:rPr>
          <w:rFonts w:ascii="Simplified Arabic" w:hAnsi="Simplified Arabic" w:cs="Simplified Arabic"/>
          <w:sz w:val="24"/>
          <w:szCs w:val="24"/>
          <w:rtl/>
          <w:lang w:bidi="ar-EG"/>
        </w:rPr>
        <w:t xml:space="preserve"> انظر: السابق، 2/106، بتصرف. </w:t>
      </w:r>
    </w:p>
  </w:footnote>
  <w:footnote w:id="45">
    <w:p w14:paraId="390EFEA5" w14:textId="632C0CC1" w:rsidR="00436DD8" w:rsidRPr="00436DD8" w:rsidRDefault="00436DD8" w:rsidP="00C16A1C">
      <w:pPr>
        <w:pStyle w:val="aff2"/>
        <w:bidi/>
        <w:ind w:left="340" w:hanging="340"/>
        <w:jc w:val="lowKashida"/>
        <w:rPr>
          <w:rFonts w:ascii="Simplified Arabic" w:hAnsi="Simplified Arabic" w:cs="Simplified Arabic"/>
          <w:sz w:val="24"/>
          <w:szCs w:val="24"/>
          <w:lang w:bidi="ar-EG"/>
        </w:rPr>
      </w:pPr>
      <w:r w:rsidRPr="00436DD8">
        <w:rPr>
          <w:rStyle w:val="af1"/>
          <w:rFonts w:ascii="Simplified Arabic" w:hAnsi="Simplified Arabic" w:cs="Simplified Arabic"/>
          <w:sz w:val="24"/>
          <w:szCs w:val="24"/>
          <w:vertAlign w:val="baseline"/>
        </w:rPr>
        <w:footnoteRef/>
      </w:r>
      <w:r w:rsidRPr="00436DD8">
        <w:rPr>
          <w:rFonts w:ascii="Simplified Arabic" w:hAnsi="Simplified Arabic" w:cs="Simplified Arabic"/>
          <w:sz w:val="24"/>
          <w:szCs w:val="24"/>
          <w:rtl/>
        </w:rPr>
        <w:t xml:space="preserve"> </w:t>
      </w:r>
      <w:r w:rsidRPr="00436DD8">
        <w:rPr>
          <w:rFonts w:ascii="Simplified Arabic" w:hAnsi="Simplified Arabic" w:cs="Simplified Arabic"/>
          <w:sz w:val="24"/>
          <w:szCs w:val="24"/>
        </w:rPr>
        <w:t>-</w:t>
      </w:r>
      <w:r w:rsidR="00C16A1C" w:rsidRPr="00C16A1C">
        <w:rPr>
          <w:rFonts w:ascii="Simplified Arabic" w:hAnsi="Simplified Arabic" w:cs="Simplified Arabic"/>
          <w:sz w:val="24"/>
          <w:szCs w:val="24"/>
          <w:rtl/>
          <w:lang w:bidi="ar-EG"/>
        </w:rPr>
        <w:t xml:space="preserve"> </w:t>
      </w:r>
      <w:r w:rsidR="00C16A1C" w:rsidRPr="00436DD8">
        <w:rPr>
          <w:rFonts w:ascii="Simplified Arabic" w:hAnsi="Simplified Arabic" w:cs="Simplified Arabic"/>
          <w:sz w:val="24"/>
          <w:szCs w:val="24"/>
          <w:rtl/>
          <w:lang w:bidi="ar-EG"/>
        </w:rPr>
        <w:t xml:space="preserve">السيرة النبوية، ابن هشام </w:t>
      </w:r>
      <w:r w:rsidRPr="00436DD8">
        <w:rPr>
          <w:rFonts w:ascii="Simplified Arabic" w:hAnsi="Simplified Arabic" w:cs="Simplified Arabic"/>
          <w:sz w:val="24"/>
          <w:szCs w:val="24"/>
          <w:rtl/>
          <w:lang w:bidi="ar-EG"/>
        </w:rPr>
        <w:t xml:space="preserve">، 2، 106. </w:t>
      </w:r>
    </w:p>
  </w:footnote>
  <w:footnote w:id="46">
    <w:p w14:paraId="0F4BD86F" w14:textId="77777777" w:rsidR="00436DD8" w:rsidRPr="00436DD8" w:rsidRDefault="00436DD8" w:rsidP="006B11BA">
      <w:pPr>
        <w:pStyle w:val="af0"/>
        <w:spacing w:line="240" w:lineRule="auto"/>
        <w:ind w:left="340" w:hanging="340"/>
        <w:jc w:val="lowKashida"/>
        <w:rPr>
          <w:rFonts w:ascii="Simplified Arabic" w:hAnsi="Simplified Arabic" w:cs="Simplified Arabic"/>
          <w:sz w:val="24"/>
          <w:szCs w:val="24"/>
        </w:rPr>
      </w:pPr>
      <w:r w:rsidRPr="00436DD8">
        <w:rPr>
          <w:rStyle w:val="af1"/>
          <w:rFonts w:ascii="Simplified Arabic" w:hAnsi="Simplified Arabic" w:cs="Simplified Arabic"/>
          <w:sz w:val="24"/>
          <w:szCs w:val="24"/>
          <w:vertAlign w:val="baseline"/>
        </w:rPr>
        <w:footnoteRef/>
      </w:r>
      <w:r w:rsidRPr="00436DD8">
        <w:rPr>
          <w:rFonts w:ascii="Simplified Arabic" w:hAnsi="Simplified Arabic" w:cs="Simplified Arabic"/>
          <w:sz w:val="24"/>
          <w:szCs w:val="24"/>
          <w:rtl/>
        </w:rPr>
        <w:t xml:space="preserve"> </w:t>
      </w:r>
      <w:r w:rsidRPr="00436DD8">
        <w:rPr>
          <w:rFonts w:ascii="Simplified Arabic" w:hAnsi="Simplified Arabic" w:cs="Simplified Arabic"/>
          <w:sz w:val="24"/>
          <w:szCs w:val="24"/>
        </w:rPr>
        <w:t>-</w:t>
      </w:r>
      <w:r w:rsidRPr="00436DD8">
        <w:rPr>
          <w:rFonts w:ascii="Simplified Arabic" w:hAnsi="Simplified Arabic" w:cs="Simplified Arabic"/>
          <w:sz w:val="24"/>
          <w:szCs w:val="24"/>
          <w:rtl/>
          <w:lang w:bidi="ar-EG"/>
        </w:rPr>
        <w:t xml:space="preserve"> نهاية الأرب في فنون الأدب، أحمد بنعبد الحليم بن محمد بن عبد الدايم القرشي التيمي البكري، شهاب الدين النويري(ت 733هـ) 16، 350، دار الكتب والوثائق القومية، القاهرة، ط1، 1423هـ.</w:t>
      </w:r>
    </w:p>
  </w:footnote>
  <w:footnote w:id="47">
    <w:p w14:paraId="6BBAE1A7" w14:textId="77777777" w:rsidR="00436DD8" w:rsidRPr="00436DD8" w:rsidRDefault="00436DD8" w:rsidP="006B11BA">
      <w:pPr>
        <w:pStyle w:val="af0"/>
        <w:spacing w:line="240" w:lineRule="auto"/>
        <w:ind w:left="340" w:hanging="340"/>
        <w:jc w:val="lowKashida"/>
        <w:rPr>
          <w:rFonts w:ascii="Simplified Arabic" w:hAnsi="Simplified Arabic" w:cs="Simplified Arabic"/>
          <w:sz w:val="24"/>
          <w:szCs w:val="24"/>
        </w:rPr>
      </w:pPr>
      <w:r w:rsidRPr="00436DD8">
        <w:rPr>
          <w:rStyle w:val="af1"/>
          <w:rFonts w:ascii="Simplified Arabic" w:hAnsi="Simplified Arabic" w:cs="Simplified Arabic"/>
          <w:sz w:val="24"/>
          <w:szCs w:val="24"/>
          <w:vertAlign w:val="baseline"/>
        </w:rPr>
        <w:footnoteRef/>
      </w:r>
      <w:r w:rsidRPr="00436DD8">
        <w:rPr>
          <w:rFonts w:ascii="Simplified Arabic" w:hAnsi="Simplified Arabic" w:cs="Simplified Arabic"/>
          <w:sz w:val="24"/>
          <w:szCs w:val="24"/>
          <w:rtl/>
        </w:rPr>
        <w:t xml:space="preserve"> -السيل الجرار المتدفق على حدائق الأزهار، محمد بن علي بن محمد بن عبدالله الشوكاني اليمني(ت 936هـ) ، ص 936، دار ابن حزم، ط1، بدون.</w:t>
      </w:r>
    </w:p>
  </w:footnote>
  <w:footnote w:id="48">
    <w:p w14:paraId="7B6FC0DF" w14:textId="68B9B8A9" w:rsidR="00436DD8" w:rsidRPr="00436DD8" w:rsidRDefault="00436DD8" w:rsidP="006B11BA">
      <w:pPr>
        <w:pStyle w:val="af0"/>
        <w:spacing w:line="240" w:lineRule="auto"/>
        <w:ind w:left="340" w:hanging="340"/>
        <w:jc w:val="lowKashida"/>
        <w:rPr>
          <w:rFonts w:ascii="Simplified Arabic" w:eastAsia="Calibri" w:hAnsi="Simplified Arabic" w:cs="Simplified Arabic"/>
          <w:sz w:val="24"/>
          <w:szCs w:val="24"/>
        </w:rPr>
      </w:pPr>
      <w:r w:rsidRPr="00436DD8">
        <w:rPr>
          <w:rFonts w:ascii="Simplified Arabic" w:eastAsia="Calibri" w:hAnsi="Simplified Arabic" w:cs="Simplified Arabic"/>
          <w:sz w:val="24"/>
          <w:szCs w:val="24"/>
        </w:rPr>
        <w:footnoteRef/>
      </w:r>
      <w:r w:rsidRPr="00436DD8">
        <w:rPr>
          <w:rFonts w:ascii="Simplified Arabic" w:eastAsia="Calibri" w:hAnsi="Simplified Arabic" w:cs="Simplified Arabic"/>
          <w:sz w:val="24"/>
          <w:szCs w:val="24"/>
          <w:rtl/>
        </w:rPr>
        <w:t xml:space="preserve"> - سعد بن عبادة ابن </w:t>
      </w:r>
      <w:proofErr w:type="spellStart"/>
      <w:r w:rsidRPr="00436DD8">
        <w:rPr>
          <w:rFonts w:ascii="Simplified Arabic" w:eastAsia="Calibri" w:hAnsi="Simplified Arabic" w:cs="Simplified Arabic"/>
          <w:sz w:val="24"/>
          <w:szCs w:val="24"/>
          <w:rtl/>
        </w:rPr>
        <w:t>دليم</w:t>
      </w:r>
      <w:proofErr w:type="spellEnd"/>
      <w:r w:rsidRPr="00436DD8">
        <w:rPr>
          <w:rFonts w:ascii="Simplified Arabic" w:eastAsia="Calibri" w:hAnsi="Simplified Arabic" w:cs="Simplified Arabic"/>
          <w:sz w:val="24"/>
          <w:szCs w:val="24"/>
          <w:rtl/>
        </w:rPr>
        <w:t xml:space="preserve"> بن حارثة بن أبي حزيمة بن ثعلبة بن طريف بن الخزرج بن ساعدة بن كعب بن الخزرج </w:t>
      </w:r>
      <w:r w:rsidRPr="00436DD8">
        <w:rPr>
          <w:rFonts w:ascii="Simplified Arabic" w:eastAsia="Calibri" w:hAnsi="Simplified Arabic" w:cs="Simplified Arabic"/>
          <w:sz w:val="24"/>
          <w:szCs w:val="24"/>
        </w:rPr>
        <w:t>.</w:t>
      </w:r>
      <w:r w:rsidRPr="00436DD8">
        <w:rPr>
          <w:rFonts w:ascii="Simplified Arabic" w:eastAsia="Calibri" w:hAnsi="Simplified Arabic" w:cs="Simplified Arabic"/>
          <w:sz w:val="24"/>
          <w:szCs w:val="24"/>
          <w:rtl/>
        </w:rPr>
        <w:t xml:space="preserve"> السيد الكبير الشريف أبو قيس الأنصاري الخزرجي الساعدي المدني ، النقيب سيد الخزرج </w:t>
      </w:r>
      <w:r w:rsidRPr="00436DD8">
        <w:rPr>
          <w:rFonts w:ascii="Simplified Arabic" w:eastAsia="Calibri" w:hAnsi="Simplified Arabic" w:cs="Simplified Arabic"/>
          <w:sz w:val="24"/>
          <w:szCs w:val="24"/>
        </w:rPr>
        <w:t>.</w:t>
      </w:r>
      <w:r w:rsidR="006B11BA">
        <w:rPr>
          <w:rFonts w:ascii="Simplified Arabic" w:eastAsia="Calibri" w:hAnsi="Simplified Arabic" w:cs="Simplified Arabic" w:hint="cs"/>
          <w:sz w:val="24"/>
          <w:szCs w:val="24"/>
          <w:rtl/>
        </w:rPr>
        <w:t xml:space="preserve"> </w:t>
      </w:r>
      <w:r w:rsidRPr="00436DD8">
        <w:rPr>
          <w:rFonts w:ascii="Simplified Arabic" w:eastAsia="Calibri" w:hAnsi="Simplified Arabic" w:cs="Simplified Arabic"/>
          <w:sz w:val="24"/>
          <w:szCs w:val="24"/>
          <w:rtl/>
        </w:rPr>
        <w:t>له أحاديث يسيرة وهي عشرون بالمكرر</w:t>
      </w:r>
      <w:r w:rsidRPr="00436DD8">
        <w:rPr>
          <w:rFonts w:ascii="Simplified Arabic" w:eastAsia="Calibri" w:hAnsi="Simplified Arabic" w:cs="Simplified Arabic"/>
          <w:sz w:val="24"/>
          <w:szCs w:val="24"/>
        </w:rPr>
        <w:t xml:space="preserve"> .</w:t>
      </w:r>
      <w:r w:rsidRPr="00436DD8">
        <w:rPr>
          <w:rFonts w:ascii="Simplified Arabic" w:eastAsia="Calibri" w:hAnsi="Simplified Arabic" w:cs="Simplified Arabic"/>
          <w:sz w:val="24"/>
          <w:szCs w:val="24"/>
          <w:rtl/>
        </w:rPr>
        <w:t>مات قبل أوان الرواية ... وكان عقبيا نقيبا سيدا جوادا</w:t>
      </w:r>
      <w:r w:rsidRPr="00436DD8">
        <w:rPr>
          <w:rFonts w:ascii="Simplified Arabic" w:eastAsia="Calibri" w:hAnsi="Simplified Arabic" w:cs="Simplified Arabic"/>
          <w:sz w:val="24"/>
          <w:szCs w:val="24"/>
        </w:rPr>
        <w:t xml:space="preserve"> .</w:t>
      </w:r>
      <w:r w:rsidRPr="00436DD8">
        <w:rPr>
          <w:rFonts w:ascii="Simplified Arabic" w:eastAsia="Calibri" w:hAnsi="Simplified Arabic" w:cs="Simplified Arabic"/>
          <w:sz w:val="24"/>
          <w:szCs w:val="24"/>
          <w:rtl/>
        </w:rPr>
        <w:t xml:space="preserve">ولما قدم النبي </w:t>
      </w:r>
      <w:r w:rsidRPr="006B11BA">
        <w:rPr>
          <w:rFonts w:ascii="Traditional Arabic" w:hAnsi="Traditional Arabic" w:cs="Traditional Arabic"/>
          <w:sz w:val="24"/>
          <w:szCs w:val="24"/>
          <w:rtl/>
        </w:rPr>
        <w:t>ﷺ</w:t>
      </w:r>
      <w:r w:rsidRPr="00436DD8">
        <w:rPr>
          <w:rFonts w:ascii="Simplified Arabic" w:eastAsia="Calibri" w:hAnsi="Simplified Arabic" w:cs="Simplified Arabic"/>
          <w:sz w:val="24"/>
          <w:szCs w:val="24"/>
          <w:rtl/>
        </w:rPr>
        <w:t xml:space="preserve"> المدينة كان يبعث إليه كل يوم جفنة من ثريد اللحم أو ثريد بلبن أو غيره ، فكانت جفنة سعد تدور مع رسول الله </w:t>
      </w:r>
      <w:r w:rsidRPr="006B11BA">
        <w:rPr>
          <w:rFonts w:ascii="Traditional Arabic" w:hAnsi="Traditional Arabic" w:cs="Traditional Arabic"/>
          <w:sz w:val="24"/>
          <w:szCs w:val="24"/>
          <w:rtl/>
        </w:rPr>
        <w:t>ﷺ</w:t>
      </w:r>
      <w:r w:rsidRPr="00436DD8">
        <w:rPr>
          <w:rFonts w:ascii="Simplified Arabic" w:eastAsia="Calibri" w:hAnsi="Simplified Arabic" w:cs="Simplified Arabic"/>
          <w:sz w:val="24"/>
          <w:szCs w:val="24"/>
          <w:rtl/>
        </w:rPr>
        <w:t xml:space="preserve">  في بيوت أزواجه</w:t>
      </w:r>
      <w:r w:rsidRPr="00436DD8">
        <w:rPr>
          <w:rFonts w:ascii="Simplified Arabic" w:eastAsia="Calibri" w:hAnsi="Simplified Arabic" w:cs="Simplified Arabic"/>
          <w:sz w:val="24"/>
          <w:szCs w:val="24"/>
        </w:rPr>
        <w:t xml:space="preserve"> .</w:t>
      </w:r>
      <w:r w:rsidRPr="00436DD8">
        <w:rPr>
          <w:rFonts w:ascii="Simplified Arabic" w:eastAsia="Calibri" w:hAnsi="Simplified Arabic" w:cs="Simplified Arabic"/>
          <w:sz w:val="24"/>
          <w:szCs w:val="24"/>
          <w:rtl/>
        </w:rPr>
        <w:t>وقال البخاري في " تاريخه ":</w:t>
      </w:r>
      <w:r w:rsidRPr="00436DD8">
        <w:rPr>
          <w:rFonts w:ascii="Simplified Arabic" w:eastAsia="Calibri" w:hAnsi="Simplified Arabic" w:cs="Simplified Arabic" w:hint="cs"/>
          <w:sz w:val="24"/>
          <w:szCs w:val="24"/>
          <w:rtl/>
        </w:rPr>
        <w:t xml:space="preserve"> </w:t>
      </w:r>
      <w:r w:rsidRPr="00436DD8">
        <w:rPr>
          <w:rFonts w:ascii="Simplified Arabic" w:eastAsia="Calibri" w:hAnsi="Simplified Arabic" w:cs="Simplified Arabic"/>
          <w:sz w:val="24"/>
          <w:szCs w:val="24"/>
          <w:rtl/>
        </w:rPr>
        <w:t>إنه شهد بدرا </w:t>
      </w:r>
      <w:r w:rsidRPr="00436DD8">
        <w:rPr>
          <w:rFonts w:ascii="Simplified Arabic" w:eastAsia="Calibri" w:hAnsi="Simplified Arabic" w:cs="Simplified Arabic"/>
          <w:sz w:val="24"/>
          <w:szCs w:val="24"/>
        </w:rPr>
        <w:t>.</w:t>
      </w:r>
      <w:r w:rsidR="006B11BA">
        <w:rPr>
          <w:rFonts w:ascii="Simplified Arabic" w:eastAsia="Calibri" w:hAnsi="Simplified Arabic" w:cs="Simplified Arabic" w:hint="cs"/>
          <w:sz w:val="24"/>
          <w:szCs w:val="24"/>
          <w:rtl/>
        </w:rPr>
        <w:t xml:space="preserve"> </w:t>
      </w:r>
      <w:r w:rsidRPr="00436DD8">
        <w:rPr>
          <w:rFonts w:ascii="Simplified Arabic" w:eastAsia="Calibri" w:hAnsi="Simplified Arabic" w:cs="Simplified Arabic"/>
          <w:sz w:val="24"/>
          <w:szCs w:val="24"/>
          <w:rtl/>
        </w:rPr>
        <w:t xml:space="preserve">وتبعه ابن </w:t>
      </w:r>
      <w:proofErr w:type="spellStart"/>
      <w:r w:rsidRPr="00436DD8">
        <w:rPr>
          <w:rFonts w:ascii="Simplified Arabic" w:eastAsia="Calibri" w:hAnsi="Simplified Arabic" w:cs="Simplified Arabic"/>
          <w:sz w:val="24"/>
          <w:szCs w:val="24"/>
          <w:rtl/>
        </w:rPr>
        <w:t>منده</w:t>
      </w:r>
      <w:proofErr w:type="spellEnd"/>
      <w:r w:rsidRPr="00436DD8">
        <w:rPr>
          <w:rFonts w:ascii="Simplified Arabic" w:eastAsia="Calibri" w:hAnsi="Simplified Arabic" w:cs="Simplified Arabic"/>
          <w:sz w:val="24"/>
          <w:szCs w:val="24"/>
          <w:rtl/>
        </w:rPr>
        <w:t> </w:t>
      </w:r>
      <w:r w:rsidRPr="00436DD8">
        <w:rPr>
          <w:rFonts w:ascii="Simplified Arabic" w:eastAsia="Calibri" w:hAnsi="Simplified Arabic" w:cs="Simplified Arabic"/>
          <w:sz w:val="24"/>
          <w:szCs w:val="24"/>
        </w:rPr>
        <w:t>.</w:t>
      </w:r>
      <w:r w:rsidRPr="00436DD8">
        <w:rPr>
          <w:rFonts w:ascii="Simplified Arabic" w:eastAsia="Calibri" w:hAnsi="Simplified Arabic" w:cs="Simplified Arabic"/>
          <w:sz w:val="24"/>
          <w:szCs w:val="24"/>
          <w:rtl/>
        </w:rPr>
        <w:t>وممن روى عنه أولاده</w:t>
      </w:r>
      <w:r w:rsidR="006B11BA">
        <w:rPr>
          <w:rFonts w:ascii="Simplified Arabic" w:eastAsia="Calibri" w:hAnsi="Simplified Arabic" w:cs="Simplified Arabic" w:hint="cs"/>
          <w:sz w:val="24"/>
          <w:szCs w:val="24"/>
          <w:rtl/>
        </w:rPr>
        <w:t xml:space="preserve"> </w:t>
      </w:r>
      <w:r w:rsidRPr="00436DD8">
        <w:rPr>
          <w:rFonts w:ascii="Simplified Arabic" w:eastAsia="Calibri" w:hAnsi="Simplified Arabic" w:cs="Simplified Arabic"/>
          <w:sz w:val="24"/>
          <w:szCs w:val="24"/>
        </w:rPr>
        <w:t>: </w:t>
      </w:r>
      <w:r w:rsidR="006B11BA">
        <w:rPr>
          <w:rFonts w:ascii="Simplified Arabic" w:eastAsia="Calibri" w:hAnsi="Simplified Arabic" w:cs="Simplified Arabic" w:hint="cs"/>
          <w:sz w:val="24"/>
          <w:szCs w:val="24"/>
          <w:rtl/>
          <w:lang w:bidi="ar-EG"/>
        </w:rPr>
        <w:t xml:space="preserve"> </w:t>
      </w:r>
      <w:r w:rsidRPr="00436DD8">
        <w:rPr>
          <w:rFonts w:ascii="Simplified Arabic" w:eastAsia="Calibri" w:hAnsi="Simplified Arabic" w:cs="Simplified Arabic"/>
          <w:sz w:val="24"/>
          <w:szCs w:val="24"/>
          <w:rtl/>
        </w:rPr>
        <w:t>قيس ، وسعيد ، وإسحاق ، وابن عباس </w:t>
      </w:r>
      <w:r w:rsidRPr="00436DD8">
        <w:rPr>
          <w:rFonts w:ascii="Simplified Arabic" w:eastAsia="Calibri" w:hAnsi="Simplified Arabic" w:cs="Simplified Arabic"/>
          <w:sz w:val="24"/>
          <w:szCs w:val="24"/>
        </w:rPr>
        <w:t xml:space="preserve">. </w:t>
      </w:r>
      <w:r w:rsidRPr="00436DD8">
        <w:rPr>
          <w:rFonts w:ascii="Simplified Arabic" w:eastAsia="Calibri" w:hAnsi="Simplified Arabic" w:cs="Simplified Arabic"/>
          <w:sz w:val="24"/>
          <w:szCs w:val="24"/>
          <w:rtl/>
        </w:rPr>
        <w:t>وسكن دمشق </w:t>
      </w:r>
      <w:r w:rsidRPr="00436DD8">
        <w:rPr>
          <w:rFonts w:ascii="Simplified Arabic" w:eastAsia="Calibri" w:hAnsi="Simplified Arabic" w:cs="Simplified Arabic"/>
          <w:sz w:val="24"/>
          <w:szCs w:val="24"/>
        </w:rPr>
        <w:t xml:space="preserve">- </w:t>
      </w:r>
      <w:r w:rsidR="006B11BA">
        <w:rPr>
          <w:rFonts w:ascii="Simplified Arabic" w:eastAsia="Calibri" w:hAnsi="Simplified Arabic" w:cs="Simplified Arabic" w:hint="cs"/>
          <w:sz w:val="24"/>
          <w:szCs w:val="24"/>
          <w:rtl/>
        </w:rPr>
        <w:t xml:space="preserve"> </w:t>
      </w:r>
      <w:r w:rsidRPr="00436DD8">
        <w:rPr>
          <w:rFonts w:ascii="Simplified Arabic" w:eastAsia="Calibri" w:hAnsi="Simplified Arabic" w:cs="Simplified Arabic"/>
          <w:sz w:val="24"/>
          <w:szCs w:val="24"/>
          <w:rtl/>
        </w:rPr>
        <w:t>فيما نقل ابن عساكر </w:t>
      </w:r>
      <w:r w:rsidRPr="00436DD8">
        <w:rPr>
          <w:rFonts w:ascii="Simplified Arabic" w:eastAsia="Calibri" w:hAnsi="Simplified Arabic" w:cs="Simplified Arabic"/>
          <w:sz w:val="24"/>
          <w:szCs w:val="24"/>
        </w:rPr>
        <w:t xml:space="preserve">- </w:t>
      </w:r>
      <w:r w:rsidRPr="00436DD8">
        <w:rPr>
          <w:rFonts w:ascii="Simplified Arabic" w:eastAsia="Calibri" w:hAnsi="Simplified Arabic" w:cs="Simplified Arabic"/>
          <w:sz w:val="24"/>
          <w:szCs w:val="24"/>
          <w:rtl/>
        </w:rPr>
        <w:t>قال : ومات </w:t>
      </w:r>
      <w:proofErr w:type="spellStart"/>
      <w:r w:rsidRPr="00436DD8">
        <w:rPr>
          <w:rFonts w:ascii="Simplified Arabic" w:eastAsia="Calibri" w:hAnsi="Simplified Arabic" w:cs="Simplified Arabic"/>
          <w:sz w:val="24"/>
          <w:szCs w:val="24"/>
          <w:rtl/>
        </w:rPr>
        <w:t>بحوران</w:t>
      </w:r>
      <w:proofErr w:type="spellEnd"/>
      <w:r w:rsidRPr="00436DD8">
        <w:rPr>
          <w:rFonts w:ascii="Simplified Arabic" w:eastAsia="Calibri" w:hAnsi="Simplified Arabic" w:cs="Simplified Arabic"/>
          <w:sz w:val="24"/>
          <w:szCs w:val="24"/>
          <w:rtl/>
        </w:rPr>
        <w:t> ، وقيل : قبره بالمنيحة </w:t>
      </w:r>
      <w:r w:rsidRPr="00436DD8">
        <w:rPr>
          <w:rFonts w:ascii="Simplified Arabic" w:eastAsia="Calibri" w:hAnsi="Simplified Arabic" w:cs="Simplified Arabic"/>
          <w:sz w:val="24"/>
          <w:szCs w:val="24"/>
        </w:rPr>
        <w:t>.</w:t>
      </w:r>
      <w:r w:rsidRPr="00436DD8">
        <w:rPr>
          <w:rFonts w:ascii="Simplified Arabic" w:eastAsia="Calibri" w:hAnsi="Simplified Arabic" w:cs="Simplified Arabic"/>
          <w:sz w:val="24"/>
          <w:szCs w:val="24"/>
          <w:rtl/>
        </w:rPr>
        <w:t xml:space="preserve">انظر، سير أعلام النبلاء، شمس الدين، محمد بن أحمد بن عثمان الذهبي (ت ٧٤٨ هـ) تحقيق:  شعيب الأرناؤوط، وآخرون  [ت ١٤٣٨ هـ]، ج1، 270 مؤسسة الرسالة، ط3، - ١٩٨٥ </w:t>
      </w:r>
      <w:r w:rsidRPr="00436DD8">
        <w:rPr>
          <w:rFonts w:ascii="Simplified Arabic" w:hAnsi="Simplified Arabic" w:cs="Simplified Arabic"/>
          <w:color w:val="000000"/>
          <w:sz w:val="24"/>
          <w:szCs w:val="24"/>
          <w:shd w:val="clear" w:color="auto" w:fill="FFFFFF"/>
          <w:rtl/>
        </w:rPr>
        <w:t>م</w:t>
      </w:r>
    </w:p>
  </w:footnote>
  <w:footnote w:id="49">
    <w:p w14:paraId="094718EF" w14:textId="77777777" w:rsidR="00436DD8" w:rsidRPr="00436DD8" w:rsidRDefault="00436DD8" w:rsidP="001C0B8E">
      <w:pPr>
        <w:pStyle w:val="af0"/>
        <w:spacing w:line="223" w:lineRule="auto"/>
        <w:ind w:left="340" w:hanging="340"/>
        <w:jc w:val="lowKashida"/>
        <w:rPr>
          <w:rFonts w:ascii="Simplified Arabic" w:eastAsia="Calibri" w:hAnsi="Simplified Arabic" w:cs="Simplified Arabic"/>
          <w:sz w:val="24"/>
          <w:szCs w:val="24"/>
        </w:rPr>
      </w:pPr>
      <w:r w:rsidRPr="00436DD8">
        <w:rPr>
          <w:rStyle w:val="af1"/>
          <w:rFonts w:ascii="Simplified Arabic" w:hAnsi="Simplified Arabic" w:cs="Simplified Arabic"/>
          <w:sz w:val="24"/>
          <w:szCs w:val="24"/>
          <w:vertAlign w:val="baseline"/>
        </w:rPr>
        <w:footnoteRef/>
      </w:r>
      <w:r w:rsidRPr="00436DD8">
        <w:rPr>
          <w:rFonts w:ascii="Simplified Arabic" w:hAnsi="Simplified Arabic" w:cs="Simplified Arabic"/>
          <w:sz w:val="24"/>
          <w:szCs w:val="24"/>
          <w:rtl/>
        </w:rPr>
        <w:t xml:space="preserve"> -</w:t>
      </w:r>
      <w:r w:rsidRPr="00436DD8">
        <w:rPr>
          <w:rFonts w:ascii="Simplified Arabic" w:hAnsi="Simplified Arabic" w:cs="Simplified Arabic"/>
          <w:color w:val="012D6B"/>
          <w:sz w:val="24"/>
          <w:szCs w:val="24"/>
          <w:shd w:val="clear" w:color="auto" w:fill="FFFFFF"/>
          <w:rtl/>
        </w:rPr>
        <w:t xml:space="preserve"> </w:t>
      </w:r>
      <w:r w:rsidRPr="00436DD8">
        <w:rPr>
          <w:rFonts w:ascii="Simplified Arabic" w:eastAsia="Calibri" w:hAnsi="Simplified Arabic" w:cs="Simplified Arabic"/>
          <w:sz w:val="24"/>
          <w:szCs w:val="24"/>
          <w:rtl/>
        </w:rPr>
        <w:t>سعد بن معاذ بن النعمان بن امرئ القيس بن زيد بن عبد الأشهل</w:t>
      </w:r>
      <w:r w:rsidRPr="00436DD8">
        <w:rPr>
          <w:rFonts w:ascii="Simplified Arabic" w:eastAsia="Calibri" w:hAnsi="Simplified Arabic" w:cs="Simplified Arabic"/>
          <w:sz w:val="24"/>
          <w:szCs w:val="24"/>
        </w:rPr>
        <w:t xml:space="preserve"> .</w:t>
      </w:r>
      <w:r w:rsidRPr="00436DD8">
        <w:rPr>
          <w:rFonts w:ascii="Simplified Arabic" w:eastAsia="Calibri" w:hAnsi="Simplified Arabic" w:cs="Simplified Arabic"/>
          <w:sz w:val="24"/>
          <w:szCs w:val="24"/>
          <w:rtl/>
        </w:rPr>
        <w:t>السيد الكبير الشهيد أبو عمرو الأنصاري الأوسي الأشهلي ، البدري الذي اهتز العرش لموته . ومناقبه مشهورة في الصحاح ، وفي السيرة ، سنة وفاته قال ابن شهاب </w:t>
      </w:r>
      <w:r w:rsidRPr="00436DD8">
        <w:rPr>
          <w:rFonts w:ascii="Simplified Arabic" w:eastAsia="Calibri" w:hAnsi="Simplified Arabic" w:cs="Simplified Arabic"/>
          <w:sz w:val="24"/>
          <w:szCs w:val="24"/>
        </w:rPr>
        <w:t xml:space="preserve">: </w:t>
      </w:r>
      <w:r w:rsidRPr="00436DD8">
        <w:rPr>
          <w:rFonts w:ascii="Simplified Arabic" w:eastAsia="Calibri" w:hAnsi="Simplified Arabic" w:cs="Simplified Arabic"/>
          <w:sz w:val="24"/>
          <w:szCs w:val="24"/>
          <w:rtl/>
        </w:rPr>
        <w:t>وشهد بدرا سعد بن معاذ </w:t>
      </w:r>
      <w:r w:rsidRPr="00436DD8">
        <w:rPr>
          <w:rFonts w:ascii="Simplified Arabic" w:eastAsia="Calibri" w:hAnsi="Simplified Arabic" w:cs="Simplified Arabic"/>
          <w:sz w:val="24"/>
          <w:szCs w:val="24"/>
        </w:rPr>
        <w:t xml:space="preserve">. </w:t>
      </w:r>
      <w:r w:rsidRPr="00436DD8">
        <w:rPr>
          <w:rFonts w:ascii="Simplified Arabic" w:eastAsia="Calibri" w:hAnsi="Simplified Arabic" w:cs="Simplified Arabic"/>
          <w:sz w:val="24"/>
          <w:szCs w:val="24"/>
          <w:rtl/>
        </w:rPr>
        <w:t>ورمي يوم الخندق </w:t>
      </w:r>
      <w:r w:rsidRPr="00436DD8">
        <w:rPr>
          <w:rFonts w:ascii="Simplified Arabic" w:eastAsia="Calibri" w:hAnsi="Simplified Arabic" w:cs="Simplified Arabic"/>
          <w:sz w:val="24"/>
          <w:szCs w:val="24"/>
        </w:rPr>
        <w:t xml:space="preserve">. </w:t>
      </w:r>
      <w:r w:rsidRPr="00436DD8">
        <w:rPr>
          <w:rFonts w:ascii="Simplified Arabic" w:eastAsia="Calibri" w:hAnsi="Simplified Arabic" w:cs="Simplified Arabic"/>
          <w:sz w:val="24"/>
          <w:szCs w:val="24"/>
          <w:rtl/>
        </w:rPr>
        <w:t>فعاش شهرا ، ثم انتقض جرحه فمات</w:t>
      </w:r>
      <w:r w:rsidRPr="00436DD8">
        <w:rPr>
          <w:rFonts w:ascii="Simplified Arabic" w:eastAsia="Calibri" w:hAnsi="Simplified Arabic" w:cs="Simplified Arabic"/>
          <w:sz w:val="24"/>
          <w:szCs w:val="24"/>
        </w:rPr>
        <w:t xml:space="preserve"> .</w:t>
      </w:r>
      <w:r w:rsidRPr="00436DD8">
        <w:rPr>
          <w:rFonts w:ascii="Simplified Arabic" w:eastAsia="Calibri" w:hAnsi="Simplified Arabic" w:cs="Simplified Arabic"/>
          <w:sz w:val="24"/>
          <w:szCs w:val="24"/>
          <w:rtl/>
        </w:rPr>
        <w:t xml:space="preserve"> سير أعلام النبلاء، 1/280 السابق.</w:t>
      </w:r>
    </w:p>
  </w:footnote>
  <w:footnote w:id="50">
    <w:p w14:paraId="07944E49" w14:textId="77777777" w:rsidR="00436DD8" w:rsidRPr="00436DD8" w:rsidRDefault="00436DD8" w:rsidP="001C0B8E">
      <w:pPr>
        <w:autoSpaceDE w:val="0"/>
        <w:autoSpaceDN w:val="0"/>
        <w:spacing w:line="223" w:lineRule="auto"/>
        <w:ind w:left="340" w:hanging="340"/>
        <w:jc w:val="lowKashida"/>
        <w:rPr>
          <w:rFonts w:ascii="Simplified Arabic" w:hAnsi="Simplified Arabic" w:cs="Simplified Arabic"/>
        </w:rPr>
      </w:pPr>
      <w:r w:rsidRPr="00436DD8">
        <w:rPr>
          <w:rFonts w:ascii="Simplified Arabic" w:hAnsi="Simplified Arabic" w:cs="Simplified Arabic"/>
        </w:rPr>
        <w:footnoteRef/>
      </w:r>
      <w:r w:rsidRPr="00436DD8">
        <w:rPr>
          <w:rFonts w:ascii="Simplified Arabic" w:hAnsi="Simplified Arabic" w:cs="Simplified Arabic"/>
          <w:rtl/>
        </w:rPr>
        <w:t xml:space="preserve"> - ‌عاصم ‌بن ‌عدي:</w:t>
      </w:r>
      <w:r w:rsidRPr="00436DD8">
        <w:rPr>
          <w:rFonts w:ascii="Simplified Arabic" w:hAnsi="Simplified Arabic" w:cs="Simplified Arabic" w:hint="cs"/>
          <w:rtl/>
        </w:rPr>
        <w:t xml:space="preserve"> </w:t>
      </w:r>
      <w:r w:rsidRPr="00436DD8">
        <w:rPr>
          <w:rFonts w:ascii="Simplified Arabic" w:hAnsi="Simplified Arabic" w:cs="Simplified Arabic"/>
          <w:rtl/>
        </w:rPr>
        <w:t xml:space="preserve">بن الجدّ بن العجلان بن حارثة بن </w:t>
      </w:r>
      <w:proofErr w:type="spellStart"/>
      <w:r w:rsidRPr="00436DD8">
        <w:rPr>
          <w:rFonts w:ascii="Simplified Arabic" w:hAnsi="Simplified Arabic" w:cs="Simplified Arabic"/>
          <w:rtl/>
        </w:rPr>
        <w:t>ضبيعة</w:t>
      </w:r>
      <w:proofErr w:type="spellEnd"/>
      <w:r w:rsidRPr="00436DD8">
        <w:rPr>
          <w:rFonts w:ascii="Simplified Arabic" w:hAnsi="Simplified Arabic" w:cs="Simplified Arabic"/>
          <w:rtl/>
        </w:rPr>
        <w:t xml:space="preserve"> بن حرام البلويّ </w:t>
      </w:r>
      <w:proofErr w:type="spellStart"/>
      <w:r w:rsidRPr="00436DD8">
        <w:rPr>
          <w:rFonts w:ascii="Simplified Arabic" w:hAnsi="Simplified Arabic" w:cs="Simplified Arabic"/>
          <w:rtl/>
        </w:rPr>
        <w:t>العجلانيّ</w:t>
      </w:r>
      <w:proofErr w:type="spellEnd"/>
      <w:r w:rsidRPr="00436DD8">
        <w:rPr>
          <w:rFonts w:ascii="Simplified Arabic" w:hAnsi="Simplified Arabic" w:cs="Simplified Arabic"/>
          <w:rtl/>
        </w:rPr>
        <w:t xml:space="preserve">، حليف </w:t>
      </w:r>
      <w:proofErr w:type="spellStart"/>
      <w:r w:rsidRPr="00436DD8">
        <w:rPr>
          <w:rFonts w:ascii="Simplified Arabic" w:hAnsi="Simplified Arabic" w:cs="Simplified Arabic"/>
          <w:rtl/>
        </w:rPr>
        <w:t>الأنصار.كان</w:t>
      </w:r>
      <w:proofErr w:type="spellEnd"/>
      <w:r w:rsidRPr="00436DD8">
        <w:rPr>
          <w:rFonts w:ascii="Simplified Arabic" w:hAnsi="Simplified Arabic" w:cs="Simplified Arabic"/>
          <w:rtl/>
        </w:rPr>
        <w:t xml:space="preserve"> سيد بني عجلان، وهو أخو معن بن عديّ، يكنى أبا عمرو، ويقال أبا عبد اللَّه.  </w:t>
      </w:r>
      <w:proofErr w:type="spellStart"/>
      <w:r w:rsidRPr="00436DD8">
        <w:rPr>
          <w:rFonts w:ascii="Simplified Arabic" w:hAnsi="Simplified Arabic" w:cs="Simplified Arabic"/>
          <w:rtl/>
        </w:rPr>
        <w:t>واستخلفه</w:t>
      </w:r>
      <w:proofErr w:type="spellEnd"/>
      <w:r w:rsidRPr="00436DD8">
        <w:rPr>
          <w:rFonts w:ascii="Simplified Arabic" w:hAnsi="Simplified Arabic" w:cs="Simplified Arabic"/>
          <w:rtl/>
        </w:rPr>
        <w:t xml:space="preserve"> على العالية  من المدينة، وهذا هو المعتمد، وبه جزم ابن إسحاق وغيره وله رواية عند </w:t>
      </w:r>
      <w:proofErr w:type="spellStart"/>
      <w:r w:rsidRPr="00436DD8">
        <w:rPr>
          <w:rFonts w:ascii="Simplified Arabic" w:hAnsi="Simplified Arabic" w:cs="Simplified Arabic"/>
          <w:rtl/>
        </w:rPr>
        <w:t>أحمد.انظر</w:t>
      </w:r>
      <w:proofErr w:type="spellEnd"/>
      <w:r w:rsidRPr="00436DD8">
        <w:rPr>
          <w:rFonts w:ascii="Simplified Arabic" w:hAnsi="Simplified Arabic" w:cs="Simplified Arabic"/>
          <w:rtl/>
        </w:rPr>
        <w:t>: الإصابة في معرفة الصحابة، أبو الفضل أحمد بن علي بن محمد بن أحمد بن حجر العسقلاني(ت 852هـ)تحقيق عادل أحمد عبد الموجود وعلي محمد عوض،ج3، ص 463، ط1 ، 1415هـ.</w:t>
      </w:r>
    </w:p>
  </w:footnote>
  <w:footnote w:id="51">
    <w:p w14:paraId="5F8C089B" w14:textId="77777777" w:rsidR="00436DD8" w:rsidRPr="00436DD8" w:rsidRDefault="00436DD8" w:rsidP="001C0B8E">
      <w:pPr>
        <w:pStyle w:val="af0"/>
        <w:spacing w:line="223" w:lineRule="auto"/>
        <w:ind w:left="340" w:hanging="340"/>
        <w:jc w:val="lowKashida"/>
        <w:rPr>
          <w:rFonts w:ascii="Simplified Arabic" w:eastAsia="Calibri" w:hAnsi="Simplified Arabic" w:cs="Simplified Arabic"/>
          <w:sz w:val="24"/>
          <w:szCs w:val="24"/>
        </w:rPr>
      </w:pPr>
      <w:r w:rsidRPr="00436DD8">
        <w:rPr>
          <w:rFonts w:ascii="Simplified Arabic" w:eastAsia="Calibri" w:hAnsi="Simplified Arabic" w:cs="Simplified Arabic"/>
          <w:sz w:val="24"/>
          <w:szCs w:val="24"/>
        </w:rPr>
        <w:footnoteRef/>
      </w:r>
      <w:r w:rsidRPr="00436DD8">
        <w:rPr>
          <w:rFonts w:ascii="Simplified Arabic" w:eastAsia="Calibri" w:hAnsi="Simplified Arabic" w:cs="Simplified Arabic"/>
          <w:sz w:val="24"/>
          <w:szCs w:val="24"/>
          <w:rtl/>
        </w:rPr>
        <w:t xml:space="preserve"> -عمرو بن قيس بن زائدة بن الأصم، والأصم هو جندب بن هرم بن رواحة بن حجر بن عبد بن معيص بن عامر بن لؤي القرشي العامري هو ‌ابن ‌أم ‌مكتوم المؤذن، وأمه أم مكتوم، ... وهو ابن خال خديجة بنت خويلد أخي أمها، وكان ممن قدم المدينة مع مصعب بن عمير قبل رسول الله </w:t>
      </w:r>
      <w:r w:rsidRPr="001C0B8E">
        <w:rPr>
          <w:rFonts w:ascii="Traditional Arabic" w:hAnsi="Traditional Arabic" w:cs="Traditional Arabic"/>
          <w:sz w:val="24"/>
          <w:szCs w:val="24"/>
          <w:rtl/>
        </w:rPr>
        <w:t>ﷺ</w:t>
      </w:r>
      <w:r w:rsidRPr="00436DD8">
        <w:rPr>
          <w:rFonts w:ascii="Simplified Arabic" w:eastAsia="Calibri" w:hAnsi="Simplified Arabic" w:cs="Simplified Arabic"/>
          <w:sz w:val="24"/>
          <w:szCs w:val="24"/>
          <w:rtl/>
        </w:rPr>
        <w:t>.</w:t>
      </w:r>
      <w:r w:rsidRPr="00436DD8">
        <w:rPr>
          <w:rFonts w:ascii="Simplified Arabic" w:eastAsia="Calibri" w:hAnsi="Simplified Arabic" w:cs="Simplified Arabic" w:hint="cs"/>
          <w:sz w:val="24"/>
          <w:szCs w:val="24"/>
          <w:rtl/>
        </w:rPr>
        <w:t>..</w:t>
      </w:r>
      <w:r w:rsidRPr="00436DD8">
        <w:rPr>
          <w:rFonts w:ascii="Simplified Arabic" w:eastAsia="Calibri" w:hAnsi="Simplified Arabic" w:cs="Simplified Arabic"/>
          <w:sz w:val="24"/>
          <w:szCs w:val="24"/>
          <w:rtl/>
        </w:rPr>
        <w:t xml:space="preserve"> </w:t>
      </w:r>
      <w:proofErr w:type="spellStart"/>
      <w:r w:rsidRPr="00436DD8">
        <w:rPr>
          <w:rFonts w:ascii="Simplified Arabic" w:eastAsia="Calibri" w:hAnsi="Simplified Arabic" w:cs="Simplified Arabic"/>
          <w:sz w:val="24"/>
          <w:szCs w:val="24"/>
          <w:rtl/>
        </w:rPr>
        <w:t>واستخلفه</w:t>
      </w:r>
      <w:proofErr w:type="spellEnd"/>
      <w:r w:rsidRPr="00436DD8">
        <w:rPr>
          <w:rFonts w:ascii="Simplified Arabic" w:eastAsia="Calibri" w:hAnsi="Simplified Arabic" w:cs="Simplified Arabic"/>
          <w:sz w:val="24"/>
          <w:szCs w:val="24"/>
          <w:rtl/>
        </w:rPr>
        <w:t xml:space="preserve"> رسول الله </w:t>
      </w:r>
      <w:r w:rsidRPr="001C0B8E">
        <w:rPr>
          <w:rFonts w:ascii="Traditional Arabic" w:hAnsi="Traditional Arabic" w:cs="Traditional Arabic"/>
          <w:sz w:val="24"/>
          <w:szCs w:val="24"/>
          <w:rtl/>
        </w:rPr>
        <w:t>ﷺ</w:t>
      </w:r>
      <w:r w:rsidRPr="00436DD8">
        <w:rPr>
          <w:rFonts w:ascii="Simplified Arabic" w:eastAsia="Calibri" w:hAnsi="Simplified Arabic" w:cs="Simplified Arabic"/>
          <w:sz w:val="24"/>
          <w:szCs w:val="24"/>
          <w:rtl/>
        </w:rPr>
        <w:t xml:space="preserve"> على المدينة ثلاث عشرة مرة في غزواته: في غزوة الأبواء، وبواط، وذي العشيرة، وخروجه إلى ناحية جهينة في طلب كرز بن جابر، وفي غزوة السويق، وغطفان، وأحد، وحمراء الأسد، ونجران، وذات الرقاع، </w:t>
      </w:r>
      <w:proofErr w:type="spellStart"/>
      <w:r w:rsidRPr="00436DD8">
        <w:rPr>
          <w:rFonts w:ascii="Simplified Arabic" w:eastAsia="Calibri" w:hAnsi="Simplified Arabic" w:cs="Simplified Arabic"/>
          <w:sz w:val="24"/>
          <w:szCs w:val="24"/>
          <w:rtl/>
        </w:rPr>
        <w:t>واستخلفه</w:t>
      </w:r>
      <w:proofErr w:type="spellEnd"/>
      <w:r w:rsidRPr="00436DD8">
        <w:rPr>
          <w:rFonts w:ascii="Simplified Arabic" w:eastAsia="Calibri" w:hAnsi="Simplified Arabic" w:cs="Simplified Arabic"/>
          <w:sz w:val="24"/>
          <w:szCs w:val="24"/>
          <w:rtl/>
        </w:rPr>
        <w:t xml:space="preserve"> حين سار إلى بدر، ثم رد أبا لبابة </w:t>
      </w:r>
      <w:proofErr w:type="spellStart"/>
      <w:r w:rsidRPr="00436DD8">
        <w:rPr>
          <w:rFonts w:ascii="Simplified Arabic" w:eastAsia="Calibri" w:hAnsi="Simplified Arabic" w:cs="Simplified Arabic"/>
          <w:sz w:val="24"/>
          <w:szCs w:val="24"/>
          <w:rtl/>
        </w:rPr>
        <w:t>واستخلفه</w:t>
      </w:r>
      <w:proofErr w:type="spellEnd"/>
      <w:r w:rsidRPr="00436DD8">
        <w:rPr>
          <w:rFonts w:ascii="Simplified Arabic" w:eastAsia="Calibri" w:hAnsi="Simplified Arabic" w:cs="Simplified Arabic"/>
          <w:sz w:val="24"/>
          <w:szCs w:val="24"/>
          <w:rtl/>
        </w:rPr>
        <w:t xml:space="preserve"> عليها، واستخلف عمرو ‌بن ‌أم ‌مكتوم أيضا في خروجه. انظر: الاستيعاب في معرفة الأصحاب، أبو عمر، يوسف بن عبد الله بن محمد بن عبد البر (ت 463هـ)، تحقيق علي محمد البجاوي (ت 1399هـ) ج 3، ص 1198، مطبعة نهضة مصر، القاهرة، 1380هـ - 1960م.</w:t>
      </w:r>
    </w:p>
  </w:footnote>
  <w:footnote w:id="52">
    <w:p w14:paraId="1A330418" w14:textId="77777777" w:rsidR="00436DD8" w:rsidRPr="00436DD8" w:rsidRDefault="00436DD8" w:rsidP="006B11BA">
      <w:pPr>
        <w:pStyle w:val="af0"/>
        <w:spacing w:line="240" w:lineRule="auto"/>
        <w:ind w:left="340" w:hanging="340"/>
        <w:jc w:val="lowKashida"/>
        <w:rPr>
          <w:rFonts w:ascii="Simplified Arabic" w:eastAsia="Calibri" w:hAnsi="Simplified Arabic" w:cs="Simplified Arabic"/>
          <w:sz w:val="24"/>
          <w:szCs w:val="24"/>
        </w:rPr>
      </w:pPr>
      <w:r w:rsidRPr="00436DD8">
        <w:rPr>
          <w:rFonts w:ascii="Simplified Arabic" w:eastAsia="Calibri" w:hAnsi="Simplified Arabic" w:cs="Simplified Arabic"/>
          <w:sz w:val="24"/>
          <w:szCs w:val="24"/>
        </w:rPr>
        <w:footnoteRef/>
      </w:r>
      <w:r w:rsidRPr="00436DD8">
        <w:rPr>
          <w:rFonts w:ascii="Simplified Arabic" w:eastAsia="Calibri" w:hAnsi="Simplified Arabic" w:cs="Simplified Arabic"/>
          <w:sz w:val="24"/>
          <w:szCs w:val="24"/>
          <w:rtl/>
        </w:rPr>
        <w:t xml:space="preserve"> - ‌سباع ‌بن ‌</w:t>
      </w:r>
      <w:proofErr w:type="spellStart"/>
      <w:r w:rsidRPr="00436DD8">
        <w:rPr>
          <w:rFonts w:ascii="Simplified Arabic" w:eastAsia="Calibri" w:hAnsi="Simplified Arabic" w:cs="Simplified Arabic"/>
          <w:sz w:val="24"/>
          <w:szCs w:val="24"/>
          <w:rtl/>
        </w:rPr>
        <w:t>عرفطة</w:t>
      </w:r>
      <w:proofErr w:type="spellEnd"/>
      <w:r w:rsidRPr="00436DD8">
        <w:rPr>
          <w:rFonts w:ascii="Simplified Arabic" w:eastAsia="Calibri" w:hAnsi="Simplified Arabic" w:cs="Simplified Arabic"/>
          <w:sz w:val="24"/>
          <w:szCs w:val="24"/>
          <w:rtl/>
        </w:rPr>
        <w:t xml:space="preserve"> الغفاريّ» :</w:t>
      </w:r>
      <w:r w:rsidRPr="00436DD8">
        <w:rPr>
          <w:rFonts w:ascii="Simplified Arabic" w:eastAsia="Calibri" w:hAnsi="Simplified Arabic" w:cs="Simplified Arabic" w:hint="cs"/>
          <w:sz w:val="24"/>
          <w:szCs w:val="24"/>
          <w:rtl/>
        </w:rPr>
        <w:t xml:space="preserve"> </w:t>
      </w:r>
      <w:r w:rsidRPr="00436DD8">
        <w:rPr>
          <w:rFonts w:ascii="Simplified Arabic" w:eastAsia="Calibri" w:hAnsi="Simplified Arabic" w:cs="Simplified Arabic"/>
          <w:sz w:val="24"/>
          <w:szCs w:val="24"/>
          <w:rtl/>
        </w:rPr>
        <w:t xml:space="preserve">ويقال له </w:t>
      </w:r>
      <w:proofErr w:type="spellStart"/>
      <w:r w:rsidRPr="00436DD8">
        <w:rPr>
          <w:rFonts w:ascii="Simplified Arabic" w:eastAsia="Calibri" w:hAnsi="Simplified Arabic" w:cs="Simplified Arabic"/>
          <w:sz w:val="24"/>
          <w:szCs w:val="24"/>
          <w:rtl/>
        </w:rPr>
        <w:t>الكنانيّ.له</w:t>
      </w:r>
      <w:proofErr w:type="spellEnd"/>
      <w:r w:rsidRPr="00436DD8">
        <w:rPr>
          <w:rFonts w:ascii="Simplified Arabic" w:eastAsia="Calibri" w:hAnsi="Simplified Arabic" w:cs="Simplified Arabic"/>
          <w:sz w:val="24"/>
          <w:szCs w:val="24"/>
          <w:rtl/>
        </w:rPr>
        <w:t xml:space="preserve"> ذكر في حديث أبي هريرة، فروى ابن خزيمة والبخاريّ في التاريخ الصغير، والطحاوي من طريق خثيم بن عراك، عن أبيه، عن أبي هريرة، قال: قدمت المدينة والنبيّ </w:t>
      </w:r>
      <w:r w:rsidRPr="001C0B8E">
        <w:rPr>
          <w:rFonts w:ascii="Traditional Arabic" w:hAnsi="Traditional Arabic" w:cs="Traditional Arabic"/>
          <w:sz w:val="24"/>
          <w:szCs w:val="24"/>
          <w:rtl/>
        </w:rPr>
        <w:t>ﷺ</w:t>
      </w:r>
      <w:r w:rsidRPr="00436DD8">
        <w:rPr>
          <w:rFonts w:ascii="Simplified Arabic" w:eastAsia="Calibri" w:hAnsi="Simplified Arabic" w:cs="Simplified Arabic"/>
          <w:sz w:val="24"/>
          <w:szCs w:val="24"/>
          <w:rtl/>
        </w:rPr>
        <w:t xml:space="preserve"> بخيبر، وقد استخلف على المدينة ‌سباع ‌بن ‌</w:t>
      </w:r>
      <w:proofErr w:type="spellStart"/>
      <w:r w:rsidRPr="00436DD8">
        <w:rPr>
          <w:rFonts w:ascii="Simplified Arabic" w:eastAsia="Calibri" w:hAnsi="Simplified Arabic" w:cs="Simplified Arabic"/>
          <w:sz w:val="24"/>
          <w:szCs w:val="24"/>
          <w:rtl/>
        </w:rPr>
        <w:t>عرفطة</w:t>
      </w:r>
      <w:proofErr w:type="spellEnd"/>
      <w:r w:rsidRPr="00436DD8">
        <w:rPr>
          <w:rFonts w:ascii="Simplified Arabic" w:eastAsia="Calibri" w:hAnsi="Simplified Arabic" w:cs="Simplified Arabic"/>
          <w:sz w:val="24"/>
          <w:szCs w:val="24"/>
          <w:rtl/>
        </w:rPr>
        <w:t xml:space="preserve"> فشهدنا معه الصبح، وجهزنا فأتينا النبي </w:t>
      </w:r>
      <w:r w:rsidRPr="001C0B8E">
        <w:rPr>
          <w:rFonts w:ascii="Traditional Arabic" w:hAnsi="Traditional Arabic" w:cs="Traditional Arabic"/>
          <w:sz w:val="24"/>
          <w:szCs w:val="24"/>
          <w:rtl/>
        </w:rPr>
        <w:t>ﷺ</w:t>
      </w:r>
      <w:r w:rsidRPr="00436DD8">
        <w:rPr>
          <w:rFonts w:ascii="Simplified Arabic" w:eastAsia="Calibri" w:hAnsi="Simplified Arabic" w:cs="Simplified Arabic"/>
          <w:sz w:val="24"/>
          <w:szCs w:val="24"/>
          <w:rtl/>
        </w:rPr>
        <w:t xml:space="preserve"> بخيبر.، انظر كتاب الإصابة في معرفة الصحابة، ج 3، ص 24، مرجع سابق.</w:t>
      </w:r>
    </w:p>
  </w:footnote>
  <w:footnote w:id="53">
    <w:p w14:paraId="3230C1C5" w14:textId="6A25DF4D" w:rsidR="00436DD8" w:rsidRPr="00436DD8" w:rsidRDefault="00436DD8" w:rsidP="00C16A1C">
      <w:pPr>
        <w:pStyle w:val="af0"/>
        <w:spacing w:line="240" w:lineRule="auto"/>
        <w:ind w:left="340" w:hanging="340"/>
        <w:jc w:val="lowKashida"/>
        <w:rPr>
          <w:rFonts w:ascii="Simplified Arabic" w:eastAsia="Calibri" w:hAnsi="Simplified Arabic" w:cs="Simplified Arabic"/>
          <w:sz w:val="24"/>
          <w:szCs w:val="24"/>
        </w:rPr>
      </w:pPr>
      <w:r w:rsidRPr="00436DD8">
        <w:rPr>
          <w:rFonts w:ascii="Simplified Arabic" w:eastAsia="Calibri" w:hAnsi="Simplified Arabic" w:cs="Simplified Arabic"/>
          <w:sz w:val="24"/>
          <w:szCs w:val="24"/>
        </w:rPr>
        <w:footnoteRef/>
      </w:r>
      <w:r w:rsidRPr="00436DD8">
        <w:rPr>
          <w:rFonts w:ascii="Simplified Arabic" w:eastAsia="Calibri" w:hAnsi="Simplified Arabic" w:cs="Simplified Arabic"/>
          <w:sz w:val="24"/>
          <w:szCs w:val="24"/>
          <w:rtl/>
        </w:rPr>
        <w:t xml:space="preserve"> - ‌أبو ‌</w:t>
      </w:r>
      <w:proofErr w:type="spellStart"/>
      <w:r w:rsidRPr="00436DD8">
        <w:rPr>
          <w:rFonts w:ascii="Simplified Arabic" w:eastAsia="Calibri" w:hAnsi="Simplified Arabic" w:cs="Simplified Arabic"/>
          <w:sz w:val="24"/>
          <w:szCs w:val="24"/>
          <w:rtl/>
        </w:rPr>
        <w:t>ذر‌الغِفَارى</w:t>
      </w:r>
      <w:proofErr w:type="spellEnd"/>
      <w:r w:rsidRPr="00436DD8">
        <w:rPr>
          <w:rFonts w:ascii="Simplified Arabic" w:eastAsia="Calibri" w:hAnsi="Simplified Arabic" w:cs="Simplified Arabic"/>
          <w:sz w:val="24"/>
          <w:szCs w:val="24"/>
          <w:rtl/>
        </w:rPr>
        <w:t xml:space="preserve">، اختلف في اسمه واسم أبيه اختلافا كثيرا، وقد </w:t>
      </w:r>
      <w:proofErr w:type="spellStart"/>
      <w:r w:rsidRPr="00436DD8">
        <w:rPr>
          <w:rFonts w:ascii="Simplified Arabic" w:eastAsia="Calibri" w:hAnsi="Simplified Arabic" w:cs="Simplified Arabic"/>
          <w:sz w:val="24"/>
          <w:szCs w:val="24"/>
          <w:rtl/>
        </w:rPr>
        <w:t>ذكزله</w:t>
      </w:r>
      <w:proofErr w:type="spellEnd"/>
      <w:r w:rsidRPr="00436DD8">
        <w:rPr>
          <w:rFonts w:ascii="Simplified Arabic" w:eastAsia="Calibri" w:hAnsi="Simplified Arabic" w:cs="Simplified Arabic"/>
          <w:sz w:val="24"/>
          <w:szCs w:val="24"/>
          <w:rtl/>
        </w:rPr>
        <w:t xml:space="preserve"> في بابه من كتاب الصحابة، واصح ما فيه جُنْدُب بن جُنَادة بن قيس بن عمرو بن مُلَيْل بن صُغَير بن غفار بن مُلَيل بن ضمرة بن كنانة بن خزيمة.</w:t>
      </w:r>
      <w:r w:rsidRPr="00436DD8">
        <w:rPr>
          <w:rFonts w:ascii="Simplified Arabic" w:eastAsia="Calibri" w:hAnsi="Simplified Arabic" w:cs="Simplified Arabic" w:hint="cs"/>
          <w:sz w:val="24"/>
          <w:szCs w:val="24"/>
          <w:rtl/>
        </w:rPr>
        <w:t xml:space="preserve"> </w:t>
      </w:r>
      <w:r w:rsidRPr="00436DD8">
        <w:rPr>
          <w:rFonts w:ascii="Simplified Arabic" w:eastAsia="Calibri" w:hAnsi="Simplified Arabic" w:cs="Simplified Arabic"/>
          <w:sz w:val="24"/>
          <w:szCs w:val="24"/>
          <w:rtl/>
        </w:rPr>
        <w:t xml:space="preserve">كان إسلامه قديما بعد أربعة أو خمسة، ثم انصرف إلى بلاد قومه </w:t>
      </w:r>
      <w:proofErr w:type="spellStart"/>
      <w:r w:rsidRPr="00436DD8">
        <w:rPr>
          <w:rFonts w:ascii="Simplified Arabic" w:eastAsia="Calibri" w:hAnsi="Simplified Arabic" w:cs="Simplified Arabic"/>
          <w:sz w:val="24"/>
          <w:szCs w:val="24"/>
          <w:rtl/>
        </w:rPr>
        <w:t>فاقام</w:t>
      </w:r>
      <w:proofErr w:type="spellEnd"/>
      <w:r w:rsidRPr="00436DD8">
        <w:rPr>
          <w:rFonts w:ascii="Simplified Arabic" w:eastAsia="Calibri" w:hAnsi="Simplified Arabic" w:cs="Simplified Arabic"/>
          <w:sz w:val="24"/>
          <w:szCs w:val="24"/>
          <w:rtl/>
        </w:rPr>
        <w:t xml:space="preserve"> بها حتى قدم على </w:t>
      </w:r>
      <w:proofErr w:type="spellStart"/>
      <w:r w:rsidRPr="00436DD8">
        <w:rPr>
          <w:rFonts w:ascii="Simplified Arabic" w:eastAsia="Calibri" w:hAnsi="Simplified Arabic" w:cs="Simplified Arabic"/>
          <w:sz w:val="24"/>
          <w:szCs w:val="24"/>
          <w:rtl/>
        </w:rPr>
        <w:t>النبى</w:t>
      </w:r>
      <w:proofErr w:type="spellEnd"/>
      <w:r w:rsidRPr="00436DD8">
        <w:rPr>
          <w:rFonts w:ascii="Simplified Arabic" w:eastAsia="Calibri" w:hAnsi="Simplified Arabic" w:cs="Simplified Arabic"/>
          <w:sz w:val="24"/>
          <w:szCs w:val="24"/>
          <w:rtl/>
        </w:rPr>
        <w:t xml:space="preserve"> </w:t>
      </w:r>
      <w:r w:rsidR="00C16A1C" w:rsidRPr="001C0B8E">
        <w:rPr>
          <w:rFonts w:ascii="Traditional Arabic" w:hAnsi="Traditional Arabic" w:cs="Traditional Arabic"/>
          <w:sz w:val="24"/>
          <w:szCs w:val="24"/>
          <w:rtl/>
        </w:rPr>
        <w:t>ﷺ</w:t>
      </w:r>
      <w:r w:rsidRPr="00436DD8">
        <w:rPr>
          <w:rFonts w:ascii="Simplified Arabic" w:eastAsia="Calibri" w:hAnsi="Simplified Arabic" w:cs="Simplified Arabic"/>
          <w:sz w:val="24"/>
          <w:szCs w:val="24"/>
          <w:rtl/>
        </w:rPr>
        <w:t xml:space="preserve"> بعد بدر واحد، لم يشهدهما وكان فاضلا زاهدا، </w:t>
      </w:r>
      <w:proofErr w:type="spellStart"/>
      <w:r w:rsidRPr="00436DD8">
        <w:rPr>
          <w:rFonts w:ascii="Simplified Arabic" w:eastAsia="Calibri" w:hAnsi="Simplified Arabic" w:cs="Simplified Arabic"/>
          <w:sz w:val="24"/>
          <w:szCs w:val="24"/>
          <w:rtl/>
        </w:rPr>
        <w:t>انظركتاب</w:t>
      </w:r>
      <w:proofErr w:type="spellEnd"/>
      <w:r w:rsidRPr="00436DD8">
        <w:rPr>
          <w:rFonts w:ascii="Simplified Arabic" w:eastAsia="Calibri" w:hAnsi="Simplified Arabic" w:cs="Simplified Arabic"/>
          <w:sz w:val="24"/>
          <w:szCs w:val="24"/>
          <w:rtl/>
        </w:rPr>
        <w:t xml:space="preserve"> الاستيعاب ج1، ص 170، مرجع سابق</w:t>
      </w:r>
    </w:p>
  </w:footnote>
  <w:footnote w:id="54">
    <w:p w14:paraId="13866D20" w14:textId="77777777" w:rsidR="00436DD8" w:rsidRPr="00436DD8" w:rsidRDefault="00436DD8" w:rsidP="006B11BA">
      <w:pPr>
        <w:autoSpaceDE w:val="0"/>
        <w:autoSpaceDN w:val="0"/>
        <w:spacing w:line="240" w:lineRule="auto"/>
        <w:ind w:left="340" w:hanging="340"/>
        <w:jc w:val="lowKashida"/>
        <w:rPr>
          <w:rFonts w:ascii="Simplified Arabic" w:hAnsi="Simplified Arabic" w:cs="Simplified Arabic"/>
          <w:rtl/>
          <w:lang w:bidi="ar-EG"/>
        </w:rPr>
      </w:pPr>
      <w:r w:rsidRPr="00436DD8">
        <w:rPr>
          <w:rStyle w:val="af1"/>
          <w:rFonts w:ascii="Simplified Arabic" w:hAnsi="Simplified Arabic" w:cs="Simplified Arabic"/>
          <w:vertAlign w:val="baseline"/>
        </w:rPr>
        <w:footnoteRef/>
      </w:r>
      <w:r w:rsidRPr="00436DD8">
        <w:rPr>
          <w:rFonts w:ascii="Simplified Arabic" w:hAnsi="Simplified Arabic" w:cs="Simplified Arabic"/>
          <w:rtl/>
        </w:rPr>
        <w:t xml:space="preserve"> - إمتاع الأسماع بما للنبي من الأحوال والأموال والحفدة والمتاع،</w:t>
      </w:r>
      <w:r w:rsidRPr="00436DD8">
        <w:rPr>
          <w:rFonts w:ascii="Simplified Arabic" w:hAnsi="Simplified Arabic" w:cs="Simplified Arabic"/>
          <w:rtl/>
          <w:lang w:bidi="ar-EG"/>
        </w:rPr>
        <w:t xml:space="preserve"> أحمد بن علي بن عبد القادر، أبو العباس الحسيني </w:t>
      </w:r>
      <w:proofErr w:type="spellStart"/>
      <w:r w:rsidRPr="00436DD8">
        <w:rPr>
          <w:rFonts w:ascii="Simplified Arabic" w:hAnsi="Simplified Arabic" w:cs="Simplified Arabic"/>
          <w:rtl/>
          <w:lang w:bidi="ar-EG"/>
        </w:rPr>
        <w:t>العبيدي،تقي</w:t>
      </w:r>
      <w:proofErr w:type="spellEnd"/>
      <w:r w:rsidRPr="00436DD8">
        <w:rPr>
          <w:rFonts w:ascii="Simplified Arabic" w:hAnsi="Simplified Arabic" w:cs="Simplified Arabic"/>
          <w:rtl/>
          <w:lang w:bidi="ar-EG"/>
        </w:rPr>
        <w:t xml:space="preserve"> الدين المقريزي(ت 845هـ)، تحقيق، محمد عبد الحميد المنيسي،2، 227 دار الكتب العلمية، بيروت، ط1،1420هـ،1999م.</w:t>
      </w:r>
    </w:p>
  </w:footnote>
  <w:footnote w:id="55">
    <w:p w14:paraId="27150DD6" w14:textId="77777777" w:rsidR="00436DD8" w:rsidRPr="00436DD8" w:rsidRDefault="00436DD8" w:rsidP="006B11BA">
      <w:pPr>
        <w:pStyle w:val="af0"/>
        <w:spacing w:line="240" w:lineRule="auto"/>
        <w:ind w:left="340" w:hanging="340"/>
        <w:jc w:val="lowKashida"/>
        <w:rPr>
          <w:rFonts w:ascii="Simplified Arabic" w:hAnsi="Simplified Arabic" w:cs="Simplified Arabic"/>
          <w:sz w:val="24"/>
          <w:szCs w:val="24"/>
        </w:rPr>
      </w:pPr>
      <w:r w:rsidRPr="00436DD8">
        <w:rPr>
          <w:rFonts w:ascii="Simplified Arabic" w:hAnsi="Simplified Arabic" w:cs="Simplified Arabic"/>
          <w:sz w:val="24"/>
          <w:szCs w:val="24"/>
        </w:rPr>
        <w:footnoteRef/>
      </w:r>
      <w:r w:rsidRPr="00436DD8">
        <w:rPr>
          <w:rFonts w:ascii="Simplified Arabic" w:hAnsi="Simplified Arabic" w:cs="Simplified Arabic"/>
          <w:sz w:val="24"/>
          <w:szCs w:val="24"/>
          <w:rtl/>
        </w:rPr>
        <w:t xml:space="preserve"> - السيل الجرار ، 936، مرجع سابق.</w:t>
      </w:r>
    </w:p>
  </w:footnote>
  <w:footnote w:id="56">
    <w:p w14:paraId="6DC0A0D5" w14:textId="77777777" w:rsidR="00436DD8" w:rsidRPr="00436DD8" w:rsidRDefault="00436DD8" w:rsidP="006B11BA">
      <w:pPr>
        <w:pStyle w:val="af0"/>
        <w:spacing w:line="240" w:lineRule="auto"/>
        <w:ind w:left="340" w:hanging="340"/>
        <w:jc w:val="lowKashida"/>
        <w:rPr>
          <w:rFonts w:ascii="Simplified Arabic" w:hAnsi="Simplified Arabic" w:cs="Simplified Arabic"/>
          <w:sz w:val="24"/>
          <w:szCs w:val="24"/>
        </w:rPr>
      </w:pPr>
      <w:r w:rsidRPr="00436DD8">
        <w:rPr>
          <w:rStyle w:val="af1"/>
          <w:rFonts w:ascii="Simplified Arabic" w:hAnsi="Simplified Arabic" w:cs="Simplified Arabic"/>
          <w:sz w:val="24"/>
          <w:szCs w:val="24"/>
          <w:vertAlign w:val="baseline"/>
        </w:rPr>
        <w:footnoteRef/>
      </w:r>
      <w:r w:rsidRPr="00436DD8">
        <w:rPr>
          <w:rFonts w:ascii="Simplified Arabic" w:hAnsi="Simplified Arabic" w:cs="Simplified Arabic"/>
          <w:sz w:val="24"/>
          <w:szCs w:val="24"/>
          <w:rtl/>
        </w:rPr>
        <w:t xml:space="preserve"> </w:t>
      </w:r>
      <w:r w:rsidRPr="00436DD8">
        <w:rPr>
          <w:rFonts w:ascii="Simplified Arabic" w:hAnsi="Simplified Arabic" w:cs="Simplified Arabic"/>
          <w:sz w:val="24"/>
          <w:szCs w:val="24"/>
        </w:rPr>
        <w:t xml:space="preserve">- </w:t>
      </w:r>
      <w:r w:rsidRPr="00436DD8">
        <w:rPr>
          <w:rFonts w:ascii="Simplified Arabic" w:hAnsi="Simplified Arabic" w:cs="Simplified Arabic"/>
          <w:sz w:val="24"/>
          <w:szCs w:val="24"/>
          <w:rtl/>
        </w:rPr>
        <w:t>صحيح مسلم، كتاب الإمارة، باب، إذا بويع لخليفتين3، 1480، مرجع سابق.</w:t>
      </w:r>
    </w:p>
  </w:footnote>
  <w:footnote w:id="57">
    <w:p w14:paraId="11E70045" w14:textId="77777777" w:rsidR="00436DD8" w:rsidRPr="00436DD8" w:rsidRDefault="00436DD8" w:rsidP="006B11BA">
      <w:pPr>
        <w:pStyle w:val="af0"/>
        <w:spacing w:line="240" w:lineRule="auto"/>
        <w:ind w:left="340" w:hanging="340"/>
        <w:jc w:val="lowKashida"/>
        <w:rPr>
          <w:rFonts w:ascii="Simplified Arabic" w:hAnsi="Simplified Arabic" w:cs="Simplified Arabic"/>
          <w:sz w:val="24"/>
          <w:szCs w:val="24"/>
        </w:rPr>
      </w:pPr>
      <w:r w:rsidRPr="00436DD8">
        <w:rPr>
          <w:rStyle w:val="af1"/>
          <w:rFonts w:ascii="Simplified Arabic" w:hAnsi="Simplified Arabic" w:cs="Simplified Arabic"/>
          <w:sz w:val="24"/>
          <w:szCs w:val="24"/>
          <w:vertAlign w:val="baseline"/>
        </w:rPr>
        <w:footnoteRef/>
      </w:r>
      <w:r w:rsidRPr="00436DD8">
        <w:rPr>
          <w:rFonts w:ascii="Simplified Arabic" w:hAnsi="Simplified Arabic" w:cs="Simplified Arabic"/>
          <w:sz w:val="24"/>
          <w:szCs w:val="24"/>
          <w:rtl/>
        </w:rPr>
        <w:t xml:space="preserve"> - سيرة ابن هشام، 2،47 مرجع سابق.</w:t>
      </w:r>
    </w:p>
  </w:footnote>
  <w:footnote w:id="58">
    <w:p w14:paraId="66021854" w14:textId="77777777" w:rsidR="00436DD8" w:rsidRPr="00436DD8" w:rsidRDefault="00436DD8" w:rsidP="006B11BA">
      <w:pPr>
        <w:autoSpaceDE w:val="0"/>
        <w:autoSpaceDN w:val="0"/>
        <w:spacing w:line="240" w:lineRule="auto"/>
        <w:ind w:left="340" w:hanging="340"/>
        <w:jc w:val="lowKashida"/>
        <w:rPr>
          <w:rFonts w:ascii="Simplified Arabic" w:hAnsi="Simplified Arabic" w:cs="Simplified Arabic"/>
          <w:rtl/>
          <w:lang w:bidi="ar-EG"/>
        </w:rPr>
      </w:pPr>
      <w:r w:rsidRPr="00436DD8">
        <w:rPr>
          <w:rFonts w:ascii="Simplified Arabic" w:hAnsi="Simplified Arabic" w:cs="Simplified Arabic"/>
          <w:lang w:bidi="ar-EG"/>
        </w:rPr>
        <w:footnoteRef/>
      </w:r>
      <w:r w:rsidRPr="00436DD8">
        <w:rPr>
          <w:rFonts w:ascii="Simplified Arabic" w:hAnsi="Simplified Arabic" w:cs="Simplified Arabic"/>
          <w:rtl/>
          <w:lang w:bidi="ar-EG"/>
        </w:rPr>
        <w:t xml:space="preserve"> - امتاع الأسماع المقريزي، 1،188، مرجع سابق.</w:t>
      </w:r>
    </w:p>
  </w:footnote>
  <w:footnote w:id="59">
    <w:p w14:paraId="796C305E" w14:textId="77777777" w:rsidR="00436DD8" w:rsidRPr="00436DD8" w:rsidRDefault="00436DD8" w:rsidP="006B11BA">
      <w:pPr>
        <w:pStyle w:val="af0"/>
        <w:spacing w:line="240" w:lineRule="auto"/>
        <w:ind w:left="340" w:hanging="340"/>
        <w:jc w:val="lowKashida"/>
        <w:rPr>
          <w:rFonts w:ascii="Simplified Arabic" w:hAnsi="Simplified Arabic" w:cs="Simplified Arabic"/>
          <w:sz w:val="24"/>
          <w:szCs w:val="24"/>
          <w:lang w:bidi="ar-EG"/>
        </w:rPr>
      </w:pPr>
      <w:r w:rsidRPr="00436DD8">
        <w:rPr>
          <w:rStyle w:val="af1"/>
          <w:rFonts w:ascii="Simplified Arabic" w:hAnsi="Simplified Arabic" w:cs="Simplified Arabic"/>
          <w:sz w:val="24"/>
          <w:szCs w:val="24"/>
          <w:vertAlign w:val="baseline"/>
        </w:rPr>
        <w:footnoteRef/>
      </w:r>
      <w:r w:rsidRPr="00436DD8">
        <w:rPr>
          <w:rFonts w:ascii="Simplified Arabic" w:hAnsi="Simplified Arabic" w:cs="Simplified Arabic"/>
          <w:sz w:val="24"/>
          <w:szCs w:val="24"/>
          <w:rtl/>
        </w:rPr>
        <w:t xml:space="preserve"> </w:t>
      </w:r>
      <w:r w:rsidRPr="00436DD8">
        <w:rPr>
          <w:rFonts w:ascii="Simplified Arabic" w:hAnsi="Simplified Arabic" w:cs="Simplified Arabic"/>
          <w:sz w:val="24"/>
          <w:szCs w:val="24"/>
          <w:rtl/>
          <w:lang w:bidi="ar-EG"/>
        </w:rPr>
        <w:t>- خاتم النبيين – الشيخ – محمد أبوزهرة-2-702- دار الفكر العربي – القاهرة – 1425هـ</w:t>
      </w:r>
    </w:p>
  </w:footnote>
  <w:footnote w:id="60">
    <w:p w14:paraId="46888EE4" w14:textId="77777777" w:rsidR="00436DD8" w:rsidRPr="00436DD8" w:rsidRDefault="00436DD8" w:rsidP="006B11BA">
      <w:pPr>
        <w:pStyle w:val="af0"/>
        <w:spacing w:line="240" w:lineRule="auto"/>
        <w:ind w:left="340" w:hanging="340"/>
        <w:jc w:val="lowKashida"/>
        <w:rPr>
          <w:rFonts w:ascii="Simplified Arabic" w:hAnsi="Simplified Arabic" w:cs="Simplified Arabic"/>
          <w:sz w:val="24"/>
          <w:szCs w:val="24"/>
        </w:rPr>
      </w:pPr>
      <w:r w:rsidRPr="00436DD8">
        <w:rPr>
          <w:rStyle w:val="af1"/>
          <w:rFonts w:ascii="Simplified Arabic" w:hAnsi="Simplified Arabic" w:cs="Simplified Arabic"/>
          <w:sz w:val="24"/>
          <w:szCs w:val="24"/>
          <w:vertAlign w:val="baseline"/>
        </w:rPr>
        <w:footnoteRef/>
      </w:r>
      <w:r w:rsidRPr="00436DD8">
        <w:rPr>
          <w:rFonts w:ascii="Simplified Arabic" w:hAnsi="Simplified Arabic" w:cs="Simplified Arabic"/>
          <w:sz w:val="24"/>
          <w:szCs w:val="24"/>
          <w:rtl/>
        </w:rPr>
        <w:t xml:space="preserve"> - الطبقات الكبرى – محمد بن سعد بن منيع الزهري- تحقيق د علي محمد عمر – ج3-391-ط1 -1421-2001-مطبعة </w:t>
      </w:r>
      <w:proofErr w:type="spellStart"/>
      <w:r w:rsidRPr="00436DD8">
        <w:rPr>
          <w:rFonts w:ascii="Simplified Arabic" w:hAnsi="Simplified Arabic" w:cs="Simplified Arabic"/>
          <w:sz w:val="24"/>
          <w:szCs w:val="24"/>
          <w:rtl/>
        </w:rPr>
        <w:t>الخانجي</w:t>
      </w:r>
      <w:proofErr w:type="spellEnd"/>
      <w:r w:rsidRPr="00436DD8">
        <w:rPr>
          <w:rFonts w:ascii="Simplified Arabic" w:hAnsi="Simplified Arabic" w:cs="Simplified Arabic"/>
          <w:sz w:val="24"/>
          <w:szCs w:val="24"/>
          <w:rtl/>
        </w:rPr>
        <w:t xml:space="preserve"> – القاهرة – مصر.</w:t>
      </w:r>
    </w:p>
  </w:footnote>
  <w:footnote w:id="61">
    <w:p w14:paraId="7FDEADB2" w14:textId="77777777" w:rsidR="00436DD8" w:rsidRPr="00436DD8" w:rsidRDefault="00436DD8" w:rsidP="006B11BA">
      <w:pPr>
        <w:pStyle w:val="af0"/>
        <w:spacing w:line="240" w:lineRule="auto"/>
        <w:ind w:left="340" w:hanging="340"/>
        <w:jc w:val="lowKashida"/>
        <w:rPr>
          <w:rFonts w:ascii="Simplified Arabic" w:hAnsi="Simplified Arabic" w:cs="Simplified Arabic"/>
          <w:sz w:val="24"/>
          <w:szCs w:val="24"/>
        </w:rPr>
      </w:pPr>
      <w:r w:rsidRPr="00436DD8">
        <w:rPr>
          <w:rStyle w:val="af1"/>
          <w:rFonts w:ascii="Simplified Arabic" w:hAnsi="Simplified Arabic" w:cs="Simplified Arabic"/>
          <w:sz w:val="24"/>
          <w:szCs w:val="24"/>
          <w:vertAlign w:val="baseline"/>
        </w:rPr>
        <w:footnoteRef/>
      </w:r>
      <w:r w:rsidRPr="00436DD8">
        <w:rPr>
          <w:rFonts w:ascii="Simplified Arabic" w:hAnsi="Simplified Arabic" w:cs="Simplified Arabic"/>
          <w:sz w:val="24"/>
          <w:szCs w:val="24"/>
          <w:rtl/>
        </w:rPr>
        <w:t xml:space="preserve"> - سورة التوبة : الآيات من 107-110</w:t>
      </w:r>
    </w:p>
  </w:footnote>
  <w:footnote w:id="62">
    <w:p w14:paraId="1CBA82F2" w14:textId="77777777" w:rsidR="00436DD8" w:rsidRPr="00436DD8" w:rsidRDefault="00436DD8" w:rsidP="006B11BA">
      <w:pPr>
        <w:autoSpaceDE w:val="0"/>
        <w:autoSpaceDN w:val="0"/>
        <w:spacing w:line="240" w:lineRule="auto"/>
        <w:ind w:left="340" w:hanging="340"/>
        <w:jc w:val="lowKashida"/>
        <w:rPr>
          <w:rFonts w:ascii="Simplified Arabic" w:hAnsi="Simplified Arabic" w:cs="Simplified Arabic"/>
        </w:rPr>
      </w:pPr>
      <w:r w:rsidRPr="00436DD8">
        <w:rPr>
          <w:rStyle w:val="af1"/>
          <w:rFonts w:ascii="Simplified Arabic" w:hAnsi="Simplified Arabic" w:cs="Simplified Arabic"/>
          <w:vertAlign w:val="baseline"/>
        </w:rPr>
        <w:footnoteRef/>
      </w:r>
      <w:r w:rsidRPr="00436DD8">
        <w:rPr>
          <w:rFonts w:ascii="Simplified Arabic" w:hAnsi="Simplified Arabic" w:cs="Simplified Arabic"/>
          <w:rtl/>
        </w:rPr>
        <w:t xml:space="preserve"> -مفاتيح الغيب، 16/146.مرجع سابق. وانظر: تفسير المراغي، أحمد بن مصطفى المراغي (ت 1371هـ)11/25، مطبعة مصطفى البابي الحلبي، مصر ط1، 1365هـ، 1946م.</w:t>
      </w:r>
    </w:p>
  </w:footnote>
  <w:footnote w:id="63">
    <w:p w14:paraId="3A3E4C5D" w14:textId="77777777" w:rsidR="00436DD8" w:rsidRPr="00436DD8" w:rsidRDefault="00436DD8" w:rsidP="006B11BA">
      <w:pPr>
        <w:pStyle w:val="af0"/>
        <w:spacing w:line="240" w:lineRule="auto"/>
        <w:ind w:left="340" w:hanging="340"/>
        <w:jc w:val="lowKashida"/>
        <w:rPr>
          <w:rFonts w:ascii="Simplified Arabic" w:hAnsi="Simplified Arabic" w:cs="Simplified Arabic"/>
          <w:sz w:val="24"/>
          <w:szCs w:val="24"/>
          <w:rtl/>
        </w:rPr>
      </w:pPr>
      <w:r w:rsidRPr="00436DD8">
        <w:rPr>
          <w:rStyle w:val="af1"/>
          <w:rFonts w:ascii="Simplified Arabic" w:hAnsi="Simplified Arabic" w:cs="Simplified Arabic"/>
          <w:sz w:val="24"/>
          <w:szCs w:val="24"/>
          <w:vertAlign w:val="baseline"/>
        </w:rPr>
        <w:footnoteRef/>
      </w:r>
      <w:r w:rsidRPr="00436DD8">
        <w:rPr>
          <w:rFonts w:ascii="Simplified Arabic" w:hAnsi="Simplified Arabic" w:cs="Simplified Arabic"/>
          <w:sz w:val="24"/>
          <w:szCs w:val="24"/>
          <w:rtl/>
        </w:rPr>
        <w:t xml:space="preserve"> -تفسير المراغي، 11/25باختصار.مرجع سابق.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XSpec="right" w:tblpY="1"/>
      <w:tblOverlap w:val="never"/>
      <w:bidiVisual/>
      <w:tblW w:w="6747" w:type="dxa"/>
      <w:tblBorders>
        <w:insideH w:val="single" w:sz="4" w:space="0" w:color="000000"/>
        <w:insideV w:val="single" w:sz="4" w:space="0" w:color="000000"/>
      </w:tblBorders>
      <w:tblLayout w:type="fixed"/>
      <w:tblLook w:val="04A0" w:firstRow="1" w:lastRow="0" w:firstColumn="1" w:lastColumn="0" w:noHBand="0" w:noVBand="1"/>
    </w:tblPr>
    <w:tblGrid>
      <w:gridCol w:w="6747"/>
    </w:tblGrid>
    <w:tr w:rsidR="00436DD8" w:rsidRPr="00BF7A03" w14:paraId="37135C92" w14:textId="77777777" w:rsidTr="00FF7FDA">
      <w:trPr>
        <w:trHeight w:hRule="exact" w:val="454"/>
      </w:trPr>
      <w:tc>
        <w:tcPr>
          <w:tcW w:w="6747" w:type="dxa"/>
          <w:tcBorders>
            <w:top w:val="nil"/>
            <w:bottom w:val="single" w:sz="12" w:space="0" w:color="000000"/>
          </w:tcBorders>
          <w:shd w:val="clear" w:color="auto" w:fill="auto"/>
        </w:tcPr>
        <w:p w14:paraId="4FF2F7A5" w14:textId="66D50BF1" w:rsidR="00436DD8" w:rsidRPr="000271CC" w:rsidRDefault="00436DD8" w:rsidP="000D6829">
          <w:pPr>
            <w:pStyle w:val="ad"/>
            <w:rPr>
              <w:rFonts w:ascii="Calibri" w:hAnsi="Calibri" w:cs="Arial"/>
              <w:sz w:val="26"/>
              <w:szCs w:val="26"/>
              <w:rtl/>
            </w:rPr>
          </w:pPr>
          <w:r w:rsidRPr="00C54EB6">
            <w:rPr>
              <w:rFonts w:ascii="Adobe Arabic" w:hAnsi="Adobe Arabic" w:cs="Adobe Arabic"/>
              <w:color w:val="000000"/>
              <w:rtl/>
            </w:rPr>
            <w:t xml:space="preserve">مجلة كلية الدراسات الإسلامية والعربية للبنات </w:t>
          </w:r>
          <w:r w:rsidRPr="00C54EB6">
            <w:rPr>
              <w:rFonts w:ascii="Adobe Arabic" w:hAnsi="Adobe Arabic" w:cs="Adobe Arabic" w:hint="cs"/>
              <w:color w:val="000000"/>
              <w:rtl/>
            </w:rPr>
            <w:t>بالإسكندرية</w:t>
          </w:r>
          <w:r w:rsidRPr="00C54EB6">
            <w:rPr>
              <w:rFonts w:ascii="Adobe Arabic" w:hAnsi="Adobe Arabic" w:cs="Adobe Arabic"/>
              <w:color w:val="000000"/>
              <w:rtl/>
            </w:rPr>
            <w:t xml:space="preserve"> العدد </w:t>
          </w:r>
          <w:r w:rsidRPr="00C54EB6">
            <w:rPr>
              <w:rFonts w:ascii="Adobe Arabic" w:hAnsi="Adobe Arabic" w:cs="Adobe Arabic" w:hint="cs"/>
              <w:color w:val="000000"/>
              <w:rtl/>
            </w:rPr>
            <w:t xml:space="preserve">الأربعين </w:t>
          </w:r>
          <w:r>
            <w:rPr>
              <w:rFonts w:ascii="Adobe Arabic" w:hAnsi="Adobe Arabic" w:cs="Adobe Arabic" w:hint="cs"/>
              <w:color w:val="000000"/>
              <w:rtl/>
            </w:rPr>
            <w:t>الإصدار الثالث</w:t>
          </w:r>
          <w:r w:rsidRPr="00C54EB6">
            <w:rPr>
              <w:rFonts w:ascii="Adobe Arabic" w:hAnsi="Adobe Arabic" w:cs="Adobe Arabic" w:hint="cs"/>
              <w:color w:val="000000"/>
              <w:rtl/>
            </w:rPr>
            <w:t xml:space="preserve"> (</w:t>
          </w:r>
          <w:r>
            <w:rPr>
              <w:rFonts w:ascii="Adobe Arabic" w:hAnsi="Adobe Arabic" w:cs="Adobe Arabic" w:hint="cs"/>
              <w:color w:val="000000"/>
              <w:rtl/>
            </w:rPr>
            <w:t>سبتمبر</w:t>
          </w:r>
          <w:r w:rsidRPr="00C54EB6">
            <w:rPr>
              <w:rFonts w:ascii="Adobe Arabic" w:hAnsi="Adobe Arabic" w:cs="Adobe Arabic" w:hint="cs"/>
              <w:color w:val="000000"/>
              <w:rtl/>
            </w:rPr>
            <w:t>)2024م</w:t>
          </w:r>
        </w:p>
      </w:tc>
    </w:tr>
    <w:tr w:rsidR="00436DD8" w:rsidRPr="00BF7A03" w14:paraId="4A6DA415" w14:textId="77777777" w:rsidTr="00FF7FDA">
      <w:trPr>
        <w:trHeight w:hRule="exact" w:val="57"/>
      </w:trPr>
      <w:tc>
        <w:tcPr>
          <w:tcW w:w="6747" w:type="dxa"/>
          <w:tcBorders>
            <w:top w:val="single" w:sz="12" w:space="0" w:color="000000"/>
            <w:bottom w:val="nil"/>
          </w:tcBorders>
          <w:shd w:val="clear" w:color="auto" w:fill="auto"/>
        </w:tcPr>
        <w:p w14:paraId="7CD31F88" w14:textId="77777777" w:rsidR="00436DD8" w:rsidRPr="000271CC" w:rsidRDefault="00436DD8" w:rsidP="00FF7FDA">
          <w:pPr>
            <w:pStyle w:val="ad"/>
            <w:spacing w:line="240" w:lineRule="auto"/>
            <w:jc w:val="center"/>
            <w:rPr>
              <w:rFonts w:ascii="Calibri" w:hAnsi="Calibri" w:cs="AL-Mateen"/>
              <w:sz w:val="26"/>
              <w:szCs w:val="26"/>
              <w:rtl/>
            </w:rPr>
          </w:pPr>
        </w:p>
      </w:tc>
    </w:tr>
  </w:tbl>
  <w:p w14:paraId="6B3CA73F" w14:textId="77777777" w:rsidR="00436DD8" w:rsidRPr="00905342" w:rsidRDefault="00436DD8">
    <w:pPr>
      <w:pStyle w:val="af"/>
      <w:rPr>
        <w:lang w:bidi="ar-EG"/>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XSpec="right" w:tblpY="1"/>
      <w:tblOverlap w:val="never"/>
      <w:bidiVisual/>
      <w:tblW w:w="6747" w:type="dxa"/>
      <w:tblBorders>
        <w:insideH w:val="single" w:sz="4" w:space="0" w:color="000000"/>
        <w:insideV w:val="single" w:sz="4" w:space="0" w:color="000000"/>
      </w:tblBorders>
      <w:tblLayout w:type="fixed"/>
      <w:tblLook w:val="04A0" w:firstRow="1" w:lastRow="0" w:firstColumn="1" w:lastColumn="0" w:noHBand="0" w:noVBand="1"/>
    </w:tblPr>
    <w:tblGrid>
      <w:gridCol w:w="6747"/>
    </w:tblGrid>
    <w:tr w:rsidR="00436DD8" w14:paraId="54325237" w14:textId="77777777" w:rsidTr="00D83A73">
      <w:trPr>
        <w:trHeight w:hRule="exact" w:val="454"/>
      </w:trPr>
      <w:tc>
        <w:tcPr>
          <w:tcW w:w="6747" w:type="dxa"/>
          <w:tcBorders>
            <w:top w:val="nil"/>
            <w:bottom w:val="single" w:sz="12" w:space="0" w:color="000000"/>
          </w:tcBorders>
          <w:shd w:val="clear" w:color="auto" w:fill="auto"/>
          <w:vAlign w:val="center"/>
        </w:tcPr>
        <w:p w14:paraId="58692160" w14:textId="018FC66A" w:rsidR="00436DD8" w:rsidRPr="008A4A34" w:rsidRDefault="00436DD8" w:rsidP="003424F2">
          <w:pPr>
            <w:spacing w:line="240" w:lineRule="auto"/>
            <w:rPr>
              <w:rFonts w:ascii="Adobe Arabic" w:hAnsi="Adobe Arabic" w:cs="Adobe Arabic"/>
              <w:color w:val="000000"/>
              <w:sz w:val="27"/>
              <w:szCs w:val="27"/>
              <w:rtl/>
            </w:rPr>
          </w:pPr>
          <w:r w:rsidRPr="00436DD8">
            <w:rPr>
              <w:rFonts w:ascii="Adobe Arabic" w:hAnsi="Adobe Arabic" w:cs="Adobe Arabic"/>
              <w:color w:val="000000"/>
              <w:sz w:val="27"/>
              <w:szCs w:val="27"/>
              <w:rtl/>
            </w:rPr>
            <w:t>ركائز الحفاظ على استمرارية الدولة في عصر النبوة</w:t>
          </w:r>
        </w:p>
      </w:tc>
    </w:tr>
    <w:tr w:rsidR="00436DD8" w14:paraId="045A3ACF" w14:textId="77777777" w:rsidTr="00FF7FDA">
      <w:trPr>
        <w:trHeight w:hRule="exact" w:val="57"/>
      </w:trPr>
      <w:tc>
        <w:tcPr>
          <w:tcW w:w="6747" w:type="dxa"/>
          <w:tcBorders>
            <w:top w:val="single" w:sz="12" w:space="0" w:color="000000"/>
            <w:bottom w:val="nil"/>
          </w:tcBorders>
          <w:shd w:val="clear" w:color="auto" w:fill="auto"/>
        </w:tcPr>
        <w:p w14:paraId="2988E8DD" w14:textId="77777777" w:rsidR="00436DD8" w:rsidRPr="002167AA" w:rsidRDefault="00436DD8">
          <w:pPr>
            <w:rPr>
              <w:sz w:val="29"/>
              <w:szCs w:val="29"/>
            </w:rPr>
          </w:pPr>
          <w:r w:rsidRPr="002167AA">
            <w:rPr>
              <w:rFonts w:ascii="Adobe Arabic" w:hAnsi="Adobe Arabic" w:cs="Adobe Arabic"/>
              <w:color w:val="000000"/>
              <w:sz w:val="29"/>
              <w:szCs w:val="29"/>
              <w:rtl/>
            </w:rPr>
            <w:t>الز</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بور</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 xml:space="preserve"> بين الم</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سلمين</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 xml:space="preserve"> وأهل</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 xml:space="preserve"> الكتاب</w:t>
          </w:r>
          <w:r w:rsidRPr="002167AA">
            <w:rPr>
              <w:rFonts w:ascii="Adobe Arabic" w:hAnsi="Adobe Arabic" w:cs="Adobe Arabic" w:hint="cs"/>
              <w:color w:val="000000"/>
              <w:sz w:val="29"/>
              <w:szCs w:val="29"/>
              <w:rtl/>
            </w:rPr>
            <w:t>ِ</w:t>
          </w:r>
        </w:p>
      </w:tc>
    </w:tr>
  </w:tbl>
  <w:p w14:paraId="148EC67B" w14:textId="77777777" w:rsidR="00436DD8" w:rsidRPr="00707690" w:rsidRDefault="00436DD8" w:rsidP="00FF7FDA">
    <w:pPr>
      <w:pStyle w:val="af"/>
      <w:rPr>
        <w:lang w:bidi="ar-IQ"/>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84C1E6E"/>
    <w:lvl w:ilvl="0">
      <w:start w:val="1"/>
      <w:numFmt w:val="decimal"/>
      <w:pStyle w:val="5"/>
      <w:lvlText w:val="%1."/>
      <w:lvlJc w:val="left"/>
      <w:pPr>
        <w:tabs>
          <w:tab w:val="num" w:pos="1492"/>
        </w:tabs>
        <w:ind w:left="1492" w:hanging="360"/>
      </w:pPr>
    </w:lvl>
  </w:abstractNum>
  <w:abstractNum w:abstractNumId="1">
    <w:nsid w:val="FFFFFF7D"/>
    <w:multiLevelType w:val="singleLevel"/>
    <w:tmpl w:val="2DAEF7E6"/>
    <w:lvl w:ilvl="0">
      <w:start w:val="1"/>
      <w:numFmt w:val="decimal"/>
      <w:pStyle w:val="4"/>
      <w:lvlText w:val="%1."/>
      <w:lvlJc w:val="left"/>
      <w:pPr>
        <w:tabs>
          <w:tab w:val="num" w:pos="1209"/>
        </w:tabs>
        <w:ind w:left="1209" w:hanging="360"/>
      </w:pPr>
    </w:lvl>
  </w:abstractNum>
  <w:abstractNum w:abstractNumId="2">
    <w:nsid w:val="FFFFFF7E"/>
    <w:multiLevelType w:val="singleLevel"/>
    <w:tmpl w:val="3F680DB6"/>
    <w:lvl w:ilvl="0">
      <w:start w:val="1"/>
      <w:numFmt w:val="decimal"/>
      <w:pStyle w:val="3"/>
      <w:lvlText w:val="%1."/>
      <w:lvlJc w:val="left"/>
      <w:pPr>
        <w:tabs>
          <w:tab w:val="num" w:pos="926"/>
        </w:tabs>
        <w:ind w:left="926" w:hanging="360"/>
      </w:pPr>
    </w:lvl>
  </w:abstractNum>
  <w:abstractNum w:abstractNumId="3">
    <w:nsid w:val="FFFFFF80"/>
    <w:multiLevelType w:val="singleLevel"/>
    <w:tmpl w:val="92820E80"/>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97F2BEEC"/>
    <w:lvl w:ilvl="0">
      <w:start w:val="1"/>
      <w:numFmt w:val="bullet"/>
      <w:pStyle w:val="40"/>
      <w:lvlText w:val=""/>
      <w:lvlJc w:val="left"/>
      <w:pPr>
        <w:tabs>
          <w:tab w:val="num" w:pos="1209"/>
        </w:tabs>
        <w:ind w:left="1209" w:hanging="360"/>
      </w:pPr>
      <w:rPr>
        <w:rFonts w:ascii="Symbol" w:hAnsi="Symbol" w:hint="default"/>
      </w:rPr>
    </w:lvl>
  </w:abstractNum>
  <w:abstractNum w:abstractNumId="5">
    <w:nsid w:val="055B2B13"/>
    <w:multiLevelType w:val="hybridMultilevel"/>
    <w:tmpl w:val="7AFECF7C"/>
    <w:styleLink w:val="63"/>
    <w:lvl w:ilvl="0" w:tplc="A9161DE6">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6">
    <w:nsid w:val="06504B3C"/>
    <w:multiLevelType w:val="hybridMultilevel"/>
    <w:tmpl w:val="464E95C2"/>
    <w:lvl w:ilvl="0" w:tplc="544ECF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7951C3C"/>
    <w:multiLevelType w:val="hybridMultilevel"/>
    <w:tmpl w:val="7C8A56E6"/>
    <w:styleLink w:val="621"/>
    <w:lvl w:ilvl="0" w:tplc="7C8A56E6">
      <w:start w:val="1"/>
      <w:numFmt w:val="decimal"/>
      <w:lvlText w:val="%1."/>
      <w:lvlJc w:val="left"/>
      <w:pPr>
        <w:ind w:left="45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77A055A">
      <w:start w:val="1"/>
      <w:numFmt w:val="decimal"/>
      <w:lvlText w:val="%2."/>
      <w:lvlJc w:val="left"/>
      <w:pPr>
        <w:ind w:left="81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1DCDE06">
      <w:start w:val="1"/>
      <w:numFmt w:val="decimal"/>
      <w:lvlText w:val="%3."/>
      <w:lvlJc w:val="left"/>
      <w:pPr>
        <w:ind w:left="117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542750">
      <w:start w:val="1"/>
      <w:numFmt w:val="decimal"/>
      <w:lvlText w:val="%4."/>
      <w:lvlJc w:val="left"/>
      <w:pPr>
        <w:ind w:left="153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4A2C5AA">
      <w:start w:val="1"/>
      <w:numFmt w:val="decimal"/>
      <w:lvlText w:val="%5."/>
      <w:lvlJc w:val="left"/>
      <w:pPr>
        <w:ind w:left="189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9B2E302">
      <w:start w:val="1"/>
      <w:numFmt w:val="decimal"/>
      <w:lvlText w:val="%6."/>
      <w:lvlJc w:val="left"/>
      <w:pPr>
        <w:ind w:left="225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C4C155C">
      <w:start w:val="1"/>
      <w:numFmt w:val="decimal"/>
      <w:lvlText w:val="%7."/>
      <w:lvlJc w:val="left"/>
      <w:pPr>
        <w:ind w:left="261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EF04600">
      <w:start w:val="1"/>
      <w:numFmt w:val="decimal"/>
      <w:lvlText w:val="%8."/>
      <w:lvlJc w:val="left"/>
      <w:pPr>
        <w:ind w:left="297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86618FE">
      <w:start w:val="1"/>
      <w:numFmt w:val="decimal"/>
      <w:lvlText w:val="%9."/>
      <w:lvlJc w:val="left"/>
      <w:pPr>
        <w:ind w:left="333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0E156356"/>
    <w:multiLevelType w:val="hybridMultilevel"/>
    <w:tmpl w:val="6CBE38E2"/>
    <w:styleLink w:val="6111"/>
    <w:lvl w:ilvl="0" w:tplc="9F96C058">
      <w:start w:val="8"/>
      <w:numFmt w:val="bullet"/>
      <w:lvlText w:val="-"/>
      <w:lvlJc w:val="left"/>
      <w:pPr>
        <w:ind w:left="720" w:hanging="360"/>
      </w:pPr>
      <w:rPr>
        <w:rFonts w:ascii="Times New Roman" w:eastAsia="Times New Roman" w:hAnsi="Times New Roman" w:cs="Times New Roman" w:hint="default"/>
        <w:b/>
        <w:bCs w:val="0"/>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582B15"/>
    <w:multiLevelType w:val="hybridMultilevel"/>
    <w:tmpl w:val="9D625DFA"/>
    <w:lvl w:ilvl="0" w:tplc="B71C24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0B406B7"/>
    <w:multiLevelType w:val="hybridMultilevel"/>
    <w:tmpl w:val="26944C16"/>
    <w:styleLink w:val="61110"/>
    <w:lvl w:ilvl="0" w:tplc="7E62D28E">
      <w:start w:val="1"/>
      <w:numFmt w:val="decimal"/>
      <w:suff w:val="space"/>
      <w:lvlText w:val="%1-"/>
      <w:lvlJc w:val="left"/>
      <w:pPr>
        <w:ind w:left="1080" w:hanging="720"/>
      </w:pPr>
      <w:rPr>
        <w:rFonts w:hint="default"/>
        <w:sz w:val="30"/>
        <w:szCs w:val="30"/>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2AE4ECD"/>
    <w:multiLevelType w:val="hybridMultilevel"/>
    <w:tmpl w:val="54F83DFA"/>
    <w:lvl w:ilvl="0" w:tplc="7658A61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7B81703"/>
    <w:multiLevelType w:val="multilevel"/>
    <w:tmpl w:val="B9020430"/>
    <w:styleLink w:val="9"/>
    <w:lvl w:ilvl="0">
      <w:start w:val="1"/>
      <w:numFmt w:val="bullet"/>
      <w:lvlText w:val="0"/>
      <w:lvlJc w:val="left"/>
      <w:pPr>
        <w:tabs>
          <w:tab w:val="num" w:pos="697"/>
        </w:tabs>
        <w:ind w:left="680" w:hanging="226"/>
      </w:pPr>
      <w:rPr>
        <w:rFonts w:ascii="Creepy" w:hAnsi="Creepy" w:cs="Times New Roman" w:hint="default"/>
        <w:color w:val="000000"/>
      </w:rPr>
    </w:lvl>
    <w:lvl w:ilvl="1">
      <w:start w:val="1"/>
      <w:numFmt w:val="bullet"/>
      <w:lvlText w:val="o"/>
      <w:lvlJc w:val="left"/>
      <w:pPr>
        <w:tabs>
          <w:tab w:val="num" w:pos="1780"/>
        </w:tabs>
        <w:ind w:left="1780" w:hanging="360"/>
      </w:pPr>
      <w:rPr>
        <w:rFonts w:ascii="Courier New" w:hAnsi="Courier New" w:cs="Courier New" w:hint="default"/>
      </w:rPr>
    </w:lvl>
    <w:lvl w:ilvl="2">
      <w:start w:val="1"/>
      <w:numFmt w:val="bullet"/>
      <w:lvlText w:val=""/>
      <w:lvlJc w:val="left"/>
      <w:pPr>
        <w:tabs>
          <w:tab w:val="num" w:pos="2500"/>
        </w:tabs>
        <w:ind w:left="2500" w:hanging="360"/>
      </w:pPr>
      <w:rPr>
        <w:rFonts w:ascii="Wingdings" w:hAnsi="Wingdings" w:hint="default"/>
      </w:rPr>
    </w:lvl>
    <w:lvl w:ilvl="3">
      <w:start w:val="1"/>
      <w:numFmt w:val="bullet"/>
      <w:lvlText w:val=""/>
      <w:lvlJc w:val="left"/>
      <w:pPr>
        <w:tabs>
          <w:tab w:val="num" w:pos="3220"/>
        </w:tabs>
        <w:ind w:left="3220" w:hanging="360"/>
      </w:pPr>
      <w:rPr>
        <w:rFonts w:ascii="Symbol" w:hAnsi="Symbol" w:hint="default"/>
      </w:rPr>
    </w:lvl>
    <w:lvl w:ilvl="4">
      <w:start w:val="1"/>
      <w:numFmt w:val="bullet"/>
      <w:lvlText w:val="o"/>
      <w:lvlJc w:val="left"/>
      <w:pPr>
        <w:tabs>
          <w:tab w:val="num" w:pos="3940"/>
        </w:tabs>
        <w:ind w:left="3940" w:hanging="360"/>
      </w:pPr>
      <w:rPr>
        <w:rFonts w:ascii="Courier New" w:hAnsi="Courier New" w:cs="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cs="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13">
    <w:nsid w:val="19D8367B"/>
    <w:multiLevelType w:val="hybridMultilevel"/>
    <w:tmpl w:val="8FB0F172"/>
    <w:styleLink w:val="72"/>
    <w:lvl w:ilvl="0" w:tplc="651A22C4">
      <w:start w:val="1"/>
      <w:numFmt w:val="bullet"/>
      <w:lvlText w:val="▪"/>
      <w:lvlJc w:val="left"/>
      <w:pPr>
        <w:bidi/>
        <w:ind w:left="643"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107076">
      <w:start w:val="1"/>
      <w:numFmt w:val="bullet"/>
      <w:lvlText w:val="o"/>
      <w:lvlJc w:val="left"/>
      <w:pPr>
        <w:bidi/>
        <w:ind w:left="15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7C9162">
      <w:start w:val="1"/>
      <w:numFmt w:val="bullet"/>
      <w:lvlText w:val="▪"/>
      <w:lvlJc w:val="left"/>
      <w:pPr>
        <w:bidi/>
        <w:ind w:left="222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F36A74C">
      <w:start w:val="1"/>
      <w:numFmt w:val="bullet"/>
      <w:lvlText w:val="•"/>
      <w:lvlJc w:val="left"/>
      <w:pPr>
        <w:bidi/>
        <w:ind w:left="294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A662A26">
      <w:start w:val="1"/>
      <w:numFmt w:val="bullet"/>
      <w:lvlText w:val="o"/>
      <w:lvlJc w:val="left"/>
      <w:pPr>
        <w:bidi/>
        <w:ind w:left="36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8E48974">
      <w:start w:val="1"/>
      <w:numFmt w:val="bullet"/>
      <w:lvlText w:val="▪"/>
      <w:lvlJc w:val="left"/>
      <w:pPr>
        <w:bidi/>
        <w:ind w:left="43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DCC9082">
      <w:start w:val="1"/>
      <w:numFmt w:val="bullet"/>
      <w:lvlText w:val="•"/>
      <w:lvlJc w:val="left"/>
      <w:pPr>
        <w:bidi/>
        <w:ind w:left="51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A86B80">
      <w:start w:val="1"/>
      <w:numFmt w:val="bullet"/>
      <w:lvlText w:val="o"/>
      <w:lvlJc w:val="left"/>
      <w:pPr>
        <w:bidi/>
        <w:ind w:left="582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B046312">
      <w:start w:val="1"/>
      <w:numFmt w:val="bullet"/>
      <w:lvlText w:val="▪"/>
      <w:lvlJc w:val="left"/>
      <w:pPr>
        <w:bidi/>
        <w:ind w:left="654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233E4B3D"/>
    <w:multiLevelType w:val="hybridMultilevel"/>
    <w:tmpl w:val="2DA680BC"/>
    <w:lvl w:ilvl="0" w:tplc="2956389A">
      <w:start w:val="1"/>
      <w:numFmt w:val="decimal"/>
      <w:pStyle w:val="a"/>
      <w:lvlText w:val="%1-"/>
      <w:lvlJc w:val="right"/>
      <w:pPr>
        <w:ind w:left="1210" w:hanging="360"/>
      </w:pPr>
      <w:rPr>
        <w:rFonts w:hint="default"/>
        <w:b w:val="0"/>
        <w:bCs w:val="0"/>
        <w:color w:val="auto"/>
        <w:sz w:val="26"/>
        <w:szCs w:val="26"/>
        <w:vertAlign w:val="baseli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5764D8E"/>
    <w:multiLevelType w:val="hybridMultilevel"/>
    <w:tmpl w:val="627CC3F6"/>
    <w:lvl w:ilvl="0" w:tplc="976E0252">
      <w:start w:val="1"/>
      <w:numFmt w:val="decimal"/>
      <w:lvlText w:val="%1-"/>
      <w:lvlJc w:val="left"/>
      <w:pPr>
        <w:ind w:left="780" w:hanging="42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607DE6"/>
    <w:multiLevelType w:val="hybridMultilevel"/>
    <w:tmpl w:val="1C4039E2"/>
    <w:styleLink w:val="630"/>
    <w:lvl w:ilvl="0" w:tplc="5A68CCBE">
      <w:start w:val="1"/>
      <w:numFmt w:val="bullet"/>
      <w:lvlText w:val="-"/>
      <w:lvlJc w:val="left"/>
      <w:pPr>
        <w:ind w:left="720" w:hanging="360"/>
      </w:pPr>
      <w:rPr>
        <w:rFonts w:ascii="Traditional Arabic" w:eastAsia="Calibri" w:hAnsi="Traditional Arabic" w:cs="AL-Mohana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EF751E"/>
    <w:multiLevelType w:val="multilevel"/>
    <w:tmpl w:val="0409001D"/>
    <w:styleLink w:val="1ai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B1161EA"/>
    <w:multiLevelType w:val="singleLevel"/>
    <w:tmpl w:val="C62C3B5E"/>
    <w:styleLink w:val="5111"/>
    <w:lvl w:ilvl="0">
      <w:start w:val="5"/>
      <w:numFmt w:val="bullet"/>
      <w:suff w:val="space"/>
      <w:lvlText w:val="-"/>
      <w:lvlJc w:val="left"/>
      <w:pPr>
        <w:ind w:left="1153" w:hanging="360"/>
      </w:pPr>
      <w:rPr>
        <w:rFonts w:ascii="Traditional Arabic" w:eastAsia="Times New Roman" w:hAnsi="Traditional Arabic" w:hint="default"/>
        <w:sz w:val="30"/>
        <w:szCs w:val="30"/>
      </w:rPr>
    </w:lvl>
  </w:abstractNum>
  <w:abstractNum w:abstractNumId="19">
    <w:nsid w:val="2B2847B9"/>
    <w:multiLevelType w:val="hybridMultilevel"/>
    <w:tmpl w:val="BC30FC0C"/>
    <w:styleLink w:val="53"/>
    <w:lvl w:ilvl="0" w:tplc="3140CBDE">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20">
    <w:nsid w:val="2CE22166"/>
    <w:multiLevelType w:val="hybridMultilevel"/>
    <w:tmpl w:val="D5162F1C"/>
    <w:styleLink w:val="61111"/>
    <w:lvl w:ilvl="0" w:tplc="C62C3B5E">
      <w:start w:val="5"/>
      <w:numFmt w:val="bullet"/>
      <w:suff w:val="space"/>
      <w:lvlText w:val="-"/>
      <w:lvlJc w:val="left"/>
      <w:pPr>
        <w:ind w:left="1153" w:hanging="360"/>
      </w:pPr>
      <w:rPr>
        <w:rFonts w:ascii="Traditional Arabic" w:eastAsia="Times New Roman" w:hAnsi="Traditional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2D2D5210"/>
    <w:multiLevelType w:val="hybridMultilevel"/>
    <w:tmpl w:val="6B96EA08"/>
    <w:lvl w:ilvl="0" w:tplc="A6F44EA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EB4787A"/>
    <w:multiLevelType w:val="hybridMultilevel"/>
    <w:tmpl w:val="4FFE3C86"/>
    <w:styleLink w:val="62"/>
    <w:lvl w:ilvl="0" w:tplc="437076A8">
      <w:start w:val="1"/>
      <w:numFmt w:val="bullet"/>
      <w:lvlText w:val="❖"/>
      <w:lvlJc w:val="left"/>
      <w:pPr>
        <w:bidi/>
        <w:ind w:left="1003"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1129BDA">
      <w:start w:val="1"/>
      <w:numFmt w:val="bullet"/>
      <w:lvlText w:val="o"/>
      <w:lvlJc w:val="left"/>
      <w:pPr>
        <w:bidi/>
        <w:ind w:left="18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9FAA4CA">
      <w:start w:val="1"/>
      <w:numFmt w:val="bullet"/>
      <w:lvlText w:val="▪"/>
      <w:lvlJc w:val="left"/>
      <w:pPr>
        <w:bidi/>
        <w:ind w:left="25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71C779C">
      <w:start w:val="1"/>
      <w:numFmt w:val="bullet"/>
      <w:lvlText w:val="•"/>
      <w:lvlJc w:val="left"/>
      <w:pPr>
        <w:bidi/>
        <w:ind w:left="33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0E0C92E">
      <w:start w:val="1"/>
      <w:numFmt w:val="bullet"/>
      <w:lvlText w:val="o"/>
      <w:lvlJc w:val="left"/>
      <w:pPr>
        <w:bidi/>
        <w:ind w:left="402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6AC6A9E">
      <w:start w:val="1"/>
      <w:numFmt w:val="bullet"/>
      <w:lvlText w:val="▪"/>
      <w:lvlJc w:val="left"/>
      <w:pPr>
        <w:bidi/>
        <w:ind w:left="474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4E9BA8">
      <w:start w:val="1"/>
      <w:numFmt w:val="bullet"/>
      <w:lvlText w:val="•"/>
      <w:lvlJc w:val="left"/>
      <w:pPr>
        <w:bidi/>
        <w:ind w:left="54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48F5F8">
      <w:start w:val="1"/>
      <w:numFmt w:val="bullet"/>
      <w:lvlText w:val="o"/>
      <w:lvlJc w:val="left"/>
      <w:pPr>
        <w:bidi/>
        <w:ind w:left="61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665D6A">
      <w:start w:val="1"/>
      <w:numFmt w:val="bullet"/>
      <w:lvlText w:val="▪"/>
      <w:lvlJc w:val="left"/>
      <w:pPr>
        <w:bidi/>
        <w:ind w:left="69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31262CD1"/>
    <w:multiLevelType w:val="hybridMultilevel"/>
    <w:tmpl w:val="C43CD76C"/>
    <w:lvl w:ilvl="0" w:tplc="9D30EBB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17E7C80"/>
    <w:multiLevelType w:val="hybridMultilevel"/>
    <w:tmpl w:val="0C64A848"/>
    <w:styleLink w:val="51110"/>
    <w:lvl w:ilvl="0" w:tplc="5B9E12A8">
      <w:start w:val="1"/>
      <w:numFmt w:val="bullet"/>
      <w:lvlText w:val="•"/>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834AC0E">
      <w:start w:val="1"/>
      <w:numFmt w:val="bullet"/>
      <w:lvlText w:val="•"/>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A031E8">
      <w:start w:val="1"/>
      <w:numFmt w:val="bullet"/>
      <w:lvlText w:val="•"/>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3054DE">
      <w:start w:val="1"/>
      <w:numFmt w:val="bullet"/>
      <w:lvlText w:val="•"/>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5726D60">
      <w:start w:val="1"/>
      <w:numFmt w:val="bullet"/>
      <w:lvlText w:val="•"/>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74C0B0">
      <w:start w:val="1"/>
      <w:numFmt w:val="bullet"/>
      <w:lvlText w:val="•"/>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EA62B8">
      <w:start w:val="1"/>
      <w:numFmt w:val="bullet"/>
      <w:lvlText w:val="•"/>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670E750">
      <w:start w:val="1"/>
      <w:numFmt w:val="bullet"/>
      <w:lvlText w:val="•"/>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59EB5D0">
      <w:start w:val="1"/>
      <w:numFmt w:val="bullet"/>
      <w:lvlText w:val="•"/>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nsid w:val="34D45FDA"/>
    <w:multiLevelType w:val="hybridMultilevel"/>
    <w:tmpl w:val="F4B8C50C"/>
    <w:styleLink w:val="52"/>
    <w:lvl w:ilvl="0" w:tplc="E54C2888">
      <w:start w:val="1"/>
      <w:numFmt w:val="decimal"/>
      <w:lvlText w:val="%1."/>
      <w:lvlJc w:val="left"/>
      <w:pPr>
        <w:bidi/>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503E60">
      <w:start w:val="1"/>
      <w:numFmt w:val="lowerLetter"/>
      <w:lvlText w:val="%2."/>
      <w:lvlJc w:val="left"/>
      <w:pPr>
        <w:bidi/>
        <w:ind w:left="114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D9A0418">
      <w:start w:val="1"/>
      <w:numFmt w:val="lowerRoman"/>
      <w:lvlText w:val="%3."/>
      <w:lvlJc w:val="left"/>
      <w:pPr>
        <w:bidi/>
        <w:ind w:left="1849" w:hanging="3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EFE3EEA">
      <w:start w:val="1"/>
      <w:numFmt w:val="decimal"/>
      <w:lvlText w:val="%4."/>
      <w:lvlJc w:val="left"/>
      <w:pPr>
        <w:bidi/>
        <w:ind w:left="258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16123C">
      <w:start w:val="1"/>
      <w:numFmt w:val="lowerLetter"/>
      <w:lvlText w:val="%5."/>
      <w:lvlJc w:val="left"/>
      <w:pPr>
        <w:bidi/>
        <w:ind w:left="330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50CE076">
      <w:start w:val="1"/>
      <w:numFmt w:val="lowerRoman"/>
      <w:lvlText w:val="%6."/>
      <w:lvlJc w:val="left"/>
      <w:pPr>
        <w:bidi/>
        <w:ind w:left="4009" w:hanging="3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F30DA16">
      <w:start w:val="1"/>
      <w:numFmt w:val="decimal"/>
      <w:lvlText w:val="%7."/>
      <w:lvlJc w:val="left"/>
      <w:pPr>
        <w:bidi/>
        <w:ind w:left="474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A482CFA">
      <w:start w:val="1"/>
      <w:numFmt w:val="lowerLetter"/>
      <w:lvlText w:val="%8."/>
      <w:lvlJc w:val="left"/>
      <w:pPr>
        <w:bidi/>
        <w:ind w:left="546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12A87DA">
      <w:start w:val="1"/>
      <w:numFmt w:val="lowerRoman"/>
      <w:lvlText w:val="%9."/>
      <w:lvlJc w:val="left"/>
      <w:pPr>
        <w:bidi/>
        <w:ind w:left="6169" w:hanging="3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nsid w:val="35181396"/>
    <w:multiLevelType w:val="hybridMultilevel"/>
    <w:tmpl w:val="EDC65E0A"/>
    <w:lvl w:ilvl="0" w:tplc="FFFFFFFF">
      <w:start w:val="1"/>
      <w:numFmt w:val="decimal"/>
      <w:pStyle w:val="a0"/>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nsid w:val="35B21E92"/>
    <w:multiLevelType w:val="hybridMultilevel"/>
    <w:tmpl w:val="175A24AA"/>
    <w:styleLink w:val="14"/>
    <w:lvl w:ilvl="0" w:tplc="18D61C82">
      <w:start w:val="1"/>
      <w:numFmt w:val="bullet"/>
      <w:lvlText w:val="_"/>
      <w:lvlJc w:val="left"/>
      <w:pPr>
        <w:tabs>
          <w:tab w:val="num" w:pos="1134"/>
        </w:tabs>
        <w:ind w:left="1134" w:hanging="567"/>
      </w:pPr>
      <w:rPr>
        <w:rFonts w:ascii="Wide Latin" w:hAnsi="Wide Latin" w:hint="default"/>
        <w:color w:val="auto"/>
      </w:rPr>
    </w:lvl>
    <w:lvl w:ilvl="1" w:tplc="26DE8E4E">
      <w:start w:val="1"/>
      <w:numFmt w:val="bullet"/>
      <w:lvlText w:val="o"/>
      <w:lvlJc w:val="left"/>
      <w:pPr>
        <w:tabs>
          <w:tab w:val="num" w:pos="1440"/>
        </w:tabs>
        <w:ind w:left="1440" w:hanging="360"/>
      </w:pPr>
      <w:rPr>
        <w:rFonts w:ascii="Courier New" w:hAnsi="Courier New" w:cs="Courier New" w:hint="default"/>
      </w:rPr>
    </w:lvl>
    <w:lvl w:ilvl="2" w:tplc="C978BA8A">
      <w:start w:val="1"/>
      <w:numFmt w:val="bullet"/>
      <w:lvlText w:val=""/>
      <w:lvlJc w:val="left"/>
      <w:pPr>
        <w:tabs>
          <w:tab w:val="num" w:pos="2160"/>
        </w:tabs>
        <w:ind w:left="2160" w:hanging="360"/>
      </w:pPr>
      <w:rPr>
        <w:rFonts w:ascii="Wingdings" w:hAnsi="Wingdings" w:hint="default"/>
      </w:rPr>
    </w:lvl>
    <w:lvl w:ilvl="3" w:tplc="B62424D4">
      <w:start w:val="1"/>
      <w:numFmt w:val="bullet"/>
      <w:lvlText w:val=""/>
      <w:lvlJc w:val="left"/>
      <w:pPr>
        <w:tabs>
          <w:tab w:val="num" w:pos="2880"/>
        </w:tabs>
        <w:ind w:left="2880" w:hanging="360"/>
      </w:pPr>
      <w:rPr>
        <w:rFonts w:ascii="Symbol" w:hAnsi="Symbol" w:hint="default"/>
      </w:rPr>
    </w:lvl>
    <w:lvl w:ilvl="4" w:tplc="4C7463B2">
      <w:start w:val="1"/>
      <w:numFmt w:val="bullet"/>
      <w:lvlText w:val="o"/>
      <w:lvlJc w:val="left"/>
      <w:pPr>
        <w:tabs>
          <w:tab w:val="num" w:pos="3600"/>
        </w:tabs>
        <w:ind w:left="3600" w:hanging="360"/>
      </w:pPr>
      <w:rPr>
        <w:rFonts w:ascii="Courier New" w:hAnsi="Courier New" w:cs="Courier New" w:hint="default"/>
      </w:rPr>
    </w:lvl>
    <w:lvl w:ilvl="5" w:tplc="13C6DB3C">
      <w:start w:val="1"/>
      <w:numFmt w:val="bullet"/>
      <w:lvlText w:val=""/>
      <w:lvlJc w:val="left"/>
      <w:pPr>
        <w:tabs>
          <w:tab w:val="num" w:pos="4320"/>
        </w:tabs>
        <w:ind w:left="4320" w:hanging="360"/>
      </w:pPr>
      <w:rPr>
        <w:rFonts w:ascii="Wingdings" w:hAnsi="Wingdings" w:hint="default"/>
      </w:rPr>
    </w:lvl>
    <w:lvl w:ilvl="6" w:tplc="3138AF54">
      <w:start w:val="1"/>
      <w:numFmt w:val="bullet"/>
      <w:lvlText w:val=""/>
      <w:lvlJc w:val="left"/>
      <w:pPr>
        <w:tabs>
          <w:tab w:val="num" w:pos="5040"/>
        </w:tabs>
        <w:ind w:left="5040" w:hanging="360"/>
      </w:pPr>
      <w:rPr>
        <w:rFonts w:ascii="Symbol" w:hAnsi="Symbol" w:hint="default"/>
      </w:rPr>
    </w:lvl>
    <w:lvl w:ilvl="7" w:tplc="968E6E4E">
      <w:start w:val="1"/>
      <w:numFmt w:val="bullet"/>
      <w:lvlText w:val="o"/>
      <w:lvlJc w:val="left"/>
      <w:pPr>
        <w:tabs>
          <w:tab w:val="num" w:pos="5760"/>
        </w:tabs>
        <w:ind w:left="5760" w:hanging="360"/>
      </w:pPr>
      <w:rPr>
        <w:rFonts w:ascii="Courier New" w:hAnsi="Courier New" w:cs="Courier New" w:hint="default"/>
      </w:rPr>
    </w:lvl>
    <w:lvl w:ilvl="8" w:tplc="FFC0113E">
      <w:start w:val="1"/>
      <w:numFmt w:val="bullet"/>
      <w:lvlText w:val=""/>
      <w:lvlJc w:val="left"/>
      <w:pPr>
        <w:tabs>
          <w:tab w:val="num" w:pos="6480"/>
        </w:tabs>
        <w:ind w:left="6480" w:hanging="360"/>
      </w:pPr>
      <w:rPr>
        <w:rFonts w:ascii="Wingdings" w:hAnsi="Wingdings" w:hint="default"/>
      </w:rPr>
    </w:lvl>
  </w:abstractNum>
  <w:abstractNum w:abstractNumId="28">
    <w:nsid w:val="36BB5F92"/>
    <w:multiLevelType w:val="hybridMultilevel"/>
    <w:tmpl w:val="30E2CE38"/>
    <w:styleLink w:val="51111"/>
    <w:lvl w:ilvl="0" w:tplc="68B2F978">
      <w:start w:val="1"/>
      <w:numFmt w:val="arabicAbjad"/>
      <w:lvlText w:val="%1)"/>
      <w:lvlJc w:val="center"/>
      <w:pPr>
        <w:tabs>
          <w:tab w:val="num" w:pos="644"/>
        </w:tabs>
        <w:ind w:left="567" w:right="567" w:hanging="283"/>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29">
    <w:nsid w:val="3A033362"/>
    <w:multiLevelType w:val="hybridMultilevel"/>
    <w:tmpl w:val="D5965CAE"/>
    <w:styleLink w:val="42"/>
    <w:lvl w:ilvl="0" w:tplc="EA0432D8">
      <w:start w:val="1"/>
      <w:numFmt w:val="decimal"/>
      <w:lvlText w:val="%1-"/>
      <w:lvlJc w:val="left"/>
      <w:pPr>
        <w:tabs>
          <w:tab w:val="num" w:pos="1571"/>
        </w:tabs>
        <w:ind w:left="1571"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nsid w:val="3C4C6301"/>
    <w:multiLevelType w:val="singleLevel"/>
    <w:tmpl w:val="FDF8D1CC"/>
    <w:lvl w:ilvl="0">
      <w:start w:val="1"/>
      <w:numFmt w:val="chosung"/>
      <w:pStyle w:val="a1"/>
      <w:lvlText w:val=""/>
      <w:lvlJc w:val="center"/>
      <w:pPr>
        <w:tabs>
          <w:tab w:val="num" w:pos="648"/>
        </w:tabs>
        <w:ind w:right="360" w:hanging="72"/>
      </w:pPr>
      <w:rPr>
        <w:rFonts w:ascii="Wingdings" w:cs="Times New Roman" w:hint="default"/>
        <w:sz w:val="30"/>
      </w:rPr>
    </w:lvl>
  </w:abstractNum>
  <w:abstractNum w:abstractNumId="31">
    <w:nsid w:val="3CE84598"/>
    <w:multiLevelType w:val="multilevel"/>
    <w:tmpl w:val="4508ADC6"/>
    <w:styleLink w:val="10"/>
    <w:lvl w:ilvl="0">
      <w:start w:val="1"/>
      <w:numFmt w:val="decimal"/>
      <w:suff w:val="space"/>
      <w:lvlText w:val="%1)"/>
      <w:lvlJc w:val="right"/>
      <w:pPr>
        <w:ind w:left="1134" w:firstLine="0"/>
      </w:pPr>
      <w:rPr>
        <w:rFonts w:cs="Traditional Arabic" w:hint="default"/>
      </w:rPr>
    </w:lvl>
    <w:lvl w:ilvl="1">
      <w:start w:val="1"/>
      <w:numFmt w:val="arabicAbjad"/>
      <w:lvlText w:val="%2)"/>
      <w:lvlJc w:val="right"/>
      <w:pPr>
        <w:tabs>
          <w:tab w:val="num" w:pos="1287"/>
        </w:tabs>
        <w:ind w:left="2155" w:hanging="454"/>
      </w:pPr>
      <w:rPr>
        <w:rFonts w:hint="default"/>
      </w:rPr>
    </w:lvl>
    <w:lvl w:ilvl="2">
      <w:start w:val="1"/>
      <w:numFmt w:val="bullet"/>
      <w:lvlText w:val=""/>
      <w:lvlJc w:val="left"/>
      <w:pPr>
        <w:tabs>
          <w:tab w:val="num" w:pos="1647"/>
        </w:tabs>
        <w:ind w:left="2722" w:hanging="454"/>
      </w:pPr>
      <w:rPr>
        <w:rFonts w:ascii="Symbol" w:hAnsi="Symbol" w:cs="Times New Roman" w:hint="default"/>
        <w:color w:val="000000"/>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32">
    <w:nsid w:val="43A70D5E"/>
    <w:multiLevelType w:val="hybridMultilevel"/>
    <w:tmpl w:val="31E2F8F0"/>
    <w:lvl w:ilvl="0" w:tplc="9B44F762">
      <w:start w:val="1"/>
      <w:numFmt w:val="decimal"/>
      <w:pStyle w:val="a2"/>
      <w:lvlText w:val="%1-"/>
      <w:lvlJc w:val="left"/>
      <w:pPr>
        <w:ind w:left="360" w:hanging="360"/>
      </w:pPr>
      <w:rPr>
        <w:rFonts w:cs="Lotus Linotype"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47733FFA"/>
    <w:multiLevelType w:val="hybridMultilevel"/>
    <w:tmpl w:val="12EC30B2"/>
    <w:lvl w:ilvl="0" w:tplc="7F508E7A">
      <w:start w:val="1"/>
      <w:numFmt w:val="decimal"/>
      <w:pStyle w:val="a3"/>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B5D65C1"/>
    <w:multiLevelType w:val="hybridMultilevel"/>
    <w:tmpl w:val="C43CD76C"/>
    <w:lvl w:ilvl="0" w:tplc="9D30EBB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C3F553F"/>
    <w:multiLevelType w:val="hybridMultilevel"/>
    <w:tmpl w:val="13D4F94A"/>
    <w:styleLink w:val="140"/>
    <w:lvl w:ilvl="0" w:tplc="E4622E98">
      <w:start w:val="1"/>
      <w:numFmt w:val="bullet"/>
      <w:lvlText w:val="_"/>
      <w:lvlJc w:val="left"/>
      <w:pPr>
        <w:tabs>
          <w:tab w:val="num" w:pos="1701"/>
        </w:tabs>
        <w:ind w:left="1701" w:hanging="567"/>
      </w:pPr>
      <w:rPr>
        <w:rFonts w:ascii="Wide Latin" w:hAnsi="Wide Latin" w:hint="default"/>
        <w:color w:val="auto"/>
      </w:rPr>
    </w:lvl>
    <w:lvl w:ilvl="1" w:tplc="D5DAC81C">
      <w:start w:val="1"/>
      <w:numFmt w:val="bullet"/>
      <w:lvlText w:val="o"/>
      <w:lvlJc w:val="left"/>
      <w:pPr>
        <w:tabs>
          <w:tab w:val="num" w:pos="1440"/>
        </w:tabs>
        <w:ind w:left="1440" w:hanging="360"/>
      </w:pPr>
      <w:rPr>
        <w:rFonts w:ascii="Courier New" w:hAnsi="Courier New" w:cs="Courier New" w:hint="default"/>
      </w:rPr>
    </w:lvl>
    <w:lvl w:ilvl="2" w:tplc="7FC4E8C8">
      <w:start w:val="1"/>
      <w:numFmt w:val="bullet"/>
      <w:lvlText w:val=""/>
      <w:lvlJc w:val="left"/>
      <w:pPr>
        <w:tabs>
          <w:tab w:val="num" w:pos="2160"/>
        </w:tabs>
        <w:ind w:left="2160" w:hanging="360"/>
      </w:pPr>
      <w:rPr>
        <w:rFonts w:ascii="Wingdings" w:hAnsi="Wingdings" w:hint="default"/>
      </w:rPr>
    </w:lvl>
    <w:lvl w:ilvl="3" w:tplc="DDCA40B2">
      <w:start w:val="1"/>
      <w:numFmt w:val="bullet"/>
      <w:lvlText w:val=""/>
      <w:lvlJc w:val="left"/>
      <w:pPr>
        <w:tabs>
          <w:tab w:val="num" w:pos="2880"/>
        </w:tabs>
        <w:ind w:left="2880" w:hanging="360"/>
      </w:pPr>
      <w:rPr>
        <w:rFonts w:ascii="Symbol" w:hAnsi="Symbol" w:hint="default"/>
      </w:rPr>
    </w:lvl>
    <w:lvl w:ilvl="4" w:tplc="54129ED8">
      <w:start w:val="1"/>
      <w:numFmt w:val="bullet"/>
      <w:lvlText w:val="o"/>
      <w:lvlJc w:val="left"/>
      <w:pPr>
        <w:tabs>
          <w:tab w:val="num" w:pos="3600"/>
        </w:tabs>
        <w:ind w:left="3600" w:hanging="360"/>
      </w:pPr>
      <w:rPr>
        <w:rFonts w:ascii="Courier New" w:hAnsi="Courier New" w:cs="Courier New" w:hint="default"/>
      </w:rPr>
    </w:lvl>
    <w:lvl w:ilvl="5" w:tplc="4586866A">
      <w:start w:val="1"/>
      <w:numFmt w:val="bullet"/>
      <w:lvlText w:val=""/>
      <w:lvlJc w:val="left"/>
      <w:pPr>
        <w:tabs>
          <w:tab w:val="num" w:pos="4320"/>
        </w:tabs>
        <w:ind w:left="4320" w:hanging="360"/>
      </w:pPr>
      <w:rPr>
        <w:rFonts w:ascii="Wingdings" w:hAnsi="Wingdings" w:hint="default"/>
      </w:rPr>
    </w:lvl>
    <w:lvl w:ilvl="6" w:tplc="3634E97A">
      <w:start w:val="1"/>
      <w:numFmt w:val="bullet"/>
      <w:lvlText w:val=""/>
      <w:lvlJc w:val="left"/>
      <w:pPr>
        <w:tabs>
          <w:tab w:val="num" w:pos="5040"/>
        </w:tabs>
        <w:ind w:left="5040" w:hanging="360"/>
      </w:pPr>
      <w:rPr>
        <w:rFonts w:ascii="Symbol" w:hAnsi="Symbol" w:hint="default"/>
      </w:rPr>
    </w:lvl>
    <w:lvl w:ilvl="7" w:tplc="9BE0477C">
      <w:start w:val="1"/>
      <w:numFmt w:val="bullet"/>
      <w:lvlText w:val="o"/>
      <w:lvlJc w:val="left"/>
      <w:pPr>
        <w:tabs>
          <w:tab w:val="num" w:pos="5760"/>
        </w:tabs>
        <w:ind w:left="5760" w:hanging="360"/>
      </w:pPr>
      <w:rPr>
        <w:rFonts w:ascii="Courier New" w:hAnsi="Courier New" w:cs="Courier New" w:hint="default"/>
      </w:rPr>
    </w:lvl>
    <w:lvl w:ilvl="8" w:tplc="C5502E46">
      <w:start w:val="1"/>
      <w:numFmt w:val="bullet"/>
      <w:lvlText w:val=""/>
      <w:lvlJc w:val="left"/>
      <w:pPr>
        <w:tabs>
          <w:tab w:val="num" w:pos="6480"/>
        </w:tabs>
        <w:ind w:left="6480" w:hanging="360"/>
      </w:pPr>
      <w:rPr>
        <w:rFonts w:ascii="Wingdings" w:hAnsi="Wingdings" w:hint="default"/>
      </w:rPr>
    </w:lvl>
  </w:abstractNum>
  <w:abstractNum w:abstractNumId="36">
    <w:nsid w:val="51BB32C3"/>
    <w:multiLevelType w:val="hybridMultilevel"/>
    <w:tmpl w:val="A4F48E32"/>
    <w:lvl w:ilvl="0" w:tplc="9274E232">
      <w:start w:val="1"/>
      <w:numFmt w:val="bullet"/>
      <w:pStyle w:val="a4"/>
      <w:lvlText w:val=""/>
      <w:lvlJc w:val="left"/>
      <w:pPr>
        <w:tabs>
          <w:tab w:val="num" w:pos="360"/>
        </w:tabs>
        <w:ind w:left="360" w:hanging="360"/>
      </w:pPr>
      <w:rPr>
        <w:rFonts w:ascii="AGA Arabesque" w:hAnsi="AGA Arabesque" w:hint="default"/>
        <w:b w:val="0"/>
        <w:bCs/>
        <w:sz w:val="31"/>
        <w:szCs w:val="31"/>
        <w:lang w:bidi="ar-SA"/>
      </w:rPr>
    </w:lvl>
    <w:lvl w:ilvl="1" w:tplc="FFFFFFFF">
      <w:start w:val="1"/>
      <w:numFmt w:val="bullet"/>
      <w:lvlRestart w:val="0"/>
      <w:lvlText w:val=""/>
      <w:lvlJc w:val="left"/>
      <w:pPr>
        <w:tabs>
          <w:tab w:val="num" w:pos="0"/>
        </w:tabs>
        <w:ind w:left="1210" w:hanging="1210"/>
      </w:pPr>
      <w:rPr>
        <w:rFonts w:ascii="Wingdings 2" w:hAnsi="Wingdings 2" w:hint="default"/>
        <w:sz w:val="27"/>
        <w:szCs w:val="27"/>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7">
    <w:nsid w:val="54963CCE"/>
    <w:multiLevelType w:val="multilevel"/>
    <w:tmpl w:val="5730504C"/>
    <w:styleLink w:val="1"/>
    <w:lvl w:ilvl="0">
      <w:start w:val="1"/>
      <w:numFmt w:val="arabicAlpha"/>
      <w:lvlText w:val="%1."/>
      <w:lvlJc w:val="left"/>
      <w:pPr>
        <w:ind w:left="1080" w:hanging="720"/>
      </w:pPr>
      <w:rPr>
        <w:rFonts w:eastAsiaTheme="minorHAnsi" w:hint="default"/>
        <w:color w:val="000000" w:themeColor="text1"/>
        <w:sz w:val="3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5AC747A2"/>
    <w:multiLevelType w:val="hybridMultilevel"/>
    <w:tmpl w:val="486CCC88"/>
    <w:styleLink w:val="23"/>
    <w:lvl w:ilvl="0" w:tplc="CD28EF9E">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39">
    <w:nsid w:val="5C4D3416"/>
    <w:multiLevelType w:val="multilevel"/>
    <w:tmpl w:val="AE6AC6C6"/>
    <w:styleLink w:val="6210"/>
    <w:lvl w:ilvl="0">
      <w:numFmt w:val="none"/>
      <w:lvlText w:val=""/>
      <w:lvlJc w:val="left"/>
      <w:pPr>
        <w:tabs>
          <w:tab w:val="num" w:pos="360"/>
        </w:tabs>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5D623EF5"/>
    <w:multiLevelType w:val="hybridMultilevel"/>
    <w:tmpl w:val="C43CD76C"/>
    <w:lvl w:ilvl="0" w:tplc="9D30EBB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EC440C0"/>
    <w:multiLevelType w:val="hybridMultilevel"/>
    <w:tmpl w:val="7F50AFE2"/>
    <w:styleLink w:val="141"/>
    <w:lvl w:ilvl="0" w:tplc="F7BC9D0E">
      <w:start w:val="1"/>
      <w:numFmt w:val="decimal"/>
      <w:lvlText w:val="%1-"/>
      <w:lvlJc w:val="left"/>
      <w:pPr>
        <w:tabs>
          <w:tab w:val="num" w:pos="1571"/>
        </w:tabs>
        <w:ind w:left="1571" w:hanging="720"/>
      </w:pPr>
    </w:lvl>
    <w:lvl w:ilvl="1" w:tplc="C7EC4EF2">
      <w:start w:val="1"/>
      <w:numFmt w:val="lowerLetter"/>
      <w:lvlText w:val="%2."/>
      <w:lvlJc w:val="left"/>
      <w:pPr>
        <w:tabs>
          <w:tab w:val="num" w:pos="1440"/>
        </w:tabs>
        <w:ind w:left="1440" w:hanging="360"/>
      </w:pPr>
    </w:lvl>
    <w:lvl w:ilvl="2" w:tplc="15828390">
      <w:start w:val="1"/>
      <w:numFmt w:val="lowerRoman"/>
      <w:lvlText w:val="%3."/>
      <w:lvlJc w:val="right"/>
      <w:pPr>
        <w:tabs>
          <w:tab w:val="num" w:pos="2160"/>
        </w:tabs>
        <w:ind w:left="2160" w:hanging="180"/>
      </w:pPr>
    </w:lvl>
    <w:lvl w:ilvl="3" w:tplc="89D64E84">
      <w:start w:val="1"/>
      <w:numFmt w:val="decimal"/>
      <w:lvlText w:val="%4."/>
      <w:lvlJc w:val="left"/>
      <w:pPr>
        <w:tabs>
          <w:tab w:val="num" w:pos="2880"/>
        </w:tabs>
        <w:ind w:left="2880" w:hanging="360"/>
      </w:pPr>
    </w:lvl>
    <w:lvl w:ilvl="4" w:tplc="6DD01C8E">
      <w:start w:val="1"/>
      <w:numFmt w:val="lowerLetter"/>
      <w:lvlText w:val="%5."/>
      <w:lvlJc w:val="left"/>
      <w:pPr>
        <w:tabs>
          <w:tab w:val="num" w:pos="3600"/>
        </w:tabs>
        <w:ind w:left="3600" w:hanging="360"/>
      </w:pPr>
    </w:lvl>
    <w:lvl w:ilvl="5" w:tplc="CF92AB68">
      <w:start w:val="1"/>
      <w:numFmt w:val="lowerRoman"/>
      <w:lvlText w:val="%6."/>
      <w:lvlJc w:val="right"/>
      <w:pPr>
        <w:tabs>
          <w:tab w:val="num" w:pos="4320"/>
        </w:tabs>
        <w:ind w:left="4320" w:hanging="180"/>
      </w:pPr>
    </w:lvl>
    <w:lvl w:ilvl="6" w:tplc="3D3C95F0">
      <w:start w:val="1"/>
      <w:numFmt w:val="decimal"/>
      <w:lvlText w:val="%7."/>
      <w:lvlJc w:val="left"/>
      <w:pPr>
        <w:tabs>
          <w:tab w:val="num" w:pos="5040"/>
        </w:tabs>
        <w:ind w:left="5040" w:hanging="360"/>
      </w:pPr>
    </w:lvl>
    <w:lvl w:ilvl="7" w:tplc="B6DA570C">
      <w:start w:val="1"/>
      <w:numFmt w:val="lowerLetter"/>
      <w:lvlText w:val="%8."/>
      <w:lvlJc w:val="left"/>
      <w:pPr>
        <w:tabs>
          <w:tab w:val="num" w:pos="5760"/>
        </w:tabs>
        <w:ind w:left="5760" w:hanging="360"/>
      </w:pPr>
    </w:lvl>
    <w:lvl w:ilvl="8" w:tplc="BD7CF1CE">
      <w:start w:val="1"/>
      <w:numFmt w:val="lowerRoman"/>
      <w:lvlText w:val="%9."/>
      <w:lvlJc w:val="right"/>
      <w:pPr>
        <w:tabs>
          <w:tab w:val="num" w:pos="6480"/>
        </w:tabs>
        <w:ind w:left="6480" w:hanging="180"/>
      </w:pPr>
    </w:lvl>
  </w:abstractNum>
  <w:abstractNum w:abstractNumId="42">
    <w:nsid w:val="60903338"/>
    <w:multiLevelType w:val="hybridMultilevel"/>
    <w:tmpl w:val="007E3316"/>
    <w:lvl w:ilvl="0" w:tplc="58EA7C86">
      <w:start w:val="1"/>
      <w:numFmt w:val="decimal"/>
      <w:pStyle w:val="a5"/>
      <w:lvlText w:val="%1."/>
      <w:lvlJc w:val="left"/>
      <w:pPr>
        <w:ind w:left="360" w:hanging="360"/>
      </w:pPr>
      <w:rPr>
        <w:rFonts w:ascii="mylotus" w:hAnsi="mylotus" w:cs="mylotus" w:hint="default"/>
        <w:b/>
        <w:bCs/>
        <w:sz w:val="35"/>
        <w:szCs w:val="35"/>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3">
    <w:nsid w:val="66663462"/>
    <w:multiLevelType w:val="multilevel"/>
    <w:tmpl w:val="9920CB34"/>
    <w:styleLink w:val="11"/>
    <w:lvl w:ilvl="0">
      <w:start w:val="1"/>
      <w:numFmt w:val="decimal"/>
      <w:lvlText w:val="%1-"/>
      <w:lvlJc w:val="left"/>
      <w:pPr>
        <w:ind w:left="821" w:hanging="360"/>
      </w:pPr>
      <w:rPr>
        <w:rFonts w:ascii="adwa-assalaf" w:eastAsiaTheme="minorHAnsi" w:hAnsi="adwa-assalaf" w:cs="KFGQPC Uthman Taha Naskh"/>
      </w:rPr>
    </w:lvl>
    <w:lvl w:ilvl="1">
      <w:start w:val="1"/>
      <w:numFmt w:val="lowerLetter"/>
      <w:lvlText w:val="%2."/>
      <w:lvlJc w:val="left"/>
      <w:pPr>
        <w:ind w:left="1541" w:hanging="360"/>
      </w:pPr>
    </w:lvl>
    <w:lvl w:ilvl="2">
      <w:start w:val="1"/>
      <w:numFmt w:val="lowerRoman"/>
      <w:lvlText w:val="%3."/>
      <w:lvlJc w:val="right"/>
      <w:pPr>
        <w:ind w:left="2261" w:hanging="180"/>
      </w:pPr>
    </w:lvl>
    <w:lvl w:ilvl="3">
      <w:start w:val="1"/>
      <w:numFmt w:val="decimal"/>
      <w:lvlText w:val="%4."/>
      <w:lvlJc w:val="left"/>
      <w:pPr>
        <w:ind w:left="2981" w:hanging="360"/>
      </w:pPr>
    </w:lvl>
    <w:lvl w:ilvl="4">
      <w:start w:val="1"/>
      <w:numFmt w:val="lowerLetter"/>
      <w:lvlText w:val="%5."/>
      <w:lvlJc w:val="left"/>
      <w:pPr>
        <w:ind w:left="3701" w:hanging="360"/>
      </w:pPr>
    </w:lvl>
    <w:lvl w:ilvl="5">
      <w:start w:val="1"/>
      <w:numFmt w:val="lowerRoman"/>
      <w:lvlText w:val="%6."/>
      <w:lvlJc w:val="right"/>
      <w:pPr>
        <w:ind w:left="4421" w:hanging="180"/>
      </w:pPr>
    </w:lvl>
    <w:lvl w:ilvl="6">
      <w:start w:val="1"/>
      <w:numFmt w:val="decimal"/>
      <w:lvlText w:val="%7."/>
      <w:lvlJc w:val="left"/>
      <w:pPr>
        <w:ind w:left="5141" w:hanging="360"/>
      </w:pPr>
    </w:lvl>
    <w:lvl w:ilvl="7">
      <w:start w:val="1"/>
      <w:numFmt w:val="lowerLetter"/>
      <w:lvlText w:val="%8."/>
      <w:lvlJc w:val="left"/>
      <w:pPr>
        <w:ind w:left="5861" w:hanging="360"/>
      </w:pPr>
    </w:lvl>
    <w:lvl w:ilvl="8">
      <w:start w:val="1"/>
      <w:numFmt w:val="lowerRoman"/>
      <w:lvlText w:val="%9."/>
      <w:lvlJc w:val="right"/>
      <w:pPr>
        <w:ind w:left="6581" w:hanging="180"/>
      </w:pPr>
    </w:lvl>
  </w:abstractNum>
  <w:abstractNum w:abstractNumId="44">
    <w:nsid w:val="6BB30A98"/>
    <w:multiLevelType w:val="hybridMultilevel"/>
    <w:tmpl w:val="BCA238C6"/>
    <w:lvl w:ilvl="0" w:tplc="6FD0D8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37F1529"/>
    <w:multiLevelType w:val="hybridMultilevel"/>
    <w:tmpl w:val="C5608AAC"/>
    <w:lvl w:ilvl="0" w:tplc="1B46A514">
      <w:start w:val="1"/>
      <w:numFmt w:val="decimal"/>
      <w:pStyle w:val="a6"/>
      <w:lvlText w:val="(%1)"/>
      <w:lvlJc w:val="left"/>
      <w:pPr>
        <w:ind w:left="360" w:hanging="360"/>
      </w:pPr>
      <w:rPr>
        <w:b w:val="0"/>
        <w:bCs/>
        <w:i w:val="0"/>
        <w:iCs w:val="0"/>
      </w:rPr>
    </w:lvl>
    <w:lvl w:ilvl="1" w:tplc="04090019">
      <w:start w:val="1"/>
      <w:numFmt w:val="lowerLetter"/>
      <w:lvlText w:val="%2."/>
      <w:lvlJc w:val="left"/>
      <w:pPr>
        <w:ind w:left="1610" w:hanging="360"/>
      </w:pPr>
    </w:lvl>
    <w:lvl w:ilvl="2" w:tplc="0409001B">
      <w:start w:val="1"/>
      <w:numFmt w:val="lowerRoman"/>
      <w:lvlText w:val="%3."/>
      <w:lvlJc w:val="right"/>
      <w:pPr>
        <w:ind w:left="2330" w:hanging="180"/>
      </w:pPr>
    </w:lvl>
    <w:lvl w:ilvl="3" w:tplc="0409000F">
      <w:start w:val="1"/>
      <w:numFmt w:val="decimal"/>
      <w:lvlText w:val="%4."/>
      <w:lvlJc w:val="left"/>
      <w:pPr>
        <w:ind w:left="3050" w:hanging="360"/>
      </w:pPr>
    </w:lvl>
    <w:lvl w:ilvl="4" w:tplc="04090019">
      <w:start w:val="1"/>
      <w:numFmt w:val="lowerLetter"/>
      <w:lvlText w:val="%5."/>
      <w:lvlJc w:val="left"/>
      <w:pPr>
        <w:ind w:left="3770" w:hanging="360"/>
      </w:pPr>
    </w:lvl>
    <w:lvl w:ilvl="5" w:tplc="0409001B">
      <w:start w:val="1"/>
      <w:numFmt w:val="lowerRoman"/>
      <w:lvlText w:val="%6."/>
      <w:lvlJc w:val="right"/>
      <w:pPr>
        <w:ind w:left="4490" w:hanging="180"/>
      </w:pPr>
    </w:lvl>
    <w:lvl w:ilvl="6" w:tplc="0409000F">
      <w:start w:val="1"/>
      <w:numFmt w:val="decimal"/>
      <w:lvlText w:val="%7."/>
      <w:lvlJc w:val="left"/>
      <w:pPr>
        <w:ind w:left="5210" w:hanging="360"/>
      </w:pPr>
    </w:lvl>
    <w:lvl w:ilvl="7" w:tplc="04090019">
      <w:start w:val="1"/>
      <w:numFmt w:val="lowerLetter"/>
      <w:lvlText w:val="%8."/>
      <w:lvlJc w:val="left"/>
      <w:pPr>
        <w:ind w:left="5930" w:hanging="360"/>
      </w:pPr>
    </w:lvl>
    <w:lvl w:ilvl="8" w:tplc="0409001B">
      <w:start w:val="1"/>
      <w:numFmt w:val="lowerRoman"/>
      <w:lvlText w:val="%9."/>
      <w:lvlJc w:val="right"/>
      <w:pPr>
        <w:ind w:left="6650" w:hanging="180"/>
      </w:pPr>
    </w:lvl>
  </w:abstractNum>
  <w:abstractNum w:abstractNumId="46">
    <w:nsid w:val="74581B26"/>
    <w:multiLevelType w:val="multilevel"/>
    <w:tmpl w:val="D2C8DC06"/>
    <w:styleLink w:val="100"/>
    <w:lvl w:ilvl="0">
      <w:start w:val="1"/>
      <w:numFmt w:val="arabicAbjad"/>
      <w:lvlText w:val="%1)"/>
      <w:lvlJc w:val="left"/>
      <w:pPr>
        <w:tabs>
          <w:tab w:val="num" w:pos="360"/>
        </w:tabs>
        <w:ind w:left="680" w:hanging="396"/>
      </w:pPr>
      <w:rPr>
        <w:rFonts w:hint="default"/>
      </w:rPr>
    </w:lvl>
    <w:lvl w:ilvl="1">
      <w:start w:val="1"/>
      <w:numFmt w:val="bullet"/>
      <w:lvlText w:val="0"/>
      <w:lvlJc w:val="left"/>
      <w:pPr>
        <w:tabs>
          <w:tab w:val="num" w:pos="720"/>
        </w:tabs>
        <w:ind w:left="1418" w:hanging="284"/>
      </w:pPr>
      <w:rPr>
        <w:rFonts w:ascii="Creepy" w:hAnsi="Creepy" w:cs="Times New Roman" w:hint="default"/>
        <w:color w:val="000000"/>
      </w:rPr>
    </w:lvl>
    <w:lvl w:ilvl="2">
      <w:start w:val="1"/>
      <w:numFmt w:val="none"/>
      <w:lvlText w:val=""/>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nsid w:val="7A9D3089"/>
    <w:multiLevelType w:val="hybridMultilevel"/>
    <w:tmpl w:val="9A5402D8"/>
    <w:lvl w:ilvl="0" w:tplc="67604252">
      <w:start w:val="1"/>
      <w:numFmt w:val="bullet"/>
      <w:pStyle w:val="a7"/>
      <w:lvlText w:val=""/>
      <w:lvlJc w:val="left"/>
      <w:pPr>
        <w:ind w:left="814" w:hanging="360"/>
      </w:pPr>
      <w:rPr>
        <w:rFonts w:ascii="Symbol" w:eastAsia="Times New Roman" w:hAnsi="Symbol" w:cs="Traditional Arabic"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48">
    <w:nsid w:val="7D78286B"/>
    <w:multiLevelType w:val="multilevel"/>
    <w:tmpl w:val="040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9">
    <w:nsid w:val="7E2761C7"/>
    <w:multiLevelType w:val="multilevel"/>
    <w:tmpl w:val="04090023"/>
    <w:styleLink w:val="12"/>
    <w:lvl w:ilvl="0">
      <w:start w:val="1"/>
      <w:numFmt w:val="upperRoman"/>
      <w:lvlText w:val="المقالة %1."/>
      <w:lvlJc w:val="left"/>
      <w:pPr>
        <w:tabs>
          <w:tab w:val="num" w:pos="1440"/>
        </w:tabs>
        <w:ind w:left="0" w:firstLine="0"/>
      </w:pPr>
    </w:lvl>
    <w:lvl w:ilvl="1">
      <w:start w:val="1"/>
      <w:numFmt w:val="decimalZero"/>
      <w:isLgl/>
      <w:lvlText w:val="المقطع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0">
    <w:nsid w:val="7F0E7F60"/>
    <w:multiLevelType w:val="hybridMultilevel"/>
    <w:tmpl w:val="C43CD76C"/>
    <w:lvl w:ilvl="0" w:tplc="9D30EB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46"/>
  </w:num>
  <w:num w:numId="3">
    <w:abstractNumId w:val="12"/>
  </w:num>
  <w:num w:numId="4">
    <w:abstractNumId w:val="39"/>
  </w:num>
  <w:num w:numId="5">
    <w:abstractNumId w:val="7"/>
  </w:num>
  <w:num w:numId="6">
    <w:abstractNumId w:val="24"/>
  </w:num>
  <w:num w:numId="7">
    <w:abstractNumId w:val="25"/>
  </w:num>
  <w:num w:numId="8">
    <w:abstractNumId w:val="22"/>
  </w:num>
  <w:num w:numId="9">
    <w:abstractNumId w:val="13"/>
  </w:num>
  <w:num w:numId="10">
    <w:abstractNumId w:val="30"/>
  </w:num>
  <w:num w:numId="11">
    <w:abstractNumId w:val="42"/>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num>
  <w:num w:numId="14">
    <w:abstractNumId w:val="14"/>
  </w:num>
  <w:num w:numId="15">
    <w:abstractNumId w:val="47"/>
  </w:num>
  <w:num w:numId="16">
    <w:abstractNumId w:val="33"/>
  </w:num>
  <w:num w:numId="17">
    <w:abstractNumId w:val="16"/>
  </w:num>
  <w:num w:numId="18">
    <w:abstractNumId w:val="5"/>
  </w:num>
  <w:num w:numId="19">
    <w:abstractNumId w:val="19"/>
  </w:num>
  <w:num w:numId="20">
    <w:abstractNumId w:val="38"/>
  </w:num>
  <w:num w:numId="2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num>
  <w:num w:numId="23">
    <w:abstractNumId w:val="35"/>
  </w:num>
  <w:num w:numId="24">
    <w:abstractNumId w:val="41"/>
  </w:num>
  <w:num w:numId="25">
    <w:abstractNumId w:val="29"/>
  </w:num>
  <w:num w:numId="26">
    <w:abstractNumId w:val="32"/>
  </w:num>
  <w:num w:numId="27">
    <w:abstractNumId w:val="28"/>
  </w:num>
  <w:num w:numId="28">
    <w:abstractNumId w:val="18"/>
  </w:num>
  <w:num w:numId="29">
    <w:abstractNumId w:val="8"/>
  </w:num>
  <w:num w:numId="30">
    <w:abstractNumId w:val="20"/>
  </w:num>
  <w:num w:numId="31">
    <w:abstractNumId w:val="10"/>
  </w:num>
  <w:num w:numId="32">
    <w:abstractNumId w:val="48"/>
  </w:num>
  <w:num w:numId="33">
    <w:abstractNumId w:val="17"/>
  </w:num>
  <w:num w:numId="34">
    <w:abstractNumId w:val="2"/>
  </w:num>
  <w:num w:numId="35">
    <w:abstractNumId w:val="1"/>
  </w:num>
  <w:num w:numId="36">
    <w:abstractNumId w:val="0"/>
  </w:num>
  <w:num w:numId="37">
    <w:abstractNumId w:val="4"/>
  </w:num>
  <w:num w:numId="38">
    <w:abstractNumId w:val="3"/>
  </w:num>
  <w:num w:numId="39">
    <w:abstractNumId w:val="49"/>
  </w:num>
  <w:num w:numId="40">
    <w:abstractNumId w:val="37"/>
  </w:num>
  <w:num w:numId="41">
    <w:abstractNumId w:val="43"/>
  </w:num>
  <w:num w:numId="42">
    <w:abstractNumId w:val="34"/>
  </w:num>
  <w:num w:numId="43">
    <w:abstractNumId w:val="50"/>
  </w:num>
  <w:num w:numId="44">
    <w:abstractNumId w:val="9"/>
  </w:num>
  <w:num w:numId="45">
    <w:abstractNumId w:val="40"/>
  </w:num>
  <w:num w:numId="46">
    <w:abstractNumId w:val="23"/>
  </w:num>
  <w:num w:numId="47">
    <w:abstractNumId w:val="44"/>
  </w:num>
  <w:num w:numId="48">
    <w:abstractNumId w:val="21"/>
  </w:num>
  <w:num w:numId="49">
    <w:abstractNumId w:val="6"/>
  </w:num>
  <w:num w:numId="50">
    <w:abstractNumId w:val="11"/>
  </w:num>
  <w:num w:numId="51">
    <w:abstractNumId w:val="1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evenAndOddHeaders/>
  <w:bookFoldPrinting/>
  <w:bookFoldPrintingSheets w:val="20"/>
  <w:characterSpacingControl w:val="doNotCompress"/>
  <w:hdrShapeDefaults>
    <o:shapedefaults v:ext="edit" spidmax="2049"/>
  </w:hdrShapeDefaults>
  <w:footnotePr>
    <w:numRestart w:val="eachPage"/>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233"/>
    <w:rsid w:val="000000CD"/>
    <w:rsid w:val="00000151"/>
    <w:rsid w:val="00000427"/>
    <w:rsid w:val="0000155E"/>
    <w:rsid w:val="00001A86"/>
    <w:rsid w:val="00001EA7"/>
    <w:rsid w:val="0000288C"/>
    <w:rsid w:val="00002D7F"/>
    <w:rsid w:val="00002E0E"/>
    <w:rsid w:val="0000387F"/>
    <w:rsid w:val="00005232"/>
    <w:rsid w:val="000058C7"/>
    <w:rsid w:val="00006046"/>
    <w:rsid w:val="00006AF3"/>
    <w:rsid w:val="00006F31"/>
    <w:rsid w:val="000076B5"/>
    <w:rsid w:val="00010636"/>
    <w:rsid w:val="000115B7"/>
    <w:rsid w:val="00011EA0"/>
    <w:rsid w:val="00012090"/>
    <w:rsid w:val="00012320"/>
    <w:rsid w:val="000125D2"/>
    <w:rsid w:val="00013455"/>
    <w:rsid w:val="0001429C"/>
    <w:rsid w:val="00014414"/>
    <w:rsid w:val="000147CC"/>
    <w:rsid w:val="00014AA0"/>
    <w:rsid w:val="00014EA8"/>
    <w:rsid w:val="000153F0"/>
    <w:rsid w:val="00015601"/>
    <w:rsid w:val="00015C6D"/>
    <w:rsid w:val="00016162"/>
    <w:rsid w:val="00016EF2"/>
    <w:rsid w:val="00017280"/>
    <w:rsid w:val="000178A1"/>
    <w:rsid w:val="00020AC0"/>
    <w:rsid w:val="0002105F"/>
    <w:rsid w:val="000218B9"/>
    <w:rsid w:val="00021A81"/>
    <w:rsid w:val="00021E2E"/>
    <w:rsid w:val="00022389"/>
    <w:rsid w:val="00022732"/>
    <w:rsid w:val="00022E74"/>
    <w:rsid w:val="00022ED7"/>
    <w:rsid w:val="0002345F"/>
    <w:rsid w:val="00023858"/>
    <w:rsid w:val="00024631"/>
    <w:rsid w:val="000251FE"/>
    <w:rsid w:val="000252D3"/>
    <w:rsid w:val="000271CC"/>
    <w:rsid w:val="000275A0"/>
    <w:rsid w:val="000279A8"/>
    <w:rsid w:val="00027C48"/>
    <w:rsid w:val="000302EE"/>
    <w:rsid w:val="00030A8F"/>
    <w:rsid w:val="000311DD"/>
    <w:rsid w:val="00031A22"/>
    <w:rsid w:val="00031A47"/>
    <w:rsid w:val="00031E12"/>
    <w:rsid w:val="0003386A"/>
    <w:rsid w:val="0003439B"/>
    <w:rsid w:val="00034494"/>
    <w:rsid w:val="0003562A"/>
    <w:rsid w:val="00035B3D"/>
    <w:rsid w:val="00036057"/>
    <w:rsid w:val="000362E5"/>
    <w:rsid w:val="00036340"/>
    <w:rsid w:val="000365A3"/>
    <w:rsid w:val="00036F70"/>
    <w:rsid w:val="000371FA"/>
    <w:rsid w:val="00037249"/>
    <w:rsid w:val="00037FF1"/>
    <w:rsid w:val="000405ED"/>
    <w:rsid w:val="000413A3"/>
    <w:rsid w:val="00041478"/>
    <w:rsid w:val="00041CC8"/>
    <w:rsid w:val="00042F19"/>
    <w:rsid w:val="000431B7"/>
    <w:rsid w:val="000432F0"/>
    <w:rsid w:val="000438F1"/>
    <w:rsid w:val="00043C8B"/>
    <w:rsid w:val="00044A4A"/>
    <w:rsid w:val="00044EB3"/>
    <w:rsid w:val="00045173"/>
    <w:rsid w:val="0004547F"/>
    <w:rsid w:val="00045672"/>
    <w:rsid w:val="00045996"/>
    <w:rsid w:val="00045FFA"/>
    <w:rsid w:val="0004607B"/>
    <w:rsid w:val="00046B04"/>
    <w:rsid w:val="00047B1A"/>
    <w:rsid w:val="000504C8"/>
    <w:rsid w:val="00050648"/>
    <w:rsid w:val="00050FE2"/>
    <w:rsid w:val="00051F58"/>
    <w:rsid w:val="00052ED1"/>
    <w:rsid w:val="00053546"/>
    <w:rsid w:val="0005359D"/>
    <w:rsid w:val="000550A5"/>
    <w:rsid w:val="00055358"/>
    <w:rsid w:val="00056051"/>
    <w:rsid w:val="00056648"/>
    <w:rsid w:val="00056A7C"/>
    <w:rsid w:val="00057050"/>
    <w:rsid w:val="00060457"/>
    <w:rsid w:val="0006101C"/>
    <w:rsid w:val="00061A22"/>
    <w:rsid w:val="000622B0"/>
    <w:rsid w:val="0006337F"/>
    <w:rsid w:val="00063EBC"/>
    <w:rsid w:val="00064DD8"/>
    <w:rsid w:val="000657C9"/>
    <w:rsid w:val="00065A08"/>
    <w:rsid w:val="00065F6F"/>
    <w:rsid w:val="00066441"/>
    <w:rsid w:val="000664A1"/>
    <w:rsid w:val="000670F0"/>
    <w:rsid w:val="00067DA2"/>
    <w:rsid w:val="00071FB4"/>
    <w:rsid w:val="0007213F"/>
    <w:rsid w:val="000721E2"/>
    <w:rsid w:val="0007231F"/>
    <w:rsid w:val="000740F3"/>
    <w:rsid w:val="000749D6"/>
    <w:rsid w:val="00074D57"/>
    <w:rsid w:val="00074FD7"/>
    <w:rsid w:val="00075B19"/>
    <w:rsid w:val="00076AE1"/>
    <w:rsid w:val="000770C4"/>
    <w:rsid w:val="00077339"/>
    <w:rsid w:val="00077981"/>
    <w:rsid w:val="00077C71"/>
    <w:rsid w:val="00080090"/>
    <w:rsid w:val="00080AB5"/>
    <w:rsid w:val="000811ED"/>
    <w:rsid w:val="00082DE0"/>
    <w:rsid w:val="00084A6D"/>
    <w:rsid w:val="00084D6B"/>
    <w:rsid w:val="00084DC1"/>
    <w:rsid w:val="00084E7C"/>
    <w:rsid w:val="0008511A"/>
    <w:rsid w:val="00085BDD"/>
    <w:rsid w:val="00085E12"/>
    <w:rsid w:val="00086C36"/>
    <w:rsid w:val="0008701A"/>
    <w:rsid w:val="000876DB"/>
    <w:rsid w:val="00090717"/>
    <w:rsid w:val="00093432"/>
    <w:rsid w:val="00094869"/>
    <w:rsid w:val="00095814"/>
    <w:rsid w:val="00095B56"/>
    <w:rsid w:val="0009612B"/>
    <w:rsid w:val="00096174"/>
    <w:rsid w:val="000968F7"/>
    <w:rsid w:val="000A0613"/>
    <w:rsid w:val="000A1074"/>
    <w:rsid w:val="000A11B4"/>
    <w:rsid w:val="000A23DB"/>
    <w:rsid w:val="000A2DE5"/>
    <w:rsid w:val="000A3868"/>
    <w:rsid w:val="000A4194"/>
    <w:rsid w:val="000A4704"/>
    <w:rsid w:val="000A4A26"/>
    <w:rsid w:val="000A4E5F"/>
    <w:rsid w:val="000A4F84"/>
    <w:rsid w:val="000A51AF"/>
    <w:rsid w:val="000A6601"/>
    <w:rsid w:val="000A702F"/>
    <w:rsid w:val="000A7169"/>
    <w:rsid w:val="000A7269"/>
    <w:rsid w:val="000B16EC"/>
    <w:rsid w:val="000B1CE3"/>
    <w:rsid w:val="000B22BA"/>
    <w:rsid w:val="000B2666"/>
    <w:rsid w:val="000B2736"/>
    <w:rsid w:val="000B2BE2"/>
    <w:rsid w:val="000B4600"/>
    <w:rsid w:val="000B4893"/>
    <w:rsid w:val="000B4F64"/>
    <w:rsid w:val="000B63E6"/>
    <w:rsid w:val="000B6E58"/>
    <w:rsid w:val="000B778F"/>
    <w:rsid w:val="000B7F17"/>
    <w:rsid w:val="000C024E"/>
    <w:rsid w:val="000C0336"/>
    <w:rsid w:val="000C0351"/>
    <w:rsid w:val="000C048C"/>
    <w:rsid w:val="000C1444"/>
    <w:rsid w:val="000C2169"/>
    <w:rsid w:val="000C48BA"/>
    <w:rsid w:val="000C54D4"/>
    <w:rsid w:val="000C5F80"/>
    <w:rsid w:val="000C6B47"/>
    <w:rsid w:val="000C6D60"/>
    <w:rsid w:val="000C73F5"/>
    <w:rsid w:val="000C7EAB"/>
    <w:rsid w:val="000D0192"/>
    <w:rsid w:val="000D05D8"/>
    <w:rsid w:val="000D0F79"/>
    <w:rsid w:val="000D12C5"/>
    <w:rsid w:val="000D13C5"/>
    <w:rsid w:val="000D1480"/>
    <w:rsid w:val="000D1974"/>
    <w:rsid w:val="000D1981"/>
    <w:rsid w:val="000D1CF3"/>
    <w:rsid w:val="000D1FCA"/>
    <w:rsid w:val="000D2A95"/>
    <w:rsid w:val="000D3298"/>
    <w:rsid w:val="000D41D5"/>
    <w:rsid w:val="000D4246"/>
    <w:rsid w:val="000D62D8"/>
    <w:rsid w:val="000D6829"/>
    <w:rsid w:val="000D6C6A"/>
    <w:rsid w:val="000E0C28"/>
    <w:rsid w:val="000E0D48"/>
    <w:rsid w:val="000E0D7C"/>
    <w:rsid w:val="000E1814"/>
    <w:rsid w:val="000E1AFF"/>
    <w:rsid w:val="000E1E62"/>
    <w:rsid w:val="000E289E"/>
    <w:rsid w:val="000E3045"/>
    <w:rsid w:val="000E384D"/>
    <w:rsid w:val="000E49F8"/>
    <w:rsid w:val="000E69E5"/>
    <w:rsid w:val="000E6B7C"/>
    <w:rsid w:val="000E78E1"/>
    <w:rsid w:val="000F026B"/>
    <w:rsid w:val="000F0532"/>
    <w:rsid w:val="000F0728"/>
    <w:rsid w:val="000F0796"/>
    <w:rsid w:val="000F0F85"/>
    <w:rsid w:val="000F125E"/>
    <w:rsid w:val="000F1C3C"/>
    <w:rsid w:val="000F2EB1"/>
    <w:rsid w:val="000F30A3"/>
    <w:rsid w:val="000F32E0"/>
    <w:rsid w:val="000F36D0"/>
    <w:rsid w:val="000F41E8"/>
    <w:rsid w:val="000F41EF"/>
    <w:rsid w:val="000F43FA"/>
    <w:rsid w:val="000F45D1"/>
    <w:rsid w:val="000F5997"/>
    <w:rsid w:val="000F604C"/>
    <w:rsid w:val="000F68D5"/>
    <w:rsid w:val="000F736C"/>
    <w:rsid w:val="000F768B"/>
    <w:rsid w:val="000F7C6B"/>
    <w:rsid w:val="001007EC"/>
    <w:rsid w:val="00100B98"/>
    <w:rsid w:val="001012D6"/>
    <w:rsid w:val="00102108"/>
    <w:rsid w:val="00104224"/>
    <w:rsid w:val="00104D2B"/>
    <w:rsid w:val="0010589C"/>
    <w:rsid w:val="00105E9D"/>
    <w:rsid w:val="00106098"/>
    <w:rsid w:val="001066C3"/>
    <w:rsid w:val="001073B7"/>
    <w:rsid w:val="00107741"/>
    <w:rsid w:val="00110B34"/>
    <w:rsid w:val="00111554"/>
    <w:rsid w:val="00111BF5"/>
    <w:rsid w:val="00111F2A"/>
    <w:rsid w:val="0011227D"/>
    <w:rsid w:val="001126A0"/>
    <w:rsid w:val="00112BB5"/>
    <w:rsid w:val="00112FD7"/>
    <w:rsid w:val="001131CD"/>
    <w:rsid w:val="00113605"/>
    <w:rsid w:val="00113A16"/>
    <w:rsid w:val="00113E1D"/>
    <w:rsid w:val="001141D4"/>
    <w:rsid w:val="001142F8"/>
    <w:rsid w:val="001145BE"/>
    <w:rsid w:val="0011489D"/>
    <w:rsid w:val="00114F44"/>
    <w:rsid w:val="00120935"/>
    <w:rsid w:val="00122F2E"/>
    <w:rsid w:val="00122FE9"/>
    <w:rsid w:val="00123700"/>
    <w:rsid w:val="00124080"/>
    <w:rsid w:val="0012415F"/>
    <w:rsid w:val="0012457A"/>
    <w:rsid w:val="00124D70"/>
    <w:rsid w:val="0012514F"/>
    <w:rsid w:val="00126315"/>
    <w:rsid w:val="00126A2F"/>
    <w:rsid w:val="00126A6A"/>
    <w:rsid w:val="0013010D"/>
    <w:rsid w:val="00130829"/>
    <w:rsid w:val="00132108"/>
    <w:rsid w:val="00132118"/>
    <w:rsid w:val="00132930"/>
    <w:rsid w:val="00133CDA"/>
    <w:rsid w:val="0013426D"/>
    <w:rsid w:val="0013451C"/>
    <w:rsid w:val="00134749"/>
    <w:rsid w:val="001358E9"/>
    <w:rsid w:val="00136078"/>
    <w:rsid w:val="00136719"/>
    <w:rsid w:val="00136E7D"/>
    <w:rsid w:val="00137929"/>
    <w:rsid w:val="00140B55"/>
    <w:rsid w:val="00140E07"/>
    <w:rsid w:val="0014159E"/>
    <w:rsid w:val="00141D12"/>
    <w:rsid w:val="00141FE8"/>
    <w:rsid w:val="0014293D"/>
    <w:rsid w:val="00143546"/>
    <w:rsid w:val="00143974"/>
    <w:rsid w:val="00145372"/>
    <w:rsid w:val="00145996"/>
    <w:rsid w:val="00145E2E"/>
    <w:rsid w:val="001461BC"/>
    <w:rsid w:val="001462F7"/>
    <w:rsid w:val="0014759A"/>
    <w:rsid w:val="0015038C"/>
    <w:rsid w:val="0015043A"/>
    <w:rsid w:val="00150576"/>
    <w:rsid w:val="0015093E"/>
    <w:rsid w:val="0015112C"/>
    <w:rsid w:val="0015187B"/>
    <w:rsid w:val="00152A99"/>
    <w:rsid w:val="00152B04"/>
    <w:rsid w:val="00152CEB"/>
    <w:rsid w:val="00153BF0"/>
    <w:rsid w:val="00153D08"/>
    <w:rsid w:val="00153DC4"/>
    <w:rsid w:val="00154828"/>
    <w:rsid w:val="0015505E"/>
    <w:rsid w:val="00155073"/>
    <w:rsid w:val="00155DDE"/>
    <w:rsid w:val="00157696"/>
    <w:rsid w:val="00157A6A"/>
    <w:rsid w:val="00157C83"/>
    <w:rsid w:val="00160ADC"/>
    <w:rsid w:val="00160C15"/>
    <w:rsid w:val="00160C6E"/>
    <w:rsid w:val="00161701"/>
    <w:rsid w:val="00162C28"/>
    <w:rsid w:val="00165A70"/>
    <w:rsid w:val="00166021"/>
    <w:rsid w:val="001669B3"/>
    <w:rsid w:val="00166BC2"/>
    <w:rsid w:val="00167F73"/>
    <w:rsid w:val="00170AE1"/>
    <w:rsid w:val="00171D7A"/>
    <w:rsid w:val="00172D29"/>
    <w:rsid w:val="00173005"/>
    <w:rsid w:val="00173591"/>
    <w:rsid w:val="001738A6"/>
    <w:rsid w:val="00173CA4"/>
    <w:rsid w:val="00173F68"/>
    <w:rsid w:val="00174DBB"/>
    <w:rsid w:val="00175E8A"/>
    <w:rsid w:val="001770F6"/>
    <w:rsid w:val="001800E6"/>
    <w:rsid w:val="001806A4"/>
    <w:rsid w:val="00180C4A"/>
    <w:rsid w:val="00180FF5"/>
    <w:rsid w:val="001812A8"/>
    <w:rsid w:val="00182403"/>
    <w:rsid w:val="00182487"/>
    <w:rsid w:val="001830B9"/>
    <w:rsid w:val="001834B2"/>
    <w:rsid w:val="00184408"/>
    <w:rsid w:val="001854FB"/>
    <w:rsid w:val="00185689"/>
    <w:rsid w:val="00185B4C"/>
    <w:rsid w:val="0018630F"/>
    <w:rsid w:val="001869AF"/>
    <w:rsid w:val="00186E79"/>
    <w:rsid w:val="00190297"/>
    <w:rsid w:val="00190357"/>
    <w:rsid w:val="00190E6F"/>
    <w:rsid w:val="00191F6F"/>
    <w:rsid w:val="00193521"/>
    <w:rsid w:val="00194359"/>
    <w:rsid w:val="00195B06"/>
    <w:rsid w:val="0019653B"/>
    <w:rsid w:val="00196829"/>
    <w:rsid w:val="00196E58"/>
    <w:rsid w:val="00196F2A"/>
    <w:rsid w:val="0019704F"/>
    <w:rsid w:val="0019749D"/>
    <w:rsid w:val="001977ED"/>
    <w:rsid w:val="001A0634"/>
    <w:rsid w:val="001A0C55"/>
    <w:rsid w:val="001A1021"/>
    <w:rsid w:val="001A10D3"/>
    <w:rsid w:val="001A174E"/>
    <w:rsid w:val="001A1FC8"/>
    <w:rsid w:val="001A250D"/>
    <w:rsid w:val="001A3269"/>
    <w:rsid w:val="001A4039"/>
    <w:rsid w:val="001A44A7"/>
    <w:rsid w:val="001A44EE"/>
    <w:rsid w:val="001A63E6"/>
    <w:rsid w:val="001B2604"/>
    <w:rsid w:val="001B3369"/>
    <w:rsid w:val="001B36DE"/>
    <w:rsid w:val="001B405D"/>
    <w:rsid w:val="001B5CCC"/>
    <w:rsid w:val="001B72D3"/>
    <w:rsid w:val="001B7A37"/>
    <w:rsid w:val="001C0B8E"/>
    <w:rsid w:val="001C0DCD"/>
    <w:rsid w:val="001C1002"/>
    <w:rsid w:val="001C145B"/>
    <w:rsid w:val="001C1B40"/>
    <w:rsid w:val="001C1B92"/>
    <w:rsid w:val="001C2A12"/>
    <w:rsid w:val="001C337F"/>
    <w:rsid w:val="001C33B2"/>
    <w:rsid w:val="001C33F8"/>
    <w:rsid w:val="001C3F52"/>
    <w:rsid w:val="001C4062"/>
    <w:rsid w:val="001C4317"/>
    <w:rsid w:val="001C5256"/>
    <w:rsid w:val="001C528A"/>
    <w:rsid w:val="001C532D"/>
    <w:rsid w:val="001C54AD"/>
    <w:rsid w:val="001C5E6D"/>
    <w:rsid w:val="001C604C"/>
    <w:rsid w:val="001C6266"/>
    <w:rsid w:val="001C64B2"/>
    <w:rsid w:val="001C6E8C"/>
    <w:rsid w:val="001C77DD"/>
    <w:rsid w:val="001C7A72"/>
    <w:rsid w:val="001D011B"/>
    <w:rsid w:val="001D08DF"/>
    <w:rsid w:val="001D0E42"/>
    <w:rsid w:val="001D16F6"/>
    <w:rsid w:val="001D182C"/>
    <w:rsid w:val="001D1EC9"/>
    <w:rsid w:val="001D2383"/>
    <w:rsid w:val="001D435E"/>
    <w:rsid w:val="001D4429"/>
    <w:rsid w:val="001D4535"/>
    <w:rsid w:val="001D4C5F"/>
    <w:rsid w:val="001D5214"/>
    <w:rsid w:val="001D56E8"/>
    <w:rsid w:val="001D62FC"/>
    <w:rsid w:val="001D69FC"/>
    <w:rsid w:val="001D70C9"/>
    <w:rsid w:val="001E011A"/>
    <w:rsid w:val="001E01F7"/>
    <w:rsid w:val="001E2DE4"/>
    <w:rsid w:val="001E3346"/>
    <w:rsid w:val="001E447E"/>
    <w:rsid w:val="001E4692"/>
    <w:rsid w:val="001E4B70"/>
    <w:rsid w:val="001E570D"/>
    <w:rsid w:val="001E628B"/>
    <w:rsid w:val="001E66AF"/>
    <w:rsid w:val="001E674D"/>
    <w:rsid w:val="001E7463"/>
    <w:rsid w:val="001F02E2"/>
    <w:rsid w:val="001F059F"/>
    <w:rsid w:val="001F0B9B"/>
    <w:rsid w:val="001F1763"/>
    <w:rsid w:val="001F1CEE"/>
    <w:rsid w:val="001F2DAF"/>
    <w:rsid w:val="001F3A03"/>
    <w:rsid w:val="001F47AD"/>
    <w:rsid w:val="001F4A38"/>
    <w:rsid w:val="001F5566"/>
    <w:rsid w:val="001F56A9"/>
    <w:rsid w:val="001F5FAC"/>
    <w:rsid w:val="002004F3"/>
    <w:rsid w:val="00200B74"/>
    <w:rsid w:val="00200D64"/>
    <w:rsid w:val="0020144D"/>
    <w:rsid w:val="002018A1"/>
    <w:rsid w:val="002019BB"/>
    <w:rsid w:val="0020247F"/>
    <w:rsid w:val="00204746"/>
    <w:rsid w:val="00204D09"/>
    <w:rsid w:val="00204E43"/>
    <w:rsid w:val="00204F70"/>
    <w:rsid w:val="00205AF5"/>
    <w:rsid w:val="002065DF"/>
    <w:rsid w:val="0020720E"/>
    <w:rsid w:val="002073CF"/>
    <w:rsid w:val="0020755B"/>
    <w:rsid w:val="00207A1C"/>
    <w:rsid w:val="0021113C"/>
    <w:rsid w:val="0021116E"/>
    <w:rsid w:val="00211681"/>
    <w:rsid w:val="00211A6D"/>
    <w:rsid w:val="0021231B"/>
    <w:rsid w:val="00213068"/>
    <w:rsid w:val="002136E1"/>
    <w:rsid w:val="00213C4C"/>
    <w:rsid w:val="0021426A"/>
    <w:rsid w:val="00214D9F"/>
    <w:rsid w:val="00214F5B"/>
    <w:rsid w:val="00215080"/>
    <w:rsid w:val="00215766"/>
    <w:rsid w:val="002167AA"/>
    <w:rsid w:val="00217059"/>
    <w:rsid w:val="002174B1"/>
    <w:rsid w:val="00217626"/>
    <w:rsid w:val="00217AE5"/>
    <w:rsid w:val="00220FF9"/>
    <w:rsid w:val="00221ABF"/>
    <w:rsid w:val="00221ED9"/>
    <w:rsid w:val="00222211"/>
    <w:rsid w:val="002224CE"/>
    <w:rsid w:val="00223FEE"/>
    <w:rsid w:val="0022484C"/>
    <w:rsid w:val="00225358"/>
    <w:rsid w:val="00226B20"/>
    <w:rsid w:val="00227898"/>
    <w:rsid w:val="0023072F"/>
    <w:rsid w:val="0023079A"/>
    <w:rsid w:val="00230E8B"/>
    <w:rsid w:val="00230FD6"/>
    <w:rsid w:val="00231786"/>
    <w:rsid w:val="00231A0D"/>
    <w:rsid w:val="00232C3F"/>
    <w:rsid w:val="00234087"/>
    <w:rsid w:val="0023479B"/>
    <w:rsid w:val="002349F4"/>
    <w:rsid w:val="00235E74"/>
    <w:rsid w:val="00236EDC"/>
    <w:rsid w:val="002370BF"/>
    <w:rsid w:val="00237402"/>
    <w:rsid w:val="002403FF"/>
    <w:rsid w:val="00240446"/>
    <w:rsid w:val="00241130"/>
    <w:rsid w:val="0024132B"/>
    <w:rsid w:val="0024187D"/>
    <w:rsid w:val="00243B9A"/>
    <w:rsid w:val="00244FC2"/>
    <w:rsid w:val="0024531B"/>
    <w:rsid w:val="002457EA"/>
    <w:rsid w:val="00245A9E"/>
    <w:rsid w:val="002462E4"/>
    <w:rsid w:val="00246903"/>
    <w:rsid w:val="00246D20"/>
    <w:rsid w:val="00247746"/>
    <w:rsid w:val="00253197"/>
    <w:rsid w:val="00253FB9"/>
    <w:rsid w:val="00254819"/>
    <w:rsid w:val="00254DD0"/>
    <w:rsid w:val="00255B4E"/>
    <w:rsid w:val="00255E6B"/>
    <w:rsid w:val="0025697C"/>
    <w:rsid w:val="00257D49"/>
    <w:rsid w:val="00260724"/>
    <w:rsid w:val="00261195"/>
    <w:rsid w:val="00261AE4"/>
    <w:rsid w:val="00261BA4"/>
    <w:rsid w:val="00262056"/>
    <w:rsid w:val="002627B1"/>
    <w:rsid w:val="002637BB"/>
    <w:rsid w:val="002647FA"/>
    <w:rsid w:val="0026495C"/>
    <w:rsid w:val="00264F51"/>
    <w:rsid w:val="0026509B"/>
    <w:rsid w:val="002651ED"/>
    <w:rsid w:val="00265465"/>
    <w:rsid w:val="0026549A"/>
    <w:rsid w:val="002654D7"/>
    <w:rsid w:val="00265822"/>
    <w:rsid w:val="00267995"/>
    <w:rsid w:val="00270B59"/>
    <w:rsid w:val="00272282"/>
    <w:rsid w:val="00272396"/>
    <w:rsid w:val="002728A7"/>
    <w:rsid w:val="00272C6B"/>
    <w:rsid w:val="0027424A"/>
    <w:rsid w:val="00275BB1"/>
    <w:rsid w:val="00276265"/>
    <w:rsid w:val="00276796"/>
    <w:rsid w:val="002773C8"/>
    <w:rsid w:val="00277620"/>
    <w:rsid w:val="00277A03"/>
    <w:rsid w:val="00280536"/>
    <w:rsid w:val="002814EB"/>
    <w:rsid w:val="00282916"/>
    <w:rsid w:val="00282A82"/>
    <w:rsid w:val="00282A8F"/>
    <w:rsid w:val="00284F7D"/>
    <w:rsid w:val="00286971"/>
    <w:rsid w:val="0028734F"/>
    <w:rsid w:val="0028769C"/>
    <w:rsid w:val="00287D4F"/>
    <w:rsid w:val="00287FCF"/>
    <w:rsid w:val="002900A0"/>
    <w:rsid w:val="00290600"/>
    <w:rsid w:val="00291DB5"/>
    <w:rsid w:val="002922FE"/>
    <w:rsid w:val="002932EB"/>
    <w:rsid w:val="00293432"/>
    <w:rsid w:val="00293EE1"/>
    <w:rsid w:val="00294097"/>
    <w:rsid w:val="002943B7"/>
    <w:rsid w:val="00294A47"/>
    <w:rsid w:val="00294B7E"/>
    <w:rsid w:val="00295669"/>
    <w:rsid w:val="00295B11"/>
    <w:rsid w:val="00296324"/>
    <w:rsid w:val="00296633"/>
    <w:rsid w:val="00297F8F"/>
    <w:rsid w:val="002A021C"/>
    <w:rsid w:val="002A040B"/>
    <w:rsid w:val="002A0B7A"/>
    <w:rsid w:val="002A1D4B"/>
    <w:rsid w:val="002A2600"/>
    <w:rsid w:val="002A2B2D"/>
    <w:rsid w:val="002A3075"/>
    <w:rsid w:val="002A3C9C"/>
    <w:rsid w:val="002A3E04"/>
    <w:rsid w:val="002A5DF1"/>
    <w:rsid w:val="002A62BC"/>
    <w:rsid w:val="002B09A9"/>
    <w:rsid w:val="002B1F70"/>
    <w:rsid w:val="002B223F"/>
    <w:rsid w:val="002B3B26"/>
    <w:rsid w:val="002B4375"/>
    <w:rsid w:val="002B453C"/>
    <w:rsid w:val="002B5493"/>
    <w:rsid w:val="002B579C"/>
    <w:rsid w:val="002B6045"/>
    <w:rsid w:val="002B65C5"/>
    <w:rsid w:val="002B6600"/>
    <w:rsid w:val="002B72E3"/>
    <w:rsid w:val="002B76DA"/>
    <w:rsid w:val="002B79C5"/>
    <w:rsid w:val="002B7F5D"/>
    <w:rsid w:val="002C10E0"/>
    <w:rsid w:val="002C1474"/>
    <w:rsid w:val="002C20DF"/>
    <w:rsid w:val="002C29EB"/>
    <w:rsid w:val="002C2EC5"/>
    <w:rsid w:val="002C2F8B"/>
    <w:rsid w:val="002C31B3"/>
    <w:rsid w:val="002C48A8"/>
    <w:rsid w:val="002C5491"/>
    <w:rsid w:val="002C5A10"/>
    <w:rsid w:val="002C65D9"/>
    <w:rsid w:val="002C79FD"/>
    <w:rsid w:val="002D070E"/>
    <w:rsid w:val="002D221A"/>
    <w:rsid w:val="002D265F"/>
    <w:rsid w:val="002D3DFE"/>
    <w:rsid w:val="002D48C3"/>
    <w:rsid w:val="002D54B7"/>
    <w:rsid w:val="002D5A25"/>
    <w:rsid w:val="002D6169"/>
    <w:rsid w:val="002D6FA1"/>
    <w:rsid w:val="002D7D0F"/>
    <w:rsid w:val="002D7DB6"/>
    <w:rsid w:val="002E00C1"/>
    <w:rsid w:val="002E04E9"/>
    <w:rsid w:val="002E1885"/>
    <w:rsid w:val="002E1A40"/>
    <w:rsid w:val="002E1D60"/>
    <w:rsid w:val="002E1D75"/>
    <w:rsid w:val="002E3D8C"/>
    <w:rsid w:val="002E4AF6"/>
    <w:rsid w:val="002E5059"/>
    <w:rsid w:val="002E62F4"/>
    <w:rsid w:val="002E6493"/>
    <w:rsid w:val="002E6A55"/>
    <w:rsid w:val="002E6A72"/>
    <w:rsid w:val="002E6DF3"/>
    <w:rsid w:val="002E78F6"/>
    <w:rsid w:val="002E7CC6"/>
    <w:rsid w:val="002E7E10"/>
    <w:rsid w:val="002F0A76"/>
    <w:rsid w:val="002F22E4"/>
    <w:rsid w:val="002F6073"/>
    <w:rsid w:val="002F69F0"/>
    <w:rsid w:val="002F70CF"/>
    <w:rsid w:val="002F74D7"/>
    <w:rsid w:val="002F7A08"/>
    <w:rsid w:val="002F7BD6"/>
    <w:rsid w:val="00300A91"/>
    <w:rsid w:val="00300AF5"/>
    <w:rsid w:val="00300F3E"/>
    <w:rsid w:val="00300F85"/>
    <w:rsid w:val="00301278"/>
    <w:rsid w:val="00301471"/>
    <w:rsid w:val="003023CC"/>
    <w:rsid w:val="00302779"/>
    <w:rsid w:val="00302C82"/>
    <w:rsid w:val="003030B2"/>
    <w:rsid w:val="00304415"/>
    <w:rsid w:val="00305209"/>
    <w:rsid w:val="003059BF"/>
    <w:rsid w:val="00305A24"/>
    <w:rsid w:val="00305E05"/>
    <w:rsid w:val="00307C05"/>
    <w:rsid w:val="003100E2"/>
    <w:rsid w:val="00310201"/>
    <w:rsid w:val="00311C73"/>
    <w:rsid w:val="00312D2D"/>
    <w:rsid w:val="00312DFA"/>
    <w:rsid w:val="0031308E"/>
    <w:rsid w:val="00314876"/>
    <w:rsid w:val="003158DD"/>
    <w:rsid w:val="00315917"/>
    <w:rsid w:val="0031625D"/>
    <w:rsid w:val="003170EB"/>
    <w:rsid w:val="00317563"/>
    <w:rsid w:val="0032076C"/>
    <w:rsid w:val="00321CCC"/>
    <w:rsid w:val="00322AD9"/>
    <w:rsid w:val="00323DA9"/>
    <w:rsid w:val="003247D6"/>
    <w:rsid w:val="00325DB6"/>
    <w:rsid w:val="0032649B"/>
    <w:rsid w:val="003266B0"/>
    <w:rsid w:val="00327817"/>
    <w:rsid w:val="0033037A"/>
    <w:rsid w:val="003305D2"/>
    <w:rsid w:val="00330E2B"/>
    <w:rsid w:val="00331302"/>
    <w:rsid w:val="0033134E"/>
    <w:rsid w:val="003314FD"/>
    <w:rsid w:val="00331530"/>
    <w:rsid w:val="00331DE0"/>
    <w:rsid w:val="00332981"/>
    <w:rsid w:val="00334598"/>
    <w:rsid w:val="003346DB"/>
    <w:rsid w:val="003349FB"/>
    <w:rsid w:val="00336397"/>
    <w:rsid w:val="00336634"/>
    <w:rsid w:val="0034001E"/>
    <w:rsid w:val="00340675"/>
    <w:rsid w:val="0034086E"/>
    <w:rsid w:val="00340956"/>
    <w:rsid w:val="00341C51"/>
    <w:rsid w:val="00342013"/>
    <w:rsid w:val="003424F2"/>
    <w:rsid w:val="0034291E"/>
    <w:rsid w:val="00342B19"/>
    <w:rsid w:val="003456C1"/>
    <w:rsid w:val="00346543"/>
    <w:rsid w:val="003465DC"/>
    <w:rsid w:val="00346887"/>
    <w:rsid w:val="00346D8A"/>
    <w:rsid w:val="00347D35"/>
    <w:rsid w:val="00350B3B"/>
    <w:rsid w:val="00350EF9"/>
    <w:rsid w:val="00351378"/>
    <w:rsid w:val="00352551"/>
    <w:rsid w:val="0035324F"/>
    <w:rsid w:val="003536C4"/>
    <w:rsid w:val="00353DA7"/>
    <w:rsid w:val="003541A9"/>
    <w:rsid w:val="003542D7"/>
    <w:rsid w:val="00354328"/>
    <w:rsid w:val="00354398"/>
    <w:rsid w:val="003543BF"/>
    <w:rsid w:val="00354DDA"/>
    <w:rsid w:val="0035536E"/>
    <w:rsid w:val="003557C2"/>
    <w:rsid w:val="0035587D"/>
    <w:rsid w:val="00355F96"/>
    <w:rsid w:val="003562FC"/>
    <w:rsid w:val="003570E5"/>
    <w:rsid w:val="0035726F"/>
    <w:rsid w:val="003575FD"/>
    <w:rsid w:val="00360A20"/>
    <w:rsid w:val="00360FEB"/>
    <w:rsid w:val="003636A0"/>
    <w:rsid w:val="003641CC"/>
    <w:rsid w:val="0036449B"/>
    <w:rsid w:val="003647DB"/>
    <w:rsid w:val="00364C0D"/>
    <w:rsid w:val="00364C5F"/>
    <w:rsid w:val="0036518B"/>
    <w:rsid w:val="00365D17"/>
    <w:rsid w:val="0036728E"/>
    <w:rsid w:val="00367400"/>
    <w:rsid w:val="00367928"/>
    <w:rsid w:val="00371A33"/>
    <w:rsid w:val="00371E50"/>
    <w:rsid w:val="00373A18"/>
    <w:rsid w:val="00374CA6"/>
    <w:rsid w:val="003751B6"/>
    <w:rsid w:val="00375EDE"/>
    <w:rsid w:val="00377061"/>
    <w:rsid w:val="00377F45"/>
    <w:rsid w:val="00380531"/>
    <w:rsid w:val="00380AEC"/>
    <w:rsid w:val="00380C64"/>
    <w:rsid w:val="0038113A"/>
    <w:rsid w:val="00381C04"/>
    <w:rsid w:val="00383EE7"/>
    <w:rsid w:val="00384C26"/>
    <w:rsid w:val="00384C2C"/>
    <w:rsid w:val="003862AF"/>
    <w:rsid w:val="003864DA"/>
    <w:rsid w:val="00386B37"/>
    <w:rsid w:val="00386FBF"/>
    <w:rsid w:val="00387224"/>
    <w:rsid w:val="00387646"/>
    <w:rsid w:val="00387743"/>
    <w:rsid w:val="00387C5A"/>
    <w:rsid w:val="00390EF1"/>
    <w:rsid w:val="00391565"/>
    <w:rsid w:val="00391E68"/>
    <w:rsid w:val="003927CB"/>
    <w:rsid w:val="00392C78"/>
    <w:rsid w:val="00393C94"/>
    <w:rsid w:val="00393E3F"/>
    <w:rsid w:val="00394E21"/>
    <w:rsid w:val="003952D9"/>
    <w:rsid w:val="003955F6"/>
    <w:rsid w:val="00396CAF"/>
    <w:rsid w:val="003970A9"/>
    <w:rsid w:val="003972B5"/>
    <w:rsid w:val="0039783C"/>
    <w:rsid w:val="00397E34"/>
    <w:rsid w:val="003A0B47"/>
    <w:rsid w:val="003A165D"/>
    <w:rsid w:val="003A19DC"/>
    <w:rsid w:val="003A1F8A"/>
    <w:rsid w:val="003A325F"/>
    <w:rsid w:val="003A3D79"/>
    <w:rsid w:val="003A4F90"/>
    <w:rsid w:val="003A501B"/>
    <w:rsid w:val="003A51E1"/>
    <w:rsid w:val="003A630B"/>
    <w:rsid w:val="003A66EB"/>
    <w:rsid w:val="003B14CE"/>
    <w:rsid w:val="003B192B"/>
    <w:rsid w:val="003B2738"/>
    <w:rsid w:val="003B2E57"/>
    <w:rsid w:val="003B3918"/>
    <w:rsid w:val="003B3EA4"/>
    <w:rsid w:val="003B405C"/>
    <w:rsid w:val="003B4391"/>
    <w:rsid w:val="003B4AF4"/>
    <w:rsid w:val="003B4C7E"/>
    <w:rsid w:val="003B54B5"/>
    <w:rsid w:val="003B593D"/>
    <w:rsid w:val="003B5D90"/>
    <w:rsid w:val="003B6524"/>
    <w:rsid w:val="003B6667"/>
    <w:rsid w:val="003B6954"/>
    <w:rsid w:val="003B736B"/>
    <w:rsid w:val="003B7AAB"/>
    <w:rsid w:val="003C00EE"/>
    <w:rsid w:val="003C0CDB"/>
    <w:rsid w:val="003C110E"/>
    <w:rsid w:val="003C182A"/>
    <w:rsid w:val="003C1BEA"/>
    <w:rsid w:val="003C1E91"/>
    <w:rsid w:val="003C2B12"/>
    <w:rsid w:val="003C2E1A"/>
    <w:rsid w:val="003C2EFC"/>
    <w:rsid w:val="003C3113"/>
    <w:rsid w:val="003C31BB"/>
    <w:rsid w:val="003C3607"/>
    <w:rsid w:val="003C3E70"/>
    <w:rsid w:val="003C5C01"/>
    <w:rsid w:val="003C67B0"/>
    <w:rsid w:val="003C6AFD"/>
    <w:rsid w:val="003C7192"/>
    <w:rsid w:val="003C7772"/>
    <w:rsid w:val="003D0BB4"/>
    <w:rsid w:val="003D1463"/>
    <w:rsid w:val="003D1C75"/>
    <w:rsid w:val="003D2C66"/>
    <w:rsid w:val="003D3151"/>
    <w:rsid w:val="003D345A"/>
    <w:rsid w:val="003D35C7"/>
    <w:rsid w:val="003D366E"/>
    <w:rsid w:val="003D4889"/>
    <w:rsid w:val="003D49B8"/>
    <w:rsid w:val="003D5728"/>
    <w:rsid w:val="003D67CE"/>
    <w:rsid w:val="003D6CB0"/>
    <w:rsid w:val="003D7071"/>
    <w:rsid w:val="003D7272"/>
    <w:rsid w:val="003D7374"/>
    <w:rsid w:val="003E0124"/>
    <w:rsid w:val="003E1BFC"/>
    <w:rsid w:val="003E2627"/>
    <w:rsid w:val="003E2A16"/>
    <w:rsid w:val="003E3B73"/>
    <w:rsid w:val="003E42C3"/>
    <w:rsid w:val="003E4CCB"/>
    <w:rsid w:val="003E605D"/>
    <w:rsid w:val="003E71E3"/>
    <w:rsid w:val="003E7368"/>
    <w:rsid w:val="003F00F2"/>
    <w:rsid w:val="003F045D"/>
    <w:rsid w:val="003F0B55"/>
    <w:rsid w:val="003F178A"/>
    <w:rsid w:val="003F23D8"/>
    <w:rsid w:val="003F2E62"/>
    <w:rsid w:val="003F347D"/>
    <w:rsid w:val="003F4554"/>
    <w:rsid w:val="003F5015"/>
    <w:rsid w:val="003F50C3"/>
    <w:rsid w:val="003F5107"/>
    <w:rsid w:val="003F665A"/>
    <w:rsid w:val="003F6821"/>
    <w:rsid w:val="003F695F"/>
    <w:rsid w:val="003F6E19"/>
    <w:rsid w:val="003F7719"/>
    <w:rsid w:val="003F7E7E"/>
    <w:rsid w:val="00400CC5"/>
    <w:rsid w:val="00400ECA"/>
    <w:rsid w:val="00402067"/>
    <w:rsid w:val="00402A3A"/>
    <w:rsid w:val="00403600"/>
    <w:rsid w:val="00403CCA"/>
    <w:rsid w:val="00403D1E"/>
    <w:rsid w:val="00404CC1"/>
    <w:rsid w:val="00404F56"/>
    <w:rsid w:val="00405B8B"/>
    <w:rsid w:val="00405C25"/>
    <w:rsid w:val="00406A51"/>
    <w:rsid w:val="00406CDA"/>
    <w:rsid w:val="0040746C"/>
    <w:rsid w:val="00407638"/>
    <w:rsid w:val="00407945"/>
    <w:rsid w:val="00410D06"/>
    <w:rsid w:val="00410EE8"/>
    <w:rsid w:val="00411532"/>
    <w:rsid w:val="00411615"/>
    <w:rsid w:val="00411CF1"/>
    <w:rsid w:val="00414C1D"/>
    <w:rsid w:val="00415B9E"/>
    <w:rsid w:val="00415DC8"/>
    <w:rsid w:val="00415EF5"/>
    <w:rsid w:val="0041602D"/>
    <w:rsid w:val="00416153"/>
    <w:rsid w:val="00420235"/>
    <w:rsid w:val="00421ABF"/>
    <w:rsid w:val="004222A4"/>
    <w:rsid w:val="00422492"/>
    <w:rsid w:val="0042253B"/>
    <w:rsid w:val="004226B8"/>
    <w:rsid w:val="00422D92"/>
    <w:rsid w:val="00422D95"/>
    <w:rsid w:val="004236F8"/>
    <w:rsid w:val="00423AE0"/>
    <w:rsid w:val="00424347"/>
    <w:rsid w:val="00424F13"/>
    <w:rsid w:val="0042574B"/>
    <w:rsid w:val="00425E1D"/>
    <w:rsid w:val="00425E86"/>
    <w:rsid w:val="0042600F"/>
    <w:rsid w:val="00426078"/>
    <w:rsid w:val="00430FB7"/>
    <w:rsid w:val="00431C3F"/>
    <w:rsid w:val="00432696"/>
    <w:rsid w:val="004326AB"/>
    <w:rsid w:val="00432FC3"/>
    <w:rsid w:val="00434521"/>
    <w:rsid w:val="0043487F"/>
    <w:rsid w:val="004349B3"/>
    <w:rsid w:val="00434D7E"/>
    <w:rsid w:val="00436DD8"/>
    <w:rsid w:val="00437A9A"/>
    <w:rsid w:val="00441409"/>
    <w:rsid w:val="00443D4B"/>
    <w:rsid w:val="00444277"/>
    <w:rsid w:val="00444608"/>
    <w:rsid w:val="00444B2C"/>
    <w:rsid w:val="00445466"/>
    <w:rsid w:val="00445807"/>
    <w:rsid w:val="00445EE7"/>
    <w:rsid w:val="004466B8"/>
    <w:rsid w:val="00450051"/>
    <w:rsid w:val="00450117"/>
    <w:rsid w:val="004501C4"/>
    <w:rsid w:val="004508F6"/>
    <w:rsid w:val="0045238E"/>
    <w:rsid w:val="00452C86"/>
    <w:rsid w:val="004533C8"/>
    <w:rsid w:val="004537DB"/>
    <w:rsid w:val="00453D7D"/>
    <w:rsid w:val="00453F36"/>
    <w:rsid w:val="0045476B"/>
    <w:rsid w:val="00454974"/>
    <w:rsid w:val="00455320"/>
    <w:rsid w:val="0045710B"/>
    <w:rsid w:val="004572E2"/>
    <w:rsid w:val="0045779E"/>
    <w:rsid w:val="00457925"/>
    <w:rsid w:val="00460B1F"/>
    <w:rsid w:val="00460F21"/>
    <w:rsid w:val="00463F78"/>
    <w:rsid w:val="00465990"/>
    <w:rsid w:val="0046629D"/>
    <w:rsid w:val="004664CE"/>
    <w:rsid w:val="00466735"/>
    <w:rsid w:val="0046685D"/>
    <w:rsid w:val="00466E1A"/>
    <w:rsid w:val="004676A5"/>
    <w:rsid w:val="00467952"/>
    <w:rsid w:val="004679D7"/>
    <w:rsid w:val="00467E92"/>
    <w:rsid w:val="0047035F"/>
    <w:rsid w:val="00470658"/>
    <w:rsid w:val="00471306"/>
    <w:rsid w:val="00471A61"/>
    <w:rsid w:val="00471B23"/>
    <w:rsid w:val="004735AA"/>
    <w:rsid w:val="004744A3"/>
    <w:rsid w:val="004754AC"/>
    <w:rsid w:val="0047671E"/>
    <w:rsid w:val="00476E7F"/>
    <w:rsid w:val="00477A67"/>
    <w:rsid w:val="00477BAD"/>
    <w:rsid w:val="00477BD1"/>
    <w:rsid w:val="004802FC"/>
    <w:rsid w:val="0048030D"/>
    <w:rsid w:val="0048084E"/>
    <w:rsid w:val="00481EB9"/>
    <w:rsid w:val="00482FA5"/>
    <w:rsid w:val="004834F0"/>
    <w:rsid w:val="004838BD"/>
    <w:rsid w:val="00484346"/>
    <w:rsid w:val="00484BE9"/>
    <w:rsid w:val="004854DA"/>
    <w:rsid w:val="00485B4B"/>
    <w:rsid w:val="00485F40"/>
    <w:rsid w:val="00485FF9"/>
    <w:rsid w:val="004869B3"/>
    <w:rsid w:val="0049125D"/>
    <w:rsid w:val="00491752"/>
    <w:rsid w:val="004926B3"/>
    <w:rsid w:val="00493214"/>
    <w:rsid w:val="00494551"/>
    <w:rsid w:val="004959DD"/>
    <w:rsid w:val="00495A13"/>
    <w:rsid w:val="00495A97"/>
    <w:rsid w:val="00495E7F"/>
    <w:rsid w:val="00496B7F"/>
    <w:rsid w:val="00496EA7"/>
    <w:rsid w:val="00497732"/>
    <w:rsid w:val="00497DB0"/>
    <w:rsid w:val="004A0158"/>
    <w:rsid w:val="004A0372"/>
    <w:rsid w:val="004A059F"/>
    <w:rsid w:val="004A094D"/>
    <w:rsid w:val="004A0B0A"/>
    <w:rsid w:val="004A0CF0"/>
    <w:rsid w:val="004A215D"/>
    <w:rsid w:val="004A2FAD"/>
    <w:rsid w:val="004A3233"/>
    <w:rsid w:val="004A512F"/>
    <w:rsid w:val="004A5175"/>
    <w:rsid w:val="004A5E70"/>
    <w:rsid w:val="004A6528"/>
    <w:rsid w:val="004A7FA1"/>
    <w:rsid w:val="004B02C5"/>
    <w:rsid w:val="004B0499"/>
    <w:rsid w:val="004B11BD"/>
    <w:rsid w:val="004B15B2"/>
    <w:rsid w:val="004B1BB7"/>
    <w:rsid w:val="004B2C2B"/>
    <w:rsid w:val="004B3848"/>
    <w:rsid w:val="004B3B57"/>
    <w:rsid w:val="004B3D1E"/>
    <w:rsid w:val="004B4E5E"/>
    <w:rsid w:val="004B5521"/>
    <w:rsid w:val="004B5B57"/>
    <w:rsid w:val="004B6643"/>
    <w:rsid w:val="004B7DA3"/>
    <w:rsid w:val="004C0257"/>
    <w:rsid w:val="004C0E39"/>
    <w:rsid w:val="004C169D"/>
    <w:rsid w:val="004C262E"/>
    <w:rsid w:val="004C30E7"/>
    <w:rsid w:val="004C3825"/>
    <w:rsid w:val="004C462E"/>
    <w:rsid w:val="004C48E5"/>
    <w:rsid w:val="004C4ECA"/>
    <w:rsid w:val="004C5E9E"/>
    <w:rsid w:val="004C6BCF"/>
    <w:rsid w:val="004D1959"/>
    <w:rsid w:val="004D2C1A"/>
    <w:rsid w:val="004D2C34"/>
    <w:rsid w:val="004D3222"/>
    <w:rsid w:val="004D4984"/>
    <w:rsid w:val="004D540F"/>
    <w:rsid w:val="004D64BB"/>
    <w:rsid w:val="004D7A1E"/>
    <w:rsid w:val="004E012A"/>
    <w:rsid w:val="004E0476"/>
    <w:rsid w:val="004E0FB7"/>
    <w:rsid w:val="004E193F"/>
    <w:rsid w:val="004E2B16"/>
    <w:rsid w:val="004E2BE0"/>
    <w:rsid w:val="004E2C5F"/>
    <w:rsid w:val="004E36B7"/>
    <w:rsid w:val="004E3BE6"/>
    <w:rsid w:val="004E5EB0"/>
    <w:rsid w:val="004E6592"/>
    <w:rsid w:val="004E740F"/>
    <w:rsid w:val="004E74F4"/>
    <w:rsid w:val="004E77A4"/>
    <w:rsid w:val="004E7863"/>
    <w:rsid w:val="004F159A"/>
    <w:rsid w:val="004F1A55"/>
    <w:rsid w:val="004F1E13"/>
    <w:rsid w:val="004F27AE"/>
    <w:rsid w:val="004F294E"/>
    <w:rsid w:val="004F30E2"/>
    <w:rsid w:val="004F403F"/>
    <w:rsid w:val="004F43D5"/>
    <w:rsid w:val="004F457F"/>
    <w:rsid w:val="004F4699"/>
    <w:rsid w:val="004F46D0"/>
    <w:rsid w:val="004F5215"/>
    <w:rsid w:val="004F534A"/>
    <w:rsid w:val="004F57FD"/>
    <w:rsid w:val="004F5D4F"/>
    <w:rsid w:val="004F5E9C"/>
    <w:rsid w:val="004F65F5"/>
    <w:rsid w:val="004F6885"/>
    <w:rsid w:val="004F6ACD"/>
    <w:rsid w:val="004F6EBC"/>
    <w:rsid w:val="004F70BD"/>
    <w:rsid w:val="004F70EE"/>
    <w:rsid w:val="004F73D1"/>
    <w:rsid w:val="004F76C5"/>
    <w:rsid w:val="004F7E33"/>
    <w:rsid w:val="00501089"/>
    <w:rsid w:val="0050212A"/>
    <w:rsid w:val="00502387"/>
    <w:rsid w:val="00503763"/>
    <w:rsid w:val="00503A8C"/>
    <w:rsid w:val="00503DA4"/>
    <w:rsid w:val="00503FD8"/>
    <w:rsid w:val="005046DB"/>
    <w:rsid w:val="00504C28"/>
    <w:rsid w:val="00505062"/>
    <w:rsid w:val="00505D9A"/>
    <w:rsid w:val="005110A6"/>
    <w:rsid w:val="00511539"/>
    <w:rsid w:val="00511B29"/>
    <w:rsid w:val="00511B45"/>
    <w:rsid w:val="00511EEB"/>
    <w:rsid w:val="005132DB"/>
    <w:rsid w:val="005136B4"/>
    <w:rsid w:val="005155F9"/>
    <w:rsid w:val="00516023"/>
    <w:rsid w:val="0051790B"/>
    <w:rsid w:val="00517F49"/>
    <w:rsid w:val="005201A7"/>
    <w:rsid w:val="005207CE"/>
    <w:rsid w:val="00520AF4"/>
    <w:rsid w:val="00521F6C"/>
    <w:rsid w:val="0052426D"/>
    <w:rsid w:val="005244ED"/>
    <w:rsid w:val="00524AB3"/>
    <w:rsid w:val="005257E4"/>
    <w:rsid w:val="0052715C"/>
    <w:rsid w:val="005278F1"/>
    <w:rsid w:val="00530400"/>
    <w:rsid w:val="00531010"/>
    <w:rsid w:val="00532886"/>
    <w:rsid w:val="00532924"/>
    <w:rsid w:val="005330A9"/>
    <w:rsid w:val="00533A89"/>
    <w:rsid w:val="005350DF"/>
    <w:rsid w:val="00535410"/>
    <w:rsid w:val="005362A9"/>
    <w:rsid w:val="00537951"/>
    <w:rsid w:val="00540FB6"/>
    <w:rsid w:val="0054226F"/>
    <w:rsid w:val="00542465"/>
    <w:rsid w:val="00542EC0"/>
    <w:rsid w:val="00543206"/>
    <w:rsid w:val="00543D60"/>
    <w:rsid w:val="00543DB1"/>
    <w:rsid w:val="00544515"/>
    <w:rsid w:val="0054472E"/>
    <w:rsid w:val="00544883"/>
    <w:rsid w:val="005451A6"/>
    <w:rsid w:val="005455BB"/>
    <w:rsid w:val="00545B8B"/>
    <w:rsid w:val="00546A0B"/>
    <w:rsid w:val="00547DBF"/>
    <w:rsid w:val="00550A72"/>
    <w:rsid w:val="00550A90"/>
    <w:rsid w:val="00550AEF"/>
    <w:rsid w:val="00550E6A"/>
    <w:rsid w:val="0055175B"/>
    <w:rsid w:val="005533A5"/>
    <w:rsid w:val="00553A5F"/>
    <w:rsid w:val="0055424F"/>
    <w:rsid w:val="005548B2"/>
    <w:rsid w:val="005566E4"/>
    <w:rsid w:val="00556882"/>
    <w:rsid w:val="005568E8"/>
    <w:rsid w:val="00556B3A"/>
    <w:rsid w:val="00556BA1"/>
    <w:rsid w:val="00556E6E"/>
    <w:rsid w:val="00557B72"/>
    <w:rsid w:val="00557C31"/>
    <w:rsid w:val="005600E5"/>
    <w:rsid w:val="0056154D"/>
    <w:rsid w:val="0056170C"/>
    <w:rsid w:val="0056302A"/>
    <w:rsid w:val="00563426"/>
    <w:rsid w:val="0056363B"/>
    <w:rsid w:val="00564034"/>
    <w:rsid w:val="00565547"/>
    <w:rsid w:val="00566D19"/>
    <w:rsid w:val="00566EBE"/>
    <w:rsid w:val="00570188"/>
    <w:rsid w:val="00570BFF"/>
    <w:rsid w:val="00571101"/>
    <w:rsid w:val="005715FA"/>
    <w:rsid w:val="00571873"/>
    <w:rsid w:val="00571A61"/>
    <w:rsid w:val="005726ED"/>
    <w:rsid w:val="00572751"/>
    <w:rsid w:val="005731C4"/>
    <w:rsid w:val="00573628"/>
    <w:rsid w:val="00573931"/>
    <w:rsid w:val="005746EB"/>
    <w:rsid w:val="00574A6F"/>
    <w:rsid w:val="00574DE3"/>
    <w:rsid w:val="00575827"/>
    <w:rsid w:val="00575A85"/>
    <w:rsid w:val="00575CF0"/>
    <w:rsid w:val="005762E5"/>
    <w:rsid w:val="00576E35"/>
    <w:rsid w:val="00576FF1"/>
    <w:rsid w:val="00577653"/>
    <w:rsid w:val="00577F98"/>
    <w:rsid w:val="00581CEB"/>
    <w:rsid w:val="00582046"/>
    <w:rsid w:val="00582737"/>
    <w:rsid w:val="005838CE"/>
    <w:rsid w:val="00585161"/>
    <w:rsid w:val="005879CF"/>
    <w:rsid w:val="00587BDD"/>
    <w:rsid w:val="00587D2A"/>
    <w:rsid w:val="00590571"/>
    <w:rsid w:val="005906F7"/>
    <w:rsid w:val="0059187B"/>
    <w:rsid w:val="005931D4"/>
    <w:rsid w:val="0059413E"/>
    <w:rsid w:val="005944A8"/>
    <w:rsid w:val="005944C2"/>
    <w:rsid w:val="0059484E"/>
    <w:rsid w:val="00594925"/>
    <w:rsid w:val="0059515E"/>
    <w:rsid w:val="00595579"/>
    <w:rsid w:val="00595885"/>
    <w:rsid w:val="00596A60"/>
    <w:rsid w:val="00597A0E"/>
    <w:rsid w:val="00597BA6"/>
    <w:rsid w:val="00597C92"/>
    <w:rsid w:val="005A03D4"/>
    <w:rsid w:val="005A04C7"/>
    <w:rsid w:val="005A121F"/>
    <w:rsid w:val="005A16C5"/>
    <w:rsid w:val="005A18D7"/>
    <w:rsid w:val="005A215D"/>
    <w:rsid w:val="005A2733"/>
    <w:rsid w:val="005A2DE7"/>
    <w:rsid w:val="005A31F7"/>
    <w:rsid w:val="005A4396"/>
    <w:rsid w:val="005A47C2"/>
    <w:rsid w:val="005A5CEF"/>
    <w:rsid w:val="005A60B6"/>
    <w:rsid w:val="005A61EF"/>
    <w:rsid w:val="005A6504"/>
    <w:rsid w:val="005A692E"/>
    <w:rsid w:val="005A75C6"/>
    <w:rsid w:val="005A7993"/>
    <w:rsid w:val="005B055C"/>
    <w:rsid w:val="005B0BE0"/>
    <w:rsid w:val="005B1645"/>
    <w:rsid w:val="005B18CC"/>
    <w:rsid w:val="005B1A74"/>
    <w:rsid w:val="005B1FA1"/>
    <w:rsid w:val="005B249E"/>
    <w:rsid w:val="005B25B1"/>
    <w:rsid w:val="005B2D03"/>
    <w:rsid w:val="005B3412"/>
    <w:rsid w:val="005B3711"/>
    <w:rsid w:val="005B379F"/>
    <w:rsid w:val="005B3E72"/>
    <w:rsid w:val="005B4848"/>
    <w:rsid w:val="005B555C"/>
    <w:rsid w:val="005B58E6"/>
    <w:rsid w:val="005B6056"/>
    <w:rsid w:val="005B6617"/>
    <w:rsid w:val="005C032F"/>
    <w:rsid w:val="005C071E"/>
    <w:rsid w:val="005C0C10"/>
    <w:rsid w:val="005C0D52"/>
    <w:rsid w:val="005C0D8C"/>
    <w:rsid w:val="005C1FBB"/>
    <w:rsid w:val="005C220E"/>
    <w:rsid w:val="005C22E9"/>
    <w:rsid w:val="005C26F0"/>
    <w:rsid w:val="005C283E"/>
    <w:rsid w:val="005C2859"/>
    <w:rsid w:val="005C34A7"/>
    <w:rsid w:val="005C373A"/>
    <w:rsid w:val="005C3855"/>
    <w:rsid w:val="005C39CD"/>
    <w:rsid w:val="005C3B9A"/>
    <w:rsid w:val="005C4018"/>
    <w:rsid w:val="005C5914"/>
    <w:rsid w:val="005C5A3F"/>
    <w:rsid w:val="005C5E88"/>
    <w:rsid w:val="005C62DB"/>
    <w:rsid w:val="005C6C3E"/>
    <w:rsid w:val="005D0659"/>
    <w:rsid w:val="005D0BC8"/>
    <w:rsid w:val="005D152E"/>
    <w:rsid w:val="005D1CCF"/>
    <w:rsid w:val="005D2006"/>
    <w:rsid w:val="005D2E92"/>
    <w:rsid w:val="005D358E"/>
    <w:rsid w:val="005D3613"/>
    <w:rsid w:val="005D3B5F"/>
    <w:rsid w:val="005D3EB8"/>
    <w:rsid w:val="005D54FA"/>
    <w:rsid w:val="005D7180"/>
    <w:rsid w:val="005D73BB"/>
    <w:rsid w:val="005D7AB9"/>
    <w:rsid w:val="005E02E2"/>
    <w:rsid w:val="005E0405"/>
    <w:rsid w:val="005E1599"/>
    <w:rsid w:val="005E15D7"/>
    <w:rsid w:val="005E17D6"/>
    <w:rsid w:val="005E1A2A"/>
    <w:rsid w:val="005E1B44"/>
    <w:rsid w:val="005E2699"/>
    <w:rsid w:val="005E2FF0"/>
    <w:rsid w:val="005E322A"/>
    <w:rsid w:val="005E3654"/>
    <w:rsid w:val="005E38B4"/>
    <w:rsid w:val="005E3BBD"/>
    <w:rsid w:val="005E4124"/>
    <w:rsid w:val="005E44AA"/>
    <w:rsid w:val="005E4871"/>
    <w:rsid w:val="005E524E"/>
    <w:rsid w:val="005E6273"/>
    <w:rsid w:val="005E65A9"/>
    <w:rsid w:val="005E73A1"/>
    <w:rsid w:val="005E7533"/>
    <w:rsid w:val="005E7711"/>
    <w:rsid w:val="005E7A17"/>
    <w:rsid w:val="005F0036"/>
    <w:rsid w:val="005F01E2"/>
    <w:rsid w:val="005F0684"/>
    <w:rsid w:val="005F1437"/>
    <w:rsid w:val="005F1A15"/>
    <w:rsid w:val="005F1DF2"/>
    <w:rsid w:val="005F260B"/>
    <w:rsid w:val="005F302B"/>
    <w:rsid w:val="005F36EB"/>
    <w:rsid w:val="005F4606"/>
    <w:rsid w:val="005F4C45"/>
    <w:rsid w:val="005F4E9E"/>
    <w:rsid w:val="005F51F0"/>
    <w:rsid w:val="005F53D3"/>
    <w:rsid w:val="005F5405"/>
    <w:rsid w:val="005F5616"/>
    <w:rsid w:val="005F5B8D"/>
    <w:rsid w:val="005F5C77"/>
    <w:rsid w:val="005F69FF"/>
    <w:rsid w:val="005F79B4"/>
    <w:rsid w:val="005F7F8A"/>
    <w:rsid w:val="00600452"/>
    <w:rsid w:val="00600B8B"/>
    <w:rsid w:val="006012DF"/>
    <w:rsid w:val="006017D2"/>
    <w:rsid w:val="006031F6"/>
    <w:rsid w:val="00603300"/>
    <w:rsid w:val="0060510E"/>
    <w:rsid w:val="0060584E"/>
    <w:rsid w:val="00606EB8"/>
    <w:rsid w:val="006074C8"/>
    <w:rsid w:val="006077BA"/>
    <w:rsid w:val="006105D9"/>
    <w:rsid w:val="00610AEB"/>
    <w:rsid w:val="00611695"/>
    <w:rsid w:val="00611B60"/>
    <w:rsid w:val="00612192"/>
    <w:rsid w:val="006127D5"/>
    <w:rsid w:val="00612ABB"/>
    <w:rsid w:val="00613150"/>
    <w:rsid w:val="00613168"/>
    <w:rsid w:val="0061386B"/>
    <w:rsid w:val="00613CA3"/>
    <w:rsid w:val="006145CC"/>
    <w:rsid w:val="006148C6"/>
    <w:rsid w:val="00614D89"/>
    <w:rsid w:val="006159CB"/>
    <w:rsid w:val="00620147"/>
    <w:rsid w:val="00620429"/>
    <w:rsid w:val="00621467"/>
    <w:rsid w:val="006221E9"/>
    <w:rsid w:val="0062244E"/>
    <w:rsid w:val="00623DB5"/>
    <w:rsid w:val="00625DFC"/>
    <w:rsid w:val="00626AF1"/>
    <w:rsid w:val="00626F08"/>
    <w:rsid w:val="00627701"/>
    <w:rsid w:val="00630854"/>
    <w:rsid w:val="00630B90"/>
    <w:rsid w:val="00630C27"/>
    <w:rsid w:val="0063156B"/>
    <w:rsid w:val="00631D6A"/>
    <w:rsid w:val="00632C27"/>
    <w:rsid w:val="0063365E"/>
    <w:rsid w:val="006340AC"/>
    <w:rsid w:val="00635224"/>
    <w:rsid w:val="0063648D"/>
    <w:rsid w:val="00641530"/>
    <w:rsid w:val="0064188B"/>
    <w:rsid w:val="00641A35"/>
    <w:rsid w:val="00642CD0"/>
    <w:rsid w:val="006436AD"/>
    <w:rsid w:val="00643C29"/>
    <w:rsid w:val="00643E00"/>
    <w:rsid w:val="00644903"/>
    <w:rsid w:val="00644F40"/>
    <w:rsid w:val="006450C1"/>
    <w:rsid w:val="00645961"/>
    <w:rsid w:val="00646A4B"/>
    <w:rsid w:val="00647E11"/>
    <w:rsid w:val="00651096"/>
    <w:rsid w:val="006517F0"/>
    <w:rsid w:val="00652185"/>
    <w:rsid w:val="00652698"/>
    <w:rsid w:val="00652850"/>
    <w:rsid w:val="00652ACF"/>
    <w:rsid w:val="006530A4"/>
    <w:rsid w:val="00653E5A"/>
    <w:rsid w:val="00654B3F"/>
    <w:rsid w:val="00654D73"/>
    <w:rsid w:val="00655179"/>
    <w:rsid w:val="0065659F"/>
    <w:rsid w:val="00656FB9"/>
    <w:rsid w:val="006570C8"/>
    <w:rsid w:val="00660325"/>
    <w:rsid w:val="0066051E"/>
    <w:rsid w:val="00660805"/>
    <w:rsid w:val="006611CF"/>
    <w:rsid w:val="006617CF"/>
    <w:rsid w:val="00661E53"/>
    <w:rsid w:val="00661F38"/>
    <w:rsid w:val="00662887"/>
    <w:rsid w:val="00662B2B"/>
    <w:rsid w:val="00664DB0"/>
    <w:rsid w:val="006655A7"/>
    <w:rsid w:val="00665998"/>
    <w:rsid w:val="00665EB9"/>
    <w:rsid w:val="00667214"/>
    <w:rsid w:val="00671920"/>
    <w:rsid w:val="00671B72"/>
    <w:rsid w:val="006729C0"/>
    <w:rsid w:val="006733B2"/>
    <w:rsid w:val="006734EE"/>
    <w:rsid w:val="00673707"/>
    <w:rsid w:val="006738C0"/>
    <w:rsid w:val="00673A38"/>
    <w:rsid w:val="00673EC2"/>
    <w:rsid w:val="00674B79"/>
    <w:rsid w:val="00674BE3"/>
    <w:rsid w:val="00674C2F"/>
    <w:rsid w:val="00674FE5"/>
    <w:rsid w:val="006755DA"/>
    <w:rsid w:val="0067598D"/>
    <w:rsid w:val="00675D3B"/>
    <w:rsid w:val="006760A8"/>
    <w:rsid w:val="006763A7"/>
    <w:rsid w:val="0067657B"/>
    <w:rsid w:val="00676A97"/>
    <w:rsid w:val="00677088"/>
    <w:rsid w:val="006772F6"/>
    <w:rsid w:val="006776A1"/>
    <w:rsid w:val="0068091E"/>
    <w:rsid w:val="006816A0"/>
    <w:rsid w:val="00681DF9"/>
    <w:rsid w:val="00682FF5"/>
    <w:rsid w:val="006835D9"/>
    <w:rsid w:val="0068409B"/>
    <w:rsid w:val="00685CD8"/>
    <w:rsid w:val="00685FC3"/>
    <w:rsid w:val="006867F8"/>
    <w:rsid w:val="00686839"/>
    <w:rsid w:val="0068726F"/>
    <w:rsid w:val="00687D68"/>
    <w:rsid w:val="00690361"/>
    <w:rsid w:val="00690E95"/>
    <w:rsid w:val="00690F2C"/>
    <w:rsid w:val="00691007"/>
    <w:rsid w:val="00691523"/>
    <w:rsid w:val="006915CB"/>
    <w:rsid w:val="00691ADA"/>
    <w:rsid w:val="00692223"/>
    <w:rsid w:val="00692EEF"/>
    <w:rsid w:val="00692EFC"/>
    <w:rsid w:val="006936B9"/>
    <w:rsid w:val="00694840"/>
    <w:rsid w:val="00694D64"/>
    <w:rsid w:val="006957BE"/>
    <w:rsid w:val="00695F5E"/>
    <w:rsid w:val="00696930"/>
    <w:rsid w:val="0069731C"/>
    <w:rsid w:val="0069792B"/>
    <w:rsid w:val="00697BFE"/>
    <w:rsid w:val="006A1954"/>
    <w:rsid w:val="006A1B5B"/>
    <w:rsid w:val="006A2127"/>
    <w:rsid w:val="006A2A1F"/>
    <w:rsid w:val="006A2D96"/>
    <w:rsid w:val="006A370A"/>
    <w:rsid w:val="006A400F"/>
    <w:rsid w:val="006A4377"/>
    <w:rsid w:val="006A43B4"/>
    <w:rsid w:val="006A4854"/>
    <w:rsid w:val="006A6087"/>
    <w:rsid w:val="006A61ED"/>
    <w:rsid w:val="006A66F1"/>
    <w:rsid w:val="006A6952"/>
    <w:rsid w:val="006A6E2D"/>
    <w:rsid w:val="006A7CE2"/>
    <w:rsid w:val="006A7E6C"/>
    <w:rsid w:val="006A7FBF"/>
    <w:rsid w:val="006B0284"/>
    <w:rsid w:val="006B03C2"/>
    <w:rsid w:val="006B11BA"/>
    <w:rsid w:val="006B1406"/>
    <w:rsid w:val="006B1B17"/>
    <w:rsid w:val="006B1BA7"/>
    <w:rsid w:val="006B24DD"/>
    <w:rsid w:val="006B2D21"/>
    <w:rsid w:val="006B3039"/>
    <w:rsid w:val="006B3715"/>
    <w:rsid w:val="006B41F7"/>
    <w:rsid w:val="006B5227"/>
    <w:rsid w:val="006B6698"/>
    <w:rsid w:val="006C0757"/>
    <w:rsid w:val="006C0CA6"/>
    <w:rsid w:val="006C1A47"/>
    <w:rsid w:val="006C1E7E"/>
    <w:rsid w:val="006C22D6"/>
    <w:rsid w:val="006C2DD2"/>
    <w:rsid w:val="006C41CF"/>
    <w:rsid w:val="006C49A0"/>
    <w:rsid w:val="006C5041"/>
    <w:rsid w:val="006C5165"/>
    <w:rsid w:val="006C5CE1"/>
    <w:rsid w:val="006C656A"/>
    <w:rsid w:val="006C66AC"/>
    <w:rsid w:val="006C6785"/>
    <w:rsid w:val="006C6AD8"/>
    <w:rsid w:val="006C6F8D"/>
    <w:rsid w:val="006C7616"/>
    <w:rsid w:val="006C7B9A"/>
    <w:rsid w:val="006C7FDD"/>
    <w:rsid w:val="006D0A15"/>
    <w:rsid w:val="006D0CA1"/>
    <w:rsid w:val="006D0D4C"/>
    <w:rsid w:val="006D0FC9"/>
    <w:rsid w:val="006D2608"/>
    <w:rsid w:val="006D3339"/>
    <w:rsid w:val="006D340E"/>
    <w:rsid w:val="006D404E"/>
    <w:rsid w:val="006D68BD"/>
    <w:rsid w:val="006D6980"/>
    <w:rsid w:val="006D770D"/>
    <w:rsid w:val="006D7C2B"/>
    <w:rsid w:val="006D7F9E"/>
    <w:rsid w:val="006E0169"/>
    <w:rsid w:val="006E1134"/>
    <w:rsid w:val="006E182B"/>
    <w:rsid w:val="006E28CC"/>
    <w:rsid w:val="006E3004"/>
    <w:rsid w:val="006E3309"/>
    <w:rsid w:val="006E340B"/>
    <w:rsid w:val="006E3D49"/>
    <w:rsid w:val="006E4118"/>
    <w:rsid w:val="006E4126"/>
    <w:rsid w:val="006E41C6"/>
    <w:rsid w:val="006E52F9"/>
    <w:rsid w:val="006E71FB"/>
    <w:rsid w:val="006E7C88"/>
    <w:rsid w:val="006F083D"/>
    <w:rsid w:val="006F1631"/>
    <w:rsid w:val="006F1BF4"/>
    <w:rsid w:val="006F2E28"/>
    <w:rsid w:val="006F3D50"/>
    <w:rsid w:val="006F47FE"/>
    <w:rsid w:val="006F4862"/>
    <w:rsid w:val="006F5400"/>
    <w:rsid w:val="006F7E57"/>
    <w:rsid w:val="00700376"/>
    <w:rsid w:val="007010E2"/>
    <w:rsid w:val="007016FA"/>
    <w:rsid w:val="00701859"/>
    <w:rsid w:val="00704981"/>
    <w:rsid w:val="00704E97"/>
    <w:rsid w:val="0070595F"/>
    <w:rsid w:val="00705B6B"/>
    <w:rsid w:val="00705D56"/>
    <w:rsid w:val="00706405"/>
    <w:rsid w:val="00706A64"/>
    <w:rsid w:val="00707690"/>
    <w:rsid w:val="007122CA"/>
    <w:rsid w:val="007129E7"/>
    <w:rsid w:val="00712AD7"/>
    <w:rsid w:val="00713217"/>
    <w:rsid w:val="00713959"/>
    <w:rsid w:val="00713F6C"/>
    <w:rsid w:val="0071428B"/>
    <w:rsid w:val="007149E5"/>
    <w:rsid w:val="00714E48"/>
    <w:rsid w:val="00715D20"/>
    <w:rsid w:val="0071616B"/>
    <w:rsid w:val="0071636A"/>
    <w:rsid w:val="0071667C"/>
    <w:rsid w:val="00716EA9"/>
    <w:rsid w:val="00720672"/>
    <w:rsid w:val="00720B84"/>
    <w:rsid w:val="00720BAB"/>
    <w:rsid w:val="007210C1"/>
    <w:rsid w:val="00721830"/>
    <w:rsid w:val="00721BF6"/>
    <w:rsid w:val="007230BA"/>
    <w:rsid w:val="007235C0"/>
    <w:rsid w:val="00723E44"/>
    <w:rsid w:val="007242AD"/>
    <w:rsid w:val="00725585"/>
    <w:rsid w:val="00725A6B"/>
    <w:rsid w:val="00725A9E"/>
    <w:rsid w:val="00726407"/>
    <w:rsid w:val="00726EF1"/>
    <w:rsid w:val="00727D17"/>
    <w:rsid w:val="00730ABF"/>
    <w:rsid w:val="00730CB3"/>
    <w:rsid w:val="00731682"/>
    <w:rsid w:val="007321F2"/>
    <w:rsid w:val="0073220C"/>
    <w:rsid w:val="00732227"/>
    <w:rsid w:val="00732C54"/>
    <w:rsid w:val="00733101"/>
    <w:rsid w:val="00733BB5"/>
    <w:rsid w:val="00733BE2"/>
    <w:rsid w:val="0073406D"/>
    <w:rsid w:val="00734501"/>
    <w:rsid w:val="0073496F"/>
    <w:rsid w:val="00734BF3"/>
    <w:rsid w:val="00735392"/>
    <w:rsid w:val="007358D2"/>
    <w:rsid w:val="007359B5"/>
    <w:rsid w:val="00735F23"/>
    <w:rsid w:val="00736301"/>
    <w:rsid w:val="00736CE2"/>
    <w:rsid w:val="007372D4"/>
    <w:rsid w:val="00740496"/>
    <w:rsid w:val="007412A8"/>
    <w:rsid w:val="00741461"/>
    <w:rsid w:val="0074291D"/>
    <w:rsid w:val="007429CD"/>
    <w:rsid w:val="00742ABC"/>
    <w:rsid w:val="00742F36"/>
    <w:rsid w:val="007444E1"/>
    <w:rsid w:val="00744BCA"/>
    <w:rsid w:val="00744E79"/>
    <w:rsid w:val="00744F65"/>
    <w:rsid w:val="007459A8"/>
    <w:rsid w:val="0074649B"/>
    <w:rsid w:val="00747104"/>
    <w:rsid w:val="00747E7D"/>
    <w:rsid w:val="00750F10"/>
    <w:rsid w:val="00750F76"/>
    <w:rsid w:val="0075122D"/>
    <w:rsid w:val="007513C1"/>
    <w:rsid w:val="00751E26"/>
    <w:rsid w:val="0075261F"/>
    <w:rsid w:val="0075302F"/>
    <w:rsid w:val="0075325F"/>
    <w:rsid w:val="00753A9D"/>
    <w:rsid w:val="00753BD0"/>
    <w:rsid w:val="00754D5D"/>
    <w:rsid w:val="007552BE"/>
    <w:rsid w:val="00755AB7"/>
    <w:rsid w:val="00756B29"/>
    <w:rsid w:val="00756CCF"/>
    <w:rsid w:val="0075749F"/>
    <w:rsid w:val="00757AA3"/>
    <w:rsid w:val="00761207"/>
    <w:rsid w:val="00761787"/>
    <w:rsid w:val="00761CB0"/>
    <w:rsid w:val="0076317D"/>
    <w:rsid w:val="0076324C"/>
    <w:rsid w:val="00763B53"/>
    <w:rsid w:val="00764A90"/>
    <w:rsid w:val="00766785"/>
    <w:rsid w:val="00767823"/>
    <w:rsid w:val="00767E71"/>
    <w:rsid w:val="00767F9F"/>
    <w:rsid w:val="007703A0"/>
    <w:rsid w:val="007707B8"/>
    <w:rsid w:val="007711F2"/>
    <w:rsid w:val="00771529"/>
    <w:rsid w:val="0077183D"/>
    <w:rsid w:val="007720A5"/>
    <w:rsid w:val="00772101"/>
    <w:rsid w:val="00772972"/>
    <w:rsid w:val="007736FD"/>
    <w:rsid w:val="00773B69"/>
    <w:rsid w:val="00773DC8"/>
    <w:rsid w:val="00773FFE"/>
    <w:rsid w:val="00774B71"/>
    <w:rsid w:val="00775AF9"/>
    <w:rsid w:val="007762C4"/>
    <w:rsid w:val="0077765C"/>
    <w:rsid w:val="0077788E"/>
    <w:rsid w:val="0078037A"/>
    <w:rsid w:val="00780971"/>
    <w:rsid w:val="00780A36"/>
    <w:rsid w:val="00781F68"/>
    <w:rsid w:val="0078231E"/>
    <w:rsid w:val="0078248D"/>
    <w:rsid w:val="0078379F"/>
    <w:rsid w:val="00784D54"/>
    <w:rsid w:val="00785200"/>
    <w:rsid w:val="00786815"/>
    <w:rsid w:val="007872BF"/>
    <w:rsid w:val="00787531"/>
    <w:rsid w:val="00787762"/>
    <w:rsid w:val="00787F6B"/>
    <w:rsid w:val="0079044F"/>
    <w:rsid w:val="007908C5"/>
    <w:rsid w:val="00790C4D"/>
    <w:rsid w:val="00790ED6"/>
    <w:rsid w:val="00791A82"/>
    <w:rsid w:val="00792D63"/>
    <w:rsid w:val="00793E9F"/>
    <w:rsid w:val="00793F19"/>
    <w:rsid w:val="007948BC"/>
    <w:rsid w:val="007953DE"/>
    <w:rsid w:val="00795A35"/>
    <w:rsid w:val="00796151"/>
    <w:rsid w:val="007962DB"/>
    <w:rsid w:val="007972A9"/>
    <w:rsid w:val="00797BD3"/>
    <w:rsid w:val="007A003D"/>
    <w:rsid w:val="007A06A0"/>
    <w:rsid w:val="007A1131"/>
    <w:rsid w:val="007A17AA"/>
    <w:rsid w:val="007A1BD4"/>
    <w:rsid w:val="007A214C"/>
    <w:rsid w:val="007A276D"/>
    <w:rsid w:val="007A286B"/>
    <w:rsid w:val="007A29EB"/>
    <w:rsid w:val="007A37CC"/>
    <w:rsid w:val="007A53CA"/>
    <w:rsid w:val="007A5675"/>
    <w:rsid w:val="007A576B"/>
    <w:rsid w:val="007A590C"/>
    <w:rsid w:val="007A6710"/>
    <w:rsid w:val="007A7CC2"/>
    <w:rsid w:val="007A7D56"/>
    <w:rsid w:val="007B0921"/>
    <w:rsid w:val="007B16E5"/>
    <w:rsid w:val="007B1CE4"/>
    <w:rsid w:val="007B2945"/>
    <w:rsid w:val="007B2983"/>
    <w:rsid w:val="007B4060"/>
    <w:rsid w:val="007B64F5"/>
    <w:rsid w:val="007B65F3"/>
    <w:rsid w:val="007B6FC4"/>
    <w:rsid w:val="007B7165"/>
    <w:rsid w:val="007B7399"/>
    <w:rsid w:val="007C1214"/>
    <w:rsid w:val="007C2E8F"/>
    <w:rsid w:val="007C2F86"/>
    <w:rsid w:val="007C3743"/>
    <w:rsid w:val="007C398B"/>
    <w:rsid w:val="007C4491"/>
    <w:rsid w:val="007C5183"/>
    <w:rsid w:val="007C572E"/>
    <w:rsid w:val="007C5A0E"/>
    <w:rsid w:val="007C603B"/>
    <w:rsid w:val="007C6A17"/>
    <w:rsid w:val="007C6D1F"/>
    <w:rsid w:val="007C6FDD"/>
    <w:rsid w:val="007C79B8"/>
    <w:rsid w:val="007C7F01"/>
    <w:rsid w:val="007D0854"/>
    <w:rsid w:val="007D10E2"/>
    <w:rsid w:val="007D23DB"/>
    <w:rsid w:val="007D246E"/>
    <w:rsid w:val="007D27E2"/>
    <w:rsid w:val="007D2891"/>
    <w:rsid w:val="007D51F4"/>
    <w:rsid w:val="007D5801"/>
    <w:rsid w:val="007D5978"/>
    <w:rsid w:val="007D5B91"/>
    <w:rsid w:val="007D6D8F"/>
    <w:rsid w:val="007E10C2"/>
    <w:rsid w:val="007E28FC"/>
    <w:rsid w:val="007E2961"/>
    <w:rsid w:val="007E3D50"/>
    <w:rsid w:val="007E4CE8"/>
    <w:rsid w:val="007E5763"/>
    <w:rsid w:val="007E6FD1"/>
    <w:rsid w:val="007E7853"/>
    <w:rsid w:val="007E7AC0"/>
    <w:rsid w:val="007F02D0"/>
    <w:rsid w:val="007F2075"/>
    <w:rsid w:val="007F20CB"/>
    <w:rsid w:val="007F24E1"/>
    <w:rsid w:val="007F2B23"/>
    <w:rsid w:val="007F2F7D"/>
    <w:rsid w:val="007F3049"/>
    <w:rsid w:val="007F3CD0"/>
    <w:rsid w:val="007F5385"/>
    <w:rsid w:val="007F64C4"/>
    <w:rsid w:val="007F665B"/>
    <w:rsid w:val="007F71FF"/>
    <w:rsid w:val="007F792A"/>
    <w:rsid w:val="007F7BDA"/>
    <w:rsid w:val="007F7D33"/>
    <w:rsid w:val="008019B9"/>
    <w:rsid w:val="00802387"/>
    <w:rsid w:val="00805A1E"/>
    <w:rsid w:val="00805A9B"/>
    <w:rsid w:val="008067AD"/>
    <w:rsid w:val="008069B3"/>
    <w:rsid w:val="00806D84"/>
    <w:rsid w:val="008073F7"/>
    <w:rsid w:val="0080743C"/>
    <w:rsid w:val="00810700"/>
    <w:rsid w:val="0081081E"/>
    <w:rsid w:val="00810BA2"/>
    <w:rsid w:val="008112F3"/>
    <w:rsid w:val="0081195F"/>
    <w:rsid w:val="00812B9E"/>
    <w:rsid w:val="00812F9D"/>
    <w:rsid w:val="008147E8"/>
    <w:rsid w:val="00814ADB"/>
    <w:rsid w:val="008150EF"/>
    <w:rsid w:val="0081545D"/>
    <w:rsid w:val="00815996"/>
    <w:rsid w:val="00815AD2"/>
    <w:rsid w:val="00816276"/>
    <w:rsid w:val="00816E83"/>
    <w:rsid w:val="00820392"/>
    <w:rsid w:val="00820DA6"/>
    <w:rsid w:val="00821817"/>
    <w:rsid w:val="008224B1"/>
    <w:rsid w:val="0082261C"/>
    <w:rsid w:val="0082279F"/>
    <w:rsid w:val="00822D69"/>
    <w:rsid w:val="00823092"/>
    <w:rsid w:val="00823229"/>
    <w:rsid w:val="00823F3D"/>
    <w:rsid w:val="0082435B"/>
    <w:rsid w:val="00824976"/>
    <w:rsid w:val="00824F0B"/>
    <w:rsid w:val="0082538A"/>
    <w:rsid w:val="008253C8"/>
    <w:rsid w:val="00827D77"/>
    <w:rsid w:val="00827F06"/>
    <w:rsid w:val="0083006F"/>
    <w:rsid w:val="008300ED"/>
    <w:rsid w:val="00830F92"/>
    <w:rsid w:val="00831B6C"/>
    <w:rsid w:val="00831C22"/>
    <w:rsid w:val="00831E32"/>
    <w:rsid w:val="008332A3"/>
    <w:rsid w:val="008334BC"/>
    <w:rsid w:val="00834201"/>
    <w:rsid w:val="00834783"/>
    <w:rsid w:val="00834CBF"/>
    <w:rsid w:val="008350A6"/>
    <w:rsid w:val="00835252"/>
    <w:rsid w:val="00835451"/>
    <w:rsid w:val="00835750"/>
    <w:rsid w:val="00835F60"/>
    <w:rsid w:val="008366D5"/>
    <w:rsid w:val="0084086C"/>
    <w:rsid w:val="00840A17"/>
    <w:rsid w:val="00840CF3"/>
    <w:rsid w:val="00840DBE"/>
    <w:rsid w:val="0084135D"/>
    <w:rsid w:val="008417E4"/>
    <w:rsid w:val="00841A46"/>
    <w:rsid w:val="00841B14"/>
    <w:rsid w:val="008423A7"/>
    <w:rsid w:val="008423C0"/>
    <w:rsid w:val="00842AA0"/>
    <w:rsid w:val="00843412"/>
    <w:rsid w:val="00843DD2"/>
    <w:rsid w:val="00844001"/>
    <w:rsid w:val="00844618"/>
    <w:rsid w:val="0084503C"/>
    <w:rsid w:val="00845568"/>
    <w:rsid w:val="00845581"/>
    <w:rsid w:val="00845A1E"/>
    <w:rsid w:val="00845C5E"/>
    <w:rsid w:val="00846EAF"/>
    <w:rsid w:val="00850402"/>
    <w:rsid w:val="00851BC1"/>
    <w:rsid w:val="00852564"/>
    <w:rsid w:val="00852BD3"/>
    <w:rsid w:val="00853E09"/>
    <w:rsid w:val="00854C3B"/>
    <w:rsid w:val="00854E83"/>
    <w:rsid w:val="00854EA2"/>
    <w:rsid w:val="0085544B"/>
    <w:rsid w:val="00855521"/>
    <w:rsid w:val="008558CF"/>
    <w:rsid w:val="00856929"/>
    <w:rsid w:val="00856A3C"/>
    <w:rsid w:val="008579BE"/>
    <w:rsid w:val="00860B18"/>
    <w:rsid w:val="00860F2C"/>
    <w:rsid w:val="00861BF0"/>
    <w:rsid w:val="00861CB4"/>
    <w:rsid w:val="00862400"/>
    <w:rsid w:val="008626E4"/>
    <w:rsid w:val="00862873"/>
    <w:rsid w:val="00862F90"/>
    <w:rsid w:val="008632D2"/>
    <w:rsid w:val="008636C5"/>
    <w:rsid w:val="008638A5"/>
    <w:rsid w:val="00863E3C"/>
    <w:rsid w:val="00864FA6"/>
    <w:rsid w:val="00865156"/>
    <w:rsid w:val="008655BD"/>
    <w:rsid w:val="008657BF"/>
    <w:rsid w:val="008664DA"/>
    <w:rsid w:val="008667A2"/>
    <w:rsid w:val="0086680D"/>
    <w:rsid w:val="008672F8"/>
    <w:rsid w:val="0086763C"/>
    <w:rsid w:val="00870AF6"/>
    <w:rsid w:val="00871376"/>
    <w:rsid w:val="0087223B"/>
    <w:rsid w:val="00872510"/>
    <w:rsid w:val="00872AF7"/>
    <w:rsid w:val="008731BB"/>
    <w:rsid w:val="00874527"/>
    <w:rsid w:val="008745D5"/>
    <w:rsid w:val="00875280"/>
    <w:rsid w:val="008753D4"/>
    <w:rsid w:val="008755E5"/>
    <w:rsid w:val="00875B67"/>
    <w:rsid w:val="008763EB"/>
    <w:rsid w:val="0087676B"/>
    <w:rsid w:val="00876A94"/>
    <w:rsid w:val="008770C4"/>
    <w:rsid w:val="0087719A"/>
    <w:rsid w:val="00877255"/>
    <w:rsid w:val="0087790A"/>
    <w:rsid w:val="00880D68"/>
    <w:rsid w:val="00881A52"/>
    <w:rsid w:val="00881FC6"/>
    <w:rsid w:val="00882437"/>
    <w:rsid w:val="0088272B"/>
    <w:rsid w:val="00882B56"/>
    <w:rsid w:val="00883E7E"/>
    <w:rsid w:val="00884349"/>
    <w:rsid w:val="008846E7"/>
    <w:rsid w:val="008847F1"/>
    <w:rsid w:val="0088512C"/>
    <w:rsid w:val="008857A4"/>
    <w:rsid w:val="00885AEE"/>
    <w:rsid w:val="00886E82"/>
    <w:rsid w:val="00886F1B"/>
    <w:rsid w:val="00887315"/>
    <w:rsid w:val="00887F46"/>
    <w:rsid w:val="00890C49"/>
    <w:rsid w:val="00891E09"/>
    <w:rsid w:val="008924E9"/>
    <w:rsid w:val="00892E99"/>
    <w:rsid w:val="00894261"/>
    <w:rsid w:val="008942E0"/>
    <w:rsid w:val="008959E8"/>
    <w:rsid w:val="00895F05"/>
    <w:rsid w:val="00895F89"/>
    <w:rsid w:val="00895FF3"/>
    <w:rsid w:val="00896C2B"/>
    <w:rsid w:val="008978FF"/>
    <w:rsid w:val="00897959"/>
    <w:rsid w:val="008A018C"/>
    <w:rsid w:val="008A0D4B"/>
    <w:rsid w:val="008A0FC1"/>
    <w:rsid w:val="008A1115"/>
    <w:rsid w:val="008A207D"/>
    <w:rsid w:val="008A241B"/>
    <w:rsid w:val="008A28EF"/>
    <w:rsid w:val="008A2F46"/>
    <w:rsid w:val="008A3640"/>
    <w:rsid w:val="008A373A"/>
    <w:rsid w:val="008A3B76"/>
    <w:rsid w:val="008A47BE"/>
    <w:rsid w:val="008A4A34"/>
    <w:rsid w:val="008A4D5B"/>
    <w:rsid w:val="008A5AEE"/>
    <w:rsid w:val="008A5B11"/>
    <w:rsid w:val="008A673C"/>
    <w:rsid w:val="008A70DA"/>
    <w:rsid w:val="008A71FE"/>
    <w:rsid w:val="008A7545"/>
    <w:rsid w:val="008B031C"/>
    <w:rsid w:val="008B0F70"/>
    <w:rsid w:val="008B151B"/>
    <w:rsid w:val="008B1765"/>
    <w:rsid w:val="008B1F8B"/>
    <w:rsid w:val="008B3218"/>
    <w:rsid w:val="008B3771"/>
    <w:rsid w:val="008B38BD"/>
    <w:rsid w:val="008B43C8"/>
    <w:rsid w:val="008B5671"/>
    <w:rsid w:val="008B61F1"/>
    <w:rsid w:val="008B6547"/>
    <w:rsid w:val="008B6FED"/>
    <w:rsid w:val="008C2238"/>
    <w:rsid w:val="008C2B7F"/>
    <w:rsid w:val="008C2E1B"/>
    <w:rsid w:val="008C2FC3"/>
    <w:rsid w:val="008C30FE"/>
    <w:rsid w:val="008C44A6"/>
    <w:rsid w:val="008C5AC2"/>
    <w:rsid w:val="008C5C98"/>
    <w:rsid w:val="008C5F89"/>
    <w:rsid w:val="008C5F9D"/>
    <w:rsid w:val="008C7E82"/>
    <w:rsid w:val="008C7E95"/>
    <w:rsid w:val="008D05EF"/>
    <w:rsid w:val="008D09CC"/>
    <w:rsid w:val="008D1254"/>
    <w:rsid w:val="008D1456"/>
    <w:rsid w:val="008D1513"/>
    <w:rsid w:val="008D328A"/>
    <w:rsid w:val="008D358F"/>
    <w:rsid w:val="008D36BE"/>
    <w:rsid w:val="008D3B8C"/>
    <w:rsid w:val="008D444F"/>
    <w:rsid w:val="008D446D"/>
    <w:rsid w:val="008D488F"/>
    <w:rsid w:val="008D4E0C"/>
    <w:rsid w:val="008D60BE"/>
    <w:rsid w:val="008D645D"/>
    <w:rsid w:val="008D6706"/>
    <w:rsid w:val="008D7087"/>
    <w:rsid w:val="008D73B3"/>
    <w:rsid w:val="008E0F4F"/>
    <w:rsid w:val="008E0FCC"/>
    <w:rsid w:val="008E103C"/>
    <w:rsid w:val="008E168A"/>
    <w:rsid w:val="008E17C5"/>
    <w:rsid w:val="008E1D01"/>
    <w:rsid w:val="008E2AC0"/>
    <w:rsid w:val="008E304A"/>
    <w:rsid w:val="008E4F7E"/>
    <w:rsid w:val="008E53F9"/>
    <w:rsid w:val="008E5CFD"/>
    <w:rsid w:val="008E5D62"/>
    <w:rsid w:val="008E5F0E"/>
    <w:rsid w:val="008E5F14"/>
    <w:rsid w:val="008E66A6"/>
    <w:rsid w:val="008E7413"/>
    <w:rsid w:val="008E7598"/>
    <w:rsid w:val="008F090C"/>
    <w:rsid w:val="008F18E6"/>
    <w:rsid w:val="008F1B2E"/>
    <w:rsid w:val="008F4373"/>
    <w:rsid w:val="008F4397"/>
    <w:rsid w:val="008F4BBB"/>
    <w:rsid w:val="008F4D69"/>
    <w:rsid w:val="008F5DC7"/>
    <w:rsid w:val="008F621D"/>
    <w:rsid w:val="008F6464"/>
    <w:rsid w:val="008F7747"/>
    <w:rsid w:val="008F7A5C"/>
    <w:rsid w:val="008F7B0F"/>
    <w:rsid w:val="008F7F20"/>
    <w:rsid w:val="00900039"/>
    <w:rsid w:val="0090026A"/>
    <w:rsid w:val="00900A59"/>
    <w:rsid w:val="00901232"/>
    <w:rsid w:val="00902CC7"/>
    <w:rsid w:val="0090319D"/>
    <w:rsid w:val="009037C1"/>
    <w:rsid w:val="00903E79"/>
    <w:rsid w:val="00904402"/>
    <w:rsid w:val="00905118"/>
    <w:rsid w:val="00905342"/>
    <w:rsid w:val="00905B19"/>
    <w:rsid w:val="00905E73"/>
    <w:rsid w:val="00906C02"/>
    <w:rsid w:val="00907C0B"/>
    <w:rsid w:val="00910754"/>
    <w:rsid w:val="00910CD8"/>
    <w:rsid w:val="0091192B"/>
    <w:rsid w:val="00911A7F"/>
    <w:rsid w:val="00911E37"/>
    <w:rsid w:val="009120FA"/>
    <w:rsid w:val="00912EE5"/>
    <w:rsid w:val="009131E7"/>
    <w:rsid w:val="009131FB"/>
    <w:rsid w:val="0091365E"/>
    <w:rsid w:val="009147AB"/>
    <w:rsid w:val="00914FA8"/>
    <w:rsid w:val="00915982"/>
    <w:rsid w:val="00915F8B"/>
    <w:rsid w:val="0091647A"/>
    <w:rsid w:val="009164DC"/>
    <w:rsid w:val="00916A7A"/>
    <w:rsid w:val="00916E3A"/>
    <w:rsid w:val="009200E7"/>
    <w:rsid w:val="009201DD"/>
    <w:rsid w:val="0092034C"/>
    <w:rsid w:val="00921422"/>
    <w:rsid w:val="009217F3"/>
    <w:rsid w:val="00922BA7"/>
    <w:rsid w:val="00922CDA"/>
    <w:rsid w:val="00922F37"/>
    <w:rsid w:val="00923099"/>
    <w:rsid w:val="009231FC"/>
    <w:rsid w:val="0092402D"/>
    <w:rsid w:val="009240E8"/>
    <w:rsid w:val="0092419E"/>
    <w:rsid w:val="00924321"/>
    <w:rsid w:val="00924549"/>
    <w:rsid w:val="00924BFF"/>
    <w:rsid w:val="00924EC6"/>
    <w:rsid w:val="009251FB"/>
    <w:rsid w:val="00925ADE"/>
    <w:rsid w:val="00925DE2"/>
    <w:rsid w:val="009278F7"/>
    <w:rsid w:val="00930459"/>
    <w:rsid w:val="0093138F"/>
    <w:rsid w:val="00931B53"/>
    <w:rsid w:val="009327EF"/>
    <w:rsid w:val="00932931"/>
    <w:rsid w:val="00932994"/>
    <w:rsid w:val="00932B1C"/>
    <w:rsid w:val="00934162"/>
    <w:rsid w:val="00934D82"/>
    <w:rsid w:val="009364DA"/>
    <w:rsid w:val="009364E6"/>
    <w:rsid w:val="00936763"/>
    <w:rsid w:val="00936784"/>
    <w:rsid w:val="009413D0"/>
    <w:rsid w:val="00941A8D"/>
    <w:rsid w:val="00941E82"/>
    <w:rsid w:val="009420AD"/>
    <w:rsid w:val="00942ED2"/>
    <w:rsid w:val="00943C9E"/>
    <w:rsid w:val="0094407C"/>
    <w:rsid w:val="0094424A"/>
    <w:rsid w:val="00944778"/>
    <w:rsid w:val="009460B0"/>
    <w:rsid w:val="00946146"/>
    <w:rsid w:val="00946679"/>
    <w:rsid w:val="00946FC5"/>
    <w:rsid w:val="0094774F"/>
    <w:rsid w:val="009477C9"/>
    <w:rsid w:val="00947951"/>
    <w:rsid w:val="00947B30"/>
    <w:rsid w:val="00950205"/>
    <w:rsid w:val="009504FD"/>
    <w:rsid w:val="0095078D"/>
    <w:rsid w:val="00950DAE"/>
    <w:rsid w:val="0095169A"/>
    <w:rsid w:val="0095269A"/>
    <w:rsid w:val="009529D6"/>
    <w:rsid w:val="00952C0E"/>
    <w:rsid w:val="00954324"/>
    <w:rsid w:val="009559E0"/>
    <w:rsid w:val="00955DE9"/>
    <w:rsid w:val="00955FE3"/>
    <w:rsid w:val="009564B7"/>
    <w:rsid w:val="00956A4A"/>
    <w:rsid w:val="00956B0A"/>
    <w:rsid w:val="00957129"/>
    <w:rsid w:val="009575B3"/>
    <w:rsid w:val="009576D5"/>
    <w:rsid w:val="0096021E"/>
    <w:rsid w:val="0096066F"/>
    <w:rsid w:val="009610EF"/>
    <w:rsid w:val="00961FB2"/>
    <w:rsid w:val="009623B2"/>
    <w:rsid w:val="009624D9"/>
    <w:rsid w:val="00962807"/>
    <w:rsid w:val="009629AB"/>
    <w:rsid w:val="00963CD1"/>
    <w:rsid w:val="00964C81"/>
    <w:rsid w:val="009653FA"/>
    <w:rsid w:val="009659C7"/>
    <w:rsid w:val="00965D69"/>
    <w:rsid w:val="00965EDD"/>
    <w:rsid w:val="009661F7"/>
    <w:rsid w:val="009672A8"/>
    <w:rsid w:val="00967801"/>
    <w:rsid w:val="009678BA"/>
    <w:rsid w:val="009703B0"/>
    <w:rsid w:val="00970EFE"/>
    <w:rsid w:val="00970F71"/>
    <w:rsid w:val="009724D4"/>
    <w:rsid w:val="00972D34"/>
    <w:rsid w:val="009750BF"/>
    <w:rsid w:val="00975135"/>
    <w:rsid w:val="00975851"/>
    <w:rsid w:val="00975C70"/>
    <w:rsid w:val="00975E0A"/>
    <w:rsid w:val="00975E33"/>
    <w:rsid w:val="009761DF"/>
    <w:rsid w:val="0097635A"/>
    <w:rsid w:val="00977AA3"/>
    <w:rsid w:val="00977ECB"/>
    <w:rsid w:val="00980507"/>
    <w:rsid w:val="009807F5"/>
    <w:rsid w:val="00981620"/>
    <w:rsid w:val="0098180B"/>
    <w:rsid w:val="009819FE"/>
    <w:rsid w:val="00982281"/>
    <w:rsid w:val="00982A72"/>
    <w:rsid w:val="0098346D"/>
    <w:rsid w:val="00984453"/>
    <w:rsid w:val="009849B1"/>
    <w:rsid w:val="00985533"/>
    <w:rsid w:val="00985FB0"/>
    <w:rsid w:val="00986015"/>
    <w:rsid w:val="009863EF"/>
    <w:rsid w:val="009865E4"/>
    <w:rsid w:val="0098672A"/>
    <w:rsid w:val="0099037C"/>
    <w:rsid w:val="00991462"/>
    <w:rsid w:val="009915A5"/>
    <w:rsid w:val="0099203B"/>
    <w:rsid w:val="00992F79"/>
    <w:rsid w:val="009939EB"/>
    <w:rsid w:val="00993C47"/>
    <w:rsid w:val="00994B31"/>
    <w:rsid w:val="00996901"/>
    <w:rsid w:val="00997264"/>
    <w:rsid w:val="009A0493"/>
    <w:rsid w:val="009A06D9"/>
    <w:rsid w:val="009A0B24"/>
    <w:rsid w:val="009A0EBE"/>
    <w:rsid w:val="009A1D15"/>
    <w:rsid w:val="009A34B1"/>
    <w:rsid w:val="009A3A4E"/>
    <w:rsid w:val="009A3B61"/>
    <w:rsid w:val="009A44D0"/>
    <w:rsid w:val="009A4624"/>
    <w:rsid w:val="009A497C"/>
    <w:rsid w:val="009A56EC"/>
    <w:rsid w:val="009A5D37"/>
    <w:rsid w:val="009A6530"/>
    <w:rsid w:val="009A6961"/>
    <w:rsid w:val="009A71DF"/>
    <w:rsid w:val="009A7910"/>
    <w:rsid w:val="009A7E8D"/>
    <w:rsid w:val="009B144D"/>
    <w:rsid w:val="009B21FE"/>
    <w:rsid w:val="009B22C6"/>
    <w:rsid w:val="009B2444"/>
    <w:rsid w:val="009B316A"/>
    <w:rsid w:val="009B358F"/>
    <w:rsid w:val="009B4705"/>
    <w:rsid w:val="009B4714"/>
    <w:rsid w:val="009B4843"/>
    <w:rsid w:val="009B4BE2"/>
    <w:rsid w:val="009B759B"/>
    <w:rsid w:val="009B7C2B"/>
    <w:rsid w:val="009C0132"/>
    <w:rsid w:val="009C0D59"/>
    <w:rsid w:val="009C14C7"/>
    <w:rsid w:val="009C1885"/>
    <w:rsid w:val="009C1B55"/>
    <w:rsid w:val="009C2165"/>
    <w:rsid w:val="009C21C1"/>
    <w:rsid w:val="009C2334"/>
    <w:rsid w:val="009C2A5E"/>
    <w:rsid w:val="009C2FE6"/>
    <w:rsid w:val="009C3554"/>
    <w:rsid w:val="009C36CA"/>
    <w:rsid w:val="009C38FC"/>
    <w:rsid w:val="009C3D85"/>
    <w:rsid w:val="009C411C"/>
    <w:rsid w:val="009C48EB"/>
    <w:rsid w:val="009C5610"/>
    <w:rsid w:val="009C605F"/>
    <w:rsid w:val="009C63CE"/>
    <w:rsid w:val="009C66B2"/>
    <w:rsid w:val="009C7965"/>
    <w:rsid w:val="009C7C06"/>
    <w:rsid w:val="009D162D"/>
    <w:rsid w:val="009D1DC4"/>
    <w:rsid w:val="009D3028"/>
    <w:rsid w:val="009D31FE"/>
    <w:rsid w:val="009D3344"/>
    <w:rsid w:val="009D35C7"/>
    <w:rsid w:val="009D3768"/>
    <w:rsid w:val="009D4CC2"/>
    <w:rsid w:val="009D660C"/>
    <w:rsid w:val="009D664A"/>
    <w:rsid w:val="009D6F48"/>
    <w:rsid w:val="009E0880"/>
    <w:rsid w:val="009E0BA6"/>
    <w:rsid w:val="009E0E80"/>
    <w:rsid w:val="009E0FB5"/>
    <w:rsid w:val="009E27A0"/>
    <w:rsid w:val="009E2925"/>
    <w:rsid w:val="009E32ED"/>
    <w:rsid w:val="009E3611"/>
    <w:rsid w:val="009E3CAF"/>
    <w:rsid w:val="009E4263"/>
    <w:rsid w:val="009E47A7"/>
    <w:rsid w:val="009E671B"/>
    <w:rsid w:val="009E7623"/>
    <w:rsid w:val="009E78D5"/>
    <w:rsid w:val="009F13CF"/>
    <w:rsid w:val="009F19B6"/>
    <w:rsid w:val="009F1F50"/>
    <w:rsid w:val="009F22FE"/>
    <w:rsid w:val="009F233A"/>
    <w:rsid w:val="009F2F83"/>
    <w:rsid w:val="009F3B62"/>
    <w:rsid w:val="009F49F7"/>
    <w:rsid w:val="009F4E00"/>
    <w:rsid w:val="009F5476"/>
    <w:rsid w:val="009F5A1A"/>
    <w:rsid w:val="009F5A27"/>
    <w:rsid w:val="009F65C5"/>
    <w:rsid w:val="009F7619"/>
    <w:rsid w:val="009F7681"/>
    <w:rsid w:val="00A001F7"/>
    <w:rsid w:val="00A00F30"/>
    <w:rsid w:val="00A020C9"/>
    <w:rsid w:val="00A02F8F"/>
    <w:rsid w:val="00A03A44"/>
    <w:rsid w:val="00A04574"/>
    <w:rsid w:val="00A04A18"/>
    <w:rsid w:val="00A051B0"/>
    <w:rsid w:val="00A058CB"/>
    <w:rsid w:val="00A06241"/>
    <w:rsid w:val="00A066AC"/>
    <w:rsid w:val="00A0699D"/>
    <w:rsid w:val="00A07282"/>
    <w:rsid w:val="00A10925"/>
    <w:rsid w:val="00A10F0A"/>
    <w:rsid w:val="00A115CF"/>
    <w:rsid w:val="00A11688"/>
    <w:rsid w:val="00A11C88"/>
    <w:rsid w:val="00A129B7"/>
    <w:rsid w:val="00A12B69"/>
    <w:rsid w:val="00A136E1"/>
    <w:rsid w:val="00A15163"/>
    <w:rsid w:val="00A16036"/>
    <w:rsid w:val="00A1611E"/>
    <w:rsid w:val="00A17004"/>
    <w:rsid w:val="00A17C10"/>
    <w:rsid w:val="00A20283"/>
    <w:rsid w:val="00A204C4"/>
    <w:rsid w:val="00A20FD1"/>
    <w:rsid w:val="00A219BE"/>
    <w:rsid w:val="00A22313"/>
    <w:rsid w:val="00A227A2"/>
    <w:rsid w:val="00A227ED"/>
    <w:rsid w:val="00A2295D"/>
    <w:rsid w:val="00A23029"/>
    <w:rsid w:val="00A230AA"/>
    <w:rsid w:val="00A238BF"/>
    <w:rsid w:val="00A240FA"/>
    <w:rsid w:val="00A2503D"/>
    <w:rsid w:val="00A250EB"/>
    <w:rsid w:val="00A2567B"/>
    <w:rsid w:val="00A256D4"/>
    <w:rsid w:val="00A257D8"/>
    <w:rsid w:val="00A26593"/>
    <w:rsid w:val="00A27A06"/>
    <w:rsid w:val="00A30012"/>
    <w:rsid w:val="00A30065"/>
    <w:rsid w:val="00A30330"/>
    <w:rsid w:val="00A3035A"/>
    <w:rsid w:val="00A32933"/>
    <w:rsid w:val="00A340E3"/>
    <w:rsid w:val="00A34C96"/>
    <w:rsid w:val="00A351BA"/>
    <w:rsid w:val="00A3538C"/>
    <w:rsid w:val="00A35819"/>
    <w:rsid w:val="00A3583B"/>
    <w:rsid w:val="00A36DF3"/>
    <w:rsid w:val="00A376D3"/>
    <w:rsid w:val="00A37A68"/>
    <w:rsid w:val="00A40228"/>
    <w:rsid w:val="00A40964"/>
    <w:rsid w:val="00A41756"/>
    <w:rsid w:val="00A42A0E"/>
    <w:rsid w:val="00A434B5"/>
    <w:rsid w:val="00A43657"/>
    <w:rsid w:val="00A43F66"/>
    <w:rsid w:val="00A447E8"/>
    <w:rsid w:val="00A44DA4"/>
    <w:rsid w:val="00A457AD"/>
    <w:rsid w:val="00A4595C"/>
    <w:rsid w:val="00A45DC2"/>
    <w:rsid w:val="00A4610B"/>
    <w:rsid w:val="00A46139"/>
    <w:rsid w:val="00A466B3"/>
    <w:rsid w:val="00A46BE3"/>
    <w:rsid w:val="00A46BF5"/>
    <w:rsid w:val="00A46C7D"/>
    <w:rsid w:val="00A474A5"/>
    <w:rsid w:val="00A47C08"/>
    <w:rsid w:val="00A47CA9"/>
    <w:rsid w:val="00A51221"/>
    <w:rsid w:val="00A516E2"/>
    <w:rsid w:val="00A51A9D"/>
    <w:rsid w:val="00A51EAB"/>
    <w:rsid w:val="00A52D14"/>
    <w:rsid w:val="00A52D4F"/>
    <w:rsid w:val="00A53446"/>
    <w:rsid w:val="00A534A7"/>
    <w:rsid w:val="00A53F7C"/>
    <w:rsid w:val="00A546C4"/>
    <w:rsid w:val="00A55AEB"/>
    <w:rsid w:val="00A55D91"/>
    <w:rsid w:val="00A5618F"/>
    <w:rsid w:val="00A566A7"/>
    <w:rsid w:val="00A57038"/>
    <w:rsid w:val="00A601E8"/>
    <w:rsid w:val="00A6040A"/>
    <w:rsid w:val="00A604B5"/>
    <w:rsid w:val="00A604E8"/>
    <w:rsid w:val="00A609FB"/>
    <w:rsid w:val="00A60B4A"/>
    <w:rsid w:val="00A60F0D"/>
    <w:rsid w:val="00A6125D"/>
    <w:rsid w:val="00A616D2"/>
    <w:rsid w:val="00A620EA"/>
    <w:rsid w:val="00A62188"/>
    <w:rsid w:val="00A625B2"/>
    <w:rsid w:val="00A6294E"/>
    <w:rsid w:val="00A636BB"/>
    <w:rsid w:val="00A63E12"/>
    <w:rsid w:val="00A65175"/>
    <w:rsid w:val="00A6541F"/>
    <w:rsid w:val="00A65957"/>
    <w:rsid w:val="00A65E41"/>
    <w:rsid w:val="00A66CC2"/>
    <w:rsid w:val="00A66F2C"/>
    <w:rsid w:val="00A67603"/>
    <w:rsid w:val="00A67E14"/>
    <w:rsid w:val="00A7020E"/>
    <w:rsid w:val="00A7103F"/>
    <w:rsid w:val="00A71630"/>
    <w:rsid w:val="00A72284"/>
    <w:rsid w:val="00A72407"/>
    <w:rsid w:val="00A727EA"/>
    <w:rsid w:val="00A73520"/>
    <w:rsid w:val="00A74473"/>
    <w:rsid w:val="00A744D8"/>
    <w:rsid w:val="00A746C2"/>
    <w:rsid w:val="00A74AB7"/>
    <w:rsid w:val="00A76529"/>
    <w:rsid w:val="00A769E4"/>
    <w:rsid w:val="00A769F0"/>
    <w:rsid w:val="00A77888"/>
    <w:rsid w:val="00A77B26"/>
    <w:rsid w:val="00A77DE6"/>
    <w:rsid w:val="00A77DEE"/>
    <w:rsid w:val="00A80120"/>
    <w:rsid w:val="00A81972"/>
    <w:rsid w:val="00A81EA4"/>
    <w:rsid w:val="00A8284B"/>
    <w:rsid w:val="00A82A00"/>
    <w:rsid w:val="00A83E5B"/>
    <w:rsid w:val="00A8430C"/>
    <w:rsid w:val="00A851A5"/>
    <w:rsid w:val="00A85358"/>
    <w:rsid w:val="00A8557C"/>
    <w:rsid w:val="00A8659A"/>
    <w:rsid w:val="00A8685B"/>
    <w:rsid w:val="00A8696B"/>
    <w:rsid w:val="00A906AB"/>
    <w:rsid w:val="00A90E63"/>
    <w:rsid w:val="00A90FFF"/>
    <w:rsid w:val="00A91884"/>
    <w:rsid w:val="00A91E80"/>
    <w:rsid w:val="00A91F61"/>
    <w:rsid w:val="00A92508"/>
    <w:rsid w:val="00A948DD"/>
    <w:rsid w:val="00A94CD7"/>
    <w:rsid w:val="00A94F0A"/>
    <w:rsid w:val="00A954B2"/>
    <w:rsid w:val="00A96A10"/>
    <w:rsid w:val="00A97557"/>
    <w:rsid w:val="00A97787"/>
    <w:rsid w:val="00AA0136"/>
    <w:rsid w:val="00AA02BA"/>
    <w:rsid w:val="00AA0F2C"/>
    <w:rsid w:val="00AA16B6"/>
    <w:rsid w:val="00AA1C4A"/>
    <w:rsid w:val="00AA28E4"/>
    <w:rsid w:val="00AA39E2"/>
    <w:rsid w:val="00AA3F30"/>
    <w:rsid w:val="00AA3FCA"/>
    <w:rsid w:val="00AA4433"/>
    <w:rsid w:val="00AA6453"/>
    <w:rsid w:val="00AA6536"/>
    <w:rsid w:val="00AA723B"/>
    <w:rsid w:val="00AA753E"/>
    <w:rsid w:val="00AB0194"/>
    <w:rsid w:val="00AB04CE"/>
    <w:rsid w:val="00AB0D49"/>
    <w:rsid w:val="00AB15B1"/>
    <w:rsid w:val="00AB2828"/>
    <w:rsid w:val="00AB2EDD"/>
    <w:rsid w:val="00AB34AD"/>
    <w:rsid w:val="00AB3C91"/>
    <w:rsid w:val="00AB43D4"/>
    <w:rsid w:val="00AB52B7"/>
    <w:rsid w:val="00AB52EF"/>
    <w:rsid w:val="00AB5F71"/>
    <w:rsid w:val="00AB71A9"/>
    <w:rsid w:val="00AB76E9"/>
    <w:rsid w:val="00AB773E"/>
    <w:rsid w:val="00AB77B4"/>
    <w:rsid w:val="00AB7FE3"/>
    <w:rsid w:val="00AC00CE"/>
    <w:rsid w:val="00AC01CD"/>
    <w:rsid w:val="00AC03CC"/>
    <w:rsid w:val="00AC0D62"/>
    <w:rsid w:val="00AC0DA4"/>
    <w:rsid w:val="00AC2D7C"/>
    <w:rsid w:val="00AC2D92"/>
    <w:rsid w:val="00AC3688"/>
    <w:rsid w:val="00AC38F6"/>
    <w:rsid w:val="00AC4A59"/>
    <w:rsid w:val="00AC53D2"/>
    <w:rsid w:val="00AC6150"/>
    <w:rsid w:val="00AC655D"/>
    <w:rsid w:val="00AC6943"/>
    <w:rsid w:val="00AD01B8"/>
    <w:rsid w:val="00AD0CEB"/>
    <w:rsid w:val="00AD0DA0"/>
    <w:rsid w:val="00AD0F5D"/>
    <w:rsid w:val="00AD18F4"/>
    <w:rsid w:val="00AD3022"/>
    <w:rsid w:val="00AD31D0"/>
    <w:rsid w:val="00AD325A"/>
    <w:rsid w:val="00AD384E"/>
    <w:rsid w:val="00AD3C01"/>
    <w:rsid w:val="00AD3F3C"/>
    <w:rsid w:val="00AD470B"/>
    <w:rsid w:val="00AD5BBA"/>
    <w:rsid w:val="00AD5F73"/>
    <w:rsid w:val="00AD6244"/>
    <w:rsid w:val="00AD64BD"/>
    <w:rsid w:val="00AD6FD4"/>
    <w:rsid w:val="00AD77A8"/>
    <w:rsid w:val="00AD7C27"/>
    <w:rsid w:val="00AE0F5A"/>
    <w:rsid w:val="00AE135D"/>
    <w:rsid w:val="00AE160D"/>
    <w:rsid w:val="00AE237D"/>
    <w:rsid w:val="00AE27E4"/>
    <w:rsid w:val="00AE38A1"/>
    <w:rsid w:val="00AE3983"/>
    <w:rsid w:val="00AE3A53"/>
    <w:rsid w:val="00AE4661"/>
    <w:rsid w:val="00AE4BD3"/>
    <w:rsid w:val="00AE6060"/>
    <w:rsid w:val="00AE6667"/>
    <w:rsid w:val="00AE69DE"/>
    <w:rsid w:val="00AE6BE8"/>
    <w:rsid w:val="00AE6F07"/>
    <w:rsid w:val="00AF07C7"/>
    <w:rsid w:val="00AF0C14"/>
    <w:rsid w:val="00AF1DFA"/>
    <w:rsid w:val="00AF2022"/>
    <w:rsid w:val="00AF489C"/>
    <w:rsid w:val="00AF4BBA"/>
    <w:rsid w:val="00AF5057"/>
    <w:rsid w:val="00AF5CB4"/>
    <w:rsid w:val="00AF604B"/>
    <w:rsid w:val="00AF6F53"/>
    <w:rsid w:val="00AF7501"/>
    <w:rsid w:val="00AF7583"/>
    <w:rsid w:val="00AF7AD6"/>
    <w:rsid w:val="00AF7D1F"/>
    <w:rsid w:val="00AF7E68"/>
    <w:rsid w:val="00AF7EA2"/>
    <w:rsid w:val="00B00566"/>
    <w:rsid w:val="00B01708"/>
    <w:rsid w:val="00B01744"/>
    <w:rsid w:val="00B01A4E"/>
    <w:rsid w:val="00B02593"/>
    <w:rsid w:val="00B036E8"/>
    <w:rsid w:val="00B03DB7"/>
    <w:rsid w:val="00B04FC8"/>
    <w:rsid w:val="00B053A5"/>
    <w:rsid w:val="00B05640"/>
    <w:rsid w:val="00B05B62"/>
    <w:rsid w:val="00B05B81"/>
    <w:rsid w:val="00B05C23"/>
    <w:rsid w:val="00B06674"/>
    <w:rsid w:val="00B07641"/>
    <w:rsid w:val="00B10438"/>
    <w:rsid w:val="00B10773"/>
    <w:rsid w:val="00B10A31"/>
    <w:rsid w:val="00B10F33"/>
    <w:rsid w:val="00B11874"/>
    <w:rsid w:val="00B128C7"/>
    <w:rsid w:val="00B1305F"/>
    <w:rsid w:val="00B13F3C"/>
    <w:rsid w:val="00B14065"/>
    <w:rsid w:val="00B14659"/>
    <w:rsid w:val="00B14941"/>
    <w:rsid w:val="00B15092"/>
    <w:rsid w:val="00B15A0B"/>
    <w:rsid w:val="00B15A7B"/>
    <w:rsid w:val="00B15E01"/>
    <w:rsid w:val="00B16790"/>
    <w:rsid w:val="00B1762E"/>
    <w:rsid w:val="00B2118E"/>
    <w:rsid w:val="00B2197A"/>
    <w:rsid w:val="00B220B8"/>
    <w:rsid w:val="00B2287B"/>
    <w:rsid w:val="00B22CD2"/>
    <w:rsid w:val="00B232A2"/>
    <w:rsid w:val="00B24253"/>
    <w:rsid w:val="00B2697C"/>
    <w:rsid w:val="00B26E59"/>
    <w:rsid w:val="00B271B4"/>
    <w:rsid w:val="00B27772"/>
    <w:rsid w:val="00B30107"/>
    <w:rsid w:val="00B30AE5"/>
    <w:rsid w:val="00B30C18"/>
    <w:rsid w:val="00B311E0"/>
    <w:rsid w:val="00B31E7E"/>
    <w:rsid w:val="00B3224C"/>
    <w:rsid w:val="00B33494"/>
    <w:rsid w:val="00B336CE"/>
    <w:rsid w:val="00B33AE8"/>
    <w:rsid w:val="00B33ECF"/>
    <w:rsid w:val="00B34912"/>
    <w:rsid w:val="00B36D37"/>
    <w:rsid w:val="00B37121"/>
    <w:rsid w:val="00B372F2"/>
    <w:rsid w:val="00B372F6"/>
    <w:rsid w:val="00B37514"/>
    <w:rsid w:val="00B37557"/>
    <w:rsid w:val="00B377DC"/>
    <w:rsid w:val="00B400D2"/>
    <w:rsid w:val="00B402EC"/>
    <w:rsid w:val="00B404A1"/>
    <w:rsid w:val="00B413BA"/>
    <w:rsid w:val="00B43CCB"/>
    <w:rsid w:val="00B44B75"/>
    <w:rsid w:val="00B45595"/>
    <w:rsid w:val="00B4584D"/>
    <w:rsid w:val="00B45A56"/>
    <w:rsid w:val="00B46010"/>
    <w:rsid w:val="00B47930"/>
    <w:rsid w:val="00B5023E"/>
    <w:rsid w:val="00B504BD"/>
    <w:rsid w:val="00B50BE8"/>
    <w:rsid w:val="00B51801"/>
    <w:rsid w:val="00B51CB7"/>
    <w:rsid w:val="00B51D77"/>
    <w:rsid w:val="00B526A8"/>
    <w:rsid w:val="00B528B1"/>
    <w:rsid w:val="00B53EAA"/>
    <w:rsid w:val="00B540A4"/>
    <w:rsid w:val="00B54613"/>
    <w:rsid w:val="00B572F9"/>
    <w:rsid w:val="00B57332"/>
    <w:rsid w:val="00B577DE"/>
    <w:rsid w:val="00B601E4"/>
    <w:rsid w:val="00B602E9"/>
    <w:rsid w:val="00B61971"/>
    <w:rsid w:val="00B62C3E"/>
    <w:rsid w:val="00B62E73"/>
    <w:rsid w:val="00B643A6"/>
    <w:rsid w:val="00B64449"/>
    <w:rsid w:val="00B64BC7"/>
    <w:rsid w:val="00B64DFC"/>
    <w:rsid w:val="00B66AAB"/>
    <w:rsid w:val="00B70207"/>
    <w:rsid w:val="00B708E5"/>
    <w:rsid w:val="00B70F85"/>
    <w:rsid w:val="00B7130D"/>
    <w:rsid w:val="00B72533"/>
    <w:rsid w:val="00B72A7C"/>
    <w:rsid w:val="00B7424F"/>
    <w:rsid w:val="00B7553E"/>
    <w:rsid w:val="00B758D4"/>
    <w:rsid w:val="00B75E16"/>
    <w:rsid w:val="00B7616A"/>
    <w:rsid w:val="00B7634F"/>
    <w:rsid w:val="00B766AB"/>
    <w:rsid w:val="00B76F66"/>
    <w:rsid w:val="00B77FD1"/>
    <w:rsid w:val="00B80AC9"/>
    <w:rsid w:val="00B81768"/>
    <w:rsid w:val="00B81E4C"/>
    <w:rsid w:val="00B82C3C"/>
    <w:rsid w:val="00B82CC8"/>
    <w:rsid w:val="00B8355A"/>
    <w:rsid w:val="00B856D3"/>
    <w:rsid w:val="00B85AD7"/>
    <w:rsid w:val="00B87CB5"/>
    <w:rsid w:val="00B9090A"/>
    <w:rsid w:val="00B90CA6"/>
    <w:rsid w:val="00B91460"/>
    <w:rsid w:val="00B91B54"/>
    <w:rsid w:val="00B92339"/>
    <w:rsid w:val="00B9307E"/>
    <w:rsid w:val="00B94BAC"/>
    <w:rsid w:val="00B96F8C"/>
    <w:rsid w:val="00B97455"/>
    <w:rsid w:val="00BA1246"/>
    <w:rsid w:val="00BA1C13"/>
    <w:rsid w:val="00BA200D"/>
    <w:rsid w:val="00BA234D"/>
    <w:rsid w:val="00BA2809"/>
    <w:rsid w:val="00BA2B0D"/>
    <w:rsid w:val="00BA3533"/>
    <w:rsid w:val="00BA3AE2"/>
    <w:rsid w:val="00BA44A6"/>
    <w:rsid w:val="00BA4BB3"/>
    <w:rsid w:val="00BA5D10"/>
    <w:rsid w:val="00BA6ACB"/>
    <w:rsid w:val="00BA7403"/>
    <w:rsid w:val="00BB055C"/>
    <w:rsid w:val="00BB09A5"/>
    <w:rsid w:val="00BB0DA1"/>
    <w:rsid w:val="00BB31BA"/>
    <w:rsid w:val="00BB3794"/>
    <w:rsid w:val="00BB407B"/>
    <w:rsid w:val="00BB4774"/>
    <w:rsid w:val="00BB4D6E"/>
    <w:rsid w:val="00BB4F55"/>
    <w:rsid w:val="00BB50E2"/>
    <w:rsid w:val="00BB53A9"/>
    <w:rsid w:val="00BB5B08"/>
    <w:rsid w:val="00BB7225"/>
    <w:rsid w:val="00BC0348"/>
    <w:rsid w:val="00BC0821"/>
    <w:rsid w:val="00BC0990"/>
    <w:rsid w:val="00BC0A27"/>
    <w:rsid w:val="00BC0D2B"/>
    <w:rsid w:val="00BC1025"/>
    <w:rsid w:val="00BC1633"/>
    <w:rsid w:val="00BC1815"/>
    <w:rsid w:val="00BC2B0F"/>
    <w:rsid w:val="00BC2E7F"/>
    <w:rsid w:val="00BC3078"/>
    <w:rsid w:val="00BC318E"/>
    <w:rsid w:val="00BC4817"/>
    <w:rsid w:val="00BC5A19"/>
    <w:rsid w:val="00BC6030"/>
    <w:rsid w:val="00BC7F2A"/>
    <w:rsid w:val="00BD0D80"/>
    <w:rsid w:val="00BD1444"/>
    <w:rsid w:val="00BD1445"/>
    <w:rsid w:val="00BD1872"/>
    <w:rsid w:val="00BD1BDB"/>
    <w:rsid w:val="00BD1C5F"/>
    <w:rsid w:val="00BD28F2"/>
    <w:rsid w:val="00BD3AE3"/>
    <w:rsid w:val="00BD4006"/>
    <w:rsid w:val="00BD4D09"/>
    <w:rsid w:val="00BD54FD"/>
    <w:rsid w:val="00BD6296"/>
    <w:rsid w:val="00BD6E50"/>
    <w:rsid w:val="00BD7379"/>
    <w:rsid w:val="00BD7F55"/>
    <w:rsid w:val="00BE0C3E"/>
    <w:rsid w:val="00BE1082"/>
    <w:rsid w:val="00BE1B2B"/>
    <w:rsid w:val="00BE2ABD"/>
    <w:rsid w:val="00BE2D30"/>
    <w:rsid w:val="00BE3376"/>
    <w:rsid w:val="00BE397E"/>
    <w:rsid w:val="00BE4131"/>
    <w:rsid w:val="00BE45EB"/>
    <w:rsid w:val="00BE4C20"/>
    <w:rsid w:val="00BE5048"/>
    <w:rsid w:val="00BE53E6"/>
    <w:rsid w:val="00BF1E77"/>
    <w:rsid w:val="00BF1FB1"/>
    <w:rsid w:val="00BF214F"/>
    <w:rsid w:val="00BF2836"/>
    <w:rsid w:val="00BF359E"/>
    <w:rsid w:val="00BF460F"/>
    <w:rsid w:val="00BF596E"/>
    <w:rsid w:val="00BF612E"/>
    <w:rsid w:val="00BF6371"/>
    <w:rsid w:val="00BF686F"/>
    <w:rsid w:val="00BF6A2F"/>
    <w:rsid w:val="00BF6CB6"/>
    <w:rsid w:val="00BF7A03"/>
    <w:rsid w:val="00C003B9"/>
    <w:rsid w:val="00C00E0E"/>
    <w:rsid w:val="00C01673"/>
    <w:rsid w:val="00C01970"/>
    <w:rsid w:val="00C01A12"/>
    <w:rsid w:val="00C02A7C"/>
    <w:rsid w:val="00C02C16"/>
    <w:rsid w:val="00C03BAC"/>
    <w:rsid w:val="00C048FB"/>
    <w:rsid w:val="00C0499C"/>
    <w:rsid w:val="00C04A28"/>
    <w:rsid w:val="00C04FD9"/>
    <w:rsid w:val="00C057B4"/>
    <w:rsid w:val="00C05A08"/>
    <w:rsid w:val="00C05C4A"/>
    <w:rsid w:val="00C0604B"/>
    <w:rsid w:val="00C0785A"/>
    <w:rsid w:val="00C07E89"/>
    <w:rsid w:val="00C105FF"/>
    <w:rsid w:val="00C107A2"/>
    <w:rsid w:val="00C10960"/>
    <w:rsid w:val="00C1149C"/>
    <w:rsid w:val="00C11704"/>
    <w:rsid w:val="00C11E46"/>
    <w:rsid w:val="00C11F6A"/>
    <w:rsid w:val="00C12814"/>
    <w:rsid w:val="00C12DEB"/>
    <w:rsid w:val="00C13476"/>
    <w:rsid w:val="00C13D5E"/>
    <w:rsid w:val="00C142CA"/>
    <w:rsid w:val="00C1446D"/>
    <w:rsid w:val="00C150F1"/>
    <w:rsid w:val="00C158C1"/>
    <w:rsid w:val="00C1611A"/>
    <w:rsid w:val="00C1656F"/>
    <w:rsid w:val="00C16A1C"/>
    <w:rsid w:val="00C17CBB"/>
    <w:rsid w:val="00C17E09"/>
    <w:rsid w:val="00C17E5F"/>
    <w:rsid w:val="00C20A02"/>
    <w:rsid w:val="00C221A3"/>
    <w:rsid w:val="00C2256C"/>
    <w:rsid w:val="00C2376F"/>
    <w:rsid w:val="00C23FBE"/>
    <w:rsid w:val="00C2439A"/>
    <w:rsid w:val="00C24A69"/>
    <w:rsid w:val="00C24F3D"/>
    <w:rsid w:val="00C2577C"/>
    <w:rsid w:val="00C25A0D"/>
    <w:rsid w:val="00C25EA4"/>
    <w:rsid w:val="00C26427"/>
    <w:rsid w:val="00C2664F"/>
    <w:rsid w:val="00C26676"/>
    <w:rsid w:val="00C26885"/>
    <w:rsid w:val="00C27322"/>
    <w:rsid w:val="00C27574"/>
    <w:rsid w:val="00C2764E"/>
    <w:rsid w:val="00C2798E"/>
    <w:rsid w:val="00C300E5"/>
    <w:rsid w:val="00C305C2"/>
    <w:rsid w:val="00C3063F"/>
    <w:rsid w:val="00C31597"/>
    <w:rsid w:val="00C31B4B"/>
    <w:rsid w:val="00C31E1F"/>
    <w:rsid w:val="00C320B1"/>
    <w:rsid w:val="00C32718"/>
    <w:rsid w:val="00C32807"/>
    <w:rsid w:val="00C3392F"/>
    <w:rsid w:val="00C33F9D"/>
    <w:rsid w:val="00C35159"/>
    <w:rsid w:val="00C36177"/>
    <w:rsid w:val="00C3620B"/>
    <w:rsid w:val="00C36858"/>
    <w:rsid w:val="00C40791"/>
    <w:rsid w:val="00C40F03"/>
    <w:rsid w:val="00C42759"/>
    <w:rsid w:val="00C4278A"/>
    <w:rsid w:val="00C427A9"/>
    <w:rsid w:val="00C439C4"/>
    <w:rsid w:val="00C43FF0"/>
    <w:rsid w:val="00C441CE"/>
    <w:rsid w:val="00C44C6A"/>
    <w:rsid w:val="00C451B4"/>
    <w:rsid w:val="00C4535D"/>
    <w:rsid w:val="00C4618A"/>
    <w:rsid w:val="00C506EE"/>
    <w:rsid w:val="00C509BE"/>
    <w:rsid w:val="00C5113B"/>
    <w:rsid w:val="00C52948"/>
    <w:rsid w:val="00C53659"/>
    <w:rsid w:val="00C5484B"/>
    <w:rsid w:val="00C548AD"/>
    <w:rsid w:val="00C55E96"/>
    <w:rsid w:val="00C56553"/>
    <w:rsid w:val="00C572BA"/>
    <w:rsid w:val="00C57E78"/>
    <w:rsid w:val="00C602A7"/>
    <w:rsid w:val="00C6091C"/>
    <w:rsid w:val="00C619AC"/>
    <w:rsid w:val="00C628CB"/>
    <w:rsid w:val="00C6297D"/>
    <w:rsid w:val="00C63943"/>
    <w:rsid w:val="00C64420"/>
    <w:rsid w:val="00C645DB"/>
    <w:rsid w:val="00C64966"/>
    <w:rsid w:val="00C64CE6"/>
    <w:rsid w:val="00C650FB"/>
    <w:rsid w:val="00C657E7"/>
    <w:rsid w:val="00C65ACA"/>
    <w:rsid w:val="00C65C0C"/>
    <w:rsid w:val="00C678B0"/>
    <w:rsid w:val="00C67EA0"/>
    <w:rsid w:val="00C67ED0"/>
    <w:rsid w:val="00C67F19"/>
    <w:rsid w:val="00C701FF"/>
    <w:rsid w:val="00C705EC"/>
    <w:rsid w:val="00C71627"/>
    <w:rsid w:val="00C716F6"/>
    <w:rsid w:val="00C7283E"/>
    <w:rsid w:val="00C72E68"/>
    <w:rsid w:val="00C72F72"/>
    <w:rsid w:val="00C73129"/>
    <w:rsid w:val="00C73941"/>
    <w:rsid w:val="00C73A33"/>
    <w:rsid w:val="00C73FE9"/>
    <w:rsid w:val="00C74251"/>
    <w:rsid w:val="00C74955"/>
    <w:rsid w:val="00C74F10"/>
    <w:rsid w:val="00C75DE7"/>
    <w:rsid w:val="00C76DC5"/>
    <w:rsid w:val="00C77483"/>
    <w:rsid w:val="00C77F88"/>
    <w:rsid w:val="00C80E46"/>
    <w:rsid w:val="00C81542"/>
    <w:rsid w:val="00C81CA5"/>
    <w:rsid w:val="00C82043"/>
    <w:rsid w:val="00C8221E"/>
    <w:rsid w:val="00C848EB"/>
    <w:rsid w:val="00C84FD1"/>
    <w:rsid w:val="00C84FFE"/>
    <w:rsid w:val="00C86273"/>
    <w:rsid w:val="00C8627D"/>
    <w:rsid w:val="00C86E27"/>
    <w:rsid w:val="00C874C9"/>
    <w:rsid w:val="00C90F11"/>
    <w:rsid w:val="00C9134D"/>
    <w:rsid w:val="00C91549"/>
    <w:rsid w:val="00C91838"/>
    <w:rsid w:val="00C91A25"/>
    <w:rsid w:val="00C91C1A"/>
    <w:rsid w:val="00C9255B"/>
    <w:rsid w:val="00C931FA"/>
    <w:rsid w:val="00C94213"/>
    <w:rsid w:val="00C9469C"/>
    <w:rsid w:val="00C94B83"/>
    <w:rsid w:val="00C94C0D"/>
    <w:rsid w:val="00C94D44"/>
    <w:rsid w:val="00C95E43"/>
    <w:rsid w:val="00C96F8C"/>
    <w:rsid w:val="00C9706C"/>
    <w:rsid w:val="00C97846"/>
    <w:rsid w:val="00C979C6"/>
    <w:rsid w:val="00C97F66"/>
    <w:rsid w:val="00CA1234"/>
    <w:rsid w:val="00CA3929"/>
    <w:rsid w:val="00CA4071"/>
    <w:rsid w:val="00CA41F8"/>
    <w:rsid w:val="00CA4C19"/>
    <w:rsid w:val="00CA5730"/>
    <w:rsid w:val="00CA62C5"/>
    <w:rsid w:val="00CA6E31"/>
    <w:rsid w:val="00CA75D3"/>
    <w:rsid w:val="00CA7B43"/>
    <w:rsid w:val="00CB0C66"/>
    <w:rsid w:val="00CB0F41"/>
    <w:rsid w:val="00CB1539"/>
    <w:rsid w:val="00CB29BE"/>
    <w:rsid w:val="00CB3568"/>
    <w:rsid w:val="00CB36CA"/>
    <w:rsid w:val="00CB3BCA"/>
    <w:rsid w:val="00CB549A"/>
    <w:rsid w:val="00CB587A"/>
    <w:rsid w:val="00CB5FA6"/>
    <w:rsid w:val="00CB722A"/>
    <w:rsid w:val="00CB745A"/>
    <w:rsid w:val="00CB75F2"/>
    <w:rsid w:val="00CB784C"/>
    <w:rsid w:val="00CC03FA"/>
    <w:rsid w:val="00CC092E"/>
    <w:rsid w:val="00CC0A4D"/>
    <w:rsid w:val="00CC0EF6"/>
    <w:rsid w:val="00CC1A36"/>
    <w:rsid w:val="00CC2482"/>
    <w:rsid w:val="00CC2627"/>
    <w:rsid w:val="00CC2AF0"/>
    <w:rsid w:val="00CC5956"/>
    <w:rsid w:val="00CC61B5"/>
    <w:rsid w:val="00CC6220"/>
    <w:rsid w:val="00CC63B7"/>
    <w:rsid w:val="00CC75D8"/>
    <w:rsid w:val="00CC79D7"/>
    <w:rsid w:val="00CD0241"/>
    <w:rsid w:val="00CD0D57"/>
    <w:rsid w:val="00CD12EA"/>
    <w:rsid w:val="00CD204B"/>
    <w:rsid w:val="00CD3057"/>
    <w:rsid w:val="00CD332A"/>
    <w:rsid w:val="00CD3639"/>
    <w:rsid w:val="00CD4205"/>
    <w:rsid w:val="00CD431E"/>
    <w:rsid w:val="00CD4601"/>
    <w:rsid w:val="00CD4BB2"/>
    <w:rsid w:val="00CD4CFB"/>
    <w:rsid w:val="00CD5690"/>
    <w:rsid w:val="00CD5874"/>
    <w:rsid w:val="00CD5CF4"/>
    <w:rsid w:val="00CD622C"/>
    <w:rsid w:val="00CD6759"/>
    <w:rsid w:val="00CD7308"/>
    <w:rsid w:val="00CD7810"/>
    <w:rsid w:val="00CE007B"/>
    <w:rsid w:val="00CE0194"/>
    <w:rsid w:val="00CE01C4"/>
    <w:rsid w:val="00CE21B8"/>
    <w:rsid w:val="00CE254D"/>
    <w:rsid w:val="00CE291D"/>
    <w:rsid w:val="00CE36AC"/>
    <w:rsid w:val="00CE443B"/>
    <w:rsid w:val="00CE4610"/>
    <w:rsid w:val="00CE567D"/>
    <w:rsid w:val="00CE59CE"/>
    <w:rsid w:val="00CE5B0A"/>
    <w:rsid w:val="00CE6958"/>
    <w:rsid w:val="00CE7333"/>
    <w:rsid w:val="00CF12EF"/>
    <w:rsid w:val="00CF1897"/>
    <w:rsid w:val="00CF2CCF"/>
    <w:rsid w:val="00CF302B"/>
    <w:rsid w:val="00CF3721"/>
    <w:rsid w:val="00CF5C74"/>
    <w:rsid w:val="00CF5EC9"/>
    <w:rsid w:val="00D0046F"/>
    <w:rsid w:val="00D00EAA"/>
    <w:rsid w:val="00D00F5F"/>
    <w:rsid w:val="00D01D87"/>
    <w:rsid w:val="00D02722"/>
    <w:rsid w:val="00D02EEA"/>
    <w:rsid w:val="00D042DF"/>
    <w:rsid w:val="00D04E6F"/>
    <w:rsid w:val="00D04F0A"/>
    <w:rsid w:val="00D04F86"/>
    <w:rsid w:val="00D05CC6"/>
    <w:rsid w:val="00D065B3"/>
    <w:rsid w:val="00D070AC"/>
    <w:rsid w:val="00D07929"/>
    <w:rsid w:val="00D100B3"/>
    <w:rsid w:val="00D1172B"/>
    <w:rsid w:val="00D11C33"/>
    <w:rsid w:val="00D12FF7"/>
    <w:rsid w:val="00D13AD0"/>
    <w:rsid w:val="00D13D97"/>
    <w:rsid w:val="00D14792"/>
    <w:rsid w:val="00D14C33"/>
    <w:rsid w:val="00D15B7D"/>
    <w:rsid w:val="00D16577"/>
    <w:rsid w:val="00D17ABA"/>
    <w:rsid w:val="00D2029A"/>
    <w:rsid w:val="00D209EF"/>
    <w:rsid w:val="00D20DFA"/>
    <w:rsid w:val="00D21806"/>
    <w:rsid w:val="00D21913"/>
    <w:rsid w:val="00D22FE6"/>
    <w:rsid w:val="00D24A0C"/>
    <w:rsid w:val="00D25929"/>
    <w:rsid w:val="00D25F89"/>
    <w:rsid w:val="00D260E4"/>
    <w:rsid w:val="00D26E9D"/>
    <w:rsid w:val="00D27871"/>
    <w:rsid w:val="00D300A4"/>
    <w:rsid w:val="00D305C5"/>
    <w:rsid w:val="00D317B7"/>
    <w:rsid w:val="00D326AB"/>
    <w:rsid w:val="00D32B6A"/>
    <w:rsid w:val="00D33277"/>
    <w:rsid w:val="00D3336D"/>
    <w:rsid w:val="00D33491"/>
    <w:rsid w:val="00D3374A"/>
    <w:rsid w:val="00D33763"/>
    <w:rsid w:val="00D3519D"/>
    <w:rsid w:val="00D3558C"/>
    <w:rsid w:val="00D356C5"/>
    <w:rsid w:val="00D3593E"/>
    <w:rsid w:val="00D35FE7"/>
    <w:rsid w:val="00D36C69"/>
    <w:rsid w:val="00D36D45"/>
    <w:rsid w:val="00D36E9E"/>
    <w:rsid w:val="00D40395"/>
    <w:rsid w:val="00D4151B"/>
    <w:rsid w:val="00D417CE"/>
    <w:rsid w:val="00D41B98"/>
    <w:rsid w:val="00D42047"/>
    <w:rsid w:val="00D427B7"/>
    <w:rsid w:val="00D43064"/>
    <w:rsid w:val="00D43097"/>
    <w:rsid w:val="00D44C8E"/>
    <w:rsid w:val="00D44DC9"/>
    <w:rsid w:val="00D45610"/>
    <w:rsid w:val="00D456EE"/>
    <w:rsid w:val="00D45AA2"/>
    <w:rsid w:val="00D46289"/>
    <w:rsid w:val="00D47B53"/>
    <w:rsid w:val="00D500A3"/>
    <w:rsid w:val="00D5082B"/>
    <w:rsid w:val="00D50AFF"/>
    <w:rsid w:val="00D51127"/>
    <w:rsid w:val="00D5141E"/>
    <w:rsid w:val="00D51A62"/>
    <w:rsid w:val="00D5234C"/>
    <w:rsid w:val="00D527B5"/>
    <w:rsid w:val="00D53E1B"/>
    <w:rsid w:val="00D54697"/>
    <w:rsid w:val="00D560B6"/>
    <w:rsid w:val="00D5624A"/>
    <w:rsid w:val="00D56519"/>
    <w:rsid w:val="00D5658F"/>
    <w:rsid w:val="00D56B1E"/>
    <w:rsid w:val="00D56C9E"/>
    <w:rsid w:val="00D56DA5"/>
    <w:rsid w:val="00D56EC5"/>
    <w:rsid w:val="00D57986"/>
    <w:rsid w:val="00D57EB9"/>
    <w:rsid w:val="00D60142"/>
    <w:rsid w:val="00D61E70"/>
    <w:rsid w:val="00D6234E"/>
    <w:rsid w:val="00D626FC"/>
    <w:rsid w:val="00D62CA8"/>
    <w:rsid w:val="00D631FD"/>
    <w:rsid w:val="00D641FA"/>
    <w:rsid w:val="00D649D9"/>
    <w:rsid w:val="00D6545D"/>
    <w:rsid w:val="00D66D36"/>
    <w:rsid w:val="00D700DF"/>
    <w:rsid w:val="00D7154C"/>
    <w:rsid w:val="00D72BCA"/>
    <w:rsid w:val="00D73566"/>
    <w:rsid w:val="00D74507"/>
    <w:rsid w:val="00D7475E"/>
    <w:rsid w:val="00D74E3C"/>
    <w:rsid w:val="00D75013"/>
    <w:rsid w:val="00D753F1"/>
    <w:rsid w:val="00D762E6"/>
    <w:rsid w:val="00D765F0"/>
    <w:rsid w:val="00D77BB5"/>
    <w:rsid w:val="00D8075E"/>
    <w:rsid w:val="00D81626"/>
    <w:rsid w:val="00D82087"/>
    <w:rsid w:val="00D82835"/>
    <w:rsid w:val="00D82C05"/>
    <w:rsid w:val="00D82C74"/>
    <w:rsid w:val="00D830BD"/>
    <w:rsid w:val="00D83A73"/>
    <w:rsid w:val="00D83E5F"/>
    <w:rsid w:val="00D83EBD"/>
    <w:rsid w:val="00D84166"/>
    <w:rsid w:val="00D84953"/>
    <w:rsid w:val="00D849A4"/>
    <w:rsid w:val="00D84A98"/>
    <w:rsid w:val="00D861E1"/>
    <w:rsid w:val="00D86C85"/>
    <w:rsid w:val="00D87E9E"/>
    <w:rsid w:val="00D9001C"/>
    <w:rsid w:val="00D904C1"/>
    <w:rsid w:val="00D9058A"/>
    <w:rsid w:val="00D908B9"/>
    <w:rsid w:val="00D90ADE"/>
    <w:rsid w:val="00D914A2"/>
    <w:rsid w:val="00D923EE"/>
    <w:rsid w:val="00D93014"/>
    <w:rsid w:val="00D93098"/>
    <w:rsid w:val="00D9352B"/>
    <w:rsid w:val="00D938C9"/>
    <w:rsid w:val="00D93EA7"/>
    <w:rsid w:val="00D942EB"/>
    <w:rsid w:val="00D94E79"/>
    <w:rsid w:val="00D95000"/>
    <w:rsid w:val="00D9562A"/>
    <w:rsid w:val="00D96187"/>
    <w:rsid w:val="00D96B58"/>
    <w:rsid w:val="00D97731"/>
    <w:rsid w:val="00D9794E"/>
    <w:rsid w:val="00D97A15"/>
    <w:rsid w:val="00DA1082"/>
    <w:rsid w:val="00DA10D0"/>
    <w:rsid w:val="00DA20BD"/>
    <w:rsid w:val="00DA21F5"/>
    <w:rsid w:val="00DA236C"/>
    <w:rsid w:val="00DA25A1"/>
    <w:rsid w:val="00DA2FE1"/>
    <w:rsid w:val="00DA5185"/>
    <w:rsid w:val="00DA5196"/>
    <w:rsid w:val="00DA571B"/>
    <w:rsid w:val="00DA57FF"/>
    <w:rsid w:val="00DA5BB2"/>
    <w:rsid w:val="00DA5DC5"/>
    <w:rsid w:val="00DA6179"/>
    <w:rsid w:val="00DA6C66"/>
    <w:rsid w:val="00DA7021"/>
    <w:rsid w:val="00DB0015"/>
    <w:rsid w:val="00DB055B"/>
    <w:rsid w:val="00DB0C74"/>
    <w:rsid w:val="00DB112D"/>
    <w:rsid w:val="00DB22BA"/>
    <w:rsid w:val="00DB2CF1"/>
    <w:rsid w:val="00DB5D68"/>
    <w:rsid w:val="00DB62F0"/>
    <w:rsid w:val="00DB646C"/>
    <w:rsid w:val="00DB747C"/>
    <w:rsid w:val="00DB7657"/>
    <w:rsid w:val="00DC0007"/>
    <w:rsid w:val="00DC12E6"/>
    <w:rsid w:val="00DC3CDD"/>
    <w:rsid w:val="00DC452A"/>
    <w:rsid w:val="00DC485E"/>
    <w:rsid w:val="00DC4A8A"/>
    <w:rsid w:val="00DC4ED7"/>
    <w:rsid w:val="00DC57B8"/>
    <w:rsid w:val="00DC57EC"/>
    <w:rsid w:val="00DC5DDF"/>
    <w:rsid w:val="00DC6140"/>
    <w:rsid w:val="00DC63D2"/>
    <w:rsid w:val="00DC76C0"/>
    <w:rsid w:val="00DC7FA1"/>
    <w:rsid w:val="00DD0026"/>
    <w:rsid w:val="00DD26BE"/>
    <w:rsid w:val="00DD34E1"/>
    <w:rsid w:val="00DD469D"/>
    <w:rsid w:val="00DD47E5"/>
    <w:rsid w:val="00DD4F4B"/>
    <w:rsid w:val="00DD5B56"/>
    <w:rsid w:val="00DD615C"/>
    <w:rsid w:val="00DD6653"/>
    <w:rsid w:val="00DD68CF"/>
    <w:rsid w:val="00DD7393"/>
    <w:rsid w:val="00DD7B55"/>
    <w:rsid w:val="00DD7F11"/>
    <w:rsid w:val="00DE0333"/>
    <w:rsid w:val="00DE0AF7"/>
    <w:rsid w:val="00DE1D98"/>
    <w:rsid w:val="00DE1E22"/>
    <w:rsid w:val="00DE200A"/>
    <w:rsid w:val="00DE22BC"/>
    <w:rsid w:val="00DE2AE3"/>
    <w:rsid w:val="00DE2FBD"/>
    <w:rsid w:val="00DE32AC"/>
    <w:rsid w:val="00DE3C86"/>
    <w:rsid w:val="00DE41AA"/>
    <w:rsid w:val="00DE427A"/>
    <w:rsid w:val="00DE43BF"/>
    <w:rsid w:val="00DE49F6"/>
    <w:rsid w:val="00DE5244"/>
    <w:rsid w:val="00DE5398"/>
    <w:rsid w:val="00DE5D09"/>
    <w:rsid w:val="00DE6063"/>
    <w:rsid w:val="00DE60D2"/>
    <w:rsid w:val="00DE6648"/>
    <w:rsid w:val="00DE6893"/>
    <w:rsid w:val="00DF0587"/>
    <w:rsid w:val="00DF1E4C"/>
    <w:rsid w:val="00DF20B3"/>
    <w:rsid w:val="00DF24FC"/>
    <w:rsid w:val="00DF36B1"/>
    <w:rsid w:val="00DF3AC0"/>
    <w:rsid w:val="00DF3CDF"/>
    <w:rsid w:val="00DF3DA2"/>
    <w:rsid w:val="00DF477A"/>
    <w:rsid w:val="00DF4DC5"/>
    <w:rsid w:val="00DF5E20"/>
    <w:rsid w:val="00DF6949"/>
    <w:rsid w:val="00DF70B3"/>
    <w:rsid w:val="00DF73F3"/>
    <w:rsid w:val="00DF7EE9"/>
    <w:rsid w:val="00E001D0"/>
    <w:rsid w:val="00E0035D"/>
    <w:rsid w:val="00E00410"/>
    <w:rsid w:val="00E01914"/>
    <w:rsid w:val="00E027E1"/>
    <w:rsid w:val="00E03433"/>
    <w:rsid w:val="00E041FD"/>
    <w:rsid w:val="00E0444C"/>
    <w:rsid w:val="00E0534D"/>
    <w:rsid w:val="00E0613F"/>
    <w:rsid w:val="00E06614"/>
    <w:rsid w:val="00E06B64"/>
    <w:rsid w:val="00E06DAE"/>
    <w:rsid w:val="00E07A2A"/>
    <w:rsid w:val="00E11202"/>
    <w:rsid w:val="00E115E5"/>
    <w:rsid w:val="00E1192A"/>
    <w:rsid w:val="00E125C2"/>
    <w:rsid w:val="00E12AD1"/>
    <w:rsid w:val="00E12E11"/>
    <w:rsid w:val="00E13091"/>
    <w:rsid w:val="00E131E9"/>
    <w:rsid w:val="00E132BE"/>
    <w:rsid w:val="00E138CC"/>
    <w:rsid w:val="00E141C0"/>
    <w:rsid w:val="00E149EF"/>
    <w:rsid w:val="00E14C5E"/>
    <w:rsid w:val="00E14CB2"/>
    <w:rsid w:val="00E14EF4"/>
    <w:rsid w:val="00E165C0"/>
    <w:rsid w:val="00E170A1"/>
    <w:rsid w:val="00E17B33"/>
    <w:rsid w:val="00E2013F"/>
    <w:rsid w:val="00E20163"/>
    <w:rsid w:val="00E20B08"/>
    <w:rsid w:val="00E20D98"/>
    <w:rsid w:val="00E211A8"/>
    <w:rsid w:val="00E22374"/>
    <w:rsid w:val="00E23771"/>
    <w:rsid w:val="00E2411F"/>
    <w:rsid w:val="00E242AD"/>
    <w:rsid w:val="00E24381"/>
    <w:rsid w:val="00E243B7"/>
    <w:rsid w:val="00E25A17"/>
    <w:rsid w:val="00E265D1"/>
    <w:rsid w:val="00E26990"/>
    <w:rsid w:val="00E26FE1"/>
    <w:rsid w:val="00E275E1"/>
    <w:rsid w:val="00E275F0"/>
    <w:rsid w:val="00E27CEE"/>
    <w:rsid w:val="00E32856"/>
    <w:rsid w:val="00E32F02"/>
    <w:rsid w:val="00E345E4"/>
    <w:rsid w:val="00E370C3"/>
    <w:rsid w:val="00E3732E"/>
    <w:rsid w:val="00E373E6"/>
    <w:rsid w:val="00E37A27"/>
    <w:rsid w:val="00E40E40"/>
    <w:rsid w:val="00E41416"/>
    <w:rsid w:val="00E41CE1"/>
    <w:rsid w:val="00E41E64"/>
    <w:rsid w:val="00E422E1"/>
    <w:rsid w:val="00E424F8"/>
    <w:rsid w:val="00E42680"/>
    <w:rsid w:val="00E429FE"/>
    <w:rsid w:val="00E43310"/>
    <w:rsid w:val="00E435FB"/>
    <w:rsid w:val="00E4388A"/>
    <w:rsid w:val="00E440FC"/>
    <w:rsid w:val="00E442E9"/>
    <w:rsid w:val="00E4680D"/>
    <w:rsid w:val="00E50023"/>
    <w:rsid w:val="00E504CA"/>
    <w:rsid w:val="00E50CAB"/>
    <w:rsid w:val="00E50E4F"/>
    <w:rsid w:val="00E517A4"/>
    <w:rsid w:val="00E51EA6"/>
    <w:rsid w:val="00E52235"/>
    <w:rsid w:val="00E5236A"/>
    <w:rsid w:val="00E5257D"/>
    <w:rsid w:val="00E5298B"/>
    <w:rsid w:val="00E52A4A"/>
    <w:rsid w:val="00E52F6C"/>
    <w:rsid w:val="00E5337F"/>
    <w:rsid w:val="00E536C3"/>
    <w:rsid w:val="00E5395E"/>
    <w:rsid w:val="00E54500"/>
    <w:rsid w:val="00E54CA0"/>
    <w:rsid w:val="00E54EA0"/>
    <w:rsid w:val="00E55993"/>
    <w:rsid w:val="00E56162"/>
    <w:rsid w:val="00E565F8"/>
    <w:rsid w:val="00E61552"/>
    <w:rsid w:val="00E61C47"/>
    <w:rsid w:val="00E62119"/>
    <w:rsid w:val="00E626F7"/>
    <w:rsid w:val="00E629B8"/>
    <w:rsid w:val="00E62C46"/>
    <w:rsid w:val="00E63234"/>
    <w:rsid w:val="00E632EC"/>
    <w:rsid w:val="00E642F9"/>
    <w:rsid w:val="00E6487E"/>
    <w:rsid w:val="00E657C3"/>
    <w:rsid w:val="00E661B6"/>
    <w:rsid w:val="00E662B5"/>
    <w:rsid w:val="00E6653C"/>
    <w:rsid w:val="00E6717F"/>
    <w:rsid w:val="00E675F4"/>
    <w:rsid w:val="00E67912"/>
    <w:rsid w:val="00E67A1E"/>
    <w:rsid w:val="00E67F01"/>
    <w:rsid w:val="00E71471"/>
    <w:rsid w:val="00E71929"/>
    <w:rsid w:val="00E71B42"/>
    <w:rsid w:val="00E71E16"/>
    <w:rsid w:val="00E720D3"/>
    <w:rsid w:val="00E72DAF"/>
    <w:rsid w:val="00E73B98"/>
    <w:rsid w:val="00E73C31"/>
    <w:rsid w:val="00E73F6D"/>
    <w:rsid w:val="00E74462"/>
    <w:rsid w:val="00E75381"/>
    <w:rsid w:val="00E75B74"/>
    <w:rsid w:val="00E75E71"/>
    <w:rsid w:val="00E77431"/>
    <w:rsid w:val="00E80758"/>
    <w:rsid w:val="00E81548"/>
    <w:rsid w:val="00E816A1"/>
    <w:rsid w:val="00E82F40"/>
    <w:rsid w:val="00E82FD9"/>
    <w:rsid w:val="00E8360A"/>
    <w:rsid w:val="00E83A68"/>
    <w:rsid w:val="00E83C5B"/>
    <w:rsid w:val="00E84131"/>
    <w:rsid w:val="00E84433"/>
    <w:rsid w:val="00E845BA"/>
    <w:rsid w:val="00E84973"/>
    <w:rsid w:val="00E84B1B"/>
    <w:rsid w:val="00E84B42"/>
    <w:rsid w:val="00E85C6D"/>
    <w:rsid w:val="00E86288"/>
    <w:rsid w:val="00E86859"/>
    <w:rsid w:val="00E87549"/>
    <w:rsid w:val="00E87D42"/>
    <w:rsid w:val="00E87D51"/>
    <w:rsid w:val="00E90FF4"/>
    <w:rsid w:val="00E911EB"/>
    <w:rsid w:val="00E91F31"/>
    <w:rsid w:val="00E92025"/>
    <w:rsid w:val="00E9217C"/>
    <w:rsid w:val="00E922AF"/>
    <w:rsid w:val="00E92610"/>
    <w:rsid w:val="00E926FC"/>
    <w:rsid w:val="00E933FA"/>
    <w:rsid w:val="00E9360D"/>
    <w:rsid w:val="00E9398F"/>
    <w:rsid w:val="00E93FFE"/>
    <w:rsid w:val="00E94D1A"/>
    <w:rsid w:val="00E952A5"/>
    <w:rsid w:val="00E956DB"/>
    <w:rsid w:val="00E95F10"/>
    <w:rsid w:val="00E964A0"/>
    <w:rsid w:val="00E96826"/>
    <w:rsid w:val="00E970E9"/>
    <w:rsid w:val="00EA0149"/>
    <w:rsid w:val="00EA171A"/>
    <w:rsid w:val="00EA1F21"/>
    <w:rsid w:val="00EA23FF"/>
    <w:rsid w:val="00EA33AF"/>
    <w:rsid w:val="00EA4F27"/>
    <w:rsid w:val="00EA5264"/>
    <w:rsid w:val="00EA550C"/>
    <w:rsid w:val="00EA7D7A"/>
    <w:rsid w:val="00EB0A90"/>
    <w:rsid w:val="00EB0E65"/>
    <w:rsid w:val="00EB135E"/>
    <w:rsid w:val="00EB136D"/>
    <w:rsid w:val="00EB2B1E"/>
    <w:rsid w:val="00EB2C85"/>
    <w:rsid w:val="00EB3776"/>
    <w:rsid w:val="00EB4279"/>
    <w:rsid w:val="00EB4907"/>
    <w:rsid w:val="00EB4D33"/>
    <w:rsid w:val="00EB55AA"/>
    <w:rsid w:val="00EB6D63"/>
    <w:rsid w:val="00EB6F6C"/>
    <w:rsid w:val="00EB73F2"/>
    <w:rsid w:val="00EC047B"/>
    <w:rsid w:val="00EC12F0"/>
    <w:rsid w:val="00EC14D5"/>
    <w:rsid w:val="00EC192E"/>
    <w:rsid w:val="00EC1E41"/>
    <w:rsid w:val="00EC1EBB"/>
    <w:rsid w:val="00EC2928"/>
    <w:rsid w:val="00EC35C0"/>
    <w:rsid w:val="00EC3B3A"/>
    <w:rsid w:val="00EC40BD"/>
    <w:rsid w:val="00EC4156"/>
    <w:rsid w:val="00EC4322"/>
    <w:rsid w:val="00EC64F4"/>
    <w:rsid w:val="00EC6F40"/>
    <w:rsid w:val="00EC710D"/>
    <w:rsid w:val="00ED0B25"/>
    <w:rsid w:val="00ED0E0D"/>
    <w:rsid w:val="00ED2CD0"/>
    <w:rsid w:val="00ED2E80"/>
    <w:rsid w:val="00ED346F"/>
    <w:rsid w:val="00ED3A0C"/>
    <w:rsid w:val="00ED4CD0"/>
    <w:rsid w:val="00EE0837"/>
    <w:rsid w:val="00EE0A4B"/>
    <w:rsid w:val="00EE0B31"/>
    <w:rsid w:val="00EE0B45"/>
    <w:rsid w:val="00EE0EEB"/>
    <w:rsid w:val="00EE0F59"/>
    <w:rsid w:val="00EE0FEE"/>
    <w:rsid w:val="00EE12E9"/>
    <w:rsid w:val="00EE16DA"/>
    <w:rsid w:val="00EE1EE1"/>
    <w:rsid w:val="00EE2667"/>
    <w:rsid w:val="00EE2FFD"/>
    <w:rsid w:val="00EE32CA"/>
    <w:rsid w:val="00EE330B"/>
    <w:rsid w:val="00EE3D2F"/>
    <w:rsid w:val="00EE4B43"/>
    <w:rsid w:val="00EE4DAB"/>
    <w:rsid w:val="00EE5C47"/>
    <w:rsid w:val="00EE6C3B"/>
    <w:rsid w:val="00EF0367"/>
    <w:rsid w:val="00EF036C"/>
    <w:rsid w:val="00EF0B40"/>
    <w:rsid w:val="00EF1562"/>
    <w:rsid w:val="00EF1ECF"/>
    <w:rsid w:val="00EF2E23"/>
    <w:rsid w:val="00EF41E9"/>
    <w:rsid w:val="00EF4BCE"/>
    <w:rsid w:val="00EF4F2E"/>
    <w:rsid w:val="00EF550D"/>
    <w:rsid w:val="00EF5511"/>
    <w:rsid w:val="00EF5C59"/>
    <w:rsid w:val="00EF69A6"/>
    <w:rsid w:val="00EF6C6C"/>
    <w:rsid w:val="00EF6E5E"/>
    <w:rsid w:val="00F0025E"/>
    <w:rsid w:val="00F0038C"/>
    <w:rsid w:val="00F006E1"/>
    <w:rsid w:val="00F011EE"/>
    <w:rsid w:val="00F016AE"/>
    <w:rsid w:val="00F02420"/>
    <w:rsid w:val="00F02DDA"/>
    <w:rsid w:val="00F032E2"/>
    <w:rsid w:val="00F04771"/>
    <w:rsid w:val="00F04BBB"/>
    <w:rsid w:val="00F054BA"/>
    <w:rsid w:val="00F05CC5"/>
    <w:rsid w:val="00F064BE"/>
    <w:rsid w:val="00F06D20"/>
    <w:rsid w:val="00F072B2"/>
    <w:rsid w:val="00F073CB"/>
    <w:rsid w:val="00F079B4"/>
    <w:rsid w:val="00F07A94"/>
    <w:rsid w:val="00F108A6"/>
    <w:rsid w:val="00F10B38"/>
    <w:rsid w:val="00F10BC2"/>
    <w:rsid w:val="00F1144E"/>
    <w:rsid w:val="00F118B0"/>
    <w:rsid w:val="00F1192F"/>
    <w:rsid w:val="00F11947"/>
    <w:rsid w:val="00F11D57"/>
    <w:rsid w:val="00F12A3E"/>
    <w:rsid w:val="00F12B2C"/>
    <w:rsid w:val="00F13B33"/>
    <w:rsid w:val="00F14C2B"/>
    <w:rsid w:val="00F14F67"/>
    <w:rsid w:val="00F17393"/>
    <w:rsid w:val="00F17D9A"/>
    <w:rsid w:val="00F203C9"/>
    <w:rsid w:val="00F21BDC"/>
    <w:rsid w:val="00F21EC6"/>
    <w:rsid w:val="00F227CA"/>
    <w:rsid w:val="00F239B1"/>
    <w:rsid w:val="00F23BD0"/>
    <w:rsid w:val="00F251BF"/>
    <w:rsid w:val="00F25E24"/>
    <w:rsid w:val="00F2605A"/>
    <w:rsid w:val="00F26070"/>
    <w:rsid w:val="00F26E90"/>
    <w:rsid w:val="00F30E75"/>
    <w:rsid w:val="00F315FC"/>
    <w:rsid w:val="00F31BD8"/>
    <w:rsid w:val="00F31EAA"/>
    <w:rsid w:val="00F32092"/>
    <w:rsid w:val="00F32385"/>
    <w:rsid w:val="00F32ECE"/>
    <w:rsid w:val="00F33EE4"/>
    <w:rsid w:val="00F33FB6"/>
    <w:rsid w:val="00F340F4"/>
    <w:rsid w:val="00F34829"/>
    <w:rsid w:val="00F34BFB"/>
    <w:rsid w:val="00F35A9B"/>
    <w:rsid w:val="00F365D7"/>
    <w:rsid w:val="00F371BB"/>
    <w:rsid w:val="00F402D6"/>
    <w:rsid w:val="00F4212B"/>
    <w:rsid w:val="00F42519"/>
    <w:rsid w:val="00F4386B"/>
    <w:rsid w:val="00F4448B"/>
    <w:rsid w:val="00F446EE"/>
    <w:rsid w:val="00F447EB"/>
    <w:rsid w:val="00F44B92"/>
    <w:rsid w:val="00F45148"/>
    <w:rsid w:val="00F458A6"/>
    <w:rsid w:val="00F45AD7"/>
    <w:rsid w:val="00F47B5E"/>
    <w:rsid w:val="00F50B92"/>
    <w:rsid w:val="00F50EAF"/>
    <w:rsid w:val="00F5118D"/>
    <w:rsid w:val="00F5145E"/>
    <w:rsid w:val="00F5194E"/>
    <w:rsid w:val="00F519BD"/>
    <w:rsid w:val="00F52067"/>
    <w:rsid w:val="00F526A2"/>
    <w:rsid w:val="00F52763"/>
    <w:rsid w:val="00F52A12"/>
    <w:rsid w:val="00F53462"/>
    <w:rsid w:val="00F53CBF"/>
    <w:rsid w:val="00F53CC5"/>
    <w:rsid w:val="00F545A9"/>
    <w:rsid w:val="00F546C0"/>
    <w:rsid w:val="00F54B48"/>
    <w:rsid w:val="00F54BC7"/>
    <w:rsid w:val="00F57372"/>
    <w:rsid w:val="00F5797C"/>
    <w:rsid w:val="00F60373"/>
    <w:rsid w:val="00F60859"/>
    <w:rsid w:val="00F60A52"/>
    <w:rsid w:val="00F60D68"/>
    <w:rsid w:val="00F612FF"/>
    <w:rsid w:val="00F61A81"/>
    <w:rsid w:val="00F61F9A"/>
    <w:rsid w:val="00F6206A"/>
    <w:rsid w:val="00F62373"/>
    <w:rsid w:val="00F6348B"/>
    <w:rsid w:val="00F635CC"/>
    <w:rsid w:val="00F63DE4"/>
    <w:rsid w:val="00F64304"/>
    <w:rsid w:val="00F64C74"/>
    <w:rsid w:val="00F652E8"/>
    <w:rsid w:val="00F65E73"/>
    <w:rsid w:val="00F67031"/>
    <w:rsid w:val="00F67D23"/>
    <w:rsid w:val="00F7002C"/>
    <w:rsid w:val="00F71CD2"/>
    <w:rsid w:val="00F71F74"/>
    <w:rsid w:val="00F7368A"/>
    <w:rsid w:val="00F737A1"/>
    <w:rsid w:val="00F7477D"/>
    <w:rsid w:val="00F74A7D"/>
    <w:rsid w:val="00F74E07"/>
    <w:rsid w:val="00F7536C"/>
    <w:rsid w:val="00F7620A"/>
    <w:rsid w:val="00F76637"/>
    <w:rsid w:val="00F76D6E"/>
    <w:rsid w:val="00F76D74"/>
    <w:rsid w:val="00F77586"/>
    <w:rsid w:val="00F778E6"/>
    <w:rsid w:val="00F77C3C"/>
    <w:rsid w:val="00F80347"/>
    <w:rsid w:val="00F80FAB"/>
    <w:rsid w:val="00F810DD"/>
    <w:rsid w:val="00F8153A"/>
    <w:rsid w:val="00F8168D"/>
    <w:rsid w:val="00F820EE"/>
    <w:rsid w:val="00F823CB"/>
    <w:rsid w:val="00F825BD"/>
    <w:rsid w:val="00F82D75"/>
    <w:rsid w:val="00F83E06"/>
    <w:rsid w:val="00F84D4E"/>
    <w:rsid w:val="00F85ECD"/>
    <w:rsid w:val="00F86017"/>
    <w:rsid w:val="00F86276"/>
    <w:rsid w:val="00F86B56"/>
    <w:rsid w:val="00F8746B"/>
    <w:rsid w:val="00F87CAA"/>
    <w:rsid w:val="00F907D3"/>
    <w:rsid w:val="00F90F48"/>
    <w:rsid w:val="00F91293"/>
    <w:rsid w:val="00F9165E"/>
    <w:rsid w:val="00F919BD"/>
    <w:rsid w:val="00F92BB9"/>
    <w:rsid w:val="00F9326A"/>
    <w:rsid w:val="00F93650"/>
    <w:rsid w:val="00F95150"/>
    <w:rsid w:val="00F95747"/>
    <w:rsid w:val="00F96A36"/>
    <w:rsid w:val="00F97C09"/>
    <w:rsid w:val="00F97DEA"/>
    <w:rsid w:val="00F97F63"/>
    <w:rsid w:val="00FA0E9E"/>
    <w:rsid w:val="00FA13E8"/>
    <w:rsid w:val="00FA2017"/>
    <w:rsid w:val="00FA221F"/>
    <w:rsid w:val="00FA2227"/>
    <w:rsid w:val="00FA28D7"/>
    <w:rsid w:val="00FA387C"/>
    <w:rsid w:val="00FA396C"/>
    <w:rsid w:val="00FA3B8B"/>
    <w:rsid w:val="00FA43A0"/>
    <w:rsid w:val="00FA45CA"/>
    <w:rsid w:val="00FA47B6"/>
    <w:rsid w:val="00FA5F4E"/>
    <w:rsid w:val="00FA6CA7"/>
    <w:rsid w:val="00FA6CFE"/>
    <w:rsid w:val="00FA7001"/>
    <w:rsid w:val="00FA798C"/>
    <w:rsid w:val="00FA7E5D"/>
    <w:rsid w:val="00FB0321"/>
    <w:rsid w:val="00FB108E"/>
    <w:rsid w:val="00FB1778"/>
    <w:rsid w:val="00FB17A2"/>
    <w:rsid w:val="00FB1DDC"/>
    <w:rsid w:val="00FB29AA"/>
    <w:rsid w:val="00FB38C6"/>
    <w:rsid w:val="00FB3FBC"/>
    <w:rsid w:val="00FB4269"/>
    <w:rsid w:val="00FB4779"/>
    <w:rsid w:val="00FB5D0D"/>
    <w:rsid w:val="00FB649C"/>
    <w:rsid w:val="00FB6974"/>
    <w:rsid w:val="00FB7050"/>
    <w:rsid w:val="00FB7856"/>
    <w:rsid w:val="00FB7C8E"/>
    <w:rsid w:val="00FC1B90"/>
    <w:rsid w:val="00FC2183"/>
    <w:rsid w:val="00FC280D"/>
    <w:rsid w:val="00FC3F57"/>
    <w:rsid w:val="00FC4193"/>
    <w:rsid w:val="00FC4469"/>
    <w:rsid w:val="00FC5FFE"/>
    <w:rsid w:val="00FC624A"/>
    <w:rsid w:val="00FC6555"/>
    <w:rsid w:val="00FD06F9"/>
    <w:rsid w:val="00FD09FC"/>
    <w:rsid w:val="00FD2CB6"/>
    <w:rsid w:val="00FD2D0B"/>
    <w:rsid w:val="00FD3805"/>
    <w:rsid w:val="00FD3853"/>
    <w:rsid w:val="00FD3D7A"/>
    <w:rsid w:val="00FD401A"/>
    <w:rsid w:val="00FD5C43"/>
    <w:rsid w:val="00FD5D51"/>
    <w:rsid w:val="00FD62EA"/>
    <w:rsid w:val="00FD67BD"/>
    <w:rsid w:val="00FE04F9"/>
    <w:rsid w:val="00FE0A23"/>
    <w:rsid w:val="00FE1088"/>
    <w:rsid w:val="00FE14FE"/>
    <w:rsid w:val="00FE1A24"/>
    <w:rsid w:val="00FE3543"/>
    <w:rsid w:val="00FE3F53"/>
    <w:rsid w:val="00FE3F9A"/>
    <w:rsid w:val="00FE4388"/>
    <w:rsid w:val="00FE469B"/>
    <w:rsid w:val="00FE5D95"/>
    <w:rsid w:val="00FE5F05"/>
    <w:rsid w:val="00FE6ABA"/>
    <w:rsid w:val="00FE7102"/>
    <w:rsid w:val="00FE7F91"/>
    <w:rsid w:val="00FF01ED"/>
    <w:rsid w:val="00FF024F"/>
    <w:rsid w:val="00FF0752"/>
    <w:rsid w:val="00FF0E0C"/>
    <w:rsid w:val="00FF1099"/>
    <w:rsid w:val="00FF1415"/>
    <w:rsid w:val="00FF1681"/>
    <w:rsid w:val="00FF193F"/>
    <w:rsid w:val="00FF2349"/>
    <w:rsid w:val="00FF27DF"/>
    <w:rsid w:val="00FF2FC1"/>
    <w:rsid w:val="00FF317A"/>
    <w:rsid w:val="00FF38CD"/>
    <w:rsid w:val="00FF3E2A"/>
    <w:rsid w:val="00FF42F8"/>
    <w:rsid w:val="00FF55FD"/>
    <w:rsid w:val="00FF56B4"/>
    <w:rsid w:val="00FF5C8E"/>
    <w:rsid w:val="00FF6B67"/>
    <w:rsid w:val="00FF6CBC"/>
    <w:rsid w:val="00FF766F"/>
    <w:rsid w:val="00FF7960"/>
    <w:rsid w:val="00FF7C58"/>
    <w:rsid w:val="00FF7F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BF3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uiPriority="99" w:qFormat="1"/>
    <w:lsdException w:name="annotation text" w:qFormat="1"/>
    <w:lsdException w:name="header" w:uiPriority="99"/>
    <w:lsdException w:name="footer" w:uiPriority="99"/>
    <w:lsdException w:name="caption" w:qFormat="1"/>
    <w:lsdException w:name="footnote reference" w:uiPriority="99" w:qFormat="1"/>
    <w:lsdException w:name="annotation reference" w:qFormat="1"/>
    <w:lsdException w:name="page number" w:qFormat="1"/>
    <w:lsdException w:name="endnote reference" w:uiPriority="99"/>
    <w:lsdException w:name="endnote text"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HTML Cite" w:uiPriority="99"/>
    <w:lsdException w:name="HTML Preformatted" w:uiPriority="99"/>
    <w:lsdException w:name="No List" w:uiPriority="99"/>
    <w:lsdException w:name="Table Web 2" w:semiHidden="0" w:unhideWhenUsed="0"/>
    <w:lsdException w:name="Table Web 3" w:semiHidden="0" w:unhideWhenUsed="0"/>
    <w:lsdException w:name="Balloon Text" w:semiHidden="0" w:uiPriority="99" w:unhideWhenUsed="0" w:qFormat="1"/>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0A23DB"/>
    <w:pPr>
      <w:widowControl w:val="0"/>
      <w:bidi/>
      <w:adjustRightInd w:val="0"/>
      <w:spacing w:line="360" w:lineRule="atLeast"/>
      <w:jc w:val="both"/>
      <w:textAlignment w:val="baseline"/>
    </w:pPr>
    <w:rPr>
      <w:sz w:val="24"/>
      <w:szCs w:val="24"/>
    </w:rPr>
  </w:style>
  <w:style w:type="paragraph" w:styleId="13">
    <w:name w:val="heading 1"/>
    <w:aliases w:val="العنوان الفرعي 1,أحمد 1,عنوان 1 Char Char Char,عنوان 1 Char Char,Heading 1,الفصل1,الباب1,عنوان 1 Char Char Char Char Char Char Char Char Char Char Char,Heading 11 Char,عنوان 1 Char Char Char Char Char Char Char Char Char Char Char Char Char"/>
    <w:basedOn w:val="a8"/>
    <w:next w:val="a8"/>
    <w:link w:val="1Char"/>
    <w:qFormat/>
    <w:rsid w:val="00AB43D4"/>
    <w:pPr>
      <w:keepNext/>
      <w:tabs>
        <w:tab w:val="num" w:pos="1209"/>
      </w:tabs>
      <w:spacing w:before="240" w:after="60"/>
      <w:ind w:left="1209" w:hanging="360"/>
      <w:jc w:val="center"/>
      <w:outlineLvl w:val="0"/>
    </w:pPr>
    <w:rPr>
      <w:rFonts w:ascii="Arial" w:hAnsi="Arial" w:cs="PT Bold Heading"/>
      <w:b/>
      <w:kern w:val="32"/>
      <w:sz w:val="32"/>
      <w:szCs w:val="28"/>
    </w:rPr>
  </w:style>
  <w:style w:type="paragraph" w:styleId="2">
    <w:name w:val="heading 2"/>
    <w:aliases w:val="أحمد 2, Char,Heading 2,الفصل2,الباب2,سكينة2,عنوان 2 Char Char"/>
    <w:basedOn w:val="a8"/>
    <w:next w:val="a8"/>
    <w:link w:val="2Char"/>
    <w:unhideWhenUsed/>
    <w:qFormat/>
    <w:rsid w:val="00576FF1"/>
    <w:pPr>
      <w:keepNext/>
      <w:keepLines/>
      <w:widowControl/>
      <w:tabs>
        <w:tab w:val="num" w:pos="1209"/>
      </w:tabs>
      <w:bidi w:val="0"/>
      <w:adjustRightInd/>
      <w:spacing w:before="160" w:line="240" w:lineRule="auto"/>
      <w:ind w:left="1209" w:hanging="360"/>
      <w:jc w:val="left"/>
      <w:textAlignment w:val="auto"/>
      <w:outlineLvl w:val="1"/>
    </w:pPr>
    <w:rPr>
      <w:rFonts w:ascii="Calibri Light" w:hAnsi="Calibri Light"/>
      <w:color w:val="2E74B5"/>
      <w:sz w:val="28"/>
      <w:szCs w:val="28"/>
    </w:rPr>
  </w:style>
  <w:style w:type="paragraph" w:styleId="30">
    <w:name w:val="heading 3"/>
    <w:aliases w:val="عنوان 3 Char Char Char Char Char Char Char Char,عنوان 3 Char Char Char Char Char Char,Heading 3,رئيس1,المبحث1"/>
    <w:basedOn w:val="a8"/>
    <w:next w:val="a8"/>
    <w:link w:val="3Char"/>
    <w:unhideWhenUsed/>
    <w:qFormat/>
    <w:rsid w:val="00576FF1"/>
    <w:pPr>
      <w:keepNext/>
      <w:keepLines/>
      <w:widowControl/>
      <w:tabs>
        <w:tab w:val="num" w:pos="1209"/>
      </w:tabs>
      <w:adjustRightInd/>
      <w:spacing w:before="80" w:line="240" w:lineRule="auto"/>
      <w:ind w:left="1209" w:hanging="360"/>
      <w:jc w:val="left"/>
      <w:textAlignment w:val="auto"/>
      <w:outlineLvl w:val="2"/>
    </w:pPr>
    <w:rPr>
      <w:rFonts w:ascii="Calibri Light" w:hAnsi="Calibri Light"/>
      <w:color w:val="404040"/>
      <w:sz w:val="26"/>
      <w:szCs w:val="26"/>
    </w:rPr>
  </w:style>
  <w:style w:type="paragraph" w:styleId="41">
    <w:name w:val="heading 4"/>
    <w:aliases w:val="المبحث,المبحث2,وسطي"/>
    <w:basedOn w:val="a8"/>
    <w:next w:val="a8"/>
    <w:link w:val="4Char"/>
    <w:unhideWhenUsed/>
    <w:qFormat/>
    <w:rsid w:val="00576FF1"/>
    <w:pPr>
      <w:keepNext/>
      <w:keepLines/>
      <w:widowControl/>
      <w:tabs>
        <w:tab w:val="num" w:pos="1209"/>
      </w:tabs>
      <w:bidi w:val="0"/>
      <w:adjustRightInd/>
      <w:spacing w:before="80" w:line="264" w:lineRule="auto"/>
      <w:ind w:left="1209" w:hanging="360"/>
      <w:jc w:val="left"/>
      <w:textAlignment w:val="auto"/>
      <w:outlineLvl w:val="3"/>
    </w:pPr>
    <w:rPr>
      <w:rFonts w:ascii="Calibri Light" w:hAnsi="Calibri Light"/>
    </w:rPr>
  </w:style>
  <w:style w:type="paragraph" w:styleId="51">
    <w:name w:val="heading 5"/>
    <w:aliases w:val="المطلب,المطلب1,جانبي2,جانبي1"/>
    <w:basedOn w:val="a8"/>
    <w:next w:val="a8"/>
    <w:link w:val="5Char"/>
    <w:uiPriority w:val="9"/>
    <w:unhideWhenUsed/>
    <w:qFormat/>
    <w:rsid w:val="00576FF1"/>
    <w:pPr>
      <w:tabs>
        <w:tab w:val="num" w:pos="1209"/>
      </w:tabs>
      <w:spacing w:before="240" w:after="60"/>
      <w:ind w:left="1209" w:hanging="360"/>
      <w:outlineLvl w:val="4"/>
    </w:pPr>
    <w:rPr>
      <w:rFonts w:ascii="Calibri" w:hAnsi="Calibri" w:cs="Arial"/>
      <w:b/>
      <w:bCs/>
      <w:i/>
      <w:iCs/>
      <w:sz w:val="26"/>
      <w:szCs w:val="26"/>
    </w:rPr>
  </w:style>
  <w:style w:type="paragraph" w:styleId="6">
    <w:name w:val="heading 6"/>
    <w:aliases w:val="Heading 6,المسلك,المطلب2,جانبي3"/>
    <w:basedOn w:val="a8"/>
    <w:next w:val="a8"/>
    <w:link w:val="6Char"/>
    <w:unhideWhenUsed/>
    <w:qFormat/>
    <w:rsid w:val="00576FF1"/>
    <w:pPr>
      <w:keepNext/>
      <w:keepLines/>
      <w:widowControl/>
      <w:tabs>
        <w:tab w:val="num" w:pos="1209"/>
      </w:tabs>
      <w:bidi w:val="0"/>
      <w:adjustRightInd/>
      <w:spacing w:before="80" w:line="264" w:lineRule="auto"/>
      <w:ind w:left="1209" w:hanging="360"/>
      <w:jc w:val="left"/>
      <w:textAlignment w:val="auto"/>
      <w:outlineLvl w:val="5"/>
    </w:pPr>
    <w:rPr>
      <w:rFonts w:ascii="Calibri Light" w:hAnsi="Calibri Light"/>
      <w:color w:val="595959"/>
      <w:sz w:val="21"/>
      <w:szCs w:val="21"/>
    </w:rPr>
  </w:style>
  <w:style w:type="paragraph" w:styleId="7">
    <w:name w:val="heading 7"/>
    <w:basedOn w:val="a8"/>
    <w:next w:val="a8"/>
    <w:link w:val="7Char"/>
    <w:unhideWhenUsed/>
    <w:qFormat/>
    <w:rsid w:val="00576FF1"/>
    <w:pPr>
      <w:keepNext/>
      <w:keepLines/>
      <w:widowControl/>
      <w:tabs>
        <w:tab w:val="num" w:pos="1209"/>
      </w:tabs>
      <w:bidi w:val="0"/>
      <w:adjustRightInd/>
      <w:spacing w:before="80" w:line="264" w:lineRule="auto"/>
      <w:ind w:left="1209" w:hanging="360"/>
      <w:jc w:val="left"/>
      <w:textAlignment w:val="auto"/>
      <w:outlineLvl w:val="6"/>
    </w:pPr>
    <w:rPr>
      <w:rFonts w:ascii="Calibri Light" w:hAnsi="Calibri Light"/>
      <w:i/>
      <w:iCs/>
      <w:color w:val="595959"/>
      <w:sz w:val="21"/>
      <w:szCs w:val="21"/>
    </w:rPr>
  </w:style>
  <w:style w:type="paragraph" w:styleId="8">
    <w:name w:val="heading 8"/>
    <w:basedOn w:val="a8"/>
    <w:next w:val="a8"/>
    <w:link w:val="8Char"/>
    <w:unhideWhenUsed/>
    <w:qFormat/>
    <w:rsid w:val="00576FF1"/>
    <w:pPr>
      <w:keepNext/>
      <w:keepLines/>
      <w:widowControl/>
      <w:tabs>
        <w:tab w:val="num" w:pos="1209"/>
      </w:tabs>
      <w:bidi w:val="0"/>
      <w:adjustRightInd/>
      <w:spacing w:before="80" w:line="264" w:lineRule="auto"/>
      <w:ind w:left="1209" w:hanging="360"/>
      <w:jc w:val="left"/>
      <w:textAlignment w:val="auto"/>
      <w:outlineLvl w:val="7"/>
    </w:pPr>
    <w:rPr>
      <w:rFonts w:ascii="Calibri Light" w:hAnsi="Calibri Light"/>
      <w:smallCaps/>
      <w:color w:val="595959"/>
      <w:sz w:val="21"/>
      <w:szCs w:val="21"/>
    </w:rPr>
  </w:style>
  <w:style w:type="paragraph" w:styleId="90">
    <w:name w:val="heading 9"/>
    <w:basedOn w:val="a8"/>
    <w:next w:val="a8"/>
    <w:link w:val="9Char"/>
    <w:unhideWhenUsed/>
    <w:qFormat/>
    <w:rsid w:val="00576FF1"/>
    <w:pPr>
      <w:keepNext/>
      <w:keepLines/>
      <w:widowControl/>
      <w:tabs>
        <w:tab w:val="num" w:pos="1209"/>
      </w:tabs>
      <w:bidi w:val="0"/>
      <w:adjustRightInd/>
      <w:spacing w:before="80" w:line="264" w:lineRule="auto"/>
      <w:ind w:left="1209" w:hanging="360"/>
      <w:jc w:val="left"/>
      <w:textAlignment w:val="auto"/>
      <w:outlineLvl w:val="8"/>
    </w:pPr>
    <w:rPr>
      <w:rFonts w:ascii="Calibri Light" w:hAnsi="Calibri Light"/>
      <w:i/>
      <w:iCs/>
      <w:smallCaps/>
      <w:color w:val="595959"/>
      <w:sz w:val="21"/>
      <w:szCs w:val="21"/>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styleId="ac">
    <w:name w:val="Strong"/>
    <w:aliases w:val="أحاديث نبوية"/>
    <w:uiPriority w:val="22"/>
    <w:qFormat/>
    <w:rsid w:val="000362E5"/>
    <w:rPr>
      <w:b/>
      <w:bCs/>
    </w:rPr>
  </w:style>
  <w:style w:type="paragraph" w:styleId="ad">
    <w:name w:val="footer"/>
    <w:aliases w:val="تذييل صفحة,Footer"/>
    <w:basedOn w:val="a8"/>
    <w:link w:val="Char"/>
    <w:uiPriority w:val="99"/>
    <w:rsid w:val="00E43310"/>
    <w:pPr>
      <w:tabs>
        <w:tab w:val="center" w:pos="4153"/>
        <w:tab w:val="right" w:pos="8306"/>
      </w:tabs>
    </w:pPr>
  </w:style>
  <w:style w:type="character" w:styleId="ae">
    <w:name w:val="page number"/>
    <w:aliases w:val="رقم صفحة,Page Number"/>
    <w:basedOn w:val="a9"/>
    <w:qFormat/>
    <w:rsid w:val="00E43310"/>
  </w:style>
  <w:style w:type="paragraph" w:styleId="af">
    <w:name w:val="header"/>
    <w:aliases w:val="رأس صفحة,Header,رأس صفحة1, Char1 Char Char Char Char, Char1 Char Char Char,Char1 Char Char Char Char,Char1 Char Char Char"/>
    <w:basedOn w:val="a8"/>
    <w:link w:val="Char0"/>
    <w:uiPriority w:val="99"/>
    <w:rsid w:val="007122CA"/>
    <w:pPr>
      <w:tabs>
        <w:tab w:val="center" w:pos="4153"/>
        <w:tab w:val="right" w:pos="8306"/>
      </w:tabs>
    </w:pPr>
  </w:style>
  <w:style w:type="paragraph" w:styleId="af0">
    <w:name w:val="footnote text"/>
    <w:aliases w:val="Char,نمط الحاشية,??? ???????,Footnote Text Char Char Char Char Char Char Char Char Char Char Char Char Char Char Char Char Char Char,Footnote Text Char Char Char Char Char Char Char Char Char Char,نص حاشية سفلية Char Char Ch,Footnote Text"/>
    <w:basedOn w:val="a8"/>
    <w:link w:val="Char1"/>
    <w:uiPriority w:val="99"/>
    <w:qFormat/>
    <w:rsid w:val="00132108"/>
    <w:rPr>
      <w:sz w:val="20"/>
      <w:szCs w:val="20"/>
    </w:rPr>
  </w:style>
  <w:style w:type="character" w:styleId="af1">
    <w:name w:val="footnote reference"/>
    <w:aliases w:val="Footnote Reference1,Footnote Reference2,Footnote Reference11,Footnote Reference21,Footnote Reference12,Footnote Reference22,Footnote Reference13,Footnote Reference23,Footnote Reference111,Footnote Reference211,عادي1,AA Footnote,4_"/>
    <w:uiPriority w:val="99"/>
    <w:qFormat/>
    <w:rsid w:val="00132108"/>
    <w:rPr>
      <w:vertAlign w:val="superscript"/>
    </w:rPr>
  </w:style>
  <w:style w:type="character" w:styleId="Hyperlink">
    <w:name w:val="Hyperlink"/>
    <w:uiPriority w:val="99"/>
    <w:rsid w:val="00254DD0"/>
    <w:rPr>
      <w:rFonts w:cs="Adobe Arabic"/>
      <w:color w:val="0000FF"/>
      <w:szCs w:val="32"/>
      <w:u w:val="single"/>
    </w:rPr>
  </w:style>
  <w:style w:type="paragraph" w:styleId="af2">
    <w:name w:val="Normal (Web)"/>
    <w:basedOn w:val="a8"/>
    <w:uiPriority w:val="99"/>
    <w:rsid w:val="00DC0007"/>
    <w:pPr>
      <w:bidi w:val="0"/>
      <w:spacing w:before="100" w:beforeAutospacing="1" w:after="100" w:afterAutospacing="1"/>
    </w:pPr>
  </w:style>
  <w:style w:type="character" w:customStyle="1" w:styleId="apple-converted-space">
    <w:name w:val="apple-converted-space"/>
    <w:basedOn w:val="a9"/>
    <w:rsid w:val="00DC0007"/>
  </w:style>
  <w:style w:type="character" w:styleId="af3">
    <w:name w:val="FollowedHyperlink"/>
    <w:uiPriority w:val="99"/>
    <w:rsid w:val="00DC0007"/>
    <w:rPr>
      <w:color w:val="800080"/>
      <w:u w:val="single"/>
    </w:rPr>
  </w:style>
  <w:style w:type="character" w:customStyle="1" w:styleId="info-desc">
    <w:name w:val="info-desc"/>
    <w:basedOn w:val="a9"/>
    <w:rsid w:val="00030A8F"/>
  </w:style>
  <w:style w:type="character" w:customStyle="1" w:styleId="Char1">
    <w:name w:val="نص حاشية سفلية Char"/>
    <w:aliases w:val="Char Char11,نمط الحاشية Char,??? ??????? Char,Footnote Text Char Char Char Char Char Char Char Char Char Char Char Char Char Char Char Char Char Char Char,Footnote Text Char Char Char Char Char Char Char Char Char Char Char"/>
    <w:basedOn w:val="a9"/>
    <w:link w:val="af0"/>
    <w:uiPriority w:val="99"/>
    <w:rsid w:val="00E5298B"/>
  </w:style>
  <w:style w:type="paragraph" w:styleId="af4">
    <w:name w:val="List Paragraph"/>
    <w:basedOn w:val="a8"/>
    <w:link w:val="Char2"/>
    <w:uiPriority w:val="34"/>
    <w:qFormat/>
    <w:rsid w:val="009E27A0"/>
    <w:pPr>
      <w:widowControl/>
      <w:adjustRightInd/>
      <w:spacing w:after="200" w:line="276" w:lineRule="auto"/>
      <w:ind w:left="720"/>
      <w:contextualSpacing/>
      <w:jc w:val="left"/>
      <w:textAlignment w:val="auto"/>
    </w:pPr>
    <w:rPr>
      <w:rFonts w:ascii="Calibri" w:hAnsi="Calibri" w:cs="Arial"/>
      <w:sz w:val="22"/>
      <w:szCs w:val="22"/>
    </w:rPr>
  </w:style>
  <w:style w:type="table" w:styleId="af5">
    <w:name w:val="Table Grid"/>
    <w:basedOn w:val="aa"/>
    <w:rsid w:val="001066C3"/>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3">
    <w:name w:val="4"/>
    <w:basedOn w:val="a8"/>
    <w:next w:val="ad"/>
    <w:link w:val="Char3"/>
    <w:unhideWhenUsed/>
    <w:rsid w:val="00ED2E80"/>
    <w:pPr>
      <w:widowControl/>
      <w:tabs>
        <w:tab w:val="center" w:pos="4320"/>
        <w:tab w:val="right" w:pos="8640"/>
      </w:tabs>
      <w:adjustRightInd/>
      <w:spacing w:line="240" w:lineRule="auto"/>
      <w:ind w:firstLine="720"/>
      <w:contextualSpacing/>
      <w:textAlignment w:val="auto"/>
    </w:pPr>
    <w:rPr>
      <w:rFonts w:ascii="adwa-assalaf" w:eastAsia="Calibri" w:hAnsi="adwa-assalaf" w:cs="adwa-assalaf"/>
      <w:sz w:val="32"/>
      <w:szCs w:val="32"/>
    </w:rPr>
  </w:style>
  <w:style w:type="character" w:customStyle="1" w:styleId="Char4">
    <w:name w:val="رأس صفحة Char"/>
    <w:uiPriority w:val="99"/>
    <w:rsid w:val="00ED2E80"/>
    <w:rPr>
      <w:rFonts w:ascii="adwa-assalaf" w:hAnsi="adwa-assalaf" w:cs="adwa-assalaf"/>
      <w:sz w:val="32"/>
      <w:szCs w:val="32"/>
    </w:rPr>
  </w:style>
  <w:style w:type="character" w:customStyle="1" w:styleId="Char3">
    <w:name w:val="تذييل صفحة Char"/>
    <w:link w:val="43"/>
    <w:uiPriority w:val="99"/>
    <w:rsid w:val="00ED2E80"/>
    <w:rPr>
      <w:rFonts w:ascii="adwa-assalaf" w:hAnsi="adwa-assalaf" w:cs="adwa-assalaf"/>
      <w:sz w:val="32"/>
      <w:szCs w:val="32"/>
    </w:rPr>
  </w:style>
  <w:style w:type="paragraph" w:styleId="af6">
    <w:name w:val="TOC Heading"/>
    <w:basedOn w:val="13"/>
    <w:next w:val="a8"/>
    <w:uiPriority w:val="39"/>
    <w:unhideWhenUsed/>
    <w:qFormat/>
    <w:rsid w:val="00AB43D4"/>
    <w:pPr>
      <w:keepLines/>
      <w:widowControl/>
      <w:adjustRightInd/>
      <w:spacing w:before="480" w:after="0" w:line="276" w:lineRule="auto"/>
      <w:jc w:val="left"/>
      <w:textAlignment w:val="auto"/>
      <w:outlineLvl w:val="9"/>
    </w:pPr>
    <w:rPr>
      <w:rFonts w:ascii="Cambria" w:hAnsi="Cambria" w:cs="Times New Roman"/>
      <w:bCs/>
      <w:color w:val="365F91"/>
      <w:kern w:val="0"/>
      <w:sz w:val="28"/>
      <w:rtl/>
    </w:rPr>
  </w:style>
  <w:style w:type="paragraph" w:styleId="15">
    <w:name w:val="toc 1"/>
    <w:basedOn w:val="a8"/>
    <w:next w:val="a8"/>
    <w:autoRedefine/>
    <w:qFormat/>
    <w:rsid w:val="00254DD0"/>
    <w:pPr>
      <w:tabs>
        <w:tab w:val="right" w:leader="dot" w:pos="6340"/>
      </w:tabs>
      <w:spacing w:line="240" w:lineRule="auto"/>
    </w:pPr>
    <w:rPr>
      <w:rFonts w:cs="Adobe Arabic"/>
      <w:szCs w:val="32"/>
    </w:rPr>
  </w:style>
  <w:style w:type="paragraph" w:styleId="af7">
    <w:name w:val="Title"/>
    <w:aliases w:val="اساسي"/>
    <w:basedOn w:val="a8"/>
    <w:next w:val="a8"/>
    <w:link w:val="Char5"/>
    <w:qFormat/>
    <w:rsid w:val="00AB43D4"/>
    <w:pPr>
      <w:spacing w:before="240" w:after="60"/>
      <w:jc w:val="center"/>
      <w:outlineLvl w:val="0"/>
    </w:pPr>
    <w:rPr>
      <w:rFonts w:ascii="Cambria" w:hAnsi="Cambria"/>
      <w:b/>
      <w:bCs/>
      <w:kern w:val="28"/>
      <w:sz w:val="32"/>
      <w:szCs w:val="32"/>
    </w:rPr>
  </w:style>
  <w:style w:type="character" w:customStyle="1" w:styleId="Char5">
    <w:name w:val="العنوان Char"/>
    <w:aliases w:val="اساسي Char"/>
    <w:link w:val="af7"/>
    <w:rsid w:val="00AB43D4"/>
    <w:rPr>
      <w:rFonts w:ascii="Cambria" w:eastAsia="Times New Roman" w:hAnsi="Cambria" w:cs="Times New Roman"/>
      <w:b/>
      <w:bCs/>
      <w:kern w:val="28"/>
      <w:sz w:val="32"/>
      <w:szCs w:val="32"/>
    </w:rPr>
  </w:style>
  <w:style w:type="paragraph" w:styleId="af8">
    <w:name w:val="Balloon Text"/>
    <w:aliases w:val=" Char1 Char"/>
    <w:basedOn w:val="a8"/>
    <w:link w:val="Char6"/>
    <w:uiPriority w:val="99"/>
    <w:qFormat/>
    <w:rsid w:val="00445EE7"/>
    <w:pPr>
      <w:spacing w:line="240" w:lineRule="auto"/>
    </w:pPr>
    <w:rPr>
      <w:rFonts w:ascii="Tahoma" w:hAnsi="Tahoma" w:cs="Tahoma"/>
      <w:sz w:val="16"/>
      <w:szCs w:val="16"/>
    </w:rPr>
  </w:style>
  <w:style w:type="character" w:customStyle="1" w:styleId="Char6">
    <w:name w:val="نص في بالون Char"/>
    <w:aliases w:val=" Char1 Char Char"/>
    <w:link w:val="af8"/>
    <w:uiPriority w:val="99"/>
    <w:qFormat/>
    <w:rsid w:val="00445EE7"/>
    <w:rPr>
      <w:rFonts w:ascii="Tahoma" w:hAnsi="Tahoma" w:cs="Tahoma"/>
      <w:sz w:val="16"/>
      <w:szCs w:val="16"/>
    </w:rPr>
  </w:style>
  <w:style w:type="numbering" w:customStyle="1" w:styleId="16">
    <w:name w:val="بلا قائمة1"/>
    <w:next w:val="ab"/>
    <w:uiPriority w:val="99"/>
    <w:semiHidden/>
    <w:unhideWhenUsed/>
    <w:rsid w:val="004F5D4F"/>
  </w:style>
  <w:style w:type="paragraph" w:customStyle="1" w:styleId="31">
    <w:name w:val="3"/>
    <w:basedOn w:val="a8"/>
    <w:link w:val="3Char0"/>
    <w:rsid w:val="004F5D4F"/>
    <w:pPr>
      <w:widowControl/>
      <w:tabs>
        <w:tab w:val="center" w:pos="4153"/>
        <w:tab w:val="right" w:pos="8306"/>
      </w:tabs>
      <w:adjustRightInd/>
      <w:spacing w:line="240" w:lineRule="auto"/>
      <w:jc w:val="left"/>
      <w:textAlignment w:val="auto"/>
    </w:pPr>
    <w:rPr>
      <w:rFonts w:ascii="Calibri" w:eastAsia="Calibri" w:hAnsi="Calibri" w:cs="Arial"/>
      <w:sz w:val="20"/>
      <w:szCs w:val="20"/>
    </w:rPr>
  </w:style>
  <w:style w:type="character" w:customStyle="1" w:styleId="Char20">
    <w:name w:val="رأس صفحة Char2"/>
    <w:rsid w:val="004F5D4F"/>
  </w:style>
  <w:style w:type="character" w:customStyle="1" w:styleId="Char2">
    <w:name w:val=" سرد الفقرات Char"/>
    <w:link w:val="af4"/>
    <w:uiPriority w:val="34"/>
    <w:rsid w:val="004F5D4F"/>
    <w:rPr>
      <w:rFonts w:ascii="Calibri" w:hAnsi="Calibri" w:cs="Arial"/>
      <w:sz w:val="22"/>
      <w:szCs w:val="22"/>
    </w:rPr>
  </w:style>
  <w:style w:type="character" w:customStyle="1" w:styleId="Char0">
    <w:name w:val="رأس الصفحة Char"/>
    <w:aliases w:val="رأس صفحة Char1,Header Char1,رأس صفحة1 Char, Char1 Char Char Char Char Char, Char1 Char Char Char Char1,Char1 Char Char Char Char Char,Char1 Char Char Char Char1"/>
    <w:link w:val="af"/>
    <w:uiPriority w:val="99"/>
    <w:rsid w:val="004F5D4F"/>
    <w:rPr>
      <w:sz w:val="24"/>
      <w:szCs w:val="24"/>
    </w:rPr>
  </w:style>
  <w:style w:type="character" w:customStyle="1" w:styleId="1Char">
    <w:name w:val="عنوان 1 Char"/>
    <w:aliases w:val="العنوان الفرعي 1 Char1,أحمد 1 Char,عنوان 1 Char Char Char Char,عنوان 1 Char Char Char1,Heading 1 Char1,الفصل1 Char,الباب1 Char,عنوان 1 Char Char Char Char Char Char Char Char Char Char Char Char1,Heading 11 Char Char1"/>
    <w:link w:val="13"/>
    <w:rsid w:val="004F5D4F"/>
    <w:rPr>
      <w:rFonts w:ascii="Arial" w:hAnsi="Arial" w:cs="PT Bold Heading"/>
      <w:b/>
      <w:kern w:val="32"/>
      <w:sz w:val="32"/>
      <w:szCs w:val="28"/>
    </w:rPr>
  </w:style>
  <w:style w:type="character" w:customStyle="1" w:styleId="Char">
    <w:name w:val="تذييل الصفحة Char"/>
    <w:aliases w:val="تذييل صفحة Char1,Footer Char1"/>
    <w:link w:val="ad"/>
    <w:uiPriority w:val="99"/>
    <w:rsid w:val="00E242AD"/>
    <w:rPr>
      <w:sz w:val="24"/>
      <w:szCs w:val="24"/>
    </w:rPr>
  </w:style>
  <w:style w:type="paragraph" w:styleId="af9">
    <w:name w:val="endnote text"/>
    <w:basedOn w:val="a8"/>
    <w:link w:val="Char7"/>
    <w:uiPriority w:val="99"/>
    <w:rsid w:val="00E242AD"/>
    <w:pPr>
      <w:widowControl/>
      <w:adjustRightInd/>
      <w:spacing w:line="240" w:lineRule="auto"/>
      <w:jc w:val="left"/>
      <w:textAlignment w:val="auto"/>
    </w:pPr>
    <w:rPr>
      <w:sz w:val="20"/>
      <w:szCs w:val="20"/>
    </w:rPr>
  </w:style>
  <w:style w:type="character" w:customStyle="1" w:styleId="Char7">
    <w:name w:val="نص تعليق ختامي Char"/>
    <w:basedOn w:val="a9"/>
    <w:link w:val="af9"/>
    <w:uiPriority w:val="99"/>
    <w:rsid w:val="00E242AD"/>
  </w:style>
  <w:style w:type="character" w:styleId="afa">
    <w:name w:val="endnote reference"/>
    <w:uiPriority w:val="99"/>
    <w:rsid w:val="00E242AD"/>
    <w:rPr>
      <w:vertAlign w:val="superscript"/>
    </w:rPr>
  </w:style>
  <w:style w:type="character" w:customStyle="1" w:styleId="5Char">
    <w:name w:val="عنوان 5 Char"/>
    <w:aliases w:val="المطلب Char,المطلب1 Char,جانبي2 Char,جانبي1 Char"/>
    <w:link w:val="51"/>
    <w:uiPriority w:val="9"/>
    <w:rsid w:val="00576FF1"/>
    <w:rPr>
      <w:rFonts w:ascii="Calibri" w:hAnsi="Calibri" w:cs="Arial"/>
      <w:b/>
      <w:bCs/>
      <w:i/>
      <w:iCs/>
      <w:sz w:val="26"/>
      <w:szCs w:val="26"/>
    </w:rPr>
  </w:style>
  <w:style w:type="character" w:customStyle="1" w:styleId="2Char">
    <w:name w:val="عنوان 2 Char"/>
    <w:aliases w:val="أحمد 2 Char, Char Char,Heading 2 Char1,الفصل2 Char,الباب2 Char,سكينة2 Char,عنوان 2 Char Char Char"/>
    <w:link w:val="2"/>
    <w:uiPriority w:val="9"/>
    <w:rsid w:val="00576FF1"/>
    <w:rPr>
      <w:rFonts w:ascii="Calibri Light" w:hAnsi="Calibri Light"/>
      <w:color w:val="2E74B5"/>
      <w:sz w:val="28"/>
      <w:szCs w:val="28"/>
    </w:rPr>
  </w:style>
  <w:style w:type="character" w:customStyle="1" w:styleId="3Char">
    <w:name w:val="عنوان 3 Char"/>
    <w:aliases w:val="عنوان 3 Char Char Char Char Char Char Char Char Char,عنوان 3 Char Char Char Char Char Char Char,Heading 3 Char1,رئيس1 Char,المبحث1 Char"/>
    <w:link w:val="30"/>
    <w:uiPriority w:val="9"/>
    <w:rsid w:val="00576FF1"/>
    <w:rPr>
      <w:rFonts w:ascii="Calibri Light" w:hAnsi="Calibri Light"/>
      <w:color w:val="404040"/>
      <w:sz w:val="26"/>
      <w:szCs w:val="26"/>
    </w:rPr>
  </w:style>
  <w:style w:type="character" w:customStyle="1" w:styleId="4Char">
    <w:name w:val="عنوان 4 Char"/>
    <w:aliases w:val="المبحث Char,المبحث2 Char,وسطي Char"/>
    <w:link w:val="41"/>
    <w:uiPriority w:val="9"/>
    <w:rsid w:val="00576FF1"/>
    <w:rPr>
      <w:rFonts w:ascii="Calibri Light" w:hAnsi="Calibri Light"/>
      <w:sz w:val="24"/>
      <w:szCs w:val="24"/>
    </w:rPr>
  </w:style>
  <w:style w:type="character" w:customStyle="1" w:styleId="6Char">
    <w:name w:val="عنوان 6 Char"/>
    <w:aliases w:val="Heading 6 Char1,المسلك Char,المطلب2 Char,جانبي3 Char"/>
    <w:link w:val="6"/>
    <w:rsid w:val="00576FF1"/>
    <w:rPr>
      <w:rFonts w:ascii="Calibri Light" w:hAnsi="Calibri Light"/>
      <w:color w:val="595959"/>
      <w:sz w:val="21"/>
      <w:szCs w:val="21"/>
    </w:rPr>
  </w:style>
  <w:style w:type="character" w:customStyle="1" w:styleId="7Char">
    <w:name w:val="عنوان 7 Char"/>
    <w:link w:val="7"/>
    <w:rsid w:val="00576FF1"/>
    <w:rPr>
      <w:rFonts w:ascii="Calibri Light" w:hAnsi="Calibri Light"/>
      <w:i/>
      <w:iCs/>
      <w:color w:val="595959"/>
      <w:sz w:val="21"/>
      <w:szCs w:val="21"/>
    </w:rPr>
  </w:style>
  <w:style w:type="character" w:customStyle="1" w:styleId="8Char">
    <w:name w:val="عنوان 8 Char"/>
    <w:link w:val="8"/>
    <w:rsid w:val="00576FF1"/>
    <w:rPr>
      <w:rFonts w:ascii="Calibri Light" w:hAnsi="Calibri Light"/>
      <w:smallCaps/>
      <w:color w:val="595959"/>
      <w:sz w:val="21"/>
      <w:szCs w:val="21"/>
    </w:rPr>
  </w:style>
  <w:style w:type="character" w:customStyle="1" w:styleId="9Char">
    <w:name w:val="عنوان 9 Char"/>
    <w:link w:val="90"/>
    <w:rsid w:val="00576FF1"/>
    <w:rPr>
      <w:rFonts w:ascii="Calibri Light" w:hAnsi="Calibri Light"/>
      <w:i/>
      <w:iCs/>
      <w:smallCaps/>
      <w:color w:val="595959"/>
      <w:sz w:val="21"/>
      <w:szCs w:val="21"/>
    </w:rPr>
  </w:style>
  <w:style w:type="character" w:customStyle="1" w:styleId="reference">
    <w:name w:val="reference"/>
    <w:rsid w:val="00576FF1"/>
  </w:style>
  <w:style w:type="character" w:customStyle="1" w:styleId="quran">
    <w:name w:val="quran"/>
    <w:rsid w:val="00576FF1"/>
  </w:style>
  <w:style w:type="character" w:customStyle="1" w:styleId="suraaname">
    <w:name w:val="suraaname"/>
    <w:rsid w:val="00576FF1"/>
  </w:style>
  <w:style w:type="character" w:customStyle="1" w:styleId="hadeeth">
    <w:name w:val="hadeeth"/>
    <w:rsid w:val="00576FF1"/>
  </w:style>
  <w:style w:type="paragraph" w:styleId="afb">
    <w:name w:val="Subtitle"/>
    <w:basedOn w:val="a8"/>
    <w:next w:val="a8"/>
    <w:link w:val="Char8"/>
    <w:qFormat/>
    <w:rsid w:val="00576FF1"/>
    <w:pPr>
      <w:widowControl/>
      <w:numPr>
        <w:ilvl w:val="1"/>
      </w:numPr>
      <w:adjustRightInd/>
      <w:spacing w:after="240" w:line="240" w:lineRule="auto"/>
      <w:jc w:val="right"/>
      <w:textAlignment w:val="auto"/>
    </w:pPr>
    <w:rPr>
      <w:rFonts w:ascii="Calibri Light" w:hAnsi="Calibri Light"/>
      <w:color w:val="404040"/>
      <w:sz w:val="30"/>
      <w:szCs w:val="30"/>
    </w:rPr>
  </w:style>
  <w:style w:type="character" w:customStyle="1" w:styleId="Char8">
    <w:name w:val="عنوان فرعي Char"/>
    <w:link w:val="afb"/>
    <w:uiPriority w:val="11"/>
    <w:rsid w:val="00576FF1"/>
    <w:rPr>
      <w:rFonts w:ascii="Calibri Light" w:hAnsi="Calibri Light"/>
      <w:color w:val="404040"/>
      <w:sz w:val="30"/>
      <w:szCs w:val="30"/>
    </w:rPr>
  </w:style>
  <w:style w:type="character" w:styleId="afc">
    <w:name w:val="annotation reference"/>
    <w:unhideWhenUsed/>
    <w:qFormat/>
    <w:rsid w:val="00576FF1"/>
    <w:rPr>
      <w:sz w:val="16"/>
      <w:szCs w:val="16"/>
    </w:rPr>
  </w:style>
  <w:style w:type="paragraph" w:styleId="afd">
    <w:name w:val="annotation text"/>
    <w:basedOn w:val="a8"/>
    <w:link w:val="Char9"/>
    <w:unhideWhenUsed/>
    <w:qFormat/>
    <w:rsid w:val="00576FF1"/>
    <w:pPr>
      <w:widowControl/>
      <w:adjustRightInd/>
      <w:spacing w:after="120" w:line="240" w:lineRule="auto"/>
      <w:jc w:val="left"/>
      <w:textAlignment w:val="auto"/>
    </w:pPr>
    <w:rPr>
      <w:rFonts w:ascii="Calibri" w:hAnsi="Calibri" w:cs="Arial"/>
      <w:sz w:val="20"/>
      <w:szCs w:val="20"/>
    </w:rPr>
  </w:style>
  <w:style w:type="character" w:customStyle="1" w:styleId="Char9">
    <w:name w:val="نص تعليق Char"/>
    <w:link w:val="afd"/>
    <w:qFormat/>
    <w:rsid w:val="00576FF1"/>
    <w:rPr>
      <w:rFonts w:ascii="Calibri" w:hAnsi="Calibri" w:cs="Arial"/>
    </w:rPr>
  </w:style>
  <w:style w:type="paragraph" w:styleId="afe">
    <w:name w:val="annotation subject"/>
    <w:basedOn w:val="afd"/>
    <w:next w:val="afd"/>
    <w:link w:val="Chara"/>
    <w:unhideWhenUsed/>
    <w:rsid w:val="00576FF1"/>
    <w:rPr>
      <w:b/>
      <w:bCs/>
    </w:rPr>
  </w:style>
  <w:style w:type="character" w:customStyle="1" w:styleId="Chara">
    <w:name w:val="موضوع تعليق Char"/>
    <w:link w:val="afe"/>
    <w:rsid w:val="00576FF1"/>
    <w:rPr>
      <w:rFonts w:ascii="Calibri" w:hAnsi="Calibri" w:cs="Arial"/>
      <w:b/>
      <w:bCs/>
    </w:rPr>
  </w:style>
  <w:style w:type="paragraph" w:styleId="aff">
    <w:name w:val="Revision"/>
    <w:hidden/>
    <w:uiPriority w:val="99"/>
    <w:semiHidden/>
    <w:rsid w:val="00576FF1"/>
    <w:rPr>
      <w:rFonts w:ascii="Calibri" w:hAnsi="Calibri" w:cs="Arial"/>
      <w:sz w:val="21"/>
      <w:szCs w:val="21"/>
    </w:rPr>
  </w:style>
  <w:style w:type="paragraph" w:styleId="aff0">
    <w:name w:val="caption"/>
    <w:aliases w:val="Table/Figure Heading"/>
    <w:basedOn w:val="a8"/>
    <w:next w:val="a8"/>
    <w:unhideWhenUsed/>
    <w:qFormat/>
    <w:rsid w:val="00576FF1"/>
    <w:pPr>
      <w:widowControl/>
      <w:bidi w:val="0"/>
      <w:adjustRightInd/>
      <w:spacing w:after="120" w:line="240" w:lineRule="auto"/>
      <w:jc w:val="left"/>
      <w:textAlignment w:val="auto"/>
    </w:pPr>
    <w:rPr>
      <w:rFonts w:ascii="Calibri" w:hAnsi="Calibri" w:cs="Arial"/>
      <w:b/>
      <w:bCs/>
      <w:color w:val="404040"/>
      <w:sz w:val="20"/>
      <w:szCs w:val="20"/>
    </w:rPr>
  </w:style>
  <w:style w:type="character" w:styleId="aff1">
    <w:name w:val="Emphasis"/>
    <w:uiPriority w:val="20"/>
    <w:qFormat/>
    <w:rsid w:val="00576FF1"/>
    <w:rPr>
      <w:i/>
      <w:iCs/>
    </w:rPr>
  </w:style>
  <w:style w:type="paragraph" w:styleId="aff2">
    <w:name w:val="No Spacing"/>
    <w:aliases w:val="هوامش"/>
    <w:link w:val="Charb"/>
    <w:uiPriority w:val="1"/>
    <w:qFormat/>
    <w:rsid w:val="00576FF1"/>
    <w:rPr>
      <w:rFonts w:ascii="Calibri" w:hAnsi="Calibri" w:cs="Arial"/>
      <w:sz w:val="21"/>
      <w:szCs w:val="21"/>
    </w:rPr>
  </w:style>
  <w:style w:type="paragraph" w:styleId="aff3">
    <w:name w:val="Quote"/>
    <w:basedOn w:val="a8"/>
    <w:next w:val="a8"/>
    <w:link w:val="Charc"/>
    <w:uiPriority w:val="29"/>
    <w:qFormat/>
    <w:rsid w:val="00576FF1"/>
    <w:pPr>
      <w:widowControl/>
      <w:bidi w:val="0"/>
      <w:adjustRightInd/>
      <w:spacing w:before="240" w:after="240" w:line="252" w:lineRule="auto"/>
      <w:ind w:left="864" w:right="864"/>
      <w:jc w:val="center"/>
      <w:textAlignment w:val="auto"/>
    </w:pPr>
    <w:rPr>
      <w:rFonts w:ascii="Calibri" w:hAnsi="Calibri" w:cs="Arial"/>
      <w:i/>
      <w:iCs/>
      <w:sz w:val="21"/>
      <w:szCs w:val="21"/>
    </w:rPr>
  </w:style>
  <w:style w:type="character" w:customStyle="1" w:styleId="Charc">
    <w:name w:val="اقتباس Char"/>
    <w:link w:val="aff3"/>
    <w:uiPriority w:val="29"/>
    <w:rsid w:val="00576FF1"/>
    <w:rPr>
      <w:rFonts w:ascii="Calibri" w:hAnsi="Calibri" w:cs="Arial"/>
      <w:i/>
      <w:iCs/>
      <w:sz w:val="21"/>
      <w:szCs w:val="21"/>
    </w:rPr>
  </w:style>
  <w:style w:type="paragraph" w:styleId="aff4">
    <w:name w:val="Intense Quote"/>
    <w:basedOn w:val="a8"/>
    <w:next w:val="a8"/>
    <w:link w:val="Chard"/>
    <w:uiPriority w:val="30"/>
    <w:qFormat/>
    <w:rsid w:val="00576FF1"/>
    <w:pPr>
      <w:widowControl/>
      <w:bidi w:val="0"/>
      <w:adjustRightInd/>
      <w:spacing w:before="100" w:beforeAutospacing="1" w:after="240" w:line="264" w:lineRule="auto"/>
      <w:ind w:left="864" w:right="864"/>
      <w:jc w:val="center"/>
      <w:textAlignment w:val="auto"/>
    </w:pPr>
    <w:rPr>
      <w:rFonts w:ascii="Calibri Light" w:hAnsi="Calibri Light"/>
      <w:color w:val="5B9BD5"/>
      <w:sz w:val="28"/>
      <w:szCs w:val="28"/>
    </w:rPr>
  </w:style>
  <w:style w:type="character" w:customStyle="1" w:styleId="Chard">
    <w:name w:val="اقتباس مكثف Char"/>
    <w:link w:val="aff4"/>
    <w:uiPriority w:val="30"/>
    <w:rsid w:val="00576FF1"/>
    <w:rPr>
      <w:rFonts w:ascii="Calibri Light" w:hAnsi="Calibri Light"/>
      <w:color w:val="5B9BD5"/>
      <w:sz w:val="28"/>
      <w:szCs w:val="28"/>
    </w:rPr>
  </w:style>
  <w:style w:type="character" w:styleId="aff5">
    <w:name w:val="Subtle Emphasis"/>
    <w:uiPriority w:val="19"/>
    <w:qFormat/>
    <w:rsid w:val="00576FF1"/>
    <w:rPr>
      <w:i/>
      <w:iCs/>
      <w:color w:val="595959"/>
    </w:rPr>
  </w:style>
  <w:style w:type="character" w:styleId="aff6">
    <w:name w:val="Intense Emphasis"/>
    <w:uiPriority w:val="21"/>
    <w:qFormat/>
    <w:rsid w:val="00576FF1"/>
    <w:rPr>
      <w:b/>
      <w:bCs/>
      <w:i/>
      <w:iCs/>
    </w:rPr>
  </w:style>
  <w:style w:type="character" w:styleId="aff7">
    <w:name w:val="Subtle Reference"/>
    <w:uiPriority w:val="31"/>
    <w:qFormat/>
    <w:rsid w:val="00576FF1"/>
    <w:rPr>
      <w:smallCaps/>
      <w:color w:val="404040"/>
    </w:rPr>
  </w:style>
  <w:style w:type="character" w:styleId="aff8">
    <w:name w:val="Intense Reference"/>
    <w:uiPriority w:val="32"/>
    <w:qFormat/>
    <w:rsid w:val="00576FF1"/>
    <w:rPr>
      <w:b/>
      <w:bCs/>
      <w:smallCaps/>
      <w:u w:val="single"/>
    </w:rPr>
  </w:style>
  <w:style w:type="character" w:styleId="aff9">
    <w:name w:val="Book Title"/>
    <w:uiPriority w:val="33"/>
    <w:qFormat/>
    <w:rsid w:val="00576FF1"/>
    <w:rPr>
      <w:b/>
      <w:bCs/>
      <w:smallCaps/>
    </w:rPr>
  </w:style>
  <w:style w:type="character" w:customStyle="1" w:styleId="script-hebrew">
    <w:name w:val="script-hebrew"/>
    <w:rsid w:val="00576FF1"/>
  </w:style>
  <w:style w:type="character" w:styleId="affa">
    <w:name w:val="Placeholder Text"/>
    <w:uiPriority w:val="99"/>
    <w:semiHidden/>
    <w:rsid w:val="00576FF1"/>
    <w:rPr>
      <w:color w:val="808080"/>
    </w:rPr>
  </w:style>
  <w:style w:type="character" w:customStyle="1" w:styleId="rsskip">
    <w:name w:val="rs_skip"/>
    <w:rsid w:val="00576FF1"/>
  </w:style>
  <w:style w:type="character" w:customStyle="1" w:styleId="aaya">
    <w:name w:val="aaya"/>
    <w:rsid w:val="00576FF1"/>
  </w:style>
  <w:style w:type="character" w:customStyle="1" w:styleId="sora">
    <w:name w:val="sora"/>
    <w:rsid w:val="00576FF1"/>
  </w:style>
  <w:style w:type="paragraph" w:customStyle="1" w:styleId="footnotedescription">
    <w:name w:val="footnote description"/>
    <w:next w:val="a8"/>
    <w:link w:val="footnotedescriptionChar"/>
    <w:hidden/>
    <w:rsid w:val="00576FF1"/>
    <w:pPr>
      <w:spacing w:line="259" w:lineRule="auto"/>
      <w:ind w:left="43"/>
    </w:pPr>
    <w:rPr>
      <w:rFonts w:ascii="Traditional Arabic" w:eastAsia="Traditional Arabic" w:hAnsi="Traditional Arabic" w:cs="Traditional Arabic"/>
      <w:b/>
      <w:color w:val="000000"/>
      <w:sz w:val="24"/>
      <w:szCs w:val="22"/>
    </w:rPr>
  </w:style>
  <w:style w:type="character" w:customStyle="1" w:styleId="footnotedescriptionChar">
    <w:name w:val="footnote description Char"/>
    <w:link w:val="footnotedescription"/>
    <w:rsid w:val="00576FF1"/>
    <w:rPr>
      <w:rFonts w:ascii="Traditional Arabic" w:eastAsia="Traditional Arabic" w:hAnsi="Traditional Arabic" w:cs="Traditional Arabic"/>
      <w:b/>
      <w:color w:val="000000"/>
      <w:sz w:val="24"/>
      <w:szCs w:val="22"/>
    </w:rPr>
  </w:style>
  <w:style w:type="character" w:customStyle="1" w:styleId="footnotemark">
    <w:name w:val="footnote mark"/>
    <w:hidden/>
    <w:rsid w:val="00576FF1"/>
    <w:rPr>
      <w:rFonts w:ascii="Traditional Arabic" w:eastAsia="Traditional Arabic" w:hAnsi="Traditional Arabic" w:cs="Traditional Arabic"/>
      <w:b/>
      <w:color w:val="000000"/>
      <w:sz w:val="24"/>
      <w:vertAlign w:val="superscript"/>
    </w:rPr>
  </w:style>
  <w:style w:type="character" w:customStyle="1" w:styleId="hadith">
    <w:name w:val="hadith"/>
    <w:rsid w:val="00576FF1"/>
  </w:style>
  <w:style w:type="numbering" w:customStyle="1" w:styleId="20">
    <w:name w:val="بلا قائمة2"/>
    <w:next w:val="ab"/>
    <w:uiPriority w:val="99"/>
    <w:semiHidden/>
    <w:unhideWhenUsed/>
    <w:rsid w:val="00C33F9D"/>
  </w:style>
  <w:style w:type="numbering" w:customStyle="1" w:styleId="32">
    <w:name w:val="بلا قائمة3"/>
    <w:next w:val="ab"/>
    <w:uiPriority w:val="99"/>
    <w:semiHidden/>
    <w:unhideWhenUsed/>
    <w:rsid w:val="004501C4"/>
  </w:style>
  <w:style w:type="paragraph" w:customStyle="1" w:styleId="Tahoma1809">
    <w:name w:val="نمط (لاتيني) Tahoma ‏18 نقطة أسود السطر الأول:  0.9 سم"/>
    <w:basedOn w:val="a8"/>
    <w:next w:val="affb"/>
    <w:rsid w:val="004501C4"/>
    <w:pPr>
      <w:adjustRightInd/>
      <w:spacing w:line="240" w:lineRule="auto"/>
      <w:ind w:firstLine="510"/>
      <w:textAlignment w:val="auto"/>
    </w:pPr>
    <w:rPr>
      <w:rFonts w:ascii="Tahoma" w:hAnsi="Tahoma" w:cs="Traditional Arabic"/>
      <w:color w:val="000000"/>
      <w:sz w:val="36"/>
      <w:szCs w:val="36"/>
      <w:lang w:eastAsia="ar-SA"/>
    </w:rPr>
  </w:style>
  <w:style w:type="paragraph" w:styleId="affb">
    <w:name w:val="Plain Text"/>
    <w:basedOn w:val="a8"/>
    <w:link w:val="Chare"/>
    <w:rsid w:val="004501C4"/>
    <w:pPr>
      <w:adjustRightInd/>
      <w:spacing w:line="240" w:lineRule="auto"/>
      <w:ind w:firstLine="454"/>
      <w:textAlignment w:val="auto"/>
    </w:pPr>
    <w:rPr>
      <w:rFonts w:ascii="Courier New" w:hAnsi="Courier New" w:cs="Courier New"/>
      <w:color w:val="000000"/>
      <w:sz w:val="20"/>
      <w:szCs w:val="20"/>
      <w:lang w:eastAsia="ar-SA"/>
    </w:rPr>
  </w:style>
  <w:style w:type="character" w:customStyle="1" w:styleId="Chare">
    <w:name w:val="نص عادي Char"/>
    <w:link w:val="affb"/>
    <w:rsid w:val="004501C4"/>
    <w:rPr>
      <w:rFonts w:ascii="Courier New" w:hAnsi="Courier New" w:cs="Courier New"/>
      <w:color w:val="000000"/>
      <w:lang w:eastAsia="ar-SA"/>
    </w:rPr>
  </w:style>
  <w:style w:type="paragraph" w:styleId="affc">
    <w:name w:val="table of figures"/>
    <w:basedOn w:val="a8"/>
    <w:next w:val="a8"/>
    <w:rsid w:val="004501C4"/>
    <w:pPr>
      <w:adjustRightInd/>
      <w:spacing w:line="240" w:lineRule="auto"/>
      <w:ind w:left="720" w:hanging="720"/>
      <w:textAlignment w:val="auto"/>
    </w:pPr>
    <w:rPr>
      <w:rFonts w:cs="Traditional Arabic"/>
      <w:color w:val="000000"/>
      <w:sz w:val="36"/>
      <w:szCs w:val="36"/>
      <w:lang w:eastAsia="ar-SA"/>
    </w:rPr>
  </w:style>
  <w:style w:type="paragraph" w:styleId="21">
    <w:name w:val="toc 2"/>
    <w:basedOn w:val="a8"/>
    <w:next w:val="a8"/>
    <w:autoRedefine/>
    <w:qFormat/>
    <w:rsid w:val="004501C4"/>
    <w:pPr>
      <w:adjustRightInd/>
      <w:spacing w:line="240" w:lineRule="auto"/>
      <w:ind w:left="360" w:firstLine="454"/>
      <w:textAlignment w:val="auto"/>
    </w:pPr>
    <w:rPr>
      <w:rFonts w:cs="Traditional Arabic"/>
      <w:color w:val="000000"/>
      <w:sz w:val="36"/>
      <w:szCs w:val="36"/>
      <w:lang w:eastAsia="ar-SA"/>
    </w:rPr>
  </w:style>
  <w:style w:type="paragraph" w:styleId="33">
    <w:name w:val="toc 3"/>
    <w:basedOn w:val="a8"/>
    <w:next w:val="a8"/>
    <w:autoRedefine/>
    <w:qFormat/>
    <w:rsid w:val="008F1B2E"/>
    <w:pPr>
      <w:tabs>
        <w:tab w:val="right" w:leader="dot" w:pos="6340"/>
      </w:tabs>
      <w:adjustRightInd/>
      <w:spacing w:line="240" w:lineRule="auto"/>
      <w:textAlignment w:val="auto"/>
    </w:pPr>
    <w:rPr>
      <w:rFonts w:cs="Traditional Arabic"/>
      <w:color w:val="000000"/>
      <w:sz w:val="36"/>
      <w:szCs w:val="36"/>
      <w:lang w:eastAsia="ar-SA"/>
    </w:rPr>
  </w:style>
  <w:style w:type="paragraph" w:styleId="44">
    <w:name w:val="toc 4"/>
    <w:basedOn w:val="a8"/>
    <w:next w:val="a8"/>
    <w:autoRedefine/>
    <w:rsid w:val="004501C4"/>
    <w:pPr>
      <w:adjustRightInd/>
      <w:spacing w:line="240" w:lineRule="auto"/>
      <w:ind w:left="1080" w:firstLine="454"/>
      <w:textAlignment w:val="auto"/>
    </w:pPr>
    <w:rPr>
      <w:rFonts w:cs="Traditional Arabic"/>
      <w:color w:val="000000"/>
      <w:sz w:val="36"/>
      <w:szCs w:val="36"/>
      <w:lang w:eastAsia="ar-SA"/>
    </w:rPr>
  </w:style>
  <w:style w:type="paragraph" w:styleId="54">
    <w:name w:val="toc 5"/>
    <w:basedOn w:val="a8"/>
    <w:next w:val="a8"/>
    <w:autoRedefine/>
    <w:rsid w:val="00254DD0"/>
    <w:pPr>
      <w:tabs>
        <w:tab w:val="right" w:leader="dot" w:pos="6340"/>
      </w:tabs>
      <w:adjustRightInd/>
      <w:spacing w:line="240" w:lineRule="auto"/>
      <w:textAlignment w:val="auto"/>
    </w:pPr>
    <w:rPr>
      <w:rFonts w:cs="Traditional Arabic"/>
      <w:color w:val="000000"/>
      <w:sz w:val="36"/>
      <w:szCs w:val="36"/>
      <w:lang w:eastAsia="ar-SA"/>
    </w:rPr>
  </w:style>
  <w:style w:type="paragraph" w:styleId="60">
    <w:name w:val="toc 6"/>
    <w:basedOn w:val="a8"/>
    <w:next w:val="a8"/>
    <w:autoRedefine/>
    <w:rsid w:val="004501C4"/>
    <w:pPr>
      <w:adjustRightInd/>
      <w:spacing w:line="240" w:lineRule="auto"/>
      <w:ind w:left="1800" w:firstLine="454"/>
      <w:textAlignment w:val="auto"/>
    </w:pPr>
    <w:rPr>
      <w:rFonts w:cs="Traditional Arabic"/>
      <w:color w:val="000000"/>
      <w:sz w:val="36"/>
      <w:szCs w:val="36"/>
      <w:lang w:eastAsia="ar-SA"/>
    </w:rPr>
  </w:style>
  <w:style w:type="paragraph" w:styleId="70">
    <w:name w:val="toc 7"/>
    <w:basedOn w:val="a8"/>
    <w:next w:val="a8"/>
    <w:autoRedefine/>
    <w:rsid w:val="004501C4"/>
    <w:pPr>
      <w:adjustRightInd/>
      <w:spacing w:line="240" w:lineRule="auto"/>
      <w:ind w:left="2160" w:firstLine="454"/>
      <w:textAlignment w:val="auto"/>
    </w:pPr>
    <w:rPr>
      <w:rFonts w:cs="Traditional Arabic"/>
      <w:color w:val="000000"/>
      <w:sz w:val="36"/>
      <w:szCs w:val="36"/>
      <w:lang w:eastAsia="ar-SA"/>
    </w:rPr>
  </w:style>
  <w:style w:type="paragraph" w:styleId="80">
    <w:name w:val="toc 8"/>
    <w:basedOn w:val="a8"/>
    <w:next w:val="a8"/>
    <w:autoRedefine/>
    <w:rsid w:val="004501C4"/>
    <w:pPr>
      <w:adjustRightInd/>
      <w:spacing w:line="240" w:lineRule="auto"/>
      <w:ind w:left="2520" w:firstLine="454"/>
      <w:textAlignment w:val="auto"/>
    </w:pPr>
    <w:rPr>
      <w:rFonts w:cs="Traditional Arabic"/>
      <w:color w:val="000000"/>
      <w:sz w:val="36"/>
      <w:szCs w:val="36"/>
      <w:lang w:eastAsia="ar-SA"/>
    </w:rPr>
  </w:style>
  <w:style w:type="paragraph" w:styleId="91">
    <w:name w:val="toc 9"/>
    <w:basedOn w:val="a8"/>
    <w:next w:val="a8"/>
    <w:autoRedefine/>
    <w:rsid w:val="004501C4"/>
    <w:pPr>
      <w:adjustRightInd/>
      <w:spacing w:line="240" w:lineRule="auto"/>
      <w:ind w:left="2880" w:firstLine="454"/>
      <w:textAlignment w:val="auto"/>
    </w:pPr>
    <w:rPr>
      <w:rFonts w:cs="Traditional Arabic"/>
      <w:color w:val="000000"/>
      <w:sz w:val="36"/>
      <w:szCs w:val="36"/>
      <w:lang w:eastAsia="ar-SA"/>
    </w:rPr>
  </w:style>
  <w:style w:type="paragraph" w:styleId="affd">
    <w:name w:val="table of authorities"/>
    <w:basedOn w:val="a8"/>
    <w:next w:val="a8"/>
    <w:rsid w:val="004501C4"/>
    <w:pPr>
      <w:adjustRightInd/>
      <w:spacing w:line="240" w:lineRule="auto"/>
      <w:ind w:left="360" w:hanging="360"/>
      <w:textAlignment w:val="auto"/>
    </w:pPr>
    <w:rPr>
      <w:rFonts w:cs="Traditional Arabic"/>
      <w:color w:val="000000"/>
      <w:sz w:val="36"/>
      <w:szCs w:val="36"/>
      <w:lang w:eastAsia="ar-SA"/>
    </w:rPr>
  </w:style>
  <w:style w:type="paragraph" w:styleId="affe">
    <w:name w:val="Document Map"/>
    <w:aliases w:val="خريطة مستند"/>
    <w:basedOn w:val="a8"/>
    <w:link w:val="Charf"/>
    <w:rsid w:val="004501C4"/>
    <w:pPr>
      <w:shd w:val="clear" w:color="auto" w:fill="000080"/>
      <w:adjustRightInd/>
      <w:spacing w:line="240" w:lineRule="auto"/>
      <w:ind w:firstLine="454"/>
      <w:textAlignment w:val="auto"/>
    </w:pPr>
    <w:rPr>
      <w:rFonts w:cs="Traditional Arabic"/>
      <w:color w:val="000000"/>
      <w:sz w:val="36"/>
      <w:szCs w:val="36"/>
      <w:lang w:eastAsia="ar-SA"/>
    </w:rPr>
  </w:style>
  <w:style w:type="character" w:customStyle="1" w:styleId="Charf">
    <w:name w:val="مخطط المستند Char"/>
    <w:aliases w:val="خريطة مستند Char"/>
    <w:link w:val="affe"/>
    <w:uiPriority w:val="99"/>
    <w:rsid w:val="004501C4"/>
    <w:rPr>
      <w:rFonts w:cs="Traditional Arabic"/>
      <w:color w:val="000000"/>
      <w:sz w:val="36"/>
      <w:szCs w:val="36"/>
      <w:shd w:val="clear" w:color="auto" w:fill="000080"/>
      <w:lang w:eastAsia="ar-SA"/>
    </w:rPr>
  </w:style>
  <w:style w:type="paragraph" w:customStyle="1" w:styleId="101">
    <w:name w:val="عنوان 10"/>
    <w:next w:val="a8"/>
    <w:rsid w:val="004501C4"/>
    <w:pPr>
      <w:bidi/>
      <w:jc w:val="lowKashida"/>
    </w:pPr>
    <w:rPr>
      <w:rFonts w:ascii="Tahoma" w:hAnsi="Tahoma" w:cs="Monotype Koufi"/>
      <w:bCs/>
      <w:color w:val="000000"/>
      <w:sz w:val="36"/>
      <w:szCs w:val="40"/>
      <w:lang w:eastAsia="ar-SA"/>
    </w:rPr>
  </w:style>
  <w:style w:type="paragraph" w:customStyle="1" w:styleId="110">
    <w:name w:val="عنوان 11"/>
    <w:next w:val="a8"/>
    <w:rsid w:val="004501C4"/>
    <w:pPr>
      <w:jc w:val="lowKashida"/>
    </w:pPr>
    <w:rPr>
      <w:rFonts w:ascii="Tahoma" w:hAnsi="Tahoma" w:cs="Andalus"/>
      <w:b/>
      <w:bCs/>
      <w:color w:val="000000"/>
      <w:sz w:val="40"/>
      <w:szCs w:val="40"/>
      <w:lang w:eastAsia="ar-SA"/>
    </w:rPr>
  </w:style>
  <w:style w:type="paragraph" w:customStyle="1" w:styleId="120">
    <w:name w:val="عنوان 12"/>
    <w:next w:val="a8"/>
    <w:rsid w:val="004501C4"/>
    <w:pPr>
      <w:jc w:val="lowKashida"/>
    </w:pPr>
    <w:rPr>
      <w:b/>
      <w:bCs/>
      <w:color w:val="000000"/>
      <w:sz w:val="40"/>
      <w:szCs w:val="40"/>
      <w:lang w:eastAsia="ar-SA"/>
    </w:rPr>
  </w:style>
  <w:style w:type="paragraph" w:customStyle="1" w:styleId="130">
    <w:name w:val="عنوان 13"/>
    <w:next w:val="a8"/>
    <w:rsid w:val="004501C4"/>
    <w:pPr>
      <w:jc w:val="lowKashida"/>
    </w:pPr>
    <w:rPr>
      <w:rFonts w:ascii="Tahoma" w:hAnsi="Tahoma" w:cs="Simplified Arabic"/>
      <w:b/>
      <w:bCs/>
      <w:i/>
      <w:iCs/>
      <w:color w:val="000000"/>
      <w:sz w:val="36"/>
      <w:szCs w:val="36"/>
      <w:lang w:eastAsia="ar-SA"/>
    </w:rPr>
  </w:style>
  <w:style w:type="paragraph" w:customStyle="1" w:styleId="142">
    <w:name w:val="عنوان 14"/>
    <w:next w:val="a8"/>
    <w:rsid w:val="004501C4"/>
    <w:pPr>
      <w:jc w:val="lowKashida"/>
    </w:pPr>
    <w:rPr>
      <w:rFonts w:ascii="Tahoma" w:hAnsi="Tahoma" w:cs="Traditional Arabic"/>
      <w:b/>
      <w:bCs/>
      <w:color w:val="000000"/>
      <w:sz w:val="32"/>
      <w:szCs w:val="32"/>
      <w:lang w:eastAsia="ar-SA"/>
    </w:rPr>
  </w:style>
  <w:style w:type="paragraph" w:styleId="afff">
    <w:name w:val="toa heading"/>
    <w:basedOn w:val="a8"/>
    <w:next w:val="a8"/>
    <w:rsid w:val="004501C4"/>
    <w:pPr>
      <w:adjustRightInd/>
      <w:spacing w:before="120" w:line="240" w:lineRule="auto"/>
      <w:ind w:firstLine="454"/>
      <w:textAlignment w:val="auto"/>
    </w:pPr>
    <w:rPr>
      <w:rFonts w:ascii="Arial" w:hAnsi="Arial" w:cs="Arial"/>
      <w:b/>
      <w:bCs/>
      <w:color w:val="000000"/>
      <w:lang w:eastAsia="ar-SA"/>
    </w:rPr>
  </w:style>
  <w:style w:type="paragraph" w:styleId="Index1">
    <w:name w:val="index 1"/>
    <w:basedOn w:val="a8"/>
    <w:next w:val="a8"/>
    <w:autoRedefine/>
    <w:rsid w:val="004501C4"/>
    <w:pPr>
      <w:adjustRightInd/>
      <w:spacing w:line="240" w:lineRule="auto"/>
      <w:ind w:left="360" w:hanging="360"/>
      <w:textAlignment w:val="auto"/>
    </w:pPr>
    <w:rPr>
      <w:rFonts w:cs="Traditional Arabic"/>
      <w:color w:val="000000"/>
      <w:sz w:val="36"/>
      <w:szCs w:val="36"/>
      <w:lang w:eastAsia="ar-SA"/>
    </w:rPr>
  </w:style>
  <w:style w:type="paragraph" w:styleId="afff0">
    <w:name w:val="index heading"/>
    <w:basedOn w:val="a8"/>
    <w:next w:val="Index1"/>
    <w:link w:val="Charf0"/>
    <w:rsid w:val="004501C4"/>
    <w:pPr>
      <w:adjustRightInd/>
      <w:spacing w:line="240" w:lineRule="auto"/>
      <w:ind w:firstLine="454"/>
      <w:textAlignment w:val="auto"/>
    </w:pPr>
    <w:rPr>
      <w:rFonts w:ascii="Arial" w:hAnsi="Arial" w:cs="Arial"/>
      <w:b/>
      <w:bCs/>
      <w:color w:val="000000"/>
      <w:sz w:val="36"/>
      <w:szCs w:val="36"/>
      <w:lang w:eastAsia="ar-SA"/>
    </w:rPr>
  </w:style>
  <w:style w:type="paragraph" w:styleId="afff1">
    <w:name w:val="Body Text"/>
    <w:basedOn w:val="a8"/>
    <w:link w:val="Charf1"/>
    <w:rsid w:val="004501C4"/>
    <w:pPr>
      <w:adjustRightInd/>
      <w:spacing w:after="120" w:line="240" w:lineRule="auto"/>
      <w:jc w:val="mediumKashida"/>
      <w:textAlignment w:val="auto"/>
    </w:pPr>
    <w:rPr>
      <w:rFonts w:cs="Traditional Arabic"/>
      <w:color w:val="000000"/>
      <w:szCs w:val="36"/>
      <w:lang w:val="fr-FR" w:eastAsia="ar-SA"/>
    </w:rPr>
  </w:style>
  <w:style w:type="character" w:customStyle="1" w:styleId="Charf1">
    <w:name w:val="نص أساسي Char"/>
    <w:link w:val="afff1"/>
    <w:uiPriority w:val="99"/>
    <w:rsid w:val="004501C4"/>
    <w:rPr>
      <w:rFonts w:cs="Traditional Arabic"/>
      <w:color w:val="000000"/>
      <w:sz w:val="24"/>
      <w:szCs w:val="36"/>
      <w:lang w:val="fr-FR" w:eastAsia="ar-SA"/>
    </w:rPr>
  </w:style>
  <w:style w:type="paragraph" w:styleId="afff2">
    <w:name w:val="macro"/>
    <w:link w:val="Charf2"/>
    <w:rsid w:val="004501C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Charf2">
    <w:name w:val="نص ماكرو Char"/>
    <w:link w:val="afff2"/>
    <w:rsid w:val="004501C4"/>
    <w:rPr>
      <w:rFonts w:ascii="Courier New" w:hAnsi="Courier New" w:cs="Courier New"/>
      <w:color w:val="000000"/>
      <w:lang w:eastAsia="ar-SA"/>
    </w:rPr>
  </w:style>
  <w:style w:type="paragraph" w:styleId="afff3">
    <w:name w:val="Block Text"/>
    <w:basedOn w:val="a8"/>
    <w:rsid w:val="004501C4"/>
    <w:pPr>
      <w:adjustRightInd/>
      <w:spacing w:line="240" w:lineRule="auto"/>
      <w:ind w:left="566" w:hanging="566"/>
      <w:jc w:val="lowKashida"/>
      <w:textAlignment w:val="auto"/>
    </w:pPr>
    <w:rPr>
      <w:rFonts w:cs="Traditional Arabic"/>
      <w:color w:val="000000"/>
      <w:sz w:val="18"/>
      <w:szCs w:val="30"/>
      <w:lang w:eastAsia="ar-SA"/>
    </w:rPr>
  </w:style>
  <w:style w:type="paragraph" w:customStyle="1" w:styleId="17">
    <w:name w:val="نمط إضافي 1"/>
    <w:basedOn w:val="a8"/>
    <w:next w:val="a8"/>
    <w:rsid w:val="004501C4"/>
    <w:pPr>
      <w:adjustRightInd/>
      <w:spacing w:line="240" w:lineRule="auto"/>
      <w:jc w:val="lowKashida"/>
      <w:textAlignment w:val="auto"/>
    </w:pPr>
    <w:rPr>
      <w:rFonts w:cs="Andalus"/>
      <w:color w:val="0000FF"/>
      <w:sz w:val="36"/>
      <w:szCs w:val="40"/>
      <w:lang w:eastAsia="ar-SA"/>
    </w:rPr>
  </w:style>
  <w:style w:type="paragraph" w:customStyle="1" w:styleId="22">
    <w:name w:val="نمط إضافي 2"/>
    <w:basedOn w:val="a8"/>
    <w:next w:val="a8"/>
    <w:rsid w:val="004501C4"/>
    <w:pPr>
      <w:adjustRightInd/>
      <w:spacing w:line="240" w:lineRule="auto"/>
      <w:jc w:val="lowKashida"/>
      <w:textAlignment w:val="auto"/>
    </w:pPr>
    <w:rPr>
      <w:rFonts w:cs="Monotype Koufi"/>
      <w:bCs/>
      <w:color w:val="008000"/>
      <w:sz w:val="36"/>
      <w:szCs w:val="44"/>
      <w:lang w:eastAsia="ar-SA"/>
    </w:rPr>
  </w:style>
  <w:style w:type="paragraph" w:customStyle="1" w:styleId="34">
    <w:name w:val="نمط إضافي 3"/>
    <w:basedOn w:val="a8"/>
    <w:next w:val="a8"/>
    <w:rsid w:val="004501C4"/>
    <w:pPr>
      <w:adjustRightInd/>
      <w:spacing w:line="240" w:lineRule="auto"/>
      <w:jc w:val="lowKashida"/>
      <w:textAlignment w:val="auto"/>
    </w:pPr>
    <w:rPr>
      <w:rFonts w:cs="Tahoma"/>
      <w:color w:val="800080"/>
      <w:sz w:val="36"/>
      <w:szCs w:val="36"/>
      <w:lang w:eastAsia="ar-SA"/>
    </w:rPr>
  </w:style>
  <w:style w:type="paragraph" w:customStyle="1" w:styleId="45">
    <w:name w:val="نمط إضافي 4"/>
    <w:basedOn w:val="a8"/>
    <w:next w:val="a8"/>
    <w:rsid w:val="004501C4"/>
    <w:pPr>
      <w:adjustRightInd/>
      <w:spacing w:line="240" w:lineRule="auto"/>
      <w:jc w:val="lowKashida"/>
      <w:textAlignment w:val="auto"/>
    </w:pPr>
    <w:rPr>
      <w:rFonts w:cs="Simplified Arabic Fixed"/>
      <w:color w:val="FF6600"/>
      <w:sz w:val="44"/>
      <w:szCs w:val="36"/>
      <w:lang w:eastAsia="ar-SA"/>
    </w:rPr>
  </w:style>
  <w:style w:type="paragraph" w:customStyle="1" w:styleId="55">
    <w:name w:val="نمط إضافي 5"/>
    <w:basedOn w:val="a8"/>
    <w:next w:val="a8"/>
    <w:rsid w:val="004501C4"/>
    <w:pPr>
      <w:adjustRightInd/>
      <w:spacing w:line="240" w:lineRule="auto"/>
      <w:jc w:val="lowKashida"/>
      <w:textAlignment w:val="auto"/>
    </w:pPr>
    <w:rPr>
      <w:rFonts w:cs="DecoType Naskh"/>
      <w:color w:val="3366FF"/>
      <w:sz w:val="36"/>
      <w:szCs w:val="44"/>
      <w:lang w:eastAsia="ar-SA"/>
    </w:rPr>
  </w:style>
  <w:style w:type="character" w:customStyle="1" w:styleId="18">
    <w:name w:val="نمط حرفي 1"/>
    <w:rsid w:val="004501C4"/>
    <w:rPr>
      <w:rFonts w:cs="Times New Roman"/>
      <w:szCs w:val="40"/>
    </w:rPr>
  </w:style>
  <w:style w:type="character" w:customStyle="1" w:styleId="24">
    <w:name w:val="نمط حرفي 2"/>
    <w:rsid w:val="004501C4"/>
    <w:rPr>
      <w:rFonts w:ascii="Times New Roman" w:hAnsi="Times New Roman" w:cs="Times New Roman"/>
      <w:sz w:val="40"/>
      <w:szCs w:val="40"/>
    </w:rPr>
  </w:style>
  <w:style w:type="character" w:customStyle="1" w:styleId="35">
    <w:name w:val="نمط حرفي 3"/>
    <w:rsid w:val="004501C4"/>
    <w:rPr>
      <w:rFonts w:ascii="Times New Roman" w:hAnsi="Times New Roman" w:cs="Times New Roman"/>
      <w:sz w:val="40"/>
      <w:szCs w:val="40"/>
    </w:rPr>
  </w:style>
  <w:style w:type="character" w:customStyle="1" w:styleId="46">
    <w:name w:val="نمط حرفي 4"/>
    <w:rsid w:val="004501C4"/>
    <w:rPr>
      <w:rFonts w:cs="Times New Roman"/>
      <w:szCs w:val="40"/>
    </w:rPr>
  </w:style>
  <w:style w:type="character" w:customStyle="1" w:styleId="56">
    <w:name w:val="نمط حرفي 5"/>
    <w:rsid w:val="004501C4"/>
    <w:rPr>
      <w:rFonts w:cs="Times New Roman"/>
      <w:szCs w:val="40"/>
    </w:rPr>
  </w:style>
  <w:style w:type="character" w:customStyle="1" w:styleId="afff4">
    <w:name w:val="حديث"/>
    <w:rsid w:val="004501C4"/>
    <w:rPr>
      <w:rFonts w:cs="Traditional Arabic"/>
      <w:szCs w:val="36"/>
    </w:rPr>
  </w:style>
  <w:style w:type="character" w:customStyle="1" w:styleId="afff5">
    <w:name w:val="أثر"/>
    <w:rsid w:val="004501C4"/>
    <w:rPr>
      <w:rFonts w:cs="Traditional Arabic"/>
      <w:szCs w:val="36"/>
    </w:rPr>
  </w:style>
  <w:style w:type="character" w:customStyle="1" w:styleId="afff6">
    <w:name w:val="مثل"/>
    <w:rsid w:val="004501C4"/>
    <w:rPr>
      <w:rFonts w:cs="Traditional Arabic"/>
      <w:szCs w:val="36"/>
    </w:rPr>
  </w:style>
  <w:style w:type="character" w:customStyle="1" w:styleId="afff7">
    <w:name w:val="قول"/>
    <w:rsid w:val="004501C4"/>
    <w:rPr>
      <w:rFonts w:cs="Traditional Arabic"/>
      <w:szCs w:val="36"/>
    </w:rPr>
  </w:style>
  <w:style w:type="character" w:customStyle="1" w:styleId="afff8">
    <w:name w:val="شعر"/>
    <w:rsid w:val="004501C4"/>
    <w:rPr>
      <w:rFonts w:cs="Traditional Arabic"/>
      <w:szCs w:val="36"/>
    </w:rPr>
  </w:style>
  <w:style w:type="character" w:customStyle="1" w:styleId="TraditionalArabic">
    <w:name w:val="نمط مرجع حاشية سفلية + (العربية وغيرها) Traditional Arabic"/>
    <w:rsid w:val="004501C4"/>
    <w:rPr>
      <w:rFonts w:cs="Traditional Arabic"/>
      <w:vertAlign w:val="superscript"/>
    </w:rPr>
  </w:style>
  <w:style w:type="table" w:customStyle="1" w:styleId="19">
    <w:name w:val="شبكة جدول1"/>
    <w:basedOn w:val="aa"/>
    <w:next w:val="af5"/>
    <w:uiPriority w:val="39"/>
    <w:rsid w:val="004501C4"/>
    <w:pPr>
      <w:jc w:val="lowKashida"/>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b">
    <w:name w:val="بلا تباعد Char"/>
    <w:aliases w:val="هوامش Char"/>
    <w:link w:val="aff2"/>
    <w:uiPriority w:val="1"/>
    <w:rsid w:val="004501C4"/>
    <w:rPr>
      <w:rFonts w:ascii="Calibri" w:hAnsi="Calibri" w:cs="Arial"/>
      <w:sz w:val="21"/>
      <w:szCs w:val="21"/>
    </w:rPr>
  </w:style>
  <w:style w:type="numbering" w:customStyle="1" w:styleId="47">
    <w:name w:val="بلا قائمة4"/>
    <w:next w:val="ab"/>
    <w:semiHidden/>
    <w:unhideWhenUsed/>
    <w:rsid w:val="002E6A72"/>
  </w:style>
  <w:style w:type="paragraph" w:customStyle="1" w:styleId="afff9">
    <w:name w:val="()"/>
    <w:basedOn w:val="a8"/>
    <w:link w:val="Charf3"/>
    <w:rsid w:val="002E6A72"/>
    <w:pPr>
      <w:widowControl/>
      <w:adjustRightInd/>
      <w:spacing w:line="240" w:lineRule="auto"/>
      <w:jc w:val="left"/>
      <w:textAlignment w:val="auto"/>
    </w:pPr>
  </w:style>
  <w:style w:type="character" w:customStyle="1" w:styleId="Charf3">
    <w:name w:val="() Char"/>
    <w:link w:val="afff9"/>
    <w:rsid w:val="002E6A72"/>
    <w:rPr>
      <w:sz w:val="24"/>
      <w:szCs w:val="24"/>
    </w:rPr>
  </w:style>
  <w:style w:type="paragraph" w:styleId="afffa">
    <w:name w:val="Body Text Indent"/>
    <w:basedOn w:val="a8"/>
    <w:link w:val="Charf4"/>
    <w:unhideWhenUsed/>
    <w:rsid w:val="002E6A72"/>
    <w:pPr>
      <w:widowControl/>
      <w:adjustRightInd/>
      <w:spacing w:before="120" w:after="120" w:line="240" w:lineRule="auto"/>
      <w:ind w:firstLine="565"/>
      <w:jc w:val="lowKashida"/>
      <w:textAlignment w:val="auto"/>
    </w:pPr>
    <w:rPr>
      <w:sz w:val="32"/>
      <w:szCs w:val="32"/>
      <w:lang w:val="x-none" w:eastAsia="x-none"/>
    </w:rPr>
  </w:style>
  <w:style w:type="character" w:customStyle="1" w:styleId="Charf4">
    <w:name w:val="نص أساسي بمسافة بادئة Char"/>
    <w:link w:val="afffa"/>
    <w:uiPriority w:val="99"/>
    <w:rsid w:val="002E6A72"/>
    <w:rPr>
      <w:sz w:val="32"/>
      <w:szCs w:val="32"/>
      <w:lang w:val="x-none" w:eastAsia="x-none"/>
    </w:rPr>
  </w:style>
  <w:style w:type="table" w:customStyle="1" w:styleId="25">
    <w:name w:val="شبكة جدول2"/>
    <w:basedOn w:val="aa"/>
    <w:next w:val="af5"/>
    <w:rsid w:val="002E6A7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
    <w:name w:val="Char Char"/>
    <w:basedOn w:val="a8"/>
    <w:rsid w:val="002E6A72"/>
    <w:pPr>
      <w:widowControl/>
      <w:adjustRightInd/>
      <w:spacing w:line="240" w:lineRule="auto"/>
      <w:jc w:val="left"/>
      <w:textAlignment w:val="auto"/>
    </w:pPr>
    <w:rPr>
      <w:sz w:val="20"/>
      <w:szCs w:val="20"/>
      <w:lang w:eastAsia="ar-SA" w:bidi="ar-EG"/>
    </w:rPr>
  </w:style>
  <w:style w:type="paragraph" w:customStyle="1" w:styleId="CharChar5">
    <w:name w:val="Char Char5"/>
    <w:basedOn w:val="a8"/>
    <w:rsid w:val="002E6A72"/>
    <w:pPr>
      <w:widowControl/>
      <w:adjustRightInd/>
      <w:spacing w:line="240" w:lineRule="auto"/>
      <w:jc w:val="left"/>
      <w:textAlignment w:val="auto"/>
    </w:pPr>
    <w:rPr>
      <w:sz w:val="20"/>
      <w:szCs w:val="20"/>
      <w:lang w:eastAsia="ar-SA"/>
    </w:rPr>
  </w:style>
  <w:style w:type="table" w:customStyle="1" w:styleId="TableGrid1">
    <w:name w:val="Table Grid1"/>
    <w:basedOn w:val="aa"/>
    <w:next w:val="af5"/>
    <w:rsid w:val="002E6A72"/>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
    <w:name w:val="Char Char Char Char Char Char Char Char"/>
    <w:basedOn w:val="a8"/>
    <w:rsid w:val="002E6A72"/>
    <w:pPr>
      <w:widowControl/>
      <w:adjustRightInd/>
      <w:spacing w:line="240" w:lineRule="auto"/>
      <w:jc w:val="left"/>
      <w:textAlignment w:val="auto"/>
    </w:pPr>
    <w:rPr>
      <w:sz w:val="20"/>
      <w:szCs w:val="20"/>
      <w:lang w:eastAsia="ar-SA" w:bidi="ar-EG"/>
    </w:rPr>
  </w:style>
  <w:style w:type="paragraph" w:customStyle="1" w:styleId="CharCharCharChar1CharCharCharCharCharCharCharCharCharCharCharChar1CharCharCharCharCharCharCharChar1CharChar">
    <w:name w:val="Char Char Char Char1 Char Char Char Char Char Char Char Char Char Char Char Char1 Char Char Char Char Char Char Char Char1 Char Char"/>
    <w:basedOn w:val="a8"/>
    <w:rsid w:val="002E6A72"/>
    <w:pPr>
      <w:widowControl/>
      <w:adjustRightInd/>
      <w:spacing w:line="240" w:lineRule="auto"/>
      <w:jc w:val="left"/>
      <w:textAlignment w:val="auto"/>
    </w:pPr>
    <w:rPr>
      <w:sz w:val="20"/>
      <w:szCs w:val="20"/>
      <w:lang w:eastAsia="ar-SA" w:bidi="ar-EG"/>
    </w:rPr>
  </w:style>
  <w:style w:type="numbering" w:customStyle="1" w:styleId="57">
    <w:name w:val="بلا قائمة5"/>
    <w:next w:val="ab"/>
    <w:uiPriority w:val="99"/>
    <w:semiHidden/>
    <w:unhideWhenUsed/>
    <w:rsid w:val="006C5041"/>
  </w:style>
  <w:style w:type="character" w:customStyle="1" w:styleId="1Char0">
    <w:name w:val="العنوان 1 Char"/>
    <w:aliases w:val="العنوان الفرعي 1 Char"/>
    <w:link w:val="111"/>
    <w:uiPriority w:val="9"/>
    <w:rsid w:val="006C5041"/>
    <w:rPr>
      <w:rFonts w:ascii="Traditional Arabic" w:eastAsia="Times New Roman" w:hAnsi="Traditional Arabic" w:cs="Traditional Arabic"/>
      <w:b/>
      <w:bCs/>
      <w:sz w:val="36"/>
      <w:szCs w:val="24"/>
      <w:lang w:eastAsia="ar-SA" w:bidi="ar-EG"/>
    </w:rPr>
  </w:style>
  <w:style w:type="paragraph" w:customStyle="1" w:styleId="afffb">
    <w:name w:val="عنوان رئيسي"/>
    <w:basedOn w:val="a8"/>
    <w:next w:val="a8"/>
    <w:autoRedefine/>
    <w:rsid w:val="006C5041"/>
    <w:pPr>
      <w:widowControl/>
      <w:pBdr>
        <w:top w:val="single" w:sz="18" w:space="6" w:color="auto" w:shadow="1"/>
        <w:left w:val="single" w:sz="18" w:space="6" w:color="auto" w:shadow="1"/>
        <w:bottom w:val="single" w:sz="18" w:space="6" w:color="auto" w:shadow="1"/>
        <w:right w:val="single" w:sz="18" w:space="6" w:color="auto" w:shadow="1"/>
      </w:pBdr>
      <w:adjustRightInd/>
      <w:spacing w:after="360" w:line="240" w:lineRule="auto"/>
      <w:ind w:left="1134" w:right="1134" w:firstLine="284"/>
      <w:jc w:val="center"/>
      <w:textAlignment w:val="auto"/>
    </w:pPr>
    <w:rPr>
      <w:rFonts w:cs="Shurooq 16"/>
      <w:b/>
      <w:bCs/>
      <w:noProof/>
      <w:szCs w:val="72"/>
      <w:lang w:eastAsia="ar-SA"/>
    </w:rPr>
  </w:style>
  <w:style w:type="paragraph" w:customStyle="1" w:styleId="afffc">
    <w:name w:val="عنوان_زخرفي"/>
    <w:basedOn w:val="a8"/>
    <w:rsid w:val="006C5041"/>
    <w:pPr>
      <w:widowControl/>
      <w:adjustRightInd/>
      <w:spacing w:line="240" w:lineRule="auto"/>
      <w:ind w:firstLine="720"/>
      <w:jc w:val="center"/>
      <w:textAlignment w:val="auto"/>
    </w:pPr>
    <w:rPr>
      <w:rFonts w:ascii="ATraditional Arabic" w:hAnsi="ATraditional Arabic" w:cs="CTraditional Arabic"/>
      <w:sz w:val="36"/>
      <w:szCs w:val="300"/>
      <w:lang w:eastAsia="ar-SA"/>
    </w:rPr>
  </w:style>
  <w:style w:type="paragraph" w:customStyle="1" w:styleId="26">
    <w:name w:val="مرجع حاشية سفلية2"/>
    <w:basedOn w:val="a8"/>
    <w:rsid w:val="006C5041"/>
    <w:pPr>
      <w:widowControl/>
      <w:adjustRightInd/>
      <w:spacing w:line="240" w:lineRule="auto"/>
      <w:jc w:val="left"/>
      <w:textAlignment w:val="auto"/>
    </w:pPr>
    <w:rPr>
      <w:rFonts w:ascii="ATraditional Arabic" w:hAnsi="ATraditional Arabic"/>
      <w:sz w:val="36"/>
      <w:vertAlign w:val="superscript"/>
      <w:lang w:eastAsia="ar-SA"/>
    </w:rPr>
  </w:style>
  <w:style w:type="character" w:customStyle="1" w:styleId="1a">
    <w:name w:val="نمط1"/>
    <w:rsid w:val="006C5041"/>
    <w:rPr>
      <w:rFonts w:cs="mohammad bold art"/>
      <w:iCs/>
      <w:color w:val="auto"/>
      <w:szCs w:val="36"/>
    </w:rPr>
  </w:style>
  <w:style w:type="paragraph" w:customStyle="1" w:styleId="27">
    <w:name w:val="نمط2"/>
    <w:basedOn w:val="afffb"/>
    <w:next w:val="a8"/>
    <w:link w:val="2Char0"/>
    <w:qFormat/>
    <w:rsid w:val="006C5041"/>
    <w:pPr>
      <w:spacing w:after="0"/>
      <w:ind w:left="0" w:right="0" w:firstLine="0"/>
      <w:jc w:val="lowKashida"/>
    </w:pPr>
    <w:rPr>
      <w:rFonts w:cs="Traditional Arabic"/>
      <w:bCs w:val="0"/>
      <w:szCs w:val="36"/>
    </w:rPr>
  </w:style>
  <w:style w:type="table" w:customStyle="1" w:styleId="36">
    <w:name w:val="شبكة جدول3"/>
    <w:basedOn w:val="aa"/>
    <w:next w:val="af5"/>
    <w:uiPriority w:val="59"/>
    <w:rsid w:val="006C5041"/>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Paragraph1">
    <w:name w:val="List Paragraph1"/>
    <w:basedOn w:val="a8"/>
    <w:qFormat/>
    <w:rsid w:val="006C5041"/>
    <w:pPr>
      <w:widowControl/>
      <w:adjustRightInd/>
      <w:spacing w:line="240" w:lineRule="auto"/>
      <w:ind w:left="720"/>
      <w:jc w:val="left"/>
      <w:textAlignment w:val="auto"/>
    </w:pPr>
    <w:rPr>
      <w:lang w:eastAsia="ar-SA"/>
    </w:rPr>
  </w:style>
  <w:style w:type="paragraph" w:styleId="Index2">
    <w:name w:val="index 2"/>
    <w:basedOn w:val="a8"/>
    <w:next w:val="a8"/>
    <w:autoRedefine/>
    <w:rsid w:val="006C5041"/>
    <w:pPr>
      <w:widowControl/>
      <w:adjustRightInd/>
      <w:spacing w:line="240" w:lineRule="auto"/>
      <w:ind w:left="480" w:hanging="240"/>
      <w:jc w:val="left"/>
      <w:textAlignment w:val="auto"/>
    </w:pPr>
    <w:rPr>
      <w:lang w:eastAsia="ar-SA"/>
    </w:rPr>
  </w:style>
  <w:style w:type="paragraph" w:customStyle="1" w:styleId="afffd">
    <w:name w:val="قصيدة"/>
    <w:basedOn w:val="a8"/>
    <w:autoRedefine/>
    <w:rsid w:val="006C5041"/>
    <w:pPr>
      <w:widowControl/>
      <w:adjustRightInd/>
      <w:spacing w:line="240" w:lineRule="auto"/>
      <w:jc w:val="lowKashida"/>
      <w:textAlignment w:val="auto"/>
    </w:pPr>
    <w:rPr>
      <w:rFonts w:cs="Traditional Arabic"/>
      <w:szCs w:val="32"/>
    </w:rPr>
  </w:style>
  <w:style w:type="paragraph" w:customStyle="1" w:styleId="28">
    <w:name w:val="2"/>
    <w:basedOn w:val="a8"/>
    <w:next w:val="affe"/>
    <w:link w:val="Charf5"/>
    <w:rsid w:val="006C5041"/>
    <w:pPr>
      <w:shd w:val="clear" w:color="auto" w:fill="000080"/>
      <w:adjustRightInd/>
      <w:spacing w:line="240" w:lineRule="auto"/>
      <w:ind w:firstLine="454"/>
      <w:textAlignment w:val="auto"/>
    </w:pPr>
    <w:rPr>
      <w:color w:val="000000"/>
      <w:sz w:val="36"/>
      <w:szCs w:val="36"/>
      <w:lang w:eastAsia="ar-SA"/>
    </w:rPr>
  </w:style>
  <w:style w:type="character" w:customStyle="1" w:styleId="Charf5">
    <w:name w:val="خريطة المستند Char"/>
    <w:link w:val="28"/>
    <w:rsid w:val="006C5041"/>
    <w:rPr>
      <w:rFonts w:ascii="Times New Roman" w:eastAsia="Times New Roman" w:hAnsi="Times New Roman" w:cs="Times New Roman"/>
      <w:color w:val="000000"/>
      <w:sz w:val="36"/>
      <w:szCs w:val="36"/>
      <w:shd w:val="clear" w:color="auto" w:fill="000080"/>
      <w:lang w:eastAsia="ar-SA"/>
    </w:rPr>
  </w:style>
  <w:style w:type="numbering" w:customStyle="1" w:styleId="112">
    <w:name w:val="بلا قائمة11"/>
    <w:next w:val="ab"/>
    <w:uiPriority w:val="99"/>
    <w:semiHidden/>
    <w:unhideWhenUsed/>
    <w:rsid w:val="006C5041"/>
  </w:style>
  <w:style w:type="table" w:customStyle="1" w:styleId="113">
    <w:name w:val="شبكة جدول11"/>
    <w:basedOn w:val="aa"/>
    <w:next w:val="af5"/>
    <w:uiPriority w:val="39"/>
    <w:rsid w:val="006C50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sercontent">
    <w:name w:val="usercontent"/>
    <w:rsid w:val="006C5041"/>
  </w:style>
  <w:style w:type="character" w:customStyle="1" w:styleId="1b">
    <w:name w:val="إشارة لم يتم حلها1"/>
    <w:uiPriority w:val="99"/>
    <w:semiHidden/>
    <w:unhideWhenUsed/>
    <w:rsid w:val="006C5041"/>
    <w:rPr>
      <w:color w:val="808080"/>
      <w:shd w:val="clear" w:color="auto" w:fill="E6E6E6"/>
    </w:rPr>
  </w:style>
  <w:style w:type="numbering" w:customStyle="1" w:styleId="61">
    <w:name w:val="بلا قائمة6"/>
    <w:next w:val="ab"/>
    <w:uiPriority w:val="99"/>
    <w:semiHidden/>
    <w:unhideWhenUsed/>
    <w:rsid w:val="00EE6C3B"/>
  </w:style>
  <w:style w:type="character" w:styleId="afffe">
    <w:name w:val="line number"/>
    <w:unhideWhenUsed/>
    <w:rsid w:val="00EE6C3B"/>
  </w:style>
  <w:style w:type="table" w:customStyle="1" w:styleId="48">
    <w:name w:val="شبكة جدول4"/>
    <w:basedOn w:val="aa"/>
    <w:next w:val="af5"/>
    <w:uiPriority w:val="59"/>
    <w:rsid w:val="00EE6C3B"/>
    <w:pPr>
      <w:ind w:firstLine="360"/>
    </w:pPr>
    <w:rPr>
      <w:rFonts w:ascii="Constantia" w:eastAsia="SimSun" w:hAnsi="Constantia" w:cs="Majalla UI"/>
      <w:sz w:val="22"/>
      <w:szCs w:val="22"/>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بلا قائمة7"/>
    <w:next w:val="ab"/>
    <w:uiPriority w:val="99"/>
    <w:semiHidden/>
    <w:unhideWhenUsed/>
    <w:rsid w:val="006734EE"/>
  </w:style>
  <w:style w:type="character" w:customStyle="1" w:styleId="red">
    <w:name w:val="red"/>
    <w:rsid w:val="006734EE"/>
  </w:style>
  <w:style w:type="table" w:customStyle="1" w:styleId="58">
    <w:name w:val="شبكة جدول5"/>
    <w:basedOn w:val="aa"/>
    <w:next w:val="af5"/>
    <w:uiPriority w:val="39"/>
    <w:rsid w:val="006734EE"/>
    <w:pPr>
      <w:bidi/>
    </w:pPr>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جدول عادي 11"/>
    <w:basedOn w:val="aa"/>
    <w:uiPriority w:val="41"/>
    <w:rsid w:val="006734EE"/>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c">
    <w:name w:val="شبكة جدول فاتح1"/>
    <w:basedOn w:val="aa"/>
    <w:uiPriority w:val="40"/>
    <w:rsid w:val="006734EE"/>
    <w:pPr>
      <w:bidi/>
    </w:pPr>
    <w:rPr>
      <w:sz w:val="28"/>
      <w:szCs w:val="28"/>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81">
    <w:name w:val="بلا قائمة8"/>
    <w:next w:val="ab"/>
    <w:uiPriority w:val="99"/>
    <w:semiHidden/>
    <w:unhideWhenUsed/>
    <w:rsid w:val="00791A82"/>
  </w:style>
  <w:style w:type="table" w:customStyle="1" w:styleId="64">
    <w:name w:val="شبكة جدول6"/>
    <w:basedOn w:val="aa"/>
    <w:next w:val="af5"/>
    <w:uiPriority w:val="59"/>
    <w:rsid w:val="00791A82"/>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
    <w:name w:val="بلا قائمة9"/>
    <w:next w:val="ab"/>
    <w:uiPriority w:val="99"/>
    <w:semiHidden/>
    <w:unhideWhenUsed/>
    <w:rsid w:val="00AF489C"/>
  </w:style>
  <w:style w:type="numbering" w:customStyle="1" w:styleId="102">
    <w:name w:val="بلا قائمة10"/>
    <w:next w:val="ab"/>
    <w:uiPriority w:val="99"/>
    <w:semiHidden/>
    <w:unhideWhenUsed/>
    <w:rsid w:val="004D2C1A"/>
  </w:style>
  <w:style w:type="paragraph" w:styleId="29">
    <w:name w:val="Body Text 2"/>
    <w:basedOn w:val="a8"/>
    <w:link w:val="2Char1"/>
    <w:unhideWhenUsed/>
    <w:rsid w:val="004D2C1A"/>
    <w:pPr>
      <w:widowControl/>
      <w:adjustRightInd/>
      <w:spacing w:after="120" w:line="480" w:lineRule="auto"/>
      <w:jc w:val="left"/>
      <w:textAlignment w:val="auto"/>
    </w:pPr>
    <w:rPr>
      <w:rFonts w:ascii="Calibri" w:hAnsi="Calibri" w:cs="Arial"/>
      <w:sz w:val="22"/>
      <w:szCs w:val="22"/>
    </w:rPr>
  </w:style>
  <w:style w:type="character" w:customStyle="1" w:styleId="2Char1">
    <w:name w:val="نص أساسي 2 Char"/>
    <w:link w:val="29"/>
    <w:rsid w:val="004D2C1A"/>
    <w:rPr>
      <w:rFonts w:ascii="Calibri" w:hAnsi="Calibri" w:cs="Arial"/>
      <w:sz w:val="22"/>
      <w:szCs w:val="22"/>
    </w:rPr>
  </w:style>
  <w:style w:type="paragraph" w:styleId="37">
    <w:name w:val="Body Text 3"/>
    <w:basedOn w:val="a8"/>
    <w:link w:val="3Char1"/>
    <w:unhideWhenUsed/>
    <w:rsid w:val="004D2C1A"/>
    <w:pPr>
      <w:widowControl/>
      <w:adjustRightInd/>
      <w:spacing w:after="120" w:line="276" w:lineRule="auto"/>
      <w:jc w:val="left"/>
      <w:textAlignment w:val="auto"/>
    </w:pPr>
    <w:rPr>
      <w:rFonts w:ascii="Calibri" w:hAnsi="Calibri" w:cs="Arial"/>
      <w:sz w:val="16"/>
      <w:szCs w:val="16"/>
    </w:rPr>
  </w:style>
  <w:style w:type="character" w:customStyle="1" w:styleId="3Char1">
    <w:name w:val="نص أساسي 3 Char"/>
    <w:link w:val="37"/>
    <w:rsid w:val="004D2C1A"/>
    <w:rPr>
      <w:rFonts w:ascii="Calibri" w:hAnsi="Calibri" w:cs="Arial"/>
      <w:sz w:val="16"/>
      <w:szCs w:val="16"/>
    </w:rPr>
  </w:style>
  <w:style w:type="numbering" w:customStyle="1" w:styleId="121">
    <w:name w:val="بلا قائمة12"/>
    <w:next w:val="ab"/>
    <w:uiPriority w:val="99"/>
    <w:semiHidden/>
    <w:unhideWhenUsed/>
    <w:rsid w:val="000A6601"/>
  </w:style>
  <w:style w:type="table" w:customStyle="1" w:styleId="73">
    <w:name w:val="شبكة جدول7"/>
    <w:basedOn w:val="aa"/>
    <w:next w:val="af5"/>
    <w:uiPriority w:val="59"/>
    <w:rsid w:val="000A660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بلا قائمة13"/>
    <w:next w:val="ab"/>
    <w:semiHidden/>
    <w:rsid w:val="005E73A1"/>
  </w:style>
  <w:style w:type="character" w:customStyle="1" w:styleId="Char10">
    <w:name w:val="نص حاشية سفلية Char1"/>
    <w:aliases w:val="نص حاشية سفلية Char Char Char Char,نص حاشية سفلية Char Char Char2,نص حاشية سفلية Char2,نص حاشية سفلية Char Char Char  Char Char,نص حاشية سفلية Char Char Char  Char Char Char Char Char Char Char Char Char Char,Footnote Text سهام Char"/>
    <w:uiPriority w:val="99"/>
    <w:locked/>
    <w:rsid w:val="005E73A1"/>
    <w:rPr>
      <w:lang w:val="en-US" w:eastAsia="en-US" w:bidi="ar-EG"/>
    </w:rPr>
  </w:style>
  <w:style w:type="character" w:customStyle="1" w:styleId="st1">
    <w:name w:val="st1"/>
    <w:rsid w:val="005E73A1"/>
  </w:style>
  <w:style w:type="table" w:customStyle="1" w:styleId="82">
    <w:name w:val="شبكة جدول8"/>
    <w:basedOn w:val="aa"/>
    <w:next w:val="af5"/>
    <w:rsid w:val="005E73A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نمط الشعر"/>
    <w:autoRedefine/>
    <w:rsid w:val="005E73A1"/>
    <w:rPr>
      <w:rFonts w:ascii="Tahoma" w:hAnsi="Tahoma" w:cs="Traditional Arabic"/>
      <w:noProof/>
      <w:color w:val="000000"/>
      <w:sz w:val="36"/>
      <w:szCs w:val="36"/>
      <w:lang w:eastAsia="ar-SA"/>
    </w:rPr>
  </w:style>
  <w:style w:type="numbering" w:customStyle="1" w:styleId="affff0">
    <w:name w:val="ترقيم نقطي"/>
    <w:rsid w:val="005E73A1"/>
  </w:style>
  <w:style w:type="character" w:customStyle="1" w:styleId="st">
    <w:name w:val="st"/>
    <w:rsid w:val="005E73A1"/>
  </w:style>
  <w:style w:type="numbering" w:customStyle="1" w:styleId="affff1">
    <w:name w:val="ترقيم بحروف بمستويين"/>
    <w:rsid w:val="005E73A1"/>
  </w:style>
  <w:style w:type="numbering" w:customStyle="1" w:styleId="affff2">
    <w:name w:val="ترقيم بثلاثة مستويات"/>
    <w:rsid w:val="005E73A1"/>
  </w:style>
  <w:style w:type="character" w:customStyle="1" w:styleId="2a">
    <w:name w:val="عنوان جانبي 2"/>
    <w:rsid w:val="005E73A1"/>
    <w:rPr>
      <w:rFonts w:ascii="Times New Roman" w:hAnsi="Times New Roman" w:cs="Times New Roman"/>
      <w:sz w:val="40"/>
      <w:szCs w:val="40"/>
    </w:rPr>
  </w:style>
  <w:style w:type="character" w:customStyle="1" w:styleId="59">
    <w:name w:val="عنوان جانبي 5"/>
    <w:rsid w:val="005E73A1"/>
    <w:rPr>
      <w:rFonts w:cs="Times New Roman"/>
      <w:szCs w:val="40"/>
    </w:rPr>
  </w:style>
  <w:style w:type="character" w:customStyle="1" w:styleId="49">
    <w:name w:val="عنوان جانبي 4"/>
    <w:rsid w:val="005E73A1"/>
    <w:rPr>
      <w:rFonts w:cs="Times New Roman"/>
      <w:szCs w:val="40"/>
    </w:rPr>
  </w:style>
  <w:style w:type="character" w:customStyle="1" w:styleId="38">
    <w:name w:val="عنوان جانبي 3"/>
    <w:rsid w:val="005E73A1"/>
    <w:rPr>
      <w:rFonts w:ascii="Times New Roman" w:hAnsi="Times New Roman" w:cs="Times New Roman"/>
      <w:sz w:val="40"/>
      <w:szCs w:val="40"/>
    </w:rPr>
  </w:style>
  <w:style w:type="character" w:customStyle="1" w:styleId="1d">
    <w:name w:val="عنوان جانبي 1"/>
    <w:rsid w:val="005E73A1"/>
    <w:rPr>
      <w:rFonts w:cs="Times New Roman"/>
      <w:szCs w:val="40"/>
    </w:rPr>
  </w:style>
  <w:style w:type="paragraph" w:styleId="2b">
    <w:name w:val="Body Text Indent 2"/>
    <w:basedOn w:val="a8"/>
    <w:link w:val="2Char2"/>
    <w:uiPriority w:val="99"/>
    <w:rsid w:val="005E73A1"/>
    <w:pPr>
      <w:widowControl/>
      <w:adjustRightInd/>
      <w:spacing w:after="120" w:line="480" w:lineRule="auto"/>
      <w:ind w:left="283"/>
      <w:jc w:val="left"/>
      <w:textAlignment w:val="auto"/>
    </w:pPr>
    <w:rPr>
      <w:rFonts w:ascii="Bahij Myriad Arabic" w:eastAsia="Calibri" w:hAnsi="Bahij Myriad Arabic" w:cs="Bahij Myriad Arabic"/>
      <w:sz w:val="30"/>
      <w:szCs w:val="30"/>
    </w:rPr>
  </w:style>
  <w:style w:type="character" w:customStyle="1" w:styleId="2Char2">
    <w:name w:val="نص أساسي بمسافة بادئة 2 Char"/>
    <w:link w:val="2b"/>
    <w:uiPriority w:val="99"/>
    <w:rsid w:val="005E73A1"/>
    <w:rPr>
      <w:rFonts w:ascii="Bahij Myriad Arabic" w:eastAsia="Calibri" w:hAnsi="Bahij Myriad Arabic" w:cs="Bahij Myriad Arabic"/>
      <w:sz w:val="30"/>
      <w:szCs w:val="30"/>
    </w:rPr>
  </w:style>
  <w:style w:type="paragraph" w:styleId="39">
    <w:name w:val="Body Text Indent 3"/>
    <w:basedOn w:val="a8"/>
    <w:link w:val="3Char2"/>
    <w:rsid w:val="005E73A1"/>
    <w:pPr>
      <w:widowControl/>
      <w:adjustRightInd/>
      <w:spacing w:after="120" w:line="256" w:lineRule="auto"/>
      <w:ind w:left="283"/>
      <w:jc w:val="left"/>
      <w:textAlignment w:val="auto"/>
    </w:pPr>
    <w:rPr>
      <w:rFonts w:ascii="Bahij Myriad Arabic" w:eastAsia="Calibri" w:hAnsi="Bahij Myriad Arabic" w:cs="Bahij Myriad Arabic"/>
      <w:sz w:val="16"/>
      <w:szCs w:val="16"/>
    </w:rPr>
  </w:style>
  <w:style w:type="character" w:customStyle="1" w:styleId="3Char2">
    <w:name w:val="نص أساسي بمسافة بادئة 3 Char"/>
    <w:link w:val="39"/>
    <w:rsid w:val="005E73A1"/>
    <w:rPr>
      <w:rFonts w:ascii="Bahij Myriad Arabic" w:eastAsia="Calibri" w:hAnsi="Bahij Myriad Arabic" w:cs="Bahij Myriad Arabic"/>
      <w:sz w:val="16"/>
      <w:szCs w:val="16"/>
    </w:rPr>
  </w:style>
  <w:style w:type="paragraph" w:customStyle="1" w:styleId="affff3">
    <w:name w:val="نمط"/>
    <w:basedOn w:val="a8"/>
    <w:rsid w:val="005E73A1"/>
    <w:pPr>
      <w:widowControl/>
      <w:autoSpaceDE w:val="0"/>
      <w:autoSpaceDN w:val="0"/>
      <w:adjustRightInd/>
      <w:spacing w:after="160" w:line="256" w:lineRule="auto"/>
      <w:jc w:val="left"/>
      <w:textAlignment w:val="auto"/>
    </w:pPr>
    <w:rPr>
      <w:rFonts w:ascii="Bahij Myriad Arabic" w:eastAsia="SimSun" w:hAnsi="Bahij Myriad Arabic" w:cs="SimSun"/>
      <w:sz w:val="20"/>
      <w:szCs w:val="20"/>
      <w:lang w:eastAsia="ar-SA"/>
    </w:rPr>
  </w:style>
  <w:style w:type="character" w:styleId="HTML">
    <w:name w:val="HTML Cite"/>
    <w:uiPriority w:val="99"/>
    <w:rsid w:val="005E73A1"/>
    <w:rPr>
      <w:i w:val="0"/>
      <w:iCs w:val="0"/>
      <w:color w:val="008000"/>
      <w:sz w:val="24"/>
      <w:szCs w:val="24"/>
    </w:rPr>
  </w:style>
  <w:style w:type="paragraph" w:customStyle="1" w:styleId="msolistparagraph0">
    <w:name w:val="msolistparagraph"/>
    <w:basedOn w:val="a8"/>
    <w:rsid w:val="005E73A1"/>
    <w:pPr>
      <w:widowControl/>
      <w:adjustRightInd/>
      <w:spacing w:after="160" w:line="256" w:lineRule="auto"/>
      <w:ind w:left="720"/>
      <w:jc w:val="left"/>
      <w:textAlignment w:val="auto"/>
    </w:pPr>
    <w:rPr>
      <w:rFonts w:ascii="Bahij Myriad Arabic" w:eastAsia="Calibri" w:hAnsi="Bahij Myriad Arabic" w:cs="Bahij Myriad Arabic"/>
      <w:sz w:val="30"/>
      <w:szCs w:val="30"/>
    </w:rPr>
  </w:style>
  <w:style w:type="table" w:customStyle="1" w:styleId="93">
    <w:name w:val="شبكة جدول9"/>
    <w:basedOn w:val="aa"/>
    <w:next w:val="af5"/>
    <w:uiPriority w:val="59"/>
    <w:rsid w:val="00700376"/>
    <w:rPr>
      <w:rFonts w:eastAsia="Calibri"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
    <w:name w:val="بلا قائمة14"/>
    <w:next w:val="ab"/>
    <w:uiPriority w:val="99"/>
    <w:semiHidden/>
    <w:unhideWhenUsed/>
    <w:rsid w:val="001A250D"/>
  </w:style>
  <w:style w:type="numbering" w:customStyle="1" w:styleId="150">
    <w:name w:val="بلا قائمة15"/>
    <w:next w:val="ab"/>
    <w:semiHidden/>
    <w:rsid w:val="00A12B69"/>
  </w:style>
  <w:style w:type="table" w:customStyle="1" w:styleId="103">
    <w:name w:val="شبكة جدول10"/>
    <w:basedOn w:val="aa"/>
    <w:next w:val="af5"/>
    <w:rsid w:val="00A12B69"/>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بلا قائمة16"/>
    <w:next w:val="ab"/>
    <w:uiPriority w:val="99"/>
    <w:semiHidden/>
    <w:unhideWhenUsed/>
    <w:rsid w:val="007E4CE8"/>
  </w:style>
  <w:style w:type="paragraph" w:customStyle="1" w:styleId="66">
    <w:name w:val="نمط قبل:  6 نقطة بعد:  6 نقطة"/>
    <w:basedOn w:val="a8"/>
    <w:rsid w:val="007E4CE8"/>
    <w:pPr>
      <w:adjustRightInd/>
      <w:spacing w:before="120" w:after="120" w:line="240" w:lineRule="auto"/>
      <w:ind w:firstLine="454"/>
      <w:textAlignment w:val="auto"/>
    </w:pPr>
    <w:rPr>
      <w:rFonts w:ascii="Tahoma" w:hAnsi="Tahoma" w:cs="Traditional Arabic"/>
      <w:color w:val="000000"/>
      <w:sz w:val="36"/>
      <w:szCs w:val="36"/>
      <w:lang w:eastAsia="ar-SA"/>
    </w:rPr>
  </w:style>
  <w:style w:type="paragraph" w:customStyle="1" w:styleId="0966">
    <w:name w:val="نمط مضبوطة السطر الأول:  0.9 سم قبل:  6 نقطة بعد:  6 نقطة"/>
    <w:basedOn w:val="a8"/>
    <w:rsid w:val="007E4CE8"/>
    <w:pPr>
      <w:adjustRightInd/>
      <w:spacing w:before="120" w:after="120" w:line="240" w:lineRule="auto"/>
      <w:ind w:firstLine="510"/>
      <w:textAlignment w:val="auto"/>
    </w:pPr>
    <w:rPr>
      <w:rFonts w:ascii="Tahoma" w:hAnsi="Tahoma" w:cs="Traditional Arabic"/>
      <w:color w:val="000000"/>
      <w:sz w:val="36"/>
      <w:szCs w:val="36"/>
      <w:lang w:eastAsia="ar-SA"/>
    </w:rPr>
  </w:style>
  <w:style w:type="paragraph" w:styleId="Index3">
    <w:name w:val="index 3"/>
    <w:basedOn w:val="a8"/>
    <w:next w:val="a8"/>
    <w:autoRedefine/>
    <w:rsid w:val="007E4CE8"/>
    <w:pPr>
      <w:adjustRightInd/>
      <w:spacing w:line="240" w:lineRule="auto"/>
      <w:ind w:left="1080" w:hanging="360"/>
      <w:textAlignment w:val="auto"/>
    </w:pPr>
    <w:rPr>
      <w:rFonts w:ascii="Tahoma" w:hAnsi="Tahoma" w:cs="Traditional Arabic"/>
      <w:color w:val="000000"/>
      <w:sz w:val="36"/>
      <w:szCs w:val="36"/>
      <w:lang w:eastAsia="ar-SA"/>
    </w:rPr>
  </w:style>
  <w:style w:type="paragraph" w:styleId="Index4">
    <w:name w:val="index 4"/>
    <w:basedOn w:val="a8"/>
    <w:next w:val="a8"/>
    <w:autoRedefine/>
    <w:rsid w:val="007E4CE8"/>
    <w:pPr>
      <w:adjustRightInd/>
      <w:spacing w:line="240" w:lineRule="auto"/>
      <w:ind w:left="1440" w:hanging="360"/>
      <w:textAlignment w:val="auto"/>
    </w:pPr>
    <w:rPr>
      <w:rFonts w:ascii="Tahoma" w:hAnsi="Tahoma" w:cs="Traditional Arabic"/>
      <w:color w:val="000000"/>
      <w:sz w:val="36"/>
      <w:szCs w:val="36"/>
      <w:lang w:eastAsia="ar-SA"/>
    </w:rPr>
  </w:style>
  <w:style w:type="paragraph" w:styleId="Index5">
    <w:name w:val="index 5"/>
    <w:basedOn w:val="a8"/>
    <w:next w:val="a8"/>
    <w:autoRedefine/>
    <w:rsid w:val="007E4CE8"/>
    <w:pPr>
      <w:adjustRightInd/>
      <w:spacing w:line="240" w:lineRule="auto"/>
      <w:ind w:left="1800" w:hanging="360"/>
      <w:textAlignment w:val="auto"/>
    </w:pPr>
    <w:rPr>
      <w:rFonts w:ascii="Tahoma" w:hAnsi="Tahoma" w:cs="Traditional Arabic"/>
      <w:color w:val="000000"/>
      <w:sz w:val="36"/>
      <w:szCs w:val="36"/>
      <w:lang w:eastAsia="ar-SA"/>
    </w:rPr>
  </w:style>
  <w:style w:type="paragraph" w:styleId="Index6">
    <w:name w:val="index 6"/>
    <w:basedOn w:val="a8"/>
    <w:next w:val="a8"/>
    <w:autoRedefine/>
    <w:rsid w:val="007E4CE8"/>
    <w:pPr>
      <w:adjustRightInd/>
      <w:spacing w:line="240" w:lineRule="auto"/>
      <w:ind w:left="2160" w:hanging="360"/>
      <w:textAlignment w:val="auto"/>
    </w:pPr>
    <w:rPr>
      <w:rFonts w:ascii="Tahoma" w:hAnsi="Tahoma" w:cs="Traditional Arabic"/>
      <w:color w:val="000000"/>
      <w:sz w:val="36"/>
      <w:szCs w:val="36"/>
      <w:lang w:eastAsia="ar-SA"/>
    </w:rPr>
  </w:style>
  <w:style w:type="paragraph" w:styleId="Index7">
    <w:name w:val="index 7"/>
    <w:basedOn w:val="a8"/>
    <w:next w:val="a8"/>
    <w:autoRedefine/>
    <w:rsid w:val="007E4CE8"/>
    <w:pPr>
      <w:adjustRightInd/>
      <w:spacing w:line="240" w:lineRule="auto"/>
      <w:ind w:left="2520" w:hanging="360"/>
      <w:textAlignment w:val="auto"/>
    </w:pPr>
    <w:rPr>
      <w:rFonts w:ascii="Tahoma" w:hAnsi="Tahoma" w:cs="Traditional Arabic"/>
      <w:color w:val="000000"/>
      <w:sz w:val="36"/>
      <w:szCs w:val="36"/>
      <w:lang w:eastAsia="ar-SA"/>
    </w:rPr>
  </w:style>
  <w:style w:type="paragraph" w:styleId="Index8">
    <w:name w:val="index 8"/>
    <w:basedOn w:val="a8"/>
    <w:next w:val="a8"/>
    <w:autoRedefine/>
    <w:rsid w:val="007E4CE8"/>
    <w:pPr>
      <w:adjustRightInd/>
      <w:spacing w:line="240" w:lineRule="auto"/>
      <w:ind w:left="2880" w:hanging="360"/>
      <w:textAlignment w:val="auto"/>
    </w:pPr>
    <w:rPr>
      <w:rFonts w:ascii="Tahoma" w:hAnsi="Tahoma" w:cs="Traditional Arabic"/>
      <w:color w:val="000000"/>
      <w:sz w:val="36"/>
      <w:szCs w:val="36"/>
      <w:lang w:eastAsia="ar-SA"/>
    </w:rPr>
  </w:style>
  <w:style w:type="paragraph" w:styleId="Index9">
    <w:name w:val="index 9"/>
    <w:basedOn w:val="a8"/>
    <w:next w:val="a8"/>
    <w:autoRedefine/>
    <w:rsid w:val="007E4CE8"/>
    <w:pPr>
      <w:adjustRightInd/>
      <w:spacing w:line="240" w:lineRule="auto"/>
      <w:ind w:left="3240" w:hanging="360"/>
      <w:textAlignment w:val="auto"/>
    </w:pPr>
    <w:rPr>
      <w:rFonts w:ascii="Tahoma" w:hAnsi="Tahoma" w:cs="Traditional Arabic"/>
      <w:color w:val="000000"/>
      <w:sz w:val="36"/>
      <w:szCs w:val="36"/>
      <w:lang w:eastAsia="ar-SA"/>
    </w:rPr>
  </w:style>
  <w:style w:type="character" w:customStyle="1" w:styleId="affff4">
    <w:name w:val="نمط متوسط"/>
    <w:uiPriority w:val="99"/>
    <w:rsid w:val="007E4CE8"/>
  </w:style>
  <w:style w:type="character" w:customStyle="1" w:styleId="apple-style-span">
    <w:name w:val="apple-style-span"/>
    <w:rsid w:val="007E4CE8"/>
    <w:rPr>
      <w:rFonts w:cs="Times New Roman"/>
    </w:rPr>
  </w:style>
  <w:style w:type="table" w:customStyle="1" w:styleId="122">
    <w:name w:val="شبكة جدول12"/>
    <w:basedOn w:val="aa"/>
    <w:next w:val="af5"/>
    <w:uiPriority w:val="99"/>
    <w:rsid w:val="007E4CE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5">
    <w:name w:val="List Bullet"/>
    <w:basedOn w:val="a8"/>
    <w:rsid w:val="007E4CE8"/>
    <w:pPr>
      <w:widowControl/>
      <w:tabs>
        <w:tab w:val="num" w:pos="360"/>
      </w:tabs>
      <w:adjustRightInd/>
      <w:spacing w:line="240" w:lineRule="auto"/>
      <w:ind w:left="360" w:hanging="360"/>
      <w:jc w:val="left"/>
      <w:textAlignment w:val="auto"/>
    </w:pPr>
  </w:style>
  <w:style w:type="numbering" w:customStyle="1" w:styleId="1e">
    <w:name w:val="ترقيم نقطي1"/>
    <w:rsid w:val="007E4CE8"/>
  </w:style>
  <w:style w:type="numbering" w:customStyle="1" w:styleId="1f">
    <w:name w:val="ترقيم بثلاثة مستويات1"/>
    <w:rsid w:val="007E4CE8"/>
  </w:style>
  <w:style w:type="numbering" w:customStyle="1" w:styleId="affff6">
    <w:name w:val="ترقيم جدول"/>
    <w:rsid w:val="007E4CE8"/>
  </w:style>
  <w:style w:type="numbering" w:customStyle="1" w:styleId="1f0">
    <w:name w:val="ترقيم بحروف بمستويين1"/>
    <w:rsid w:val="007E4CE8"/>
  </w:style>
  <w:style w:type="paragraph" w:customStyle="1" w:styleId="1f1">
    <w:name w:val="1"/>
    <w:basedOn w:val="a8"/>
    <w:rsid w:val="007E4CE8"/>
    <w:pPr>
      <w:widowControl/>
      <w:adjustRightInd/>
      <w:spacing w:line="240" w:lineRule="auto"/>
      <w:jc w:val="left"/>
      <w:textAlignment w:val="auto"/>
    </w:pPr>
  </w:style>
  <w:style w:type="paragraph" w:customStyle="1" w:styleId="affff7">
    <w:name w:val="الباب"/>
    <w:basedOn w:val="af7"/>
    <w:link w:val="Charf6"/>
    <w:rsid w:val="007E4CE8"/>
    <w:pPr>
      <w:widowControl/>
      <w:pBdr>
        <w:top w:val="single" w:sz="4" w:space="1" w:color="auto"/>
        <w:left w:val="single" w:sz="4" w:space="4" w:color="auto"/>
        <w:bottom w:val="single" w:sz="4" w:space="1" w:color="auto"/>
        <w:right w:val="single" w:sz="4" w:space="4" w:color="auto"/>
      </w:pBdr>
      <w:shd w:val="pct10" w:color="000000" w:fill="FFFFFF"/>
      <w:adjustRightInd/>
      <w:spacing w:before="0" w:after="80" w:line="240" w:lineRule="auto"/>
      <w:ind w:left="1134" w:right="1134"/>
      <w:textAlignment w:val="auto"/>
      <w:outlineLvl w:val="9"/>
    </w:pPr>
    <w:rPr>
      <w:rFonts w:ascii="Librarian" w:hAnsi="Times New Roman" w:cs="MCS ALMAALIM HIGH"/>
      <w:b w:val="0"/>
      <w:bCs w:val="0"/>
      <w:color w:val="000000"/>
      <w:kern w:val="0"/>
      <w:sz w:val="26"/>
      <w:szCs w:val="50"/>
      <w:lang w:eastAsia="ar-SA"/>
    </w:rPr>
  </w:style>
  <w:style w:type="character" w:customStyle="1" w:styleId="Charf6">
    <w:name w:val="الباب Char"/>
    <w:link w:val="affff7"/>
    <w:rsid w:val="007E4CE8"/>
    <w:rPr>
      <w:rFonts w:ascii="Librarian" w:cs="MCS ALMAALIM HIGH"/>
      <w:color w:val="000000"/>
      <w:sz w:val="26"/>
      <w:szCs w:val="50"/>
      <w:shd w:val="pct10" w:color="000000" w:fill="FFFFFF"/>
      <w:lang w:eastAsia="ar-SA"/>
    </w:rPr>
  </w:style>
  <w:style w:type="paragraph" w:customStyle="1" w:styleId="affff8">
    <w:name w:val="أسماء الأعلام"/>
    <w:basedOn w:val="a8"/>
    <w:link w:val="Charf7"/>
    <w:rsid w:val="007E4CE8"/>
    <w:pPr>
      <w:keepNext/>
      <w:adjustRightInd/>
      <w:spacing w:before="200" w:after="120" w:line="640" w:lineRule="exact"/>
      <w:jc w:val="center"/>
      <w:textAlignment w:val="auto"/>
    </w:pPr>
    <w:rPr>
      <w:rFonts w:cs="MCS Taybah S_U normal."/>
      <w:sz w:val="50"/>
      <w:szCs w:val="44"/>
      <w:lang w:eastAsia="ar-SA"/>
      <w14:shadow w14:blurRad="50800" w14:dist="38100" w14:dir="2700000" w14:sx="100000" w14:sy="100000" w14:kx="0" w14:ky="0" w14:algn="tl">
        <w14:srgbClr w14:val="000000">
          <w14:alpha w14:val="60000"/>
        </w14:srgbClr>
      </w14:shadow>
    </w:rPr>
  </w:style>
  <w:style w:type="character" w:customStyle="1" w:styleId="Charf7">
    <w:name w:val="أسماء الأعلام Char"/>
    <w:link w:val="affff8"/>
    <w:rsid w:val="007E4CE8"/>
    <w:rPr>
      <w:rFonts w:cs="MCS Taybah S_U normal."/>
      <w:sz w:val="50"/>
      <w:szCs w:val="44"/>
      <w:lang w:eastAsia="ar-SA"/>
      <w14:shadow w14:blurRad="50800" w14:dist="38100" w14:dir="2700000" w14:sx="100000" w14:sy="100000" w14:kx="0" w14:ky="0" w14:algn="tl">
        <w14:srgbClr w14:val="000000">
          <w14:alpha w14:val="60000"/>
        </w14:srgbClr>
      </w14:shadow>
    </w:rPr>
  </w:style>
  <w:style w:type="paragraph" w:customStyle="1" w:styleId="affff9">
    <w:name w:val="النص"/>
    <w:basedOn w:val="30"/>
    <w:uiPriority w:val="99"/>
    <w:rsid w:val="007E4CE8"/>
    <w:pPr>
      <w:keepNext w:val="0"/>
      <w:keepLines w:val="0"/>
      <w:widowControl w:val="0"/>
      <w:spacing w:before="180"/>
      <w:ind w:firstLine="567"/>
      <w:jc w:val="both"/>
    </w:pPr>
    <w:rPr>
      <w:rFonts w:ascii="Times New Roman" w:hAnsi="Times New Roman" w:cs="Traditional Arabic"/>
      <w:noProof/>
      <w:color w:val="auto"/>
      <w:sz w:val="36"/>
      <w:szCs w:val="36"/>
    </w:rPr>
  </w:style>
  <w:style w:type="paragraph" w:customStyle="1" w:styleId="1Char1">
    <w:name w:val="1 Char"/>
    <w:basedOn w:val="a8"/>
    <w:rsid w:val="004D1959"/>
    <w:pPr>
      <w:widowControl/>
      <w:adjustRightInd/>
      <w:spacing w:line="240" w:lineRule="auto"/>
      <w:jc w:val="left"/>
      <w:textAlignment w:val="auto"/>
    </w:pPr>
    <w:rPr>
      <w:rFonts w:cs="Traditional Arabic"/>
      <w:sz w:val="20"/>
      <w:szCs w:val="20"/>
      <w:lang w:eastAsia="ar-SA"/>
    </w:rPr>
  </w:style>
  <w:style w:type="paragraph" w:customStyle="1" w:styleId="Char21">
    <w:name w:val="Char2"/>
    <w:basedOn w:val="a8"/>
    <w:rsid w:val="004D1959"/>
    <w:pPr>
      <w:widowControl/>
      <w:adjustRightInd/>
      <w:spacing w:line="240" w:lineRule="auto"/>
      <w:jc w:val="left"/>
      <w:textAlignment w:val="auto"/>
    </w:pPr>
    <w:rPr>
      <w:rFonts w:cs="Traditional Arabic"/>
      <w:sz w:val="20"/>
      <w:szCs w:val="20"/>
      <w:lang w:eastAsia="ar-SA"/>
    </w:rPr>
  </w:style>
  <w:style w:type="numbering" w:customStyle="1" w:styleId="170">
    <w:name w:val="بلا قائمة17"/>
    <w:next w:val="ab"/>
    <w:uiPriority w:val="99"/>
    <w:semiHidden/>
    <w:unhideWhenUsed/>
    <w:rsid w:val="0025697C"/>
  </w:style>
  <w:style w:type="character" w:customStyle="1" w:styleId="index">
    <w:name w:val="index"/>
    <w:rsid w:val="0025697C"/>
  </w:style>
  <w:style w:type="paragraph" w:customStyle="1" w:styleId="msonormal0">
    <w:name w:val="msonormal"/>
    <w:basedOn w:val="a8"/>
    <w:uiPriority w:val="99"/>
    <w:rsid w:val="0025697C"/>
    <w:pPr>
      <w:widowControl/>
      <w:bidi w:val="0"/>
      <w:adjustRightInd/>
      <w:spacing w:before="100" w:beforeAutospacing="1" w:after="100" w:afterAutospacing="1" w:line="240" w:lineRule="auto"/>
      <w:jc w:val="left"/>
      <w:textAlignment w:val="auto"/>
    </w:pPr>
  </w:style>
  <w:style w:type="character" w:customStyle="1" w:styleId="article-hadith">
    <w:name w:val="article-hadith"/>
    <w:rsid w:val="0025697C"/>
  </w:style>
  <w:style w:type="table" w:customStyle="1" w:styleId="132">
    <w:name w:val="شبكة جدول13"/>
    <w:basedOn w:val="aa"/>
    <w:next w:val="af5"/>
    <w:uiPriority w:val="39"/>
    <w:rsid w:val="0025697C"/>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بلا قائمة18"/>
    <w:next w:val="ab"/>
    <w:semiHidden/>
    <w:rsid w:val="00E657C3"/>
  </w:style>
  <w:style w:type="numbering" w:customStyle="1" w:styleId="190">
    <w:name w:val="بلا قائمة19"/>
    <w:next w:val="ab"/>
    <w:uiPriority w:val="99"/>
    <w:semiHidden/>
    <w:unhideWhenUsed/>
    <w:rsid w:val="006E52F9"/>
  </w:style>
  <w:style w:type="character" w:customStyle="1" w:styleId="t3">
    <w:name w:val="t3"/>
    <w:rsid w:val="006E52F9"/>
  </w:style>
  <w:style w:type="character" w:customStyle="1" w:styleId="t1">
    <w:name w:val="t1"/>
    <w:rsid w:val="006E52F9"/>
  </w:style>
  <w:style w:type="numbering" w:customStyle="1" w:styleId="200">
    <w:name w:val="بلا قائمة20"/>
    <w:next w:val="ab"/>
    <w:uiPriority w:val="99"/>
    <w:semiHidden/>
    <w:rsid w:val="00380531"/>
  </w:style>
  <w:style w:type="table" w:customStyle="1" w:styleId="144">
    <w:name w:val="شبكة جدول14"/>
    <w:basedOn w:val="aa"/>
    <w:next w:val="af5"/>
    <w:rsid w:val="0038053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c">
    <w:name w:val="ترقيم نقطي2"/>
    <w:rsid w:val="00380531"/>
  </w:style>
  <w:style w:type="numbering" w:customStyle="1" w:styleId="2d">
    <w:name w:val="ترقيم بحروف بمستويين2"/>
    <w:rsid w:val="00380531"/>
  </w:style>
  <w:style w:type="numbering" w:customStyle="1" w:styleId="2e">
    <w:name w:val="ترقيم بثلاثة مستويات2"/>
    <w:rsid w:val="00380531"/>
  </w:style>
  <w:style w:type="character" w:customStyle="1" w:styleId="CharChar2">
    <w:name w:val="Char Char2"/>
    <w:semiHidden/>
    <w:locked/>
    <w:rsid w:val="00380531"/>
    <w:rPr>
      <w:rFonts w:cs="Times New Roman"/>
    </w:rPr>
  </w:style>
  <w:style w:type="character" w:customStyle="1" w:styleId="CharChar3">
    <w:name w:val="Char Char3"/>
    <w:locked/>
    <w:rsid w:val="00380531"/>
    <w:rPr>
      <w:rFonts w:ascii="Arial" w:hAnsi="Arial" w:cs="Arial"/>
      <w:b/>
      <w:bCs/>
      <w:sz w:val="26"/>
      <w:szCs w:val="26"/>
      <w:lang w:val="en-US" w:eastAsia="en-US" w:bidi="ar-EG"/>
    </w:rPr>
  </w:style>
  <w:style w:type="paragraph" w:customStyle="1" w:styleId="affffa">
    <w:name w:val="م"/>
    <w:basedOn w:val="a8"/>
    <w:link w:val="Charf8"/>
    <w:uiPriority w:val="99"/>
    <w:rsid w:val="00380531"/>
    <w:pPr>
      <w:adjustRightInd/>
      <w:spacing w:before="40" w:line="216" w:lineRule="auto"/>
      <w:ind w:firstLine="510"/>
      <w:jc w:val="lowKashida"/>
      <w:textAlignment w:val="auto"/>
    </w:pPr>
    <w:rPr>
      <w:rFonts w:cs="Traditional Arabic"/>
      <w:sz w:val="26"/>
      <w:szCs w:val="36"/>
    </w:rPr>
  </w:style>
  <w:style w:type="paragraph" w:customStyle="1" w:styleId="ListParagraph2">
    <w:name w:val="List Paragraph2"/>
    <w:basedOn w:val="a8"/>
    <w:qFormat/>
    <w:rsid w:val="00380531"/>
    <w:pPr>
      <w:widowControl/>
      <w:adjustRightInd/>
      <w:spacing w:after="200" w:line="276" w:lineRule="auto"/>
      <w:ind w:left="720"/>
      <w:contextualSpacing/>
      <w:jc w:val="left"/>
      <w:textAlignment w:val="auto"/>
    </w:pPr>
    <w:rPr>
      <w:rFonts w:ascii="Calibri" w:eastAsia="Calibri" w:hAnsi="Calibri" w:cs="Arial"/>
      <w:sz w:val="22"/>
      <w:szCs w:val="22"/>
    </w:rPr>
  </w:style>
  <w:style w:type="character" w:customStyle="1" w:styleId="CharChar1">
    <w:name w:val="Char Char1"/>
    <w:locked/>
    <w:rsid w:val="00380531"/>
    <w:rPr>
      <w:lang w:val="en-US" w:eastAsia="en-US" w:bidi="ar-EG"/>
    </w:rPr>
  </w:style>
  <w:style w:type="paragraph" w:customStyle="1" w:styleId="CharChar4CharCharCharChar">
    <w:name w:val="Char Char4 Char Char Char Char"/>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4">
    <w:name w:val="Char Char4"/>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4CharCharCharChar1">
    <w:name w:val="Char Char4 Char Char Char Char1"/>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14CharCharCharChar">
    <w:name w:val="Char Char14 Char Char Char Char"/>
    <w:basedOn w:val="a8"/>
    <w:rsid w:val="00380531"/>
    <w:pPr>
      <w:widowControl/>
      <w:bidi w:val="0"/>
      <w:adjustRightInd/>
      <w:spacing w:after="160" w:line="240" w:lineRule="exact"/>
      <w:jc w:val="left"/>
      <w:textAlignment w:val="auto"/>
    </w:pPr>
    <w:rPr>
      <w:rFonts w:ascii="Verdana" w:hAnsi="Verdana"/>
      <w:sz w:val="20"/>
      <w:szCs w:val="20"/>
      <w:lang w:val="en-GB"/>
    </w:rPr>
  </w:style>
  <w:style w:type="numbering" w:customStyle="1" w:styleId="210">
    <w:name w:val="بلا قائمة21"/>
    <w:next w:val="ab"/>
    <w:uiPriority w:val="99"/>
    <w:semiHidden/>
    <w:unhideWhenUsed/>
    <w:rsid w:val="00A91E80"/>
  </w:style>
  <w:style w:type="character" w:customStyle="1" w:styleId="affffb">
    <w:name w:val="لا شيء"/>
    <w:rsid w:val="00A91E80"/>
  </w:style>
  <w:style w:type="character" w:customStyle="1" w:styleId="Hyperlink1">
    <w:name w:val="Hyperlink.1"/>
    <w:rsid w:val="00A91E80"/>
    <w:rPr>
      <w:rFonts w:ascii="Arabic Transparent" w:eastAsia="Arabic Transparent" w:hAnsi="Arabic Transparent" w:cs="Arabic Transparent"/>
      <w:sz w:val="24"/>
      <w:szCs w:val="24"/>
      <w:u w:val="single"/>
    </w:rPr>
  </w:style>
  <w:style w:type="paragraph" w:customStyle="1" w:styleId="affffc">
    <w:name w:val="حاشية"/>
    <w:link w:val="Charf9"/>
    <w:qFormat/>
    <w:rsid w:val="00A91E80"/>
    <w:pPr>
      <w:pBdr>
        <w:top w:val="nil"/>
        <w:left w:val="nil"/>
        <w:bottom w:val="nil"/>
        <w:right w:val="nil"/>
        <w:between w:val="nil"/>
        <w:bar w:val="nil"/>
      </w:pBdr>
      <w:bidi/>
    </w:pPr>
    <w:rPr>
      <w:rFonts w:ascii="Geeza Pro Regular" w:eastAsia="Geeza Pro Regular" w:hAnsi="Geeza Pro Regular" w:cs="Geeza Pro Regular"/>
      <w:color w:val="000000"/>
      <w:sz w:val="22"/>
      <w:szCs w:val="22"/>
      <w:bdr w:val="nil"/>
    </w:rPr>
  </w:style>
  <w:style w:type="numbering" w:customStyle="1" w:styleId="affffd">
    <w:name w:val="تعداد بالأرقام العربية"/>
    <w:rsid w:val="00A91E80"/>
  </w:style>
  <w:style w:type="paragraph" w:customStyle="1" w:styleId="affffe">
    <w:name w:val="الافتراضي"/>
    <w:rsid w:val="00A91E80"/>
    <w:pPr>
      <w:pBdr>
        <w:top w:val="nil"/>
        <w:left w:val="nil"/>
        <w:bottom w:val="nil"/>
        <w:right w:val="nil"/>
        <w:between w:val="nil"/>
        <w:bar w:val="nil"/>
      </w:pBdr>
      <w:bidi/>
    </w:pPr>
    <w:rPr>
      <w:rFonts w:ascii="Arial Unicode MS" w:eastAsia="Arial Unicode MS" w:hAnsi="Arial Unicode MS" w:cs="Geeza Pro Regular" w:hint="cs"/>
      <w:color w:val="000000"/>
      <w:sz w:val="22"/>
      <w:szCs w:val="22"/>
      <w:bdr w:val="nil"/>
      <w:lang w:val="ar-SA"/>
    </w:rPr>
  </w:style>
  <w:style w:type="numbering" w:customStyle="1" w:styleId="0">
    <w:name w:val="تعداد بالأرقام اللاتينية.0"/>
    <w:rsid w:val="00A91E80"/>
  </w:style>
  <w:style w:type="character" w:customStyle="1" w:styleId="Hyperlink4">
    <w:name w:val="Hyperlink.4"/>
    <w:rsid w:val="00A91E80"/>
    <w:rPr>
      <w:color w:val="AD1915"/>
      <w:u w:val="single"/>
    </w:rPr>
  </w:style>
  <w:style w:type="paragraph" w:customStyle="1" w:styleId="Afffff">
    <w:name w:val="الافتراضي A"/>
    <w:rsid w:val="00A91E80"/>
    <w:pPr>
      <w:pBdr>
        <w:top w:val="nil"/>
        <w:left w:val="nil"/>
        <w:bottom w:val="nil"/>
        <w:right w:val="nil"/>
        <w:between w:val="nil"/>
        <w:bar w:val="nil"/>
      </w:pBdr>
      <w:spacing w:after="200" w:line="276" w:lineRule="auto"/>
    </w:pPr>
    <w:rPr>
      <w:rFonts w:ascii="Geeza Pro Regular" w:eastAsia="Geeza Pro Regular" w:hAnsi="Geeza Pro Regular" w:cs="Geeza Pro Regular"/>
      <w:color w:val="000000"/>
      <w:sz w:val="22"/>
      <w:szCs w:val="22"/>
      <w:u w:color="000000"/>
      <w:bdr w:val="nil"/>
    </w:rPr>
  </w:style>
  <w:style w:type="numbering" w:customStyle="1" w:styleId="5a">
    <w:name w:val="نمط مستورد 5"/>
    <w:rsid w:val="00A91E80"/>
  </w:style>
  <w:style w:type="numbering" w:customStyle="1" w:styleId="65">
    <w:name w:val="نمط مستورد 6"/>
    <w:rsid w:val="00A91E80"/>
  </w:style>
  <w:style w:type="numbering" w:customStyle="1" w:styleId="74">
    <w:name w:val="نمط مستورد 7"/>
    <w:rsid w:val="00A91E80"/>
  </w:style>
  <w:style w:type="paragraph" w:styleId="afffff0">
    <w:name w:val="Bibliography"/>
    <w:basedOn w:val="a8"/>
    <w:next w:val="a8"/>
    <w:uiPriority w:val="37"/>
    <w:unhideWhenUsed/>
    <w:rsid w:val="00A91E80"/>
    <w:pPr>
      <w:widowControl/>
      <w:bidi w:val="0"/>
      <w:adjustRightInd/>
      <w:spacing w:line="240" w:lineRule="auto"/>
      <w:jc w:val="left"/>
      <w:textAlignment w:val="auto"/>
    </w:pPr>
  </w:style>
  <w:style w:type="character" w:customStyle="1" w:styleId="2f">
    <w:name w:val="إشارة لم يتم حلها2"/>
    <w:uiPriority w:val="99"/>
    <w:rsid w:val="00A91E80"/>
    <w:rPr>
      <w:color w:val="808080"/>
      <w:shd w:val="clear" w:color="auto" w:fill="E6E6E6"/>
    </w:rPr>
  </w:style>
  <w:style w:type="numbering" w:customStyle="1" w:styleId="220">
    <w:name w:val="بلا قائمة22"/>
    <w:next w:val="ab"/>
    <w:uiPriority w:val="99"/>
    <w:semiHidden/>
    <w:unhideWhenUsed/>
    <w:rsid w:val="00DA5BB2"/>
  </w:style>
  <w:style w:type="table" w:customStyle="1" w:styleId="TableNormal1">
    <w:name w:val="Table Normal1"/>
    <w:rsid w:val="00DA5BB2"/>
    <w:pPr>
      <w:bidi/>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table" w:customStyle="1" w:styleId="151">
    <w:name w:val="شبكة جدول15"/>
    <w:basedOn w:val="aa"/>
    <w:next w:val="af5"/>
    <w:uiPriority w:val="59"/>
    <w:rsid w:val="00DA5BB2"/>
    <w:pPr>
      <w:bidi/>
    </w:pPr>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بلا قائمة23"/>
    <w:next w:val="ab"/>
    <w:uiPriority w:val="99"/>
    <w:semiHidden/>
    <w:unhideWhenUsed/>
    <w:rsid w:val="00204746"/>
  </w:style>
  <w:style w:type="character" w:customStyle="1" w:styleId="Char11">
    <w:name w:val="العنوان Char1"/>
    <w:aliases w:val="اساسي Char1"/>
    <w:uiPriority w:val="10"/>
    <w:rsid w:val="00204746"/>
    <w:rPr>
      <w:rFonts w:ascii="Cambria" w:eastAsia="Times New Roman" w:hAnsi="Cambria" w:cs="Times New Roman"/>
      <w:color w:val="17365D"/>
      <w:spacing w:val="5"/>
      <w:kern w:val="28"/>
      <w:sz w:val="52"/>
      <w:szCs w:val="52"/>
    </w:rPr>
  </w:style>
  <w:style w:type="paragraph" w:customStyle="1" w:styleId="111">
    <w:name w:val="العنوان 11"/>
    <w:basedOn w:val="a8"/>
    <w:link w:val="1Char0"/>
    <w:rsid w:val="00204746"/>
    <w:pPr>
      <w:widowControl/>
      <w:adjustRightInd/>
      <w:spacing w:line="240" w:lineRule="auto"/>
      <w:ind w:left="454" w:hanging="454"/>
      <w:textAlignment w:val="auto"/>
    </w:pPr>
    <w:rPr>
      <w:rFonts w:ascii="Traditional Arabic" w:hAnsi="Traditional Arabic" w:cs="Traditional Arabic"/>
      <w:b/>
      <w:bCs/>
      <w:sz w:val="36"/>
      <w:lang w:eastAsia="ar-SA" w:bidi="ar-EG"/>
    </w:rPr>
  </w:style>
  <w:style w:type="paragraph" w:customStyle="1" w:styleId="1f2">
    <w:name w:val="خريطة المستند1"/>
    <w:basedOn w:val="a8"/>
    <w:rsid w:val="00204746"/>
    <w:pPr>
      <w:widowControl/>
      <w:adjustRightInd/>
      <w:spacing w:line="240" w:lineRule="auto"/>
      <w:ind w:left="454" w:hanging="454"/>
      <w:textAlignment w:val="auto"/>
    </w:pPr>
    <w:rPr>
      <w:rFonts w:ascii="Tahoma" w:hAnsi="Tahoma"/>
      <w:color w:val="000000"/>
      <w:sz w:val="28"/>
    </w:rPr>
  </w:style>
  <w:style w:type="table" w:customStyle="1" w:styleId="161">
    <w:name w:val="شبكة جدول16"/>
    <w:basedOn w:val="aa"/>
    <w:next w:val="af5"/>
    <w:rsid w:val="00204746"/>
    <w:pPr>
      <w:ind w:right="454"/>
    </w:pPr>
    <w:rPr>
      <w:rFonts w:ascii="Tahoma" w:hAnsi="Tahom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بلا قائمة110"/>
    <w:next w:val="ab"/>
    <w:semiHidden/>
    <w:unhideWhenUsed/>
    <w:rsid w:val="00204746"/>
  </w:style>
  <w:style w:type="numbering" w:customStyle="1" w:styleId="240">
    <w:name w:val="بلا قائمة24"/>
    <w:next w:val="ab"/>
    <w:semiHidden/>
    <w:rsid w:val="003F7E7E"/>
  </w:style>
  <w:style w:type="character" w:customStyle="1" w:styleId="style11">
    <w:name w:val="style11"/>
    <w:rsid w:val="003F7E7E"/>
    <w:rPr>
      <w:rFonts w:ascii="Traditional Arabic" w:hAnsi="Traditional Arabic" w:cs="Traditional Arabic" w:hint="default"/>
      <w:b/>
      <w:bCs/>
      <w:color w:val="000000"/>
      <w:sz w:val="36"/>
      <w:szCs w:val="36"/>
    </w:rPr>
  </w:style>
  <w:style w:type="character" w:customStyle="1" w:styleId="srch1">
    <w:name w:val="srch1"/>
    <w:rsid w:val="003F7E7E"/>
    <w:rPr>
      <w:rFonts w:ascii="Traditional Arabic" w:hAnsi="Traditional Arabic" w:cs="Traditional Arabic" w:hint="default"/>
      <w:b/>
      <w:bCs/>
      <w:color w:val="FF0000"/>
      <w:sz w:val="36"/>
      <w:szCs w:val="36"/>
    </w:rPr>
  </w:style>
  <w:style w:type="numbering" w:customStyle="1" w:styleId="250">
    <w:name w:val="بلا قائمة25"/>
    <w:next w:val="ab"/>
    <w:uiPriority w:val="99"/>
    <w:semiHidden/>
    <w:unhideWhenUsed/>
    <w:rsid w:val="003F347D"/>
  </w:style>
  <w:style w:type="table" w:customStyle="1" w:styleId="171">
    <w:name w:val="شبكة جدول17"/>
    <w:basedOn w:val="aa"/>
    <w:next w:val="af5"/>
    <w:uiPriority w:val="39"/>
    <w:rsid w:val="003F347D"/>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4CharCharCharCharCharChar">
    <w:name w:val="Char Char4 Char Char Char Char Char Char"/>
    <w:basedOn w:val="a8"/>
    <w:rsid w:val="00CA3929"/>
    <w:pPr>
      <w:widowControl/>
      <w:bidi w:val="0"/>
      <w:adjustRightInd/>
      <w:spacing w:after="160" w:line="240" w:lineRule="exact"/>
      <w:jc w:val="left"/>
      <w:textAlignment w:val="auto"/>
    </w:pPr>
    <w:rPr>
      <w:rFonts w:ascii="Verdana" w:hAnsi="Verdana"/>
      <w:sz w:val="20"/>
      <w:szCs w:val="20"/>
      <w:lang w:val="en-GB"/>
    </w:rPr>
  </w:style>
  <w:style w:type="numbering" w:customStyle="1" w:styleId="260">
    <w:name w:val="بلا قائمة26"/>
    <w:next w:val="ab"/>
    <w:uiPriority w:val="99"/>
    <w:semiHidden/>
    <w:unhideWhenUsed/>
    <w:rsid w:val="005C5A3F"/>
  </w:style>
  <w:style w:type="paragraph" w:styleId="5b">
    <w:name w:val="List Continue 5"/>
    <w:basedOn w:val="a8"/>
    <w:rsid w:val="005C5A3F"/>
    <w:pPr>
      <w:widowControl/>
      <w:adjustRightInd/>
      <w:spacing w:after="120" w:line="240" w:lineRule="auto"/>
      <w:ind w:left="1415"/>
      <w:jc w:val="left"/>
      <w:textAlignment w:val="auto"/>
    </w:pPr>
    <w:rPr>
      <w:rFonts w:cs="Traditional Arabic"/>
      <w:lang w:eastAsia="ar-SA"/>
    </w:rPr>
  </w:style>
  <w:style w:type="paragraph" w:customStyle="1" w:styleId="1TraditionalArabic">
    <w:name w:val="نمط عنوان 1 + (العربية وغيرها) Traditional Arabic أخضر ساطع"/>
    <w:basedOn w:val="13"/>
    <w:rsid w:val="005C5A3F"/>
    <w:pPr>
      <w:widowControl/>
      <w:adjustRightInd/>
      <w:spacing w:before="0" w:after="0" w:line="240" w:lineRule="auto"/>
      <w:textAlignment w:val="auto"/>
    </w:pPr>
    <w:rPr>
      <w:rFonts w:cs="Traditional Arabic"/>
      <w:bCs/>
      <w:color w:val="00FF00"/>
      <w:szCs w:val="48"/>
      <w:lang w:eastAsia="ar-SA"/>
    </w:rPr>
  </w:style>
  <w:style w:type="paragraph" w:customStyle="1" w:styleId="1TraditionalArabic0">
    <w:name w:val="نمط نمط عنوان 1 + (العربية وغيرها) Traditional Arabic + (العربية ..."/>
    <w:basedOn w:val="a8"/>
    <w:rsid w:val="005C5A3F"/>
    <w:pPr>
      <w:keepNext/>
      <w:widowControl/>
      <w:adjustRightInd/>
      <w:spacing w:line="240" w:lineRule="auto"/>
      <w:jc w:val="center"/>
      <w:textAlignment w:val="auto"/>
      <w:outlineLvl w:val="0"/>
    </w:pPr>
    <w:rPr>
      <w:rFonts w:ascii="Arial" w:hAnsi="Arial" w:cs="Traditional Arabic"/>
      <w:b/>
      <w:bCs/>
      <w:color w:val="0000FF"/>
      <w:kern w:val="32"/>
      <w:sz w:val="32"/>
      <w:szCs w:val="48"/>
      <w:lang w:eastAsia="ar-SA"/>
    </w:rPr>
  </w:style>
  <w:style w:type="paragraph" w:customStyle="1" w:styleId="TraditionalArabic18">
    <w:name w:val="نمط (رمز) Traditional Arabic ‏18 نقطة أحمر"/>
    <w:basedOn w:val="a8"/>
    <w:next w:val="2"/>
    <w:rsid w:val="005C5A3F"/>
    <w:pPr>
      <w:widowControl/>
      <w:adjustRightInd/>
      <w:spacing w:line="600" w:lineRule="atLeast"/>
      <w:jc w:val="center"/>
      <w:textAlignment w:val="auto"/>
    </w:pPr>
    <w:rPr>
      <w:rFonts w:hAnsi="Traditional Arabic" w:cs="Traditional Arabic"/>
      <w:bCs/>
      <w:color w:val="FF0000"/>
      <w:sz w:val="36"/>
      <w:szCs w:val="40"/>
      <w:lang w:eastAsia="ar-SA"/>
    </w:rPr>
  </w:style>
  <w:style w:type="paragraph" w:customStyle="1" w:styleId="2TraditionalArabic18">
    <w:name w:val="نمط عنوان 2  (رمز) (رمز) Traditional Arabic ‏18 ..."/>
    <w:basedOn w:val="2"/>
    <w:next w:val="2"/>
    <w:autoRedefine/>
    <w:rsid w:val="005C5A3F"/>
    <w:pPr>
      <w:keepLines w:val="0"/>
      <w:bidi/>
      <w:spacing w:before="0"/>
      <w:jc w:val="center"/>
    </w:pPr>
    <w:rPr>
      <w:rFonts w:ascii="AGA Arabesque" w:hAnsi="AGA Arabesque" w:cs="Traditional Arabic"/>
      <w:b/>
      <w:bCs/>
      <w:i/>
      <w:color w:val="FF0000"/>
      <w:sz w:val="36"/>
      <w:szCs w:val="40"/>
      <w:lang w:eastAsia="ar-SA"/>
    </w:rPr>
  </w:style>
  <w:style w:type="paragraph" w:customStyle="1" w:styleId="zz01HarfH1">
    <w:name w:val="zz01HarfH1"/>
    <w:basedOn w:val="a8"/>
    <w:rsid w:val="005C5A3F"/>
    <w:pPr>
      <w:widowControl/>
      <w:adjustRightInd/>
      <w:spacing w:before="2" w:after="2" w:line="600" w:lineRule="atLeast"/>
      <w:textAlignment w:val="auto"/>
    </w:pPr>
    <w:rPr>
      <w:lang w:eastAsia="ar-SA"/>
    </w:rPr>
  </w:style>
  <w:style w:type="paragraph" w:customStyle="1" w:styleId="zz02HarfH2">
    <w:name w:val="zz02HarfH2"/>
    <w:basedOn w:val="a8"/>
    <w:rsid w:val="005C5A3F"/>
    <w:pPr>
      <w:widowControl/>
      <w:adjustRightInd/>
      <w:spacing w:before="2" w:after="2" w:line="600" w:lineRule="atLeast"/>
      <w:textAlignment w:val="auto"/>
    </w:pPr>
    <w:rPr>
      <w:lang w:eastAsia="ar-SA"/>
    </w:rPr>
  </w:style>
  <w:style w:type="paragraph" w:customStyle="1" w:styleId="zz03HarfTitle1">
    <w:name w:val="zz03HarfTitle1"/>
    <w:basedOn w:val="a8"/>
    <w:rsid w:val="005C5A3F"/>
    <w:pPr>
      <w:widowControl/>
      <w:adjustRightInd/>
      <w:spacing w:before="2" w:after="2" w:line="600" w:lineRule="atLeast"/>
      <w:textAlignment w:val="auto"/>
    </w:pPr>
    <w:rPr>
      <w:lang w:eastAsia="ar-SA"/>
    </w:rPr>
  </w:style>
  <w:style w:type="paragraph" w:customStyle="1" w:styleId="zz04HarfTitle2">
    <w:name w:val="zz04HarfTitle2"/>
    <w:basedOn w:val="a8"/>
    <w:rsid w:val="005C5A3F"/>
    <w:pPr>
      <w:widowControl/>
      <w:adjustRightInd/>
      <w:spacing w:before="2" w:after="2" w:line="600" w:lineRule="atLeast"/>
      <w:textAlignment w:val="auto"/>
    </w:pPr>
    <w:rPr>
      <w:lang w:eastAsia="ar-SA"/>
    </w:rPr>
  </w:style>
  <w:style w:type="paragraph" w:customStyle="1" w:styleId="zz05HarfH3">
    <w:name w:val="zz05HarfH3"/>
    <w:basedOn w:val="a8"/>
    <w:rsid w:val="005C5A3F"/>
    <w:pPr>
      <w:widowControl/>
      <w:adjustRightInd/>
      <w:spacing w:before="2" w:after="2" w:line="600" w:lineRule="atLeast"/>
      <w:textAlignment w:val="auto"/>
    </w:pPr>
    <w:rPr>
      <w:lang w:eastAsia="ar-SA"/>
    </w:rPr>
  </w:style>
  <w:style w:type="paragraph" w:customStyle="1" w:styleId="zz06HarfH4">
    <w:name w:val="zz06HarfH4"/>
    <w:basedOn w:val="a8"/>
    <w:rsid w:val="005C5A3F"/>
    <w:pPr>
      <w:widowControl/>
      <w:adjustRightInd/>
      <w:spacing w:before="2" w:after="2" w:line="600" w:lineRule="atLeast"/>
      <w:textAlignment w:val="auto"/>
    </w:pPr>
    <w:rPr>
      <w:lang w:eastAsia="ar-SA"/>
    </w:rPr>
  </w:style>
  <w:style w:type="paragraph" w:customStyle="1" w:styleId="zz07HarfCell">
    <w:name w:val="zz07HarfCell"/>
    <w:basedOn w:val="a8"/>
    <w:uiPriority w:val="99"/>
    <w:rsid w:val="005C5A3F"/>
    <w:pPr>
      <w:widowControl/>
      <w:adjustRightInd/>
      <w:spacing w:before="2" w:after="2" w:line="600" w:lineRule="atLeast"/>
      <w:textAlignment w:val="auto"/>
    </w:pPr>
    <w:rPr>
      <w:lang w:eastAsia="ar-SA"/>
    </w:rPr>
  </w:style>
  <w:style w:type="paragraph" w:customStyle="1" w:styleId="zz08HarfOther">
    <w:name w:val="zz08HarfOther"/>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09HarfInx">
    <w:name w:val="zz09HarfInx"/>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10HarfH5">
    <w:name w:val="zz10HarfH5"/>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16HarfQuran">
    <w:name w:val="zz16HarfQuran"/>
    <w:basedOn w:val="a8"/>
    <w:rsid w:val="005C5A3F"/>
    <w:pPr>
      <w:widowControl/>
      <w:adjustRightInd/>
      <w:spacing w:before="2" w:after="2" w:line="600" w:lineRule="atLeast"/>
      <w:jc w:val="left"/>
      <w:textAlignment w:val="auto"/>
    </w:pPr>
    <w:rPr>
      <w:rFonts w:hAnsi="Traditional Arabic" w:cs="Traditional Arabic"/>
      <w:lang w:eastAsia="ar-SA"/>
    </w:rPr>
  </w:style>
  <w:style w:type="character" w:customStyle="1" w:styleId="mw-headline">
    <w:name w:val="mw-headline"/>
    <w:rsid w:val="005C5A3F"/>
  </w:style>
  <w:style w:type="paragraph" w:customStyle="1" w:styleId="afffff1">
    <w:name w:val="عنوان"/>
    <w:basedOn w:val="a8"/>
    <w:rsid w:val="005C5A3F"/>
    <w:pPr>
      <w:widowControl/>
      <w:adjustRightInd/>
      <w:spacing w:after="200" w:line="240" w:lineRule="auto"/>
      <w:jc w:val="center"/>
      <w:textAlignment w:val="auto"/>
    </w:pPr>
    <w:rPr>
      <w:rFonts w:cs="MCS ARAFAT HIGH"/>
      <w:noProof/>
      <w:sz w:val="36"/>
      <w:szCs w:val="36"/>
    </w:rPr>
  </w:style>
  <w:style w:type="character" w:customStyle="1" w:styleId="harfbody">
    <w:name w:val="harfbody"/>
    <w:rsid w:val="005C5A3F"/>
  </w:style>
  <w:style w:type="character" w:customStyle="1" w:styleId="edit-title">
    <w:name w:val="edit-title"/>
    <w:rsid w:val="005C5A3F"/>
  </w:style>
  <w:style w:type="character" w:customStyle="1" w:styleId="info-subtitle">
    <w:name w:val="info-subtitle"/>
    <w:rsid w:val="005C5A3F"/>
  </w:style>
  <w:style w:type="paragraph" w:customStyle="1" w:styleId="afffff2">
    <w:name w:val="منذر"/>
    <w:basedOn w:val="a8"/>
    <w:rsid w:val="005C5A3F"/>
    <w:pPr>
      <w:tabs>
        <w:tab w:val="right" w:pos="567"/>
        <w:tab w:val="right" w:pos="851"/>
        <w:tab w:val="right" w:pos="1418"/>
        <w:tab w:val="right" w:pos="1871"/>
      </w:tabs>
      <w:overflowPunct w:val="0"/>
      <w:autoSpaceDE w:val="0"/>
      <w:autoSpaceDN w:val="0"/>
      <w:spacing w:before="120" w:line="240" w:lineRule="auto"/>
      <w:ind w:firstLine="720"/>
    </w:pPr>
    <w:rPr>
      <w:sz w:val="20"/>
      <w:szCs w:val="36"/>
    </w:rPr>
  </w:style>
  <w:style w:type="paragraph" w:customStyle="1" w:styleId="afffff3">
    <w:name w:val="الفقرة"/>
    <w:basedOn w:val="a8"/>
    <w:rsid w:val="005C5A3F"/>
    <w:pPr>
      <w:widowControl/>
      <w:adjustRightInd/>
      <w:spacing w:before="240" w:line="240" w:lineRule="auto"/>
      <w:jc w:val="lowKashida"/>
      <w:textAlignment w:val="auto"/>
    </w:pPr>
    <w:rPr>
      <w:rFonts w:cs="Traditional Arabic"/>
      <w:sz w:val="28"/>
      <w:szCs w:val="38"/>
    </w:rPr>
  </w:style>
  <w:style w:type="paragraph" w:customStyle="1" w:styleId="afffff4">
    <w:name w:val="عنوان رئيس"/>
    <w:basedOn w:val="a8"/>
    <w:rsid w:val="005C5A3F"/>
    <w:pPr>
      <w:widowControl/>
      <w:adjustRightInd/>
      <w:spacing w:line="240" w:lineRule="auto"/>
      <w:jc w:val="center"/>
      <w:textAlignment w:val="auto"/>
    </w:pPr>
    <w:rPr>
      <w:rFonts w:cs="DecoType Naskh Variants"/>
      <w:b/>
      <w:bCs/>
      <w:sz w:val="42"/>
      <w:szCs w:val="50"/>
    </w:rPr>
  </w:style>
  <w:style w:type="table" w:customStyle="1" w:styleId="181">
    <w:name w:val="شبكة جدول18"/>
    <w:basedOn w:val="aa"/>
    <w:next w:val="af5"/>
    <w:rsid w:val="005C5A3F"/>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
    <w:name w:val="عادي + ‏11 نقطة، أسود"/>
    <w:basedOn w:val="a8"/>
    <w:uiPriority w:val="99"/>
    <w:rsid w:val="005C5A3F"/>
    <w:pPr>
      <w:tabs>
        <w:tab w:val="left" w:pos="720"/>
      </w:tabs>
      <w:autoSpaceDE w:val="0"/>
      <w:autoSpaceDN w:val="0"/>
      <w:spacing w:line="240" w:lineRule="auto"/>
      <w:jc w:val="left"/>
      <w:textAlignment w:val="auto"/>
    </w:pPr>
    <w:rPr>
      <w:color w:val="000000"/>
      <w:sz w:val="22"/>
      <w:szCs w:val="22"/>
    </w:rPr>
  </w:style>
  <w:style w:type="paragraph" w:customStyle="1" w:styleId="ecxmsonormal">
    <w:name w:val="ecxmsonormal"/>
    <w:basedOn w:val="a8"/>
    <w:rsid w:val="005C5A3F"/>
    <w:pPr>
      <w:widowControl/>
      <w:bidi w:val="0"/>
      <w:adjustRightInd/>
      <w:spacing w:before="100" w:beforeAutospacing="1" w:after="100" w:afterAutospacing="1" w:line="240" w:lineRule="auto"/>
      <w:jc w:val="left"/>
      <w:textAlignment w:val="auto"/>
    </w:pPr>
  </w:style>
  <w:style w:type="table" w:styleId="-3">
    <w:name w:val="Light Shading Accent 3"/>
    <w:basedOn w:val="aa"/>
    <w:uiPriority w:val="60"/>
    <w:rsid w:val="005C5A3F"/>
    <w:rPr>
      <w:rFonts w:ascii="Calibri" w:eastAsia="Calibri" w:hAnsi="Calibri" w:cs="Arial"/>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710">
    <w:name w:val="شبكة جدول171"/>
    <w:basedOn w:val="aa"/>
    <w:next w:val="af5"/>
    <w:uiPriority w:val="39"/>
    <w:rsid w:val="002E1A40"/>
    <w:rPr>
      <w:rFonts w:ascii="KFGQPC Uthman Taha Naskh" w:eastAsia="Calibri" w:hAnsi="KFGQPC Uthman Taha Naskh" w:cs="KFGQPC Uthman Taha Nask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fo-item">
    <w:name w:val="info-item"/>
    <w:rsid w:val="00477BD1"/>
  </w:style>
  <w:style w:type="character" w:customStyle="1" w:styleId="info-title">
    <w:name w:val="info-title"/>
    <w:rsid w:val="00477BD1"/>
  </w:style>
  <w:style w:type="paragraph" w:customStyle="1" w:styleId="CharChar7">
    <w:name w:val="Char Char7"/>
    <w:basedOn w:val="a8"/>
    <w:uiPriority w:val="99"/>
    <w:rsid w:val="00477BD1"/>
    <w:pPr>
      <w:widowControl/>
      <w:adjustRightInd/>
      <w:spacing w:line="240" w:lineRule="auto"/>
      <w:jc w:val="left"/>
      <w:textAlignment w:val="auto"/>
    </w:pPr>
  </w:style>
  <w:style w:type="paragraph" w:customStyle="1" w:styleId="afffff5">
    <w:name w:val="التخريج والسند"/>
    <w:basedOn w:val="a8"/>
    <w:rsid w:val="00477BD1"/>
    <w:pPr>
      <w:widowControl/>
      <w:tabs>
        <w:tab w:val="num" w:pos="648"/>
      </w:tabs>
      <w:adjustRightInd/>
      <w:spacing w:before="300" w:after="80" w:line="520" w:lineRule="exact"/>
      <w:ind w:right="360" w:hanging="72"/>
      <w:jc w:val="left"/>
      <w:textAlignment w:val="auto"/>
    </w:pPr>
    <w:rPr>
      <w:rFonts w:ascii="Librarian" w:cs="MCS ALMAALIM"/>
      <w:color w:val="000000"/>
      <w:sz w:val="32"/>
      <w:szCs w:val="48"/>
      <w:lang w:eastAsia="ar-SA"/>
    </w:rPr>
  </w:style>
  <w:style w:type="paragraph" w:customStyle="1" w:styleId="afffff6">
    <w:name w:val="نمط فاصل"/>
    <w:basedOn w:val="a8"/>
    <w:rsid w:val="00477BD1"/>
    <w:pPr>
      <w:widowControl/>
      <w:adjustRightInd/>
      <w:spacing w:line="14" w:lineRule="auto"/>
      <w:jc w:val="left"/>
      <w:textAlignment w:val="auto"/>
    </w:pPr>
    <w:rPr>
      <w:rFonts w:ascii="Librarian" w:cs="Traditional Arabic"/>
      <w:color w:val="000000"/>
      <w:sz w:val="36"/>
      <w:szCs w:val="40"/>
      <w:lang w:eastAsia="ar-SA"/>
    </w:rPr>
  </w:style>
  <w:style w:type="paragraph" w:customStyle="1" w:styleId="a1">
    <w:name w:val="تقسيمات"/>
    <w:basedOn w:val="a8"/>
    <w:link w:val="Charfa"/>
    <w:rsid w:val="00477BD1"/>
    <w:pPr>
      <w:keepNext/>
      <w:numPr>
        <w:numId w:val="10"/>
      </w:numPr>
      <w:adjustRightInd/>
      <w:spacing w:before="120" w:after="120" w:line="640" w:lineRule="exact"/>
      <w:jc w:val="left"/>
      <w:textAlignment w:val="auto"/>
    </w:pPr>
    <w:rPr>
      <w:rFonts w:cs="Monotype Koufi"/>
      <w:sz w:val="40"/>
      <w:szCs w:val="34"/>
      <w:lang w:eastAsia="ar-SA"/>
    </w:rPr>
  </w:style>
  <w:style w:type="paragraph" w:styleId="2f0">
    <w:name w:val="List Bullet 2"/>
    <w:basedOn w:val="a8"/>
    <w:autoRedefine/>
    <w:rsid w:val="00477BD1"/>
    <w:pPr>
      <w:widowControl/>
      <w:tabs>
        <w:tab w:val="num" w:pos="643"/>
      </w:tabs>
      <w:adjustRightInd/>
      <w:spacing w:line="240" w:lineRule="auto"/>
      <w:ind w:left="643" w:hanging="360"/>
      <w:jc w:val="left"/>
      <w:textAlignment w:val="auto"/>
    </w:pPr>
    <w:rPr>
      <w:rFonts w:cs="Traditional Arabic"/>
      <w:sz w:val="44"/>
      <w:szCs w:val="40"/>
      <w:lang w:eastAsia="ar-SA"/>
    </w:rPr>
  </w:style>
  <w:style w:type="paragraph" w:customStyle="1" w:styleId="afffff7">
    <w:name w:val="آيات"/>
    <w:basedOn w:val="a8"/>
    <w:rsid w:val="00477BD1"/>
    <w:pPr>
      <w:adjustRightInd/>
      <w:spacing w:after="120" w:line="560" w:lineRule="exact"/>
      <w:ind w:firstLine="624"/>
      <w:jc w:val="lowKashida"/>
      <w:textAlignment w:val="auto"/>
    </w:pPr>
    <w:rPr>
      <w:rFonts w:cs="Traditional Arabic"/>
      <w:color w:val="000000"/>
      <w:sz w:val="26"/>
      <w:szCs w:val="26"/>
      <w:lang w:eastAsia="ar-SA"/>
    </w:rPr>
  </w:style>
  <w:style w:type="table" w:customStyle="1" w:styleId="1410">
    <w:name w:val="شبكة جدول141"/>
    <w:basedOn w:val="aa"/>
    <w:next w:val="af5"/>
    <w:rsid w:val="00477BD1"/>
    <w:pPr>
      <w:widowControl w:val="0"/>
      <w:bidi/>
      <w:ind w:firstLine="284"/>
    </w:pPr>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cial1">
    <w:name w:val="special1"/>
    <w:rsid w:val="00477BD1"/>
    <w:rPr>
      <w:rFonts w:cs="Traditional Arabic" w:hint="cs"/>
      <w:b/>
      <w:bCs/>
      <w:color w:val="008000"/>
      <w:sz w:val="36"/>
      <w:szCs w:val="36"/>
    </w:rPr>
  </w:style>
  <w:style w:type="character" w:customStyle="1" w:styleId="highlight1">
    <w:name w:val="highlight1"/>
    <w:rsid w:val="00477BD1"/>
    <w:rPr>
      <w:b/>
      <w:bCs/>
      <w:color w:val="FF0000"/>
    </w:rPr>
  </w:style>
  <w:style w:type="character" w:customStyle="1" w:styleId="grame">
    <w:name w:val="grame"/>
    <w:basedOn w:val="a9"/>
    <w:rsid w:val="00477BD1"/>
  </w:style>
  <w:style w:type="paragraph" w:customStyle="1" w:styleId="afffff8">
    <w:name w:val="فقرة جديدة"/>
    <w:basedOn w:val="29"/>
    <w:link w:val="Charfb"/>
    <w:rsid w:val="00477BD1"/>
    <w:pPr>
      <w:tabs>
        <w:tab w:val="left" w:pos="3993"/>
      </w:tabs>
      <w:spacing w:after="0" w:line="500" w:lineRule="exact"/>
      <w:jc w:val="lowKashida"/>
    </w:pPr>
    <w:rPr>
      <w:rFonts w:ascii="Times New Roman" w:hAnsi="Times New Roman" w:cs="Traditional Arabic"/>
      <w:sz w:val="36"/>
      <w:szCs w:val="36"/>
    </w:rPr>
  </w:style>
  <w:style w:type="character" w:customStyle="1" w:styleId="Charfb">
    <w:name w:val="فقرة جديدة Char"/>
    <w:link w:val="afffff8"/>
    <w:rsid w:val="00477BD1"/>
    <w:rPr>
      <w:rFonts w:cs="Traditional Arabic"/>
      <w:sz w:val="36"/>
      <w:szCs w:val="36"/>
    </w:rPr>
  </w:style>
  <w:style w:type="paragraph" w:customStyle="1" w:styleId="NoSpacing1">
    <w:name w:val="No Spacing1"/>
    <w:rsid w:val="00477BD1"/>
    <w:pPr>
      <w:bidi/>
    </w:pPr>
    <w:rPr>
      <w:rFonts w:ascii="Calibri" w:hAnsi="Calibri" w:cs="Arial"/>
      <w:sz w:val="22"/>
      <w:szCs w:val="22"/>
    </w:rPr>
  </w:style>
  <w:style w:type="paragraph" w:styleId="afffff9">
    <w:name w:val="Body Text First Indent"/>
    <w:basedOn w:val="afff1"/>
    <w:link w:val="Charfc"/>
    <w:rsid w:val="00477BD1"/>
    <w:pPr>
      <w:widowControl/>
      <w:ind w:firstLine="210"/>
      <w:jc w:val="left"/>
    </w:pPr>
    <w:rPr>
      <w:rFonts w:ascii="Calibri" w:eastAsia="Calibri" w:hAnsi="Calibri" w:cs="Arial"/>
      <w:b/>
      <w:bCs/>
      <w:color w:val="auto"/>
      <w:szCs w:val="24"/>
      <w:lang w:val="en-US" w:eastAsia="en-US"/>
      <w14:shadow w14:blurRad="50800" w14:dist="38100" w14:dir="2700000" w14:sx="100000" w14:sy="100000" w14:kx="0" w14:ky="0" w14:algn="tl">
        <w14:srgbClr w14:val="000000">
          <w14:alpha w14:val="60000"/>
        </w14:srgbClr>
      </w14:shadow>
    </w:rPr>
  </w:style>
  <w:style w:type="character" w:customStyle="1" w:styleId="Charfc">
    <w:name w:val="نص أساسي بمسافة بادئة للسطر الأول Char"/>
    <w:link w:val="afffff9"/>
    <w:rsid w:val="00477BD1"/>
    <w:rPr>
      <w:rFonts w:ascii="Calibri" w:eastAsia="Calibri" w:hAnsi="Calibri" w:cs="Arial"/>
      <w:b/>
      <w:bCs/>
      <w:color w:val="000000"/>
      <w:sz w:val="24"/>
      <w:szCs w:val="24"/>
      <w:lang w:val="fr-FR" w:eastAsia="ar-SA"/>
      <w14:shadow w14:blurRad="50800" w14:dist="38100" w14:dir="2700000" w14:sx="100000" w14:sy="100000" w14:kx="0" w14:ky="0" w14:algn="tl">
        <w14:srgbClr w14:val="000000">
          <w14:alpha w14:val="60000"/>
        </w14:srgbClr>
      </w14:shadow>
    </w:rPr>
  </w:style>
  <w:style w:type="paragraph" w:customStyle="1" w:styleId="BalloonText1">
    <w:name w:val="Balloon Text1"/>
    <w:basedOn w:val="a8"/>
    <w:link w:val="BalloonTextChar"/>
    <w:rsid w:val="00477BD1"/>
    <w:pPr>
      <w:adjustRightInd/>
      <w:spacing w:line="240" w:lineRule="auto"/>
      <w:ind w:firstLine="284"/>
      <w:jc w:val="left"/>
      <w:textAlignment w:val="auto"/>
    </w:pPr>
    <w:rPr>
      <w:rFonts w:ascii="Tahoma" w:cs="Tahoma"/>
      <w:sz w:val="16"/>
      <w:szCs w:val="16"/>
      <w:lang w:eastAsia="ar-SA"/>
    </w:rPr>
  </w:style>
  <w:style w:type="character" w:customStyle="1" w:styleId="CharChar18">
    <w:name w:val="Char Char18"/>
    <w:rsid w:val="00477BD1"/>
    <w:rPr>
      <w:rFonts w:ascii="Arial" w:eastAsia="Times New Roman" w:hAnsi="Arial" w:cs="DecoType Naskh"/>
      <w:b/>
      <w:bCs/>
      <w:sz w:val="24"/>
      <w:szCs w:val="40"/>
      <w14:shadow w14:blurRad="50800" w14:dist="38100" w14:dir="2700000" w14:sx="100000" w14:sy="100000" w14:kx="0" w14:ky="0" w14:algn="tl">
        <w14:srgbClr w14:val="000000">
          <w14:alpha w14:val="60000"/>
        </w14:srgbClr>
      </w14:shadow>
    </w:rPr>
  </w:style>
  <w:style w:type="character" w:customStyle="1" w:styleId="CharChar9">
    <w:name w:val="Char Char9"/>
    <w:rsid w:val="00477BD1"/>
    <w:rPr>
      <w:rFonts w:ascii="Times New Roman" w:eastAsia="Times New Roman" w:hAnsi="Times New Roman" w:cs="Traditional Arabic"/>
      <w:sz w:val="40"/>
      <w:szCs w:val="48"/>
    </w:rPr>
  </w:style>
  <w:style w:type="character" w:customStyle="1" w:styleId="CharChar8">
    <w:name w:val="Char Char8"/>
    <w:rsid w:val="00477BD1"/>
    <w:rPr>
      <w:rFonts w:ascii="Times New Roman" w:eastAsia="Times New Roman" w:hAnsi="Times New Roman" w:cs="Traditional Arabic"/>
      <w:sz w:val="40"/>
      <w:szCs w:val="48"/>
    </w:rPr>
  </w:style>
  <w:style w:type="paragraph" w:customStyle="1" w:styleId="1f3">
    <w:name w:val="نص في بالون1"/>
    <w:basedOn w:val="a8"/>
    <w:rsid w:val="00477BD1"/>
    <w:pPr>
      <w:adjustRightInd/>
      <w:spacing w:line="240" w:lineRule="auto"/>
      <w:ind w:firstLine="284"/>
      <w:jc w:val="left"/>
      <w:textAlignment w:val="auto"/>
    </w:pPr>
    <w:rPr>
      <w:rFonts w:ascii="Tahoma" w:cs="Tahoma"/>
      <w:sz w:val="16"/>
      <w:szCs w:val="16"/>
      <w:lang w:eastAsia="ar-SA"/>
    </w:rPr>
  </w:style>
  <w:style w:type="character" w:customStyle="1" w:styleId="Charfa">
    <w:name w:val="تقسيمات Char"/>
    <w:link w:val="a1"/>
    <w:rsid w:val="00477BD1"/>
    <w:rPr>
      <w:rFonts w:cs="Monotype Koufi"/>
      <w:sz w:val="40"/>
      <w:szCs w:val="34"/>
      <w:lang w:eastAsia="ar-SA"/>
    </w:rPr>
  </w:style>
  <w:style w:type="paragraph" w:customStyle="1" w:styleId="afffffa">
    <w:name w:val="آيات_السقاف"/>
    <w:basedOn w:val="a8"/>
    <w:link w:val="Charfd"/>
    <w:rsid w:val="00477BD1"/>
    <w:pPr>
      <w:adjustRightInd/>
      <w:spacing w:after="110" w:line="550" w:lineRule="exact"/>
      <w:ind w:firstLine="635"/>
      <w:jc w:val="lowKashida"/>
      <w:textAlignment w:val="auto"/>
    </w:pPr>
    <w:rPr>
      <w:rFonts w:ascii="QCF_BSML" w:hAnsi="QCF_BSML" w:cs="QCF_BSML"/>
      <w:color w:val="801C80"/>
      <w:sz w:val="32"/>
      <w:szCs w:val="32"/>
    </w:rPr>
  </w:style>
  <w:style w:type="character" w:customStyle="1" w:styleId="Charfd">
    <w:name w:val="آيات_السقاف Char"/>
    <w:link w:val="afffffa"/>
    <w:rsid w:val="00477BD1"/>
    <w:rPr>
      <w:rFonts w:ascii="QCF_BSML" w:hAnsi="QCF_BSML" w:cs="QCF_BSML"/>
      <w:color w:val="801C80"/>
      <w:sz w:val="32"/>
      <w:szCs w:val="32"/>
    </w:rPr>
  </w:style>
  <w:style w:type="paragraph" w:customStyle="1" w:styleId="afffffb">
    <w:name w:val="آيات_سميرة"/>
    <w:basedOn w:val="a8"/>
    <w:link w:val="Charfe"/>
    <w:uiPriority w:val="99"/>
    <w:rsid w:val="00477BD1"/>
    <w:pPr>
      <w:adjustRightInd/>
      <w:spacing w:after="110" w:line="540" w:lineRule="exact"/>
      <w:ind w:firstLine="624"/>
      <w:jc w:val="lowKashida"/>
      <w:textAlignment w:val="auto"/>
    </w:pPr>
    <w:rPr>
      <w:rFonts w:ascii="QCF_BSML" w:hAnsi="QCF_BSML" w:cs="QCF_BSML"/>
      <w:color w:val="00002B"/>
      <w:sz w:val="33"/>
      <w:szCs w:val="33"/>
    </w:rPr>
  </w:style>
  <w:style w:type="character" w:customStyle="1" w:styleId="Charfe">
    <w:name w:val="آيات_سميرة Char"/>
    <w:link w:val="afffffb"/>
    <w:uiPriority w:val="99"/>
    <w:rsid w:val="00477BD1"/>
    <w:rPr>
      <w:rFonts w:ascii="QCF_BSML" w:hAnsi="QCF_BSML" w:cs="QCF_BSML"/>
      <w:color w:val="00002B"/>
      <w:sz w:val="33"/>
      <w:szCs w:val="33"/>
    </w:rPr>
  </w:style>
  <w:style w:type="character" w:customStyle="1" w:styleId="CharChar0">
    <w:name w:val="أسماء الأعلام Char Char"/>
    <w:uiPriority w:val="99"/>
    <w:locked/>
    <w:rsid w:val="00477BD1"/>
    <w:rPr>
      <w:rFonts w:ascii="Times New Roman" w:hAnsi="Times New Roman" w:cs="MCS Taybah S_U normal."/>
      <w:sz w:val="44"/>
      <w:szCs w:val="44"/>
      <w:lang w:val="x-none" w:eastAsia="ar-SA" w:bidi="ar-SA"/>
      <w14:shadow w14:blurRad="50800" w14:dist="38100" w14:dir="2700000" w14:sx="100000" w14:sy="100000" w14:kx="0" w14:ky="0" w14:algn="tl">
        <w14:srgbClr w14:val="000000">
          <w14:alpha w14:val="60000"/>
        </w14:srgbClr>
      </w14:shadow>
    </w:rPr>
  </w:style>
  <w:style w:type="table" w:customStyle="1" w:styleId="1510">
    <w:name w:val="شبكة جدول151"/>
    <w:basedOn w:val="aa"/>
    <w:next w:val="af5"/>
    <w:uiPriority w:val="59"/>
    <w:rsid w:val="00477BD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Char">
    <w:name w:val="خط الفقرة الافتراضي Para Char"/>
    <w:basedOn w:val="a8"/>
    <w:rsid w:val="00477BD1"/>
    <w:pPr>
      <w:widowControl/>
      <w:adjustRightInd/>
      <w:spacing w:line="240" w:lineRule="auto"/>
      <w:jc w:val="left"/>
      <w:textAlignment w:val="auto"/>
    </w:pPr>
  </w:style>
  <w:style w:type="character" w:customStyle="1" w:styleId="Heading1Char">
    <w:name w:val="Heading 1 Char"/>
    <w:aliases w:val="عنوان 1 Char Char Char Char Char Char Char Char Char Char Char Char,Heading 11 Char Char,عنوان 1 Char Char Char Char Char Char Char Char Char Char Char Char Char Char Char"/>
    <w:locked/>
    <w:rsid w:val="00477BD1"/>
    <w:rPr>
      <w:rFonts w:ascii="Cambria" w:hAnsi="Cambria" w:cs="Times New Roman"/>
      <w:b/>
      <w:bCs/>
      <w:color w:val="365F91"/>
      <w:sz w:val="28"/>
      <w:szCs w:val="28"/>
    </w:rPr>
  </w:style>
  <w:style w:type="character" w:customStyle="1" w:styleId="Heading2Char">
    <w:name w:val="Heading 2 Char"/>
    <w:uiPriority w:val="9"/>
    <w:locked/>
    <w:rsid w:val="00477BD1"/>
    <w:rPr>
      <w:rFonts w:ascii="Cambria" w:hAnsi="Cambria" w:cs="Times New Roman"/>
      <w:b/>
      <w:bCs/>
      <w:color w:val="4F81BD"/>
      <w:sz w:val="26"/>
      <w:szCs w:val="26"/>
    </w:rPr>
  </w:style>
  <w:style w:type="character" w:customStyle="1" w:styleId="Heading3Char">
    <w:name w:val="Heading 3 Char"/>
    <w:uiPriority w:val="9"/>
    <w:locked/>
    <w:rsid w:val="00477BD1"/>
    <w:rPr>
      <w:rFonts w:ascii="Cambria" w:hAnsi="Cambria" w:cs="Times New Roman"/>
      <w:b/>
      <w:bCs/>
      <w:color w:val="4F81BD"/>
    </w:rPr>
  </w:style>
  <w:style w:type="character" w:customStyle="1" w:styleId="Heading4Char">
    <w:name w:val="Heading 4 Char"/>
    <w:uiPriority w:val="9"/>
    <w:locked/>
    <w:rsid w:val="00477BD1"/>
    <w:rPr>
      <w:rFonts w:ascii="Cambria" w:hAnsi="Cambria" w:cs="Times New Roman"/>
      <w:b/>
      <w:bCs/>
      <w:i/>
      <w:iCs/>
      <w:color w:val="4F81BD"/>
    </w:rPr>
  </w:style>
  <w:style w:type="character" w:customStyle="1" w:styleId="Heading5Char">
    <w:name w:val="Heading 5 Char"/>
    <w:uiPriority w:val="9"/>
    <w:locked/>
    <w:rsid w:val="00477BD1"/>
    <w:rPr>
      <w:rFonts w:ascii="Cambria" w:hAnsi="Cambria" w:cs="Times New Roman"/>
      <w:color w:val="243F60"/>
    </w:rPr>
  </w:style>
  <w:style w:type="character" w:customStyle="1" w:styleId="Heading6Char">
    <w:name w:val="Heading 6 Char"/>
    <w:uiPriority w:val="9"/>
    <w:semiHidden/>
    <w:locked/>
    <w:rsid w:val="00477BD1"/>
    <w:rPr>
      <w:rFonts w:ascii="Cambria" w:hAnsi="Cambria" w:cs="Times New Roman"/>
      <w:i/>
      <w:iCs/>
      <w:color w:val="243F60"/>
    </w:rPr>
  </w:style>
  <w:style w:type="character" w:customStyle="1" w:styleId="Heading7Char">
    <w:name w:val="Heading 7 Char"/>
    <w:uiPriority w:val="9"/>
    <w:semiHidden/>
    <w:locked/>
    <w:rsid w:val="00477BD1"/>
    <w:rPr>
      <w:rFonts w:ascii="Cambria" w:hAnsi="Cambria" w:cs="Times New Roman"/>
      <w:i/>
      <w:iCs/>
      <w:color w:val="404040"/>
    </w:rPr>
  </w:style>
  <w:style w:type="character" w:customStyle="1" w:styleId="HeaderChar">
    <w:name w:val="Header Char"/>
    <w:uiPriority w:val="99"/>
    <w:locked/>
    <w:rsid w:val="00477BD1"/>
    <w:rPr>
      <w:rFonts w:cs="Times New Roman"/>
    </w:rPr>
  </w:style>
  <w:style w:type="character" w:customStyle="1" w:styleId="FooterChar">
    <w:name w:val="Footer Char"/>
    <w:uiPriority w:val="99"/>
    <w:locked/>
    <w:rsid w:val="00477BD1"/>
    <w:rPr>
      <w:rFonts w:cs="Times New Roman"/>
    </w:rPr>
  </w:style>
  <w:style w:type="character" w:customStyle="1" w:styleId="EndnoteTextChar">
    <w:name w:val="Endnote Text Char"/>
    <w:uiPriority w:val="99"/>
    <w:semiHidden/>
    <w:locked/>
    <w:rsid w:val="00477BD1"/>
    <w:rPr>
      <w:rFonts w:ascii="Times New Roman" w:hAnsi="Times New Roman" w:cs="Times New Roman"/>
      <w:sz w:val="24"/>
      <w:szCs w:val="24"/>
    </w:rPr>
  </w:style>
  <w:style w:type="paragraph" w:customStyle="1" w:styleId="afffffc">
    <w:name w:val="ص"/>
    <w:basedOn w:val="a8"/>
    <w:link w:val="Charff"/>
    <w:rsid w:val="00477BD1"/>
    <w:pPr>
      <w:widowControl/>
      <w:adjustRightInd/>
      <w:spacing w:after="200" w:line="276" w:lineRule="auto"/>
      <w:ind w:left="46" w:firstLine="567"/>
      <w:textAlignment w:val="auto"/>
    </w:pPr>
    <w:rPr>
      <w:rFonts w:ascii="AGA Arabesque" w:hAnsi="AGA Arabesque" w:cs="Traditional Arabic"/>
      <w:sz w:val="40"/>
      <w:szCs w:val="40"/>
    </w:rPr>
  </w:style>
  <w:style w:type="character" w:customStyle="1" w:styleId="Charff">
    <w:name w:val="ص Char"/>
    <w:link w:val="afffffc"/>
    <w:locked/>
    <w:rsid w:val="00477BD1"/>
    <w:rPr>
      <w:rFonts w:ascii="AGA Arabesque" w:hAnsi="AGA Arabesque" w:cs="Traditional Arabic"/>
      <w:sz w:val="40"/>
      <w:szCs w:val="40"/>
    </w:rPr>
  </w:style>
  <w:style w:type="character" w:customStyle="1" w:styleId="arab">
    <w:name w:val="arab"/>
    <w:rsid w:val="00477BD1"/>
    <w:rPr>
      <w:rFonts w:cs="Times New Roman"/>
    </w:rPr>
  </w:style>
  <w:style w:type="character" w:customStyle="1" w:styleId="hadeeth1">
    <w:name w:val="hadeeth1"/>
    <w:rsid w:val="00477BD1"/>
    <w:rPr>
      <w:rFonts w:cs="Times New Roman"/>
      <w:color w:val="663300"/>
    </w:rPr>
  </w:style>
  <w:style w:type="character" w:customStyle="1" w:styleId="editsection">
    <w:name w:val="editsection"/>
    <w:rsid w:val="00477BD1"/>
    <w:rPr>
      <w:rFonts w:cs="Times New Roman"/>
    </w:rPr>
  </w:style>
  <w:style w:type="character" w:customStyle="1" w:styleId="toctoggle">
    <w:name w:val="toctoggle"/>
    <w:rsid w:val="00477BD1"/>
    <w:rPr>
      <w:rFonts w:cs="Times New Roman"/>
    </w:rPr>
  </w:style>
  <w:style w:type="character" w:customStyle="1" w:styleId="tocnumber">
    <w:name w:val="tocnumber"/>
    <w:rsid w:val="00477BD1"/>
    <w:rPr>
      <w:rFonts w:cs="Times New Roman"/>
    </w:rPr>
  </w:style>
  <w:style w:type="character" w:customStyle="1" w:styleId="toctext">
    <w:name w:val="toctext"/>
    <w:rsid w:val="00477BD1"/>
    <w:rPr>
      <w:rFonts w:cs="Times New Roman"/>
    </w:rPr>
  </w:style>
  <w:style w:type="character" w:customStyle="1" w:styleId="script-arabic">
    <w:name w:val="script-arabic"/>
    <w:rsid w:val="00477BD1"/>
    <w:rPr>
      <w:rFonts w:cs="Times New Roman"/>
    </w:rPr>
  </w:style>
  <w:style w:type="character" w:customStyle="1" w:styleId="reference-text">
    <w:name w:val="reference-text"/>
    <w:rsid w:val="00477BD1"/>
    <w:rPr>
      <w:rFonts w:cs="Times New Roman"/>
    </w:rPr>
  </w:style>
  <w:style w:type="character" w:customStyle="1" w:styleId="ayat">
    <w:name w:val="ayat"/>
    <w:rsid w:val="00477BD1"/>
    <w:rPr>
      <w:rFonts w:cs="Times New Roman"/>
    </w:rPr>
  </w:style>
  <w:style w:type="character" w:customStyle="1" w:styleId="wpcpacss1">
    <w:name w:val="wpcpacss1"/>
    <w:rsid w:val="00477BD1"/>
    <w:rPr>
      <w:rFonts w:cs="Times New Roman"/>
      <w:b/>
      <w:bCs/>
      <w:vertAlign w:val="baseline"/>
    </w:rPr>
  </w:style>
  <w:style w:type="character" w:customStyle="1" w:styleId="wpfitcss1">
    <w:name w:val="wpfitcss1"/>
    <w:rsid w:val="00477BD1"/>
    <w:rPr>
      <w:rFonts w:cs="Times New Roman"/>
    </w:rPr>
  </w:style>
  <w:style w:type="character" w:customStyle="1" w:styleId="wpcptscss1">
    <w:name w:val="wpcptscss1"/>
    <w:rsid w:val="00477BD1"/>
    <w:rPr>
      <w:rFonts w:cs="Times New Roman"/>
      <w:color w:val="808080"/>
    </w:rPr>
  </w:style>
  <w:style w:type="character" w:customStyle="1" w:styleId="wpcpirbcss1">
    <w:name w:val="wpcpirbcss1"/>
    <w:rsid w:val="00477BD1"/>
    <w:rPr>
      <w:rFonts w:cs="Times New Roman"/>
      <w:color w:val="3366CC"/>
    </w:rPr>
  </w:style>
  <w:style w:type="paragraph" w:customStyle="1" w:styleId="detailfont">
    <w:name w:val="detailfont"/>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articletitle1">
    <w:name w:val="article_title1"/>
    <w:rsid w:val="00477BD1"/>
    <w:rPr>
      <w:rFonts w:cs="Times New Roman"/>
    </w:rPr>
  </w:style>
  <w:style w:type="character" w:customStyle="1" w:styleId="ufalaem17">
    <w:name w:val="uf_alaem17"/>
    <w:rsid w:val="00477BD1"/>
    <w:rPr>
      <w:rFonts w:cs="Times New Roman"/>
    </w:rPr>
  </w:style>
  <w:style w:type="character" w:customStyle="1" w:styleId="aye1">
    <w:name w:val="aye1"/>
    <w:rsid w:val="00477BD1"/>
    <w:rPr>
      <w:rFonts w:cs="Times New Roman"/>
      <w:color w:val="FF0000"/>
    </w:rPr>
  </w:style>
  <w:style w:type="character" w:customStyle="1" w:styleId="ufalaem9">
    <w:name w:val="uf_alaem9"/>
    <w:rsid w:val="00477BD1"/>
    <w:rPr>
      <w:rFonts w:cs="Times New Roman"/>
    </w:rPr>
  </w:style>
  <w:style w:type="character" w:customStyle="1" w:styleId="ufwdg34">
    <w:name w:val="uf_wdg34"/>
    <w:rsid w:val="00477BD1"/>
    <w:rPr>
      <w:rFonts w:cs="Times New Roman"/>
    </w:rPr>
  </w:style>
  <w:style w:type="character" w:customStyle="1" w:styleId="mohem1">
    <w:name w:val="mohem1"/>
    <w:rsid w:val="00477BD1"/>
    <w:rPr>
      <w:rFonts w:ascii="Simplified Arabic" w:hAnsi="Simplified Arabic" w:cs="Simplified Arabic"/>
      <w:b/>
      <w:bCs/>
      <w:color w:val="800000"/>
      <w:sz w:val="31"/>
      <w:szCs w:val="31"/>
      <w:lang w:bidi="ar-SA"/>
    </w:rPr>
  </w:style>
  <w:style w:type="paragraph" w:customStyle="1" w:styleId="noparagraphstyle">
    <w:name w:val="noparagraphstyl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itle3">
    <w:name w:val="title3"/>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hadeth1">
    <w:name w:val="hadeth1"/>
    <w:rsid w:val="00477BD1"/>
    <w:rPr>
      <w:rFonts w:cs="Times New Roman"/>
      <w:color w:val="347C17"/>
    </w:rPr>
  </w:style>
  <w:style w:type="paragraph" w:customStyle="1" w:styleId="title2">
    <w:name w:val="title2"/>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alam">
    <w:name w:val="alam"/>
    <w:rsid w:val="00477BD1"/>
    <w:rPr>
      <w:rFonts w:cs="Times New Roman"/>
    </w:rPr>
  </w:style>
  <w:style w:type="paragraph" w:customStyle="1" w:styleId="bod">
    <w:name w:val="bod"/>
    <w:basedOn w:val="a8"/>
    <w:rsid w:val="00477BD1"/>
    <w:pPr>
      <w:widowControl/>
      <w:adjustRightInd/>
      <w:spacing w:before="100" w:beforeAutospacing="1" w:after="100" w:afterAutospacing="1" w:line="240" w:lineRule="auto"/>
      <w:ind w:firstLine="343"/>
      <w:textAlignment w:val="auto"/>
    </w:pPr>
    <w:rPr>
      <w:rFonts w:ascii="Traditional Arabic" w:eastAsia="Calibri" w:hAnsi="Traditional Arabic" w:cs="Traditional Arabic"/>
      <w:b/>
      <w:bCs/>
      <w:color w:val="000000"/>
      <w:sz w:val="32"/>
      <w:szCs w:val="32"/>
    </w:rPr>
  </w:style>
  <w:style w:type="paragraph" w:customStyle="1" w:styleId="vehres">
    <w:name w:val="vehres"/>
    <w:basedOn w:val="a8"/>
    <w:rsid w:val="00477BD1"/>
    <w:pPr>
      <w:widowControl/>
      <w:bidi w:val="0"/>
      <w:adjustRightInd/>
      <w:spacing w:before="100" w:beforeAutospacing="1" w:after="100" w:afterAutospacing="1" w:line="240" w:lineRule="auto"/>
      <w:jc w:val="left"/>
      <w:textAlignment w:val="auto"/>
    </w:pPr>
    <w:rPr>
      <w:rFonts w:ascii="Traditional Arabic" w:eastAsia="Calibri" w:hAnsi="Traditional Arabic" w:cs="Traditional Arabic"/>
      <w:color w:val="000000"/>
    </w:rPr>
  </w:style>
  <w:style w:type="character" w:customStyle="1" w:styleId="mtn1">
    <w:name w:val="mtn1"/>
    <w:rsid w:val="00477BD1"/>
    <w:rPr>
      <w:rFonts w:ascii="Traditional Arabic" w:hAnsi="Traditional Arabic" w:cs="Traditional Arabic"/>
      <w:b/>
      <w:bCs/>
      <w:color w:val="FF0000"/>
      <w:sz w:val="32"/>
      <w:szCs w:val="32"/>
      <w:lang w:bidi="ar-SA"/>
    </w:rPr>
  </w:style>
  <w:style w:type="character" w:customStyle="1" w:styleId="alm">
    <w:name w:val="alm"/>
    <w:rsid w:val="00477BD1"/>
    <w:rPr>
      <w:rFonts w:cs="Times New Roman"/>
    </w:rPr>
  </w:style>
  <w:style w:type="character" w:customStyle="1" w:styleId="had1">
    <w:name w:val="had1"/>
    <w:rsid w:val="00477BD1"/>
    <w:rPr>
      <w:rFonts w:ascii="Traditional Arabic" w:hAnsi="Traditional Arabic" w:cs="Traditional Arabic"/>
      <w:b/>
      <w:bCs/>
      <w:color w:val="000080"/>
      <w:sz w:val="28"/>
      <w:szCs w:val="28"/>
      <w:lang w:bidi="ar-SA"/>
    </w:rPr>
  </w:style>
  <w:style w:type="character" w:customStyle="1" w:styleId="qur1">
    <w:name w:val="qur1"/>
    <w:rsid w:val="00477BD1"/>
    <w:rPr>
      <w:rFonts w:ascii="Traditional Arabic" w:hAnsi="Traditional Arabic" w:cs="Traditional Arabic"/>
      <w:b/>
      <w:bCs/>
      <w:color w:val="008000"/>
      <w:sz w:val="28"/>
      <w:szCs w:val="28"/>
      <w:lang w:bidi="ar-SA"/>
    </w:rPr>
  </w:style>
  <w:style w:type="character" w:customStyle="1" w:styleId="ata11y">
    <w:name w:val="at_a11y"/>
    <w:rsid w:val="00477BD1"/>
    <w:rPr>
      <w:rFonts w:cs="Times New Roman"/>
    </w:rPr>
  </w:style>
  <w:style w:type="character" w:customStyle="1" w:styleId="addthisseparator3">
    <w:name w:val="addthis_separator3"/>
    <w:rsid w:val="00477BD1"/>
    <w:rPr>
      <w:rFonts w:cs="Times New Roman"/>
    </w:rPr>
  </w:style>
  <w:style w:type="paragraph" w:customStyle="1" w:styleId="s7adeth">
    <w:name w:val="s7adeth"/>
    <w:basedOn w:val="a8"/>
    <w:uiPriority w:val="99"/>
    <w:rsid w:val="00477BD1"/>
    <w:pPr>
      <w:widowControl/>
      <w:bidi w:val="0"/>
      <w:adjustRightInd/>
      <w:spacing w:line="240" w:lineRule="auto"/>
      <w:jc w:val="center"/>
      <w:textAlignment w:val="auto"/>
    </w:pPr>
    <w:rPr>
      <w:rFonts w:eastAsia="Calibri"/>
      <w:b/>
      <w:bCs/>
      <w:color w:val="004400"/>
    </w:rPr>
  </w:style>
  <w:style w:type="paragraph" w:customStyle="1" w:styleId="author">
    <w:name w:val="author"/>
    <w:basedOn w:val="a8"/>
    <w:rsid w:val="00477BD1"/>
    <w:pPr>
      <w:widowControl/>
      <w:bidi w:val="0"/>
      <w:adjustRightInd/>
      <w:spacing w:line="240" w:lineRule="auto"/>
      <w:jc w:val="left"/>
      <w:textAlignment w:val="auto"/>
    </w:pPr>
    <w:rPr>
      <w:rFonts w:eastAsia="Calibri"/>
      <w:sz w:val="21"/>
      <w:szCs w:val="21"/>
    </w:rPr>
  </w:style>
  <w:style w:type="character" w:customStyle="1" w:styleId="BodyTextIndentChar">
    <w:name w:val="Body Text Indent Char"/>
    <w:locked/>
    <w:rsid w:val="00477BD1"/>
    <w:rPr>
      <w:rFonts w:ascii="Times New Roman" w:hAnsi="Times New Roman" w:cs="Arabic Transparent"/>
      <w:sz w:val="28"/>
      <w:szCs w:val="28"/>
      <w:lang w:bidi="ar-SA"/>
    </w:rPr>
  </w:style>
  <w:style w:type="character" w:customStyle="1" w:styleId="newsarticle">
    <w:name w:val="newsarticle"/>
    <w:rsid w:val="00477BD1"/>
    <w:rPr>
      <w:rFonts w:cs="Times New Roman"/>
    </w:rPr>
  </w:style>
  <w:style w:type="paragraph" w:customStyle="1" w:styleId="tback">
    <w:name w:val="tback"/>
    <w:basedOn w:val="a8"/>
    <w:rsid w:val="00477BD1"/>
    <w:pPr>
      <w:widowControl/>
      <w:shd w:val="clear" w:color="auto" w:fill="EFC0CC"/>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tl">
    <w:name w:val="tl"/>
    <w:basedOn w:val="a8"/>
    <w:rsid w:val="00477BD1"/>
    <w:pPr>
      <w:widowControl/>
      <w:bidi w:val="0"/>
      <w:adjustRightInd/>
      <w:spacing w:before="100" w:beforeAutospacing="1" w:after="100" w:afterAutospacing="1" w:line="240" w:lineRule="auto"/>
      <w:ind w:left="122" w:right="122"/>
      <w:jc w:val="center"/>
      <w:textAlignment w:val="auto"/>
    </w:pPr>
    <w:rPr>
      <w:rFonts w:ascii="Tahoma" w:eastAsia="Calibri" w:hAnsi="Tahoma" w:cs="Tahoma"/>
      <w:sz w:val="20"/>
      <w:szCs w:val="20"/>
    </w:rPr>
  </w:style>
  <w:style w:type="paragraph" w:customStyle="1" w:styleId="rssfooo">
    <w:name w:val="rssfooo"/>
    <w:basedOn w:val="a8"/>
    <w:rsid w:val="00477BD1"/>
    <w:pPr>
      <w:widowControl/>
      <w:bidi w:val="0"/>
      <w:adjustRightInd/>
      <w:spacing w:before="3927" w:line="240" w:lineRule="auto"/>
      <w:jc w:val="left"/>
      <w:textAlignment w:val="auto"/>
    </w:pPr>
    <w:rPr>
      <w:rFonts w:ascii="Arial" w:eastAsia="Calibri" w:hAnsi="Arial" w:cs="Arial"/>
      <w:b/>
      <w:bCs/>
    </w:rPr>
  </w:style>
  <w:style w:type="paragraph" w:customStyle="1" w:styleId="rssfoootxtright">
    <w:name w:val="rssfoootxtright"/>
    <w:basedOn w:val="a8"/>
    <w:rsid w:val="00477BD1"/>
    <w:pPr>
      <w:widowControl/>
      <w:bidi w:val="0"/>
      <w:adjustRightInd/>
      <w:spacing w:before="4036" w:line="240" w:lineRule="auto"/>
      <w:jc w:val="left"/>
      <w:textAlignment w:val="auto"/>
    </w:pPr>
    <w:rPr>
      <w:rFonts w:ascii="Arial" w:eastAsia="Calibri" w:hAnsi="Arial" w:cs="Arial"/>
      <w:b/>
      <w:bCs/>
    </w:rPr>
  </w:style>
  <w:style w:type="paragraph" w:customStyle="1" w:styleId="bg-g">
    <w:name w:val="bg-g"/>
    <w:basedOn w:val="a8"/>
    <w:rsid w:val="00477BD1"/>
    <w:pPr>
      <w:widowControl/>
      <w:bidi w:val="0"/>
      <w:adjustRightInd/>
      <w:spacing w:line="240" w:lineRule="auto"/>
      <w:jc w:val="center"/>
      <w:textAlignment w:val="auto"/>
    </w:pPr>
    <w:rPr>
      <w:rFonts w:ascii="Arial" w:eastAsia="Calibri" w:hAnsi="Arial" w:cs="Arial"/>
      <w:b/>
      <w:bCs/>
    </w:rPr>
  </w:style>
  <w:style w:type="paragraph" w:customStyle="1" w:styleId="page">
    <w:name w:val="page"/>
    <w:basedOn w:val="a8"/>
    <w:rsid w:val="00477BD1"/>
    <w:pPr>
      <w:widowControl/>
      <w:shd w:val="clear" w:color="auto" w:fill="F3D2D9"/>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pagealink">
    <w:name w:val="pag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geavisited">
    <w:name w:val="pag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geahover">
    <w:name w:val="pag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tborder">
    <w:name w:val="tborder"/>
    <w:basedOn w:val="a8"/>
    <w:rsid w:val="00477BD1"/>
    <w:pPr>
      <w:widowControl/>
      <w:pBdr>
        <w:top w:val="single" w:sz="8" w:space="0" w:color="C24260"/>
        <w:left w:val="single" w:sz="8" w:space="0" w:color="C24260"/>
        <w:bottom w:val="single" w:sz="8" w:space="0" w:color="C24260"/>
        <w:right w:val="single" w:sz="8" w:space="0" w:color="C24260"/>
      </w:pBdr>
      <w:shd w:val="clear" w:color="auto" w:fill="FFFFFF"/>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cat">
    <w:name w:val="tcat"/>
    <w:basedOn w:val="a8"/>
    <w:rsid w:val="00477BD1"/>
    <w:pPr>
      <w:widowControl/>
      <w:shd w:val="clear" w:color="auto" w:fill="BE3A6E"/>
      <w:bidi w:val="0"/>
      <w:adjustRightInd/>
      <w:spacing w:before="100" w:beforeAutospacing="1" w:after="100" w:afterAutospacing="1" w:line="240" w:lineRule="auto"/>
      <w:jc w:val="right"/>
      <w:textAlignment w:val="auto"/>
    </w:pPr>
    <w:rPr>
      <w:rFonts w:ascii="Arial" w:eastAsia="Calibri" w:hAnsi="Arial" w:cs="Arial"/>
      <w:b/>
      <w:bCs/>
      <w:color w:val="FFFFFF"/>
    </w:rPr>
  </w:style>
  <w:style w:type="paragraph" w:customStyle="1" w:styleId="tcatalink">
    <w:name w:val="tcat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catavisited">
    <w:name w:val="tcat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catahover">
    <w:name w:val="tcat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thead">
    <w:name w:val="thead"/>
    <w:basedOn w:val="a8"/>
    <w:rsid w:val="00477BD1"/>
    <w:pPr>
      <w:widowControl/>
      <w:shd w:val="clear" w:color="auto" w:fill="DB93AC"/>
      <w:bidi w:val="0"/>
      <w:adjustRightInd/>
      <w:spacing w:before="100" w:beforeAutospacing="1" w:after="100" w:afterAutospacing="1" w:line="240" w:lineRule="auto"/>
      <w:jc w:val="left"/>
      <w:textAlignment w:val="auto"/>
    </w:pPr>
    <w:rPr>
      <w:rFonts w:ascii="Arial" w:eastAsia="Calibri" w:hAnsi="Arial" w:cs="Arial"/>
      <w:b/>
      <w:bCs/>
      <w:color w:val="7C2325"/>
      <w:sz w:val="22"/>
      <w:szCs w:val="22"/>
    </w:rPr>
  </w:style>
  <w:style w:type="paragraph" w:customStyle="1" w:styleId="theadalink">
    <w:name w:val="thead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headavisited">
    <w:name w:val="thead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headahover">
    <w:name w:val="thead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000000"/>
    </w:rPr>
  </w:style>
  <w:style w:type="paragraph" w:customStyle="1" w:styleId="tfoot">
    <w:name w:val="tfoot"/>
    <w:basedOn w:val="a8"/>
    <w:rsid w:val="00477BD1"/>
    <w:pPr>
      <w:widowControl/>
      <w:shd w:val="clear" w:color="auto" w:fill="D36693"/>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link">
    <w:name w:val="tfoot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visited">
    <w:name w:val="tfoot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hover">
    <w:name w:val="tfoot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alt1">
    <w:name w:val="alt1"/>
    <w:basedOn w:val="a8"/>
    <w:rsid w:val="00477BD1"/>
    <w:pPr>
      <w:widowControl/>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1active">
    <w:name w:val="alt1active"/>
    <w:basedOn w:val="a8"/>
    <w:rsid w:val="00477BD1"/>
    <w:pPr>
      <w:widowControl/>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1alink">
    <w:name w:val="alt1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link">
    <w:name w:val="alt1activ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visited">
    <w:name w:val="alt1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visited">
    <w:name w:val="alt1activ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hover">
    <w:name w:val="alt1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hover">
    <w:name w:val="alt1activ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
    <w:name w:val="alt2"/>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2active">
    <w:name w:val="alt2active"/>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2alink">
    <w:name w:val="alt2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link">
    <w:name w:val="alt2activ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visited">
    <w:name w:val="alt2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visited">
    <w:name w:val="alt2activ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hover">
    <w:name w:val="alt2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hover">
    <w:name w:val="alt2activ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
    <w:name w:val="inlinemod"/>
    <w:basedOn w:val="a8"/>
    <w:rsid w:val="00477BD1"/>
    <w:pPr>
      <w:widowControl/>
      <w:shd w:val="clear" w:color="auto" w:fill="FFFFCC"/>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inlinemodalink">
    <w:name w:val="inlinemod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avisited">
    <w:name w:val="inlinemod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ahover">
    <w:name w:val="inlinemod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wysiwyg">
    <w:name w:val="wysiwyg"/>
    <w:basedOn w:val="a8"/>
    <w:rsid w:val="00477BD1"/>
    <w:pPr>
      <w:widowControl/>
      <w:shd w:val="clear" w:color="auto" w:fill="FFFFFF"/>
      <w:bidi w:val="0"/>
      <w:adjustRightInd/>
      <w:spacing w:before="109" w:after="218" w:line="240" w:lineRule="auto"/>
      <w:ind w:left="218" w:right="218"/>
      <w:jc w:val="left"/>
      <w:textAlignment w:val="auto"/>
    </w:pPr>
    <w:rPr>
      <w:rFonts w:ascii="Tahoma" w:eastAsia="Calibri" w:hAnsi="Tahoma" w:cs="Tahoma"/>
      <w:b/>
      <w:bCs/>
      <w:color w:val="921B3A"/>
      <w:sz w:val="20"/>
      <w:szCs w:val="20"/>
    </w:rPr>
  </w:style>
  <w:style w:type="paragraph" w:customStyle="1" w:styleId="wysiwygalink">
    <w:name w:val="wysiwyg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wysiwygavisited">
    <w:name w:val="wysiwyg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wysiwygahover">
    <w:name w:val="wysiwyg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bginput">
    <w:name w:val="bginput"/>
    <w:basedOn w:val="a8"/>
    <w:rsid w:val="00477BD1"/>
    <w:pPr>
      <w:widowControl/>
      <w:pBdr>
        <w:top w:val="double" w:sz="2" w:space="0" w:color="D782A3"/>
        <w:left w:val="double" w:sz="2" w:space="0" w:color="D782A3"/>
        <w:bottom w:val="double" w:sz="2" w:space="0" w:color="D782A3"/>
        <w:right w:val="double" w:sz="2" w:space="0" w:color="D782A3"/>
      </w:pBdr>
      <w:bidi w:val="0"/>
      <w:adjustRightInd/>
      <w:spacing w:before="100" w:beforeAutospacing="1" w:after="100" w:afterAutospacing="1" w:line="240" w:lineRule="auto"/>
      <w:jc w:val="left"/>
      <w:textAlignment w:val="auto"/>
    </w:pPr>
    <w:rPr>
      <w:rFonts w:ascii="Tahoma" w:eastAsia="Calibri" w:hAnsi="Tahoma" w:cs="Tahoma"/>
      <w:b/>
      <w:bCs/>
      <w:color w:val="63153B"/>
      <w:sz w:val="20"/>
      <w:szCs w:val="20"/>
    </w:rPr>
  </w:style>
  <w:style w:type="paragraph" w:customStyle="1" w:styleId="button">
    <w:name w:val="button"/>
    <w:basedOn w:val="a8"/>
    <w:rsid w:val="00477BD1"/>
    <w:pPr>
      <w:widowControl/>
      <w:pBdr>
        <w:top w:val="double" w:sz="2" w:space="0" w:color="D782A3"/>
        <w:left w:val="double" w:sz="2" w:space="0" w:color="D782A3"/>
        <w:bottom w:val="double" w:sz="2" w:space="0" w:color="D782A3"/>
        <w:right w:val="double" w:sz="2" w:space="0" w:color="D782A3"/>
      </w:pBdr>
      <w:bidi w:val="0"/>
      <w:adjustRightInd/>
      <w:spacing w:before="100" w:beforeAutospacing="1" w:after="100" w:afterAutospacing="1" w:line="240" w:lineRule="auto"/>
      <w:jc w:val="left"/>
      <w:textAlignment w:val="auto"/>
    </w:pPr>
    <w:rPr>
      <w:rFonts w:ascii="Tahoma" w:eastAsia="Calibri" w:hAnsi="Tahoma" w:cs="Tahoma"/>
      <w:b/>
      <w:bCs/>
      <w:color w:val="63153B"/>
    </w:rPr>
  </w:style>
  <w:style w:type="paragraph" w:customStyle="1" w:styleId="smallfont">
    <w:name w:val="smallfont"/>
    <w:basedOn w:val="a8"/>
    <w:rsid w:val="00477BD1"/>
    <w:pPr>
      <w:widowControl/>
      <w:bidi w:val="0"/>
      <w:adjustRightInd/>
      <w:spacing w:before="100" w:beforeAutospacing="1" w:after="100" w:afterAutospacing="1" w:line="240" w:lineRule="auto"/>
      <w:jc w:val="left"/>
      <w:textAlignment w:val="auto"/>
    </w:pPr>
    <w:rPr>
      <w:rFonts w:ascii="Tahoma" w:eastAsia="Calibri" w:hAnsi="Tahoma" w:cs="Tahoma"/>
      <w:b/>
      <w:bCs/>
    </w:rPr>
  </w:style>
  <w:style w:type="paragraph" w:customStyle="1" w:styleId="time">
    <w:name w:val="tim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9110"/>
    </w:rPr>
  </w:style>
  <w:style w:type="paragraph" w:customStyle="1" w:styleId="navbar">
    <w:name w:val="navbar"/>
    <w:basedOn w:val="a8"/>
    <w:rsid w:val="00477BD1"/>
    <w:pPr>
      <w:widowControl/>
      <w:bidi w:val="0"/>
      <w:adjustRightInd/>
      <w:spacing w:before="100" w:beforeAutospacing="1" w:after="100" w:afterAutospacing="1" w:line="240" w:lineRule="auto"/>
      <w:jc w:val="left"/>
      <w:textAlignment w:val="auto"/>
    </w:pPr>
    <w:rPr>
      <w:rFonts w:ascii="Tahoma" w:eastAsia="Calibri" w:hAnsi="Tahoma" w:cs="Tahoma"/>
      <w:b/>
      <w:bCs/>
    </w:rPr>
  </w:style>
  <w:style w:type="paragraph" w:customStyle="1" w:styleId="navbaralink">
    <w:name w:val="navbar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navbaravisited">
    <w:name w:val="navbar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navbarahover">
    <w:name w:val="navbar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ighlight">
    <w:name w:val="highl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9110"/>
    </w:rPr>
  </w:style>
  <w:style w:type="paragraph" w:customStyle="1" w:styleId="fjsel">
    <w:name w:val="fjsel"/>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F9E3E9"/>
    </w:rPr>
  </w:style>
  <w:style w:type="paragraph" w:customStyle="1" w:styleId="fjdpth0">
    <w:name w:val="fjdpth0"/>
    <w:basedOn w:val="a8"/>
    <w:rsid w:val="00477BD1"/>
    <w:pPr>
      <w:widowControl/>
      <w:shd w:val="clear" w:color="auto" w:fill="F7F7F7"/>
      <w:bidi w:val="0"/>
      <w:adjustRightInd/>
      <w:spacing w:before="100" w:beforeAutospacing="1" w:after="100" w:afterAutospacing="1" w:line="240" w:lineRule="auto"/>
      <w:jc w:val="left"/>
      <w:textAlignment w:val="auto"/>
    </w:pPr>
    <w:rPr>
      <w:rFonts w:ascii="Arial" w:eastAsia="Calibri" w:hAnsi="Arial" w:cs="Arial"/>
      <w:b/>
      <w:bCs/>
      <w:color w:val="000000"/>
    </w:rPr>
  </w:style>
  <w:style w:type="paragraph" w:customStyle="1" w:styleId="panel">
    <w:name w:val="panel"/>
    <w:basedOn w:val="a8"/>
    <w:rsid w:val="00477BD1"/>
    <w:pPr>
      <w:widowControl/>
      <w:pBdr>
        <w:top w:val="double" w:sz="2" w:space="11" w:color="D782A3"/>
        <w:left w:val="double" w:sz="2" w:space="11" w:color="D782A3"/>
        <w:bottom w:val="double" w:sz="2" w:space="11" w:color="D782A3"/>
        <w:right w:val="double" w:sz="2" w:space="11" w:color="D782A3"/>
      </w:pBdr>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panelalink">
    <w:name w:val="panel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avisited">
    <w:name w:val="panel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ahover">
    <w:name w:val="panel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surround">
    <w:name w:val="panelsurround"/>
    <w:basedOn w:val="a8"/>
    <w:rsid w:val="00477BD1"/>
    <w:pPr>
      <w:widowControl/>
      <w:pBdr>
        <w:top w:val="double" w:sz="2" w:space="0" w:color="D782A3"/>
        <w:left w:val="double" w:sz="2" w:space="0" w:color="D782A3"/>
        <w:bottom w:val="double" w:sz="2" w:space="0" w:color="D782A3"/>
        <w:right w:val="double" w:sz="2" w:space="0" w:color="D782A3"/>
      </w:pBdr>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vbmenucontrol">
    <w:name w:val="vbmenu_control"/>
    <w:basedOn w:val="a8"/>
    <w:rsid w:val="00477BD1"/>
    <w:pPr>
      <w:widowControl/>
      <w:shd w:val="clear" w:color="auto" w:fill="D36693"/>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link">
    <w:name w:val="vbmenu_control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visited">
    <w:name w:val="vbmenu_control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hover">
    <w:name w:val="vbmenu_control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vbmenupopup">
    <w:name w:val="vbmenu_popup"/>
    <w:basedOn w:val="a8"/>
    <w:rsid w:val="00477BD1"/>
    <w:pPr>
      <w:widowControl/>
      <w:pBdr>
        <w:top w:val="single" w:sz="8" w:space="0" w:color="DD6CA3"/>
        <w:left w:val="single" w:sz="8" w:space="0" w:color="DD6CA3"/>
        <w:bottom w:val="single" w:sz="8" w:space="0" w:color="DD6CA3"/>
        <w:right w:val="single" w:sz="8" w:space="0" w:color="DD6CA3"/>
      </w:pBdr>
      <w:shd w:val="clear" w:color="auto" w:fill="FFFFFF"/>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vbmenuoption">
    <w:name w:val="vbmenu_option"/>
    <w:basedOn w:val="a8"/>
    <w:rsid w:val="00477BD1"/>
    <w:pPr>
      <w:widowControl/>
      <w:shd w:val="clear" w:color="auto" w:fill="F9E3E9"/>
      <w:bidi w:val="0"/>
      <w:adjustRightInd/>
      <w:spacing w:before="100" w:beforeAutospacing="1" w:after="100" w:afterAutospacing="1" w:line="240" w:lineRule="auto"/>
      <w:jc w:val="left"/>
      <w:textAlignment w:val="auto"/>
    </w:pPr>
    <w:rPr>
      <w:rFonts w:ascii="Tahoma" w:eastAsia="Calibri" w:hAnsi="Tahoma" w:cs="Tahoma"/>
      <w:b/>
      <w:bCs/>
      <w:color w:val="921B3A"/>
    </w:rPr>
  </w:style>
  <w:style w:type="paragraph" w:customStyle="1" w:styleId="vbmenuoptionalink">
    <w:name w:val="vbmenu_option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optionavisited">
    <w:name w:val="vbmenu_option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optionahover">
    <w:name w:val="vbmenu_option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vbmenuhilite">
    <w:name w:val="vbmenu_hilite"/>
    <w:basedOn w:val="a8"/>
    <w:rsid w:val="00477BD1"/>
    <w:pPr>
      <w:widowControl/>
      <w:shd w:val="clear" w:color="auto" w:fill="F3CFD7"/>
      <w:bidi w:val="0"/>
      <w:adjustRightInd/>
      <w:spacing w:before="100" w:beforeAutospacing="1" w:after="100" w:afterAutospacing="1" w:line="240" w:lineRule="auto"/>
      <w:jc w:val="left"/>
      <w:textAlignment w:val="auto"/>
    </w:pPr>
    <w:rPr>
      <w:rFonts w:ascii="Tahoma" w:eastAsia="Calibri" w:hAnsi="Tahoma" w:cs="Tahoma"/>
      <w:b/>
      <w:bCs/>
      <w:color w:val="921B3A"/>
    </w:rPr>
  </w:style>
  <w:style w:type="paragraph" w:customStyle="1" w:styleId="vbmenuhilitealink">
    <w:name w:val="vbmenu_hilit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hiliteavisited">
    <w:name w:val="vbmenu_hilit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hiliteahover">
    <w:name w:val="vbmenu_hilit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bigusername">
    <w:name w:val="bigusernam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sz w:val="28"/>
      <w:szCs w:val="28"/>
    </w:rPr>
  </w:style>
  <w:style w:type="paragraph" w:customStyle="1" w:styleId="shade">
    <w:name w:val="shad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77777"/>
    </w:rPr>
  </w:style>
  <w:style w:type="paragraph" w:customStyle="1" w:styleId="fieldset">
    <w:name w:val="fieldset"/>
    <w:basedOn w:val="a8"/>
    <w:rsid w:val="00477BD1"/>
    <w:pPr>
      <w:widowControl/>
      <w:bidi w:val="0"/>
      <w:adjustRightInd/>
      <w:spacing w:before="100" w:beforeAutospacing="1" w:after="131" w:line="240" w:lineRule="auto"/>
      <w:jc w:val="left"/>
      <w:textAlignment w:val="auto"/>
    </w:pPr>
    <w:rPr>
      <w:rFonts w:ascii="Arial" w:eastAsia="Calibri" w:hAnsi="Arial" w:cs="Arial"/>
      <w:b/>
      <w:bCs/>
      <w:sz w:val="28"/>
      <w:szCs w:val="28"/>
    </w:rPr>
  </w:style>
  <w:style w:type="paragraph" w:customStyle="1" w:styleId="userinfobox">
    <w:name w:val="userinfobox"/>
    <w:basedOn w:val="a8"/>
    <w:rsid w:val="00477BD1"/>
    <w:pPr>
      <w:widowControl/>
      <w:pBdr>
        <w:top w:val="single" w:sz="8" w:space="1" w:color="921B3A"/>
        <w:left w:val="single" w:sz="48" w:space="4" w:color="921B3A"/>
        <w:bottom w:val="single" w:sz="8" w:space="1" w:color="921B3A"/>
        <w:right w:val="single" w:sz="48" w:space="4" w:color="921B3A"/>
      </w:pBdr>
      <w:shd w:val="clear" w:color="auto" w:fill="F9E3E9"/>
      <w:bidi w:val="0"/>
      <w:adjustRightInd/>
      <w:spacing w:after="44" w:line="240" w:lineRule="auto"/>
      <w:jc w:val="right"/>
      <w:textAlignment w:val="auto"/>
    </w:pPr>
    <w:rPr>
      <w:rFonts w:ascii="Arial" w:eastAsia="Calibri" w:hAnsi="Arial" w:cs="Arial"/>
      <w:b/>
      <w:bCs/>
      <w:color w:val="921B3A"/>
    </w:rPr>
  </w:style>
  <w:style w:type="paragraph" w:customStyle="1" w:styleId="header-body">
    <w:name w:val="header-body"/>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eader-body-right">
    <w:name w:val="header-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eader-body-left">
    <w:name w:val="header-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ody-box">
    <w:name w:val="body-box"/>
    <w:basedOn w:val="a8"/>
    <w:rsid w:val="00477BD1"/>
    <w:pPr>
      <w:widowControl/>
      <w:shd w:val="clear" w:color="auto" w:fill="F9E3E9"/>
      <w:bidi w:val="0"/>
      <w:adjustRightInd/>
      <w:spacing w:before="100" w:beforeAutospacing="1" w:after="100" w:afterAutospacing="1" w:line="240" w:lineRule="auto"/>
      <w:textAlignment w:val="auto"/>
    </w:pPr>
    <w:rPr>
      <w:rFonts w:ascii="Arial" w:eastAsia="Calibri" w:hAnsi="Arial" w:cs="Arial"/>
      <w:b/>
      <w:bCs/>
    </w:rPr>
  </w:style>
  <w:style w:type="paragraph" w:customStyle="1" w:styleId="body-left">
    <w:name w:val="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ody-right">
    <w:name w:val="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
    <w:name w:val="footer-body"/>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right">
    <w:name w:val="footer-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left">
    <w:name w:val="footer-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2f1">
    <w:name w:val="عادي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rPr>
  </w:style>
  <w:style w:type="paragraph" w:customStyle="1" w:styleId="inlineimg">
    <w:name w:val="inlineimg"/>
    <w:basedOn w:val="a8"/>
    <w:rsid w:val="00477BD1"/>
    <w:pPr>
      <w:widowControl/>
      <w:bidi w:val="0"/>
      <w:adjustRightInd/>
      <w:spacing w:before="100" w:beforeAutospacing="1" w:after="100" w:afterAutospacing="1" w:line="240" w:lineRule="auto"/>
      <w:jc w:val="left"/>
      <w:textAlignment w:val="center"/>
    </w:pPr>
    <w:rPr>
      <w:rFonts w:ascii="Arial" w:eastAsia="Calibri" w:hAnsi="Arial" w:cs="Arial"/>
      <w:b/>
      <w:bCs/>
    </w:rPr>
  </w:style>
  <w:style w:type="paragraph" w:customStyle="1" w:styleId="underline">
    <w:name w:val="underlin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u w:val="single"/>
    </w:rPr>
  </w:style>
  <w:style w:type="paragraph" w:customStyle="1" w:styleId="floatcontainer">
    <w:name w:val="floatcontain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lockrow">
    <w:name w:val="block_row"/>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oem">
    <w:name w:val="poem"/>
    <w:basedOn w:val="a8"/>
    <w:rsid w:val="00477BD1"/>
    <w:pPr>
      <w:widowControl/>
      <w:adjustRightInd/>
      <w:spacing w:before="22" w:after="22" w:line="240" w:lineRule="auto"/>
      <w:ind w:left="22" w:right="22"/>
      <w:textAlignment w:val="auto"/>
    </w:pPr>
    <w:rPr>
      <w:rFonts w:ascii="Arial" w:eastAsia="Calibri" w:hAnsi="Arial" w:cs="Arial"/>
      <w:b/>
      <w:bCs/>
    </w:rPr>
  </w:style>
  <w:style w:type="paragraph" w:customStyle="1" w:styleId="plusbackground">
    <w:name w:val="plusbackgroun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rssfoootxt">
    <w:name w:val="rssfoootx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dr">
    <w:name w:val="sd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sh">
    <w:name w:val="ajz_sh"/>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
    <w:name w:val="ajz"/>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hape">
    <w:name w:val="shap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rssfoootxt1">
    <w:name w:val="rssfoootxt1"/>
    <w:basedOn w:val="a8"/>
    <w:rsid w:val="00477BD1"/>
    <w:pPr>
      <w:widowControl/>
      <w:bidi w:val="0"/>
      <w:adjustRightInd/>
      <w:spacing w:before="109" w:line="240" w:lineRule="auto"/>
      <w:ind w:left="109"/>
      <w:jc w:val="left"/>
      <w:textAlignment w:val="auto"/>
    </w:pPr>
    <w:rPr>
      <w:rFonts w:ascii="Arial" w:eastAsia="Calibri" w:hAnsi="Arial" w:cs="Arial"/>
      <w:b/>
      <w:bCs/>
    </w:rPr>
  </w:style>
  <w:style w:type="paragraph" w:customStyle="1" w:styleId="shape1">
    <w:name w:val="shape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hade1">
    <w:name w:val="shade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hade2">
    <w:name w:val="shade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hade3">
    <w:name w:val="shade3"/>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dr1">
    <w:name w:val="sdr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sh1">
    <w:name w:val="ajz_sh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1">
    <w:name w:val="ajz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2">
    <w:name w:val="ajz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error">
    <w:name w:val="error"/>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fr-text-value">
    <w:name w:val="fr-text-valu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20">
    <w:name w:val="fr-marker-2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40">
    <w:name w:val="fr-marker-4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60">
    <w:name w:val="fr-marker-6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80">
    <w:name w:val="fr-marker-8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100">
    <w:name w:val="fr-marker-10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text">
    <w:name w:val="fr-text"/>
    <w:basedOn w:val="a8"/>
    <w:rsid w:val="00477BD1"/>
    <w:pPr>
      <w:widowControl/>
      <w:bidi w:val="0"/>
      <w:adjustRightInd/>
      <w:spacing w:line="240" w:lineRule="atLeast"/>
      <w:ind w:left="120"/>
      <w:jc w:val="left"/>
      <w:textAlignment w:val="auto"/>
    </w:pPr>
    <w:rPr>
      <w:rFonts w:eastAsia="Calibri"/>
      <w:b/>
      <w:bCs/>
    </w:rPr>
  </w:style>
  <w:style w:type="paragraph" w:customStyle="1" w:styleId="fr-value20">
    <w:name w:val="fr-value2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40">
    <w:name w:val="fr-value4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60">
    <w:name w:val="fr-value6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80">
    <w:name w:val="fr-value8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100">
    <w:name w:val="fr-value10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laggedrevs-color-0">
    <w:name w:val="flaggedrevs-color-0"/>
    <w:basedOn w:val="a8"/>
    <w:rsid w:val="00477BD1"/>
    <w:pPr>
      <w:widowControl/>
      <w:shd w:val="clear" w:color="auto" w:fill="F9F9F9"/>
      <w:bidi w:val="0"/>
      <w:adjustRightInd/>
      <w:spacing w:before="100" w:beforeAutospacing="1" w:after="100" w:afterAutospacing="1" w:line="240" w:lineRule="auto"/>
      <w:jc w:val="left"/>
      <w:textAlignment w:val="auto"/>
    </w:pPr>
    <w:rPr>
      <w:rFonts w:eastAsia="Calibri"/>
    </w:rPr>
  </w:style>
  <w:style w:type="paragraph" w:customStyle="1" w:styleId="flaggedrevs-color-1">
    <w:name w:val="flaggedrevs-color-1"/>
    <w:basedOn w:val="a8"/>
    <w:rsid w:val="00477BD1"/>
    <w:pPr>
      <w:widowControl/>
      <w:shd w:val="clear" w:color="auto" w:fill="F0F8FF"/>
      <w:bidi w:val="0"/>
      <w:adjustRightInd/>
      <w:spacing w:before="100" w:beforeAutospacing="1" w:after="100" w:afterAutospacing="1" w:line="240" w:lineRule="auto"/>
      <w:jc w:val="left"/>
      <w:textAlignment w:val="auto"/>
    </w:pPr>
    <w:rPr>
      <w:rFonts w:eastAsia="Calibri"/>
    </w:rPr>
  </w:style>
  <w:style w:type="paragraph" w:customStyle="1" w:styleId="flaggedrevs-color-2">
    <w:name w:val="flaggedrevs-color-2"/>
    <w:basedOn w:val="a8"/>
    <w:rsid w:val="00477BD1"/>
    <w:pPr>
      <w:widowControl/>
      <w:shd w:val="clear" w:color="auto" w:fill="E1FFE1"/>
      <w:bidi w:val="0"/>
      <w:adjustRightInd/>
      <w:spacing w:before="100" w:beforeAutospacing="1" w:after="100" w:afterAutospacing="1" w:line="240" w:lineRule="auto"/>
      <w:jc w:val="left"/>
      <w:textAlignment w:val="auto"/>
    </w:pPr>
    <w:rPr>
      <w:rFonts w:eastAsia="Calibri"/>
    </w:rPr>
  </w:style>
  <w:style w:type="paragraph" w:customStyle="1" w:styleId="flaggedrevs-color-3">
    <w:name w:val="flaggedrevs-color-3"/>
    <w:basedOn w:val="a8"/>
    <w:rsid w:val="00477BD1"/>
    <w:pPr>
      <w:widowControl/>
      <w:shd w:val="clear" w:color="auto" w:fill="FFFFE3"/>
      <w:bidi w:val="0"/>
      <w:adjustRightInd/>
      <w:spacing w:before="100" w:beforeAutospacing="1" w:after="100" w:afterAutospacing="1" w:line="240" w:lineRule="auto"/>
      <w:jc w:val="left"/>
      <w:textAlignment w:val="auto"/>
    </w:pPr>
    <w:rPr>
      <w:rFonts w:eastAsia="Calibri"/>
    </w:rPr>
  </w:style>
  <w:style w:type="paragraph" w:customStyle="1" w:styleId="flaggedrevs-pending">
    <w:name w:val="flaggedrevs-pending"/>
    <w:basedOn w:val="a8"/>
    <w:rsid w:val="00477BD1"/>
    <w:pPr>
      <w:widowControl/>
      <w:shd w:val="clear" w:color="auto" w:fill="FFEEAA"/>
      <w:bidi w:val="0"/>
      <w:adjustRightInd/>
      <w:spacing w:before="100" w:beforeAutospacing="1" w:after="100" w:afterAutospacing="1" w:line="240" w:lineRule="auto"/>
      <w:jc w:val="left"/>
      <w:textAlignment w:val="auto"/>
    </w:pPr>
    <w:rPr>
      <w:rFonts w:eastAsia="Calibri"/>
    </w:rPr>
  </w:style>
  <w:style w:type="paragraph" w:customStyle="1" w:styleId="flaggedrevs-unreviewed">
    <w:name w:val="flaggedrevs-unreviewed"/>
    <w:basedOn w:val="a8"/>
    <w:rsid w:val="00477BD1"/>
    <w:pPr>
      <w:widowControl/>
      <w:shd w:val="clear" w:color="auto" w:fill="FAEBD7"/>
      <w:bidi w:val="0"/>
      <w:adjustRightInd/>
      <w:spacing w:before="100" w:beforeAutospacing="1" w:after="100" w:afterAutospacing="1" w:line="240" w:lineRule="auto"/>
      <w:jc w:val="left"/>
      <w:textAlignment w:val="auto"/>
    </w:pPr>
    <w:rPr>
      <w:rFonts w:eastAsia="Calibri"/>
    </w:rPr>
  </w:style>
  <w:style w:type="paragraph" w:customStyle="1" w:styleId="fr-diff-ratings">
    <w:name w:val="fr-diff-ratings"/>
    <w:basedOn w:val="a8"/>
    <w:rsid w:val="00477BD1"/>
    <w:pPr>
      <w:widowControl/>
      <w:bidi w:val="0"/>
      <w:adjustRightInd/>
      <w:spacing w:before="100" w:beforeAutospacing="1" w:after="100" w:afterAutospacing="1" w:line="240" w:lineRule="atLeast"/>
      <w:jc w:val="left"/>
      <w:textAlignment w:val="auto"/>
    </w:pPr>
    <w:rPr>
      <w:rFonts w:eastAsia="Calibri"/>
      <w:b/>
      <w:bCs/>
      <w:sz w:val="22"/>
      <w:szCs w:val="22"/>
    </w:rPr>
  </w:style>
  <w:style w:type="paragraph" w:customStyle="1" w:styleId="fr-diff-to-stable">
    <w:name w:val="fr-diff-to-stable"/>
    <w:basedOn w:val="a8"/>
    <w:rsid w:val="00477BD1"/>
    <w:pPr>
      <w:widowControl/>
      <w:bidi w:val="0"/>
      <w:adjustRightInd/>
      <w:spacing w:before="100" w:beforeAutospacing="1" w:after="100" w:afterAutospacing="1" w:line="240" w:lineRule="atLeast"/>
      <w:jc w:val="left"/>
      <w:textAlignment w:val="auto"/>
    </w:pPr>
    <w:rPr>
      <w:rFonts w:eastAsia="Calibri"/>
    </w:rPr>
  </w:style>
  <w:style w:type="paragraph" w:customStyle="1" w:styleId="fr-watchlist-pending-notice">
    <w:name w:val="fr-watchlist-pending-notice"/>
    <w:basedOn w:val="a8"/>
    <w:rsid w:val="00477BD1"/>
    <w:pPr>
      <w:widowControl/>
      <w:pBdr>
        <w:top w:val="single" w:sz="6" w:space="3" w:color="990000"/>
        <w:left w:val="single" w:sz="6" w:space="3" w:color="990000"/>
        <w:bottom w:val="single" w:sz="6" w:space="3" w:color="990000"/>
        <w:right w:val="single" w:sz="6" w:space="3" w:color="990000"/>
      </w:pBdr>
      <w:shd w:val="clear" w:color="auto" w:fill="FEECD7"/>
      <w:bidi w:val="0"/>
      <w:adjustRightInd/>
      <w:spacing w:before="86" w:after="86" w:line="240" w:lineRule="auto"/>
      <w:ind w:left="86" w:right="86"/>
      <w:jc w:val="left"/>
      <w:textAlignment w:val="auto"/>
    </w:pPr>
    <w:rPr>
      <w:rFonts w:eastAsia="Calibri"/>
    </w:rPr>
  </w:style>
  <w:style w:type="paragraph" w:customStyle="1" w:styleId="fr-pending-long">
    <w:name w:val="fr-pending-long"/>
    <w:basedOn w:val="a8"/>
    <w:rsid w:val="00477BD1"/>
    <w:pPr>
      <w:widowControl/>
      <w:shd w:val="clear" w:color="auto" w:fill="F5ECEC"/>
      <w:bidi w:val="0"/>
      <w:adjustRightInd/>
      <w:spacing w:before="100" w:beforeAutospacing="1" w:after="100" w:afterAutospacing="1" w:line="240" w:lineRule="auto"/>
      <w:jc w:val="left"/>
      <w:textAlignment w:val="auto"/>
    </w:pPr>
    <w:rPr>
      <w:rFonts w:eastAsia="Calibri"/>
    </w:rPr>
  </w:style>
  <w:style w:type="paragraph" w:customStyle="1" w:styleId="fr-pending-long2">
    <w:name w:val="fr-pending-long2"/>
    <w:basedOn w:val="a8"/>
    <w:rsid w:val="00477BD1"/>
    <w:pPr>
      <w:widowControl/>
      <w:shd w:val="clear" w:color="auto" w:fill="F5DDDD"/>
      <w:bidi w:val="0"/>
      <w:adjustRightInd/>
      <w:spacing w:before="100" w:beforeAutospacing="1" w:after="100" w:afterAutospacing="1" w:line="240" w:lineRule="auto"/>
      <w:jc w:val="left"/>
      <w:textAlignment w:val="auto"/>
    </w:pPr>
    <w:rPr>
      <w:rFonts w:eastAsia="Calibri"/>
    </w:rPr>
  </w:style>
  <w:style w:type="paragraph" w:customStyle="1" w:styleId="fr-pending-long3">
    <w:name w:val="fr-pending-long3"/>
    <w:basedOn w:val="a8"/>
    <w:rsid w:val="00477BD1"/>
    <w:pPr>
      <w:widowControl/>
      <w:shd w:val="clear" w:color="auto" w:fill="E2CACA"/>
      <w:bidi w:val="0"/>
      <w:adjustRightInd/>
      <w:spacing w:before="100" w:beforeAutospacing="1" w:after="100" w:afterAutospacing="1" w:line="240" w:lineRule="auto"/>
      <w:jc w:val="left"/>
      <w:textAlignment w:val="auto"/>
    </w:pPr>
    <w:rPr>
      <w:rFonts w:eastAsia="Calibri"/>
    </w:rPr>
  </w:style>
  <w:style w:type="paragraph" w:customStyle="1" w:styleId="fr-unreviewed-unwatched">
    <w:name w:val="fr-unreviewed-unwatched"/>
    <w:basedOn w:val="a8"/>
    <w:rsid w:val="00477BD1"/>
    <w:pPr>
      <w:widowControl/>
      <w:shd w:val="clear" w:color="auto" w:fill="FAEBD7"/>
      <w:bidi w:val="0"/>
      <w:adjustRightInd/>
      <w:spacing w:before="100" w:beforeAutospacing="1" w:after="100" w:afterAutospacing="1" w:line="240" w:lineRule="auto"/>
      <w:jc w:val="left"/>
      <w:textAlignment w:val="auto"/>
    </w:pPr>
    <w:rPr>
      <w:rFonts w:eastAsia="Calibri"/>
    </w:rPr>
  </w:style>
  <w:style w:type="paragraph" w:customStyle="1" w:styleId="mw-fr-reviewlink">
    <w:name w:val="mw-fr-reviewlink"/>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fr-hist-quality-auto">
    <w:name w:val="fr-hist-quality-auto"/>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basic-auto">
    <w:name w:val="fr-hist-basic-auto"/>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quality-user">
    <w:name w:val="fr-hist-quality-user"/>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basic-user">
    <w:name w:val="fr-hist-basic-user"/>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mw-fr-hist-difflink">
    <w:name w:val="mw-fr-hist-difflink"/>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mw-hiero-table">
    <w:name w:val="mw-hiero-tabl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w-hiero-outer">
    <w:name w:val="mw-hiero-outer"/>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w-hiero-box">
    <w:name w:val="mw-hiero-box"/>
    <w:basedOn w:val="a8"/>
    <w:rsid w:val="00477BD1"/>
    <w:pPr>
      <w:widowControl/>
      <w:shd w:val="clear" w:color="auto" w:fill="000000"/>
      <w:bidi w:val="0"/>
      <w:adjustRightInd/>
      <w:spacing w:before="100" w:beforeAutospacing="1" w:after="100" w:afterAutospacing="1" w:line="240" w:lineRule="auto"/>
      <w:jc w:val="left"/>
      <w:textAlignment w:val="auto"/>
    </w:pPr>
    <w:rPr>
      <w:rFonts w:eastAsia="Calibri"/>
    </w:rPr>
  </w:style>
  <w:style w:type="paragraph" w:customStyle="1" w:styleId="rfctravelguide-text">
    <w:name w:val="rfctravelguide-text"/>
    <w:basedOn w:val="a8"/>
    <w:rsid w:val="00477BD1"/>
    <w:pPr>
      <w:widowControl/>
      <w:bidi w:val="0"/>
      <w:adjustRightInd/>
      <w:spacing w:before="100" w:beforeAutospacing="1" w:after="100" w:afterAutospacing="1" w:line="240" w:lineRule="auto"/>
      <w:jc w:val="center"/>
      <w:textAlignment w:val="auto"/>
    </w:pPr>
    <w:rPr>
      <w:rFonts w:eastAsia="Calibri"/>
    </w:rPr>
  </w:style>
  <w:style w:type="paragraph" w:customStyle="1" w:styleId="usermessage">
    <w:name w:val="usermessage"/>
    <w:basedOn w:val="a8"/>
    <w:rsid w:val="00477BD1"/>
    <w:pPr>
      <w:widowControl/>
      <w:bidi w:val="0"/>
      <w:adjustRightInd/>
      <w:spacing w:before="100" w:beforeAutospacing="1" w:after="100" w:afterAutospacing="1" w:line="240" w:lineRule="auto"/>
      <w:jc w:val="left"/>
      <w:textAlignment w:val="center"/>
    </w:pPr>
    <w:rPr>
      <w:rFonts w:eastAsia="Calibri"/>
    </w:rPr>
  </w:style>
  <w:style w:type="paragraph" w:customStyle="1" w:styleId="ipa">
    <w:name w:val="ipa"/>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nfobox">
    <w:name w:val="infobox"/>
    <w:basedOn w:val="a8"/>
    <w:rsid w:val="00477BD1"/>
    <w:pPr>
      <w:widowControl/>
      <w:pBdr>
        <w:top w:val="single" w:sz="6" w:space="2" w:color="AAAAAA"/>
        <w:left w:val="single" w:sz="6" w:space="2" w:color="AAAAAA"/>
        <w:bottom w:val="single" w:sz="6" w:space="2" w:color="AAAAAA"/>
        <w:right w:val="single" w:sz="6" w:space="2" w:color="AAAAAA"/>
      </w:pBdr>
      <w:shd w:val="clear" w:color="auto" w:fill="F9F9F9"/>
      <w:bidi w:val="0"/>
      <w:adjustRightInd/>
      <w:spacing w:before="100" w:beforeAutospacing="1" w:after="120" w:line="240" w:lineRule="auto"/>
      <w:ind w:right="240"/>
      <w:jc w:val="left"/>
      <w:textAlignment w:val="auto"/>
    </w:pPr>
    <w:rPr>
      <w:rFonts w:eastAsia="Calibri"/>
      <w:color w:val="000000"/>
    </w:rPr>
  </w:style>
  <w:style w:type="paragraph" w:customStyle="1" w:styleId="nowrap">
    <w:name w:val="nowrap"/>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hiddenstructure">
    <w:name w:val="hiddenstructure"/>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messagebox">
    <w:name w:val="messagebox"/>
    <w:basedOn w:val="a8"/>
    <w:rsid w:val="00477BD1"/>
    <w:pPr>
      <w:widowControl/>
      <w:pBdr>
        <w:top w:val="single" w:sz="6" w:space="2" w:color="AAAAAA"/>
        <w:left w:val="single" w:sz="6" w:space="2" w:color="AAAAAA"/>
        <w:bottom w:val="single" w:sz="6" w:space="2" w:color="AAAAAA"/>
        <w:right w:val="single" w:sz="6" w:space="2" w:color="AAAAAA"/>
      </w:pBdr>
      <w:shd w:val="clear" w:color="auto" w:fill="F9F9F9"/>
      <w:bidi w:val="0"/>
      <w:adjustRightInd/>
      <w:spacing w:after="240" w:line="240" w:lineRule="auto"/>
      <w:textAlignment w:val="auto"/>
    </w:pPr>
    <w:rPr>
      <w:rFonts w:eastAsia="Calibri"/>
    </w:rPr>
  </w:style>
  <w:style w:type="paragraph" w:customStyle="1" w:styleId="tickerstatusdone">
    <w:name w:val="tickerstatus_done"/>
    <w:basedOn w:val="a8"/>
    <w:rsid w:val="00477BD1"/>
    <w:pPr>
      <w:widowControl/>
      <w:bidi w:val="0"/>
      <w:adjustRightInd/>
      <w:spacing w:before="100" w:beforeAutospacing="1" w:after="100" w:afterAutospacing="1" w:line="240" w:lineRule="auto"/>
      <w:jc w:val="left"/>
      <w:textAlignment w:val="auto"/>
    </w:pPr>
    <w:rPr>
      <w:rFonts w:eastAsia="Calibri"/>
      <w:strike/>
    </w:rPr>
  </w:style>
  <w:style w:type="paragraph" w:customStyle="1" w:styleId="tickerusage">
    <w:name w:val="tickerusage"/>
    <w:basedOn w:val="a8"/>
    <w:rsid w:val="00477BD1"/>
    <w:pPr>
      <w:widowControl/>
      <w:bidi w:val="0"/>
      <w:adjustRightInd/>
      <w:spacing w:before="100" w:beforeAutospacing="1" w:after="100" w:afterAutospacing="1" w:line="240" w:lineRule="auto"/>
      <w:jc w:val="left"/>
      <w:textAlignment w:val="auto"/>
    </w:pPr>
    <w:rPr>
      <w:rFonts w:eastAsia="Calibri"/>
      <w:sz w:val="19"/>
      <w:szCs w:val="19"/>
    </w:rPr>
  </w:style>
  <w:style w:type="paragraph" w:customStyle="1" w:styleId="tickertemplateentry">
    <w:name w:val="tickertemplateentry"/>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tickerminorentry">
    <w:name w:val="tickerminorentry"/>
    <w:basedOn w:val="a8"/>
    <w:rsid w:val="00477BD1"/>
    <w:pPr>
      <w:widowControl/>
      <w:bidi w:val="0"/>
      <w:adjustRightInd/>
      <w:spacing w:before="100" w:beforeAutospacing="1" w:after="100" w:afterAutospacing="1" w:line="240" w:lineRule="auto"/>
      <w:jc w:val="left"/>
      <w:textAlignment w:val="auto"/>
    </w:pPr>
    <w:rPr>
      <w:rFonts w:eastAsia="Calibri"/>
      <w:color w:val="666666"/>
    </w:rPr>
  </w:style>
  <w:style w:type="paragraph" w:customStyle="1" w:styleId="same-bg">
    <w:name w:val="same-bg"/>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nfoboxv2">
    <w:name w:val="infobox_v2"/>
    <w:basedOn w:val="a8"/>
    <w:rsid w:val="00477BD1"/>
    <w:pPr>
      <w:widowControl/>
      <w:pBdr>
        <w:top w:val="single" w:sz="6" w:space="1" w:color="AAAAAA"/>
        <w:left w:val="single" w:sz="6" w:space="1" w:color="AAAAAA"/>
        <w:bottom w:val="single" w:sz="6" w:space="1" w:color="AAAAAA"/>
        <w:right w:val="single" w:sz="6" w:space="1" w:color="AAAAAA"/>
      </w:pBdr>
      <w:shd w:val="clear" w:color="auto" w:fill="F9F9F9"/>
      <w:bidi w:val="0"/>
      <w:adjustRightInd/>
      <w:spacing w:after="240" w:line="264" w:lineRule="atLeast"/>
      <w:ind w:right="240"/>
      <w:jc w:val="left"/>
      <w:textAlignment w:val="auto"/>
    </w:pPr>
    <w:rPr>
      <w:rFonts w:eastAsia="Calibri"/>
      <w:color w:val="000000"/>
      <w:sz w:val="22"/>
      <w:szCs w:val="22"/>
    </w:rPr>
  </w:style>
  <w:style w:type="paragraph" w:customStyle="1" w:styleId="navbox">
    <w:name w:val="navbox"/>
    <w:basedOn w:val="a8"/>
    <w:rsid w:val="00477BD1"/>
    <w:pPr>
      <w:widowControl/>
      <w:pBdr>
        <w:top w:val="single" w:sz="6" w:space="1" w:color="AAAAAA"/>
        <w:left w:val="single" w:sz="6" w:space="1" w:color="AAAAAA"/>
        <w:bottom w:val="single" w:sz="6" w:space="1" w:color="AAAAAA"/>
        <w:right w:val="single" w:sz="6" w:space="1" w:color="AAAAAA"/>
      </w:pBdr>
      <w:shd w:val="clear" w:color="auto" w:fill="FDFDFD"/>
      <w:bidi w:val="0"/>
      <w:adjustRightInd/>
      <w:spacing w:before="100" w:beforeAutospacing="1" w:after="100" w:afterAutospacing="1" w:line="240" w:lineRule="auto"/>
      <w:jc w:val="center"/>
      <w:textAlignment w:val="auto"/>
    </w:pPr>
    <w:rPr>
      <w:rFonts w:eastAsia="Calibri"/>
      <w:sz w:val="21"/>
      <w:szCs w:val="21"/>
    </w:rPr>
  </w:style>
  <w:style w:type="paragraph" w:customStyle="1" w:styleId="navbox-title">
    <w:name w:val="navbox-title"/>
    <w:basedOn w:val="a8"/>
    <w:rsid w:val="00477BD1"/>
    <w:pPr>
      <w:widowControl/>
      <w:shd w:val="clear" w:color="auto" w:fill="CCCCFF"/>
      <w:bidi w:val="0"/>
      <w:adjustRightInd/>
      <w:spacing w:before="100" w:beforeAutospacing="1" w:after="100" w:afterAutospacing="1" w:line="240" w:lineRule="auto"/>
      <w:jc w:val="center"/>
      <w:textAlignment w:val="auto"/>
    </w:pPr>
    <w:rPr>
      <w:rFonts w:eastAsia="Calibri"/>
    </w:rPr>
  </w:style>
  <w:style w:type="paragraph" w:customStyle="1" w:styleId="navbox-abovebelow">
    <w:name w:val="navbox-abovebelow"/>
    <w:basedOn w:val="a8"/>
    <w:rsid w:val="00477BD1"/>
    <w:pPr>
      <w:widowControl/>
      <w:shd w:val="clear" w:color="auto" w:fill="DDDDFF"/>
      <w:bidi w:val="0"/>
      <w:adjustRightInd/>
      <w:spacing w:before="100" w:beforeAutospacing="1" w:after="100" w:afterAutospacing="1" w:line="240" w:lineRule="auto"/>
      <w:jc w:val="center"/>
      <w:textAlignment w:val="auto"/>
    </w:pPr>
    <w:rPr>
      <w:rFonts w:eastAsia="Calibri"/>
    </w:rPr>
  </w:style>
  <w:style w:type="paragraph" w:customStyle="1" w:styleId="navbox-subgroup">
    <w:name w:val="navbox-subgroup"/>
    <w:basedOn w:val="a8"/>
    <w:rsid w:val="00477BD1"/>
    <w:pPr>
      <w:widowControl/>
      <w:shd w:val="clear" w:color="auto" w:fill="FDFDFD"/>
      <w:bidi w:val="0"/>
      <w:adjustRightInd/>
      <w:spacing w:before="100" w:beforeAutospacing="1" w:after="100" w:afterAutospacing="1" w:line="240" w:lineRule="auto"/>
      <w:jc w:val="left"/>
      <w:textAlignment w:val="auto"/>
    </w:pPr>
    <w:rPr>
      <w:rFonts w:eastAsia="Calibri"/>
    </w:rPr>
  </w:style>
  <w:style w:type="paragraph" w:customStyle="1" w:styleId="navbox-inner">
    <w:name w:val="navbox-inner"/>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list">
    <w:name w:val="navbox-list"/>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even">
    <w:name w:val="navbox-even"/>
    <w:basedOn w:val="a8"/>
    <w:rsid w:val="00477BD1"/>
    <w:pPr>
      <w:widowControl/>
      <w:shd w:val="clear" w:color="auto" w:fill="F7F7F7"/>
      <w:bidi w:val="0"/>
      <w:adjustRightInd/>
      <w:spacing w:before="100" w:beforeAutospacing="1" w:after="100" w:afterAutospacing="1" w:line="240" w:lineRule="auto"/>
      <w:jc w:val="left"/>
      <w:textAlignment w:val="auto"/>
    </w:pPr>
    <w:rPr>
      <w:rFonts w:eastAsia="Calibri"/>
    </w:rPr>
  </w:style>
  <w:style w:type="paragraph" w:customStyle="1" w:styleId="navbox-odd">
    <w:name w:val="navbox-odd"/>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collapsebutton">
    <w:name w:val="collapsebutton"/>
    <w:basedOn w:val="a8"/>
    <w:rsid w:val="00477BD1"/>
    <w:pPr>
      <w:widowControl/>
      <w:bidi w:val="0"/>
      <w:adjustRightInd/>
      <w:spacing w:before="100" w:beforeAutospacing="1" w:after="100" w:afterAutospacing="1" w:line="240" w:lineRule="auto"/>
      <w:ind w:right="120"/>
      <w:jc w:val="left"/>
      <w:textAlignment w:val="auto"/>
    </w:pPr>
    <w:rPr>
      <w:rFonts w:eastAsia="Calibri"/>
    </w:rPr>
  </w:style>
  <w:style w:type="paragraph" w:customStyle="1" w:styleId="mw-collapsible-toggle">
    <w:name w:val="mw-collapsible-toggle"/>
    <w:basedOn w:val="a8"/>
    <w:rsid w:val="00477BD1"/>
    <w:pPr>
      <w:widowControl/>
      <w:bidi w:val="0"/>
      <w:adjustRightInd/>
      <w:spacing w:before="100" w:beforeAutospacing="1" w:after="100" w:afterAutospacing="1" w:line="240" w:lineRule="auto"/>
      <w:jc w:val="right"/>
      <w:textAlignment w:val="auto"/>
    </w:pPr>
    <w:rPr>
      <w:rFonts w:eastAsia="Calibri"/>
    </w:rPr>
  </w:style>
  <w:style w:type="paragraph" w:customStyle="1" w:styleId="geo-default">
    <w:name w:val="geo-default"/>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dms">
    <w:name w:val="geo-dms"/>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dec">
    <w:name w:val="geo-dec"/>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nondefault">
    <w:name w:val="geo-nondefault"/>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geo-multi-punct">
    <w:name w:val="geo-multi-punct"/>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longitude">
    <w:name w:val="longitu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latitude">
    <w:name w:val="latitu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laggedrevsshort">
    <w:name w:val="flaggedrevs_short"/>
    <w:basedOn w:val="a8"/>
    <w:rsid w:val="00477BD1"/>
    <w:pPr>
      <w:widowControl/>
      <w:bidi w:val="0"/>
      <w:adjustRightInd/>
      <w:spacing w:line="240" w:lineRule="auto"/>
      <w:ind w:right="240"/>
      <w:jc w:val="left"/>
      <w:textAlignment w:val="auto"/>
    </w:pPr>
    <w:rPr>
      <w:rFonts w:eastAsia="Calibri"/>
    </w:rPr>
  </w:style>
  <w:style w:type="paragraph" w:customStyle="1" w:styleId="mbbouton">
    <w:name w:val="mbbouton"/>
    <w:basedOn w:val="a8"/>
    <w:rsid w:val="00477BD1"/>
    <w:pPr>
      <w:widowControl/>
      <w:pBdr>
        <w:top w:val="single" w:sz="12" w:space="2" w:color="EAEAFF"/>
        <w:left w:val="single" w:sz="12" w:space="4" w:color="C4C4FF"/>
        <w:bottom w:val="single" w:sz="12" w:space="2" w:color="9F9FFF"/>
        <w:right w:val="single" w:sz="12" w:space="4" w:color="EAEAFF"/>
      </w:pBdr>
      <w:shd w:val="clear" w:color="auto" w:fill="DDDDFF"/>
      <w:bidi w:val="0"/>
      <w:adjustRightInd/>
      <w:spacing w:before="100" w:beforeAutospacing="1" w:after="100" w:afterAutospacing="1" w:line="240" w:lineRule="auto"/>
      <w:ind w:left="24"/>
      <w:jc w:val="left"/>
      <w:textAlignment w:val="auto"/>
    </w:pPr>
    <w:rPr>
      <w:rFonts w:eastAsia="Calibri"/>
    </w:rPr>
  </w:style>
  <w:style w:type="paragraph" w:customStyle="1" w:styleId="mbboutonsel">
    <w:name w:val="mbboutonsel"/>
    <w:basedOn w:val="a8"/>
    <w:rsid w:val="00477BD1"/>
    <w:pPr>
      <w:widowControl/>
      <w:pBdr>
        <w:top w:val="single" w:sz="12" w:space="2" w:color="C4C4FF"/>
        <w:left w:val="single" w:sz="12" w:space="4" w:color="8080FF"/>
        <w:bottom w:val="single" w:sz="12" w:space="2" w:color="9F9FFF"/>
        <w:right w:val="single" w:sz="12" w:space="4" w:color="C4C4FF"/>
      </w:pBdr>
      <w:shd w:val="clear" w:color="auto" w:fill="9F9FFF"/>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
    <w:name w:val="mbcontenu"/>
    <w:basedOn w:val="a8"/>
    <w:rsid w:val="00477BD1"/>
    <w:pPr>
      <w:widowControl/>
      <w:pBdr>
        <w:top w:val="single" w:sz="18" w:space="12" w:color="9F9FFF"/>
        <w:left w:val="single" w:sz="18" w:space="12" w:color="8080FF"/>
        <w:bottom w:val="single" w:sz="18" w:space="12" w:color="8080FF"/>
        <w:right w:val="single" w:sz="18" w:space="12" w:color="9F9FFF"/>
      </w:pBdr>
      <w:shd w:val="clear" w:color="auto" w:fill="F8F8FF"/>
      <w:bidi w:val="0"/>
      <w:adjustRightInd/>
      <w:spacing w:before="100" w:beforeAutospacing="1" w:after="100" w:afterAutospacing="1" w:line="240" w:lineRule="auto"/>
      <w:jc w:val="left"/>
      <w:textAlignment w:val="auto"/>
    </w:pPr>
    <w:rPr>
      <w:rFonts w:eastAsia="Calibri"/>
    </w:rPr>
  </w:style>
  <w:style w:type="paragraph" w:customStyle="1" w:styleId="mbonglet">
    <w:name w:val="mbonglet"/>
    <w:basedOn w:val="a8"/>
    <w:rsid w:val="00477BD1"/>
    <w:pPr>
      <w:widowControl/>
      <w:shd w:val="clear" w:color="auto" w:fill="F8F8FF"/>
      <w:bidi w:val="0"/>
      <w:adjustRightInd/>
      <w:spacing w:before="100" w:beforeAutospacing="1" w:after="100" w:afterAutospacing="1" w:line="240" w:lineRule="auto"/>
      <w:jc w:val="left"/>
      <w:textAlignment w:val="auto"/>
    </w:pPr>
    <w:rPr>
      <w:rFonts w:eastAsia="Calibri"/>
    </w:rPr>
  </w:style>
  <w:style w:type="paragraph" w:customStyle="1" w:styleId="tabberlive">
    <w:name w:val="tabberlive"/>
    <w:basedOn w:val="a8"/>
    <w:rsid w:val="00477BD1"/>
    <w:pPr>
      <w:widowControl/>
      <w:bidi w:val="0"/>
      <w:adjustRightInd/>
      <w:spacing w:before="24" w:after="100" w:afterAutospacing="1" w:line="240" w:lineRule="auto"/>
      <w:jc w:val="left"/>
      <w:textAlignment w:val="auto"/>
    </w:pPr>
    <w:rPr>
      <w:rFonts w:eastAsia="Calibri"/>
    </w:rPr>
  </w:style>
  <w:style w:type="paragraph" w:customStyle="1" w:styleId="bandeau-portail-element">
    <w:name w:val="bandeau-portail-element"/>
    <w:basedOn w:val="a8"/>
    <w:rsid w:val="00477BD1"/>
    <w:pPr>
      <w:widowControl/>
      <w:bidi w:val="0"/>
      <w:adjustRightInd/>
      <w:spacing w:before="100" w:beforeAutospacing="1" w:after="100" w:afterAutospacing="1" w:line="240" w:lineRule="auto"/>
      <w:ind w:left="360" w:right="360"/>
      <w:jc w:val="left"/>
      <w:textAlignment w:val="auto"/>
    </w:pPr>
    <w:rPr>
      <w:rFonts w:eastAsia="Calibri"/>
    </w:rPr>
  </w:style>
  <w:style w:type="paragraph" w:customStyle="1" w:styleId="bandeau-portail-icone">
    <w:name w:val="bandeau-portail-icone"/>
    <w:basedOn w:val="a8"/>
    <w:rsid w:val="00477BD1"/>
    <w:pPr>
      <w:widowControl/>
      <w:bidi w:val="0"/>
      <w:adjustRightInd/>
      <w:spacing w:before="100" w:beforeAutospacing="1" w:after="100" w:afterAutospacing="1" w:line="240" w:lineRule="auto"/>
      <w:ind w:left="120"/>
      <w:jc w:val="left"/>
      <w:textAlignment w:val="auto"/>
    </w:pPr>
    <w:rPr>
      <w:rFonts w:eastAsia="Calibri"/>
    </w:rPr>
  </w:style>
  <w:style w:type="paragraph" w:customStyle="1" w:styleId="bandeau-portail-texte">
    <w:name w:val="bandeau-portail-texte"/>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ui-widget-content">
    <w:name w:val="ui-widget-content"/>
    <w:basedOn w:val="a8"/>
    <w:rsid w:val="00477BD1"/>
    <w:pPr>
      <w:widowControl/>
      <w:pBdr>
        <w:top w:val="single" w:sz="6" w:space="0" w:color="AAAAAA"/>
        <w:left w:val="single" w:sz="6" w:space="0" w:color="AAAAAA"/>
        <w:bottom w:val="single" w:sz="6" w:space="0" w:color="AAAAAA"/>
        <w:right w:val="single" w:sz="6" w:space="0" w:color="AAAAAA"/>
      </w:pBdr>
      <w:shd w:val="clear" w:color="auto" w:fill="FFFFFF"/>
      <w:bidi w:val="0"/>
      <w:adjustRightInd/>
      <w:spacing w:before="100" w:beforeAutospacing="1" w:after="100" w:afterAutospacing="1" w:line="240" w:lineRule="auto"/>
      <w:jc w:val="left"/>
      <w:textAlignment w:val="auto"/>
    </w:pPr>
    <w:rPr>
      <w:rFonts w:eastAsia="Calibri"/>
      <w:color w:val="222222"/>
    </w:rPr>
  </w:style>
  <w:style w:type="paragraph" w:customStyle="1" w:styleId="ui-widget-header">
    <w:name w:val="ui-widget-header"/>
    <w:basedOn w:val="a8"/>
    <w:rsid w:val="00477BD1"/>
    <w:pPr>
      <w:widowControl/>
      <w:pBdr>
        <w:top w:val="single" w:sz="6" w:space="0" w:color="AAAAAA"/>
        <w:left w:val="single" w:sz="6" w:space="0" w:color="AAAAAA"/>
        <w:bottom w:val="single" w:sz="6" w:space="0" w:color="AAAAAA"/>
        <w:right w:val="single" w:sz="6" w:space="0" w:color="AAAAAA"/>
      </w:pBdr>
      <w:shd w:val="clear" w:color="auto" w:fill="CCCCCC"/>
      <w:bidi w:val="0"/>
      <w:adjustRightInd/>
      <w:spacing w:before="100" w:beforeAutospacing="1" w:after="100" w:afterAutospacing="1" w:line="240" w:lineRule="auto"/>
      <w:jc w:val="left"/>
      <w:textAlignment w:val="auto"/>
    </w:pPr>
    <w:rPr>
      <w:rFonts w:eastAsia="Calibri"/>
      <w:b/>
      <w:bCs/>
      <w:color w:val="222222"/>
    </w:rPr>
  </w:style>
  <w:style w:type="paragraph" w:customStyle="1" w:styleId="zirr">
    <w:name w:val="zirr"/>
    <w:basedOn w:val="a8"/>
    <w:rsid w:val="00477BD1"/>
    <w:pPr>
      <w:widowControl/>
      <w:bidi w:val="0"/>
      <w:adjustRightInd/>
      <w:spacing w:line="240" w:lineRule="auto"/>
      <w:ind w:left="34" w:right="34"/>
      <w:jc w:val="center"/>
    </w:pPr>
    <w:rPr>
      <w:rFonts w:ascii="Arial" w:eastAsia="Calibri" w:hAnsi="Arial" w:cs="Arial"/>
    </w:rPr>
  </w:style>
  <w:style w:type="paragraph" w:customStyle="1" w:styleId="zirrmutawassit">
    <w:name w:val="zirrmutawassit"/>
    <w:basedOn w:val="a8"/>
    <w:rsid w:val="00477BD1"/>
    <w:pPr>
      <w:widowControl/>
      <w:bidi w:val="0"/>
      <w:adjustRightInd/>
      <w:spacing w:before="100" w:beforeAutospacing="1" w:after="100" w:afterAutospacing="1" w:line="240" w:lineRule="auto"/>
      <w:jc w:val="left"/>
      <w:textAlignment w:val="auto"/>
    </w:pPr>
    <w:rPr>
      <w:rFonts w:eastAsia="Calibri"/>
      <w:sz w:val="23"/>
      <w:szCs w:val="23"/>
    </w:rPr>
  </w:style>
  <w:style w:type="paragraph" w:customStyle="1" w:styleId="zirrsaghir">
    <w:name w:val="zirrsaghir"/>
    <w:basedOn w:val="a8"/>
    <w:rsid w:val="00477BD1"/>
    <w:pPr>
      <w:widowControl/>
      <w:bidi w:val="0"/>
      <w:adjustRightInd/>
      <w:spacing w:before="100" w:beforeAutospacing="1" w:after="100" w:afterAutospacing="1" w:line="240" w:lineRule="auto"/>
      <w:jc w:val="left"/>
      <w:textAlignment w:val="auto"/>
    </w:pPr>
    <w:rPr>
      <w:rFonts w:eastAsia="Calibri"/>
      <w:sz w:val="22"/>
      <w:szCs w:val="22"/>
    </w:rPr>
  </w:style>
  <w:style w:type="paragraph" w:customStyle="1" w:styleId="zirraswad">
    <w:name w:val="zirraswad"/>
    <w:basedOn w:val="a8"/>
    <w:rsid w:val="00477BD1"/>
    <w:pPr>
      <w:widowControl/>
      <w:pBdr>
        <w:top w:val="single" w:sz="6" w:space="0" w:color="333333"/>
        <w:left w:val="single" w:sz="6" w:space="0" w:color="333333"/>
        <w:bottom w:val="single" w:sz="6" w:space="0" w:color="333333"/>
        <w:right w:val="single" w:sz="6" w:space="0" w:color="333333"/>
      </w:pBdr>
      <w:shd w:val="clear" w:color="auto" w:fill="333333"/>
      <w:bidi w:val="0"/>
      <w:adjustRightInd/>
      <w:spacing w:before="100" w:beforeAutospacing="1" w:after="100" w:afterAutospacing="1" w:line="240" w:lineRule="auto"/>
      <w:jc w:val="left"/>
      <w:textAlignment w:val="auto"/>
    </w:pPr>
    <w:rPr>
      <w:rFonts w:eastAsia="Calibri"/>
      <w:color w:val="D7D7D7"/>
    </w:rPr>
  </w:style>
  <w:style w:type="paragraph" w:customStyle="1" w:styleId="zirrramadi">
    <w:name w:val="zirrramadi"/>
    <w:basedOn w:val="a8"/>
    <w:rsid w:val="00477BD1"/>
    <w:pPr>
      <w:widowControl/>
      <w:pBdr>
        <w:top w:val="single" w:sz="6" w:space="0" w:color="555555"/>
        <w:left w:val="single" w:sz="6" w:space="0" w:color="555555"/>
        <w:bottom w:val="single" w:sz="6" w:space="0" w:color="555555"/>
        <w:right w:val="single" w:sz="6" w:space="0" w:color="555555"/>
      </w:pBdr>
      <w:shd w:val="clear" w:color="auto" w:fill="6E6E6E"/>
      <w:bidi w:val="0"/>
      <w:adjustRightInd/>
      <w:spacing w:before="100" w:beforeAutospacing="1" w:after="100" w:afterAutospacing="1" w:line="240" w:lineRule="auto"/>
      <w:jc w:val="left"/>
      <w:textAlignment w:val="auto"/>
    </w:pPr>
    <w:rPr>
      <w:rFonts w:eastAsia="Calibri"/>
      <w:color w:val="E9E9E9"/>
    </w:rPr>
  </w:style>
  <w:style w:type="paragraph" w:customStyle="1" w:styleId="zirrabyad">
    <w:name w:val="zirrabyad"/>
    <w:basedOn w:val="a8"/>
    <w:rsid w:val="00477BD1"/>
    <w:pPr>
      <w:widowControl/>
      <w:pBdr>
        <w:top w:val="single" w:sz="6" w:space="0" w:color="B7B7B7"/>
        <w:left w:val="single" w:sz="6" w:space="0" w:color="B7B7B7"/>
        <w:bottom w:val="single" w:sz="6" w:space="0" w:color="B7B7B7"/>
        <w:right w:val="single" w:sz="6" w:space="0" w:color="B7B7B7"/>
      </w:pBdr>
      <w:shd w:val="clear" w:color="auto" w:fill="FFFFFF"/>
      <w:bidi w:val="0"/>
      <w:adjustRightInd/>
      <w:spacing w:before="100" w:beforeAutospacing="1" w:after="100" w:afterAutospacing="1" w:line="240" w:lineRule="auto"/>
      <w:jc w:val="left"/>
      <w:textAlignment w:val="auto"/>
    </w:pPr>
    <w:rPr>
      <w:rFonts w:eastAsia="Calibri"/>
      <w:color w:val="606060"/>
    </w:rPr>
  </w:style>
  <w:style w:type="paragraph" w:customStyle="1" w:styleId="zirrburtuqali">
    <w:name w:val="zirrburtuqali"/>
    <w:basedOn w:val="a8"/>
    <w:rsid w:val="00477BD1"/>
    <w:pPr>
      <w:widowControl/>
      <w:pBdr>
        <w:top w:val="single" w:sz="6" w:space="0" w:color="DA7C0C"/>
        <w:left w:val="single" w:sz="6" w:space="0" w:color="DA7C0C"/>
        <w:bottom w:val="single" w:sz="6" w:space="0" w:color="DA7C0C"/>
        <w:right w:val="single" w:sz="6" w:space="0" w:color="DA7C0C"/>
      </w:pBdr>
      <w:shd w:val="clear" w:color="auto" w:fill="F78D1D"/>
      <w:bidi w:val="0"/>
      <w:adjustRightInd/>
      <w:spacing w:before="100" w:beforeAutospacing="1" w:after="100" w:afterAutospacing="1" w:line="240" w:lineRule="auto"/>
      <w:jc w:val="left"/>
      <w:textAlignment w:val="auto"/>
    </w:pPr>
    <w:rPr>
      <w:rFonts w:eastAsia="Calibri"/>
      <w:color w:val="FEF4E9"/>
    </w:rPr>
  </w:style>
  <w:style w:type="paragraph" w:customStyle="1" w:styleId="zirrahmar">
    <w:name w:val="zirrahmar"/>
    <w:basedOn w:val="a8"/>
    <w:rsid w:val="00477BD1"/>
    <w:pPr>
      <w:widowControl/>
      <w:pBdr>
        <w:top w:val="single" w:sz="6" w:space="0" w:color="980C10"/>
        <w:left w:val="single" w:sz="6" w:space="0" w:color="980C10"/>
        <w:bottom w:val="single" w:sz="6" w:space="0" w:color="980C10"/>
        <w:right w:val="single" w:sz="6" w:space="0" w:color="980C10"/>
      </w:pBdr>
      <w:shd w:val="clear" w:color="auto" w:fill="D81B21"/>
      <w:bidi w:val="0"/>
      <w:adjustRightInd/>
      <w:spacing w:before="100" w:beforeAutospacing="1" w:after="100" w:afterAutospacing="1" w:line="240" w:lineRule="auto"/>
      <w:jc w:val="left"/>
      <w:textAlignment w:val="auto"/>
    </w:pPr>
    <w:rPr>
      <w:rFonts w:eastAsia="Calibri"/>
      <w:color w:val="FADDDE"/>
    </w:rPr>
  </w:style>
  <w:style w:type="paragraph" w:customStyle="1" w:styleId="zirrazraq">
    <w:name w:val="zirrazraq"/>
    <w:basedOn w:val="a8"/>
    <w:rsid w:val="00477BD1"/>
    <w:pPr>
      <w:widowControl/>
      <w:pBdr>
        <w:top w:val="single" w:sz="6" w:space="0" w:color="0076A3"/>
        <w:left w:val="single" w:sz="6" w:space="0" w:color="0076A3"/>
        <w:bottom w:val="single" w:sz="6" w:space="0" w:color="0076A3"/>
        <w:right w:val="single" w:sz="6" w:space="0" w:color="0076A3"/>
      </w:pBdr>
      <w:shd w:val="clear" w:color="auto" w:fill="0095CD"/>
      <w:bidi w:val="0"/>
      <w:adjustRightInd/>
      <w:spacing w:before="100" w:beforeAutospacing="1" w:after="100" w:afterAutospacing="1" w:line="240" w:lineRule="auto"/>
      <w:jc w:val="left"/>
      <w:textAlignment w:val="auto"/>
    </w:pPr>
    <w:rPr>
      <w:rFonts w:eastAsia="Calibri"/>
      <w:color w:val="D9EEF7"/>
    </w:rPr>
  </w:style>
  <w:style w:type="paragraph" w:customStyle="1" w:styleId="zirrwardi">
    <w:name w:val="zirrwardi"/>
    <w:basedOn w:val="a8"/>
    <w:rsid w:val="00477BD1"/>
    <w:pPr>
      <w:widowControl/>
      <w:pBdr>
        <w:top w:val="single" w:sz="6" w:space="0" w:color="B73948"/>
        <w:left w:val="single" w:sz="6" w:space="0" w:color="B73948"/>
        <w:bottom w:val="single" w:sz="6" w:space="0" w:color="B73948"/>
        <w:right w:val="single" w:sz="6" w:space="0" w:color="B73948"/>
      </w:pBdr>
      <w:shd w:val="clear" w:color="auto" w:fill="DA5867"/>
      <w:bidi w:val="0"/>
      <w:adjustRightInd/>
      <w:spacing w:before="100" w:beforeAutospacing="1" w:after="100" w:afterAutospacing="1" w:line="240" w:lineRule="auto"/>
      <w:jc w:val="left"/>
      <w:textAlignment w:val="auto"/>
    </w:pPr>
    <w:rPr>
      <w:rFonts w:eastAsia="Calibri"/>
      <w:color w:val="FAE7E9"/>
    </w:rPr>
  </w:style>
  <w:style w:type="paragraph" w:customStyle="1" w:styleId="zirrakhdar">
    <w:name w:val="zirrakhdar"/>
    <w:basedOn w:val="a8"/>
    <w:rsid w:val="00477BD1"/>
    <w:pPr>
      <w:widowControl/>
      <w:pBdr>
        <w:top w:val="single" w:sz="6" w:space="0" w:color="538312"/>
        <w:left w:val="single" w:sz="6" w:space="0" w:color="538312"/>
        <w:bottom w:val="single" w:sz="6" w:space="0" w:color="538312"/>
        <w:right w:val="single" w:sz="6" w:space="0" w:color="538312"/>
      </w:pBdr>
      <w:shd w:val="clear" w:color="auto" w:fill="64991E"/>
      <w:bidi w:val="0"/>
      <w:adjustRightInd/>
      <w:spacing w:before="100" w:beforeAutospacing="1" w:after="100" w:afterAutospacing="1" w:line="240" w:lineRule="auto"/>
      <w:jc w:val="left"/>
      <w:textAlignment w:val="auto"/>
    </w:pPr>
    <w:rPr>
      <w:rFonts w:eastAsia="Calibri"/>
      <w:color w:val="E8F0DE"/>
    </w:rPr>
  </w:style>
  <w:style w:type="paragraph" w:customStyle="1" w:styleId="zirrzahri">
    <w:name w:val="zirrzahri"/>
    <w:basedOn w:val="a8"/>
    <w:rsid w:val="00477BD1"/>
    <w:pPr>
      <w:widowControl/>
      <w:pBdr>
        <w:top w:val="single" w:sz="6" w:space="0" w:color="D2729E"/>
        <w:left w:val="single" w:sz="6" w:space="0" w:color="D2729E"/>
        <w:bottom w:val="single" w:sz="6" w:space="0" w:color="D2729E"/>
        <w:right w:val="single" w:sz="6" w:space="0" w:color="D2729E"/>
      </w:pBdr>
      <w:shd w:val="clear" w:color="auto" w:fill="F895C2"/>
      <w:bidi w:val="0"/>
      <w:adjustRightInd/>
      <w:spacing w:before="100" w:beforeAutospacing="1" w:after="100" w:afterAutospacing="1" w:line="240" w:lineRule="auto"/>
      <w:jc w:val="left"/>
      <w:textAlignment w:val="auto"/>
    </w:pPr>
    <w:rPr>
      <w:rFonts w:eastAsia="Calibri"/>
      <w:color w:val="FEEEF5"/>
    </w:rPr>
  </w:style>
  <w:style w:type="paragraph" w:customStyle="1" w:styleId="portal">
    <w:name w:val="portal"/>
    <w:basedOn w:val="a8"/>
    <w:rsid w:val="00477BD1"/>
    <w:pPr>
      <w:widowControl/>
      <w:bidi w:val="0"/>
      <w:adjustRightInd/>
      <w:spacing w:before="100" w:beforeAutospacing="1" w:after="100" w:afterAutospacing="1" w:line="240" w:lineRule="auto"/>
      <w:jc w:val="left"/>
      <w:textAlignment w:val="auto"/>
    </w:pPr>
    <w:rPr>
      <w:rFonts w:eastAsia="Calibri"/>
      <w:sz w:val="26"/>
      <w:szCs w:val="26"/>
    </w:rPr>
  </w:style>
  <w:style w:type="paragraph" w:customStyle="1" w:styleId="selflink">
    <w:name w:val="selflink"/>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entete">
    <w:name w:val="entet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edia">
    <w:name w:val="media"/>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mbox">
    <w:name w:val="imbox"/>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group">
    <w:name w:val="navbox-group"/>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hide">
    <w:name w:val="tabbertabhi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
    <w:name w:val="tabbertab"/>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mbox">
    <w:name w:val="tmbox"/>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flaggedrevsimportant">
    <w:name w:val="flaggedrevs_important"/>
    <w:rsid w:val="00477BD1"/>
    <w:rPr>
      <w:rFonts w:cs="Times New Roman"/>
      <w:b/>
      <w:bCs/>
      <w:sz w:val="28"/>
      <w:szCs w:val="28"/>
    </w:rPr>
  </w:style>
  <w:style w:type="character" w:customStyle="1" w:styleId="fr-under-review">
    <w:name w:val="fr-under-review"/>
    <w:rsid w:val="00477BD1"/>
    <w:rPr>
      <w:rFonts w:cs="Times New Roman"/>
      <w:b/>
      <w:bCs/>
      <w:shd w:val="clear" w:color="auto" w:fill="FFFF00"/>
    </w:rPr>
  </w:style>
  <w:style w:type="character" w:customStyle="1" w:styleId="brokenref">
    <w:name w:val="brokenref"/>
    <w:rsid w:val="00477BD1"/>
    <w:rPr>
      <w:rFonts w:cs="Times New Roman"/>
      <w:vanish/>
    </w:rPr>
  </w:style>
  <w:style w:type="character" w:customStyle="1" w:styleId="texhtml">
    <w:name w:val="texhtml"/>
    <w:rsid w:val="00477BD1"/>
    <w:rPr>
      <w:rFonts w:cs="Times New Roman"/>
    </w:rPr>
  </w:style>
  <w:style w:type="character" w:customStyle="1" w:styleId="diffchange">
    <w:name w:val="diffchange"/>
    <w:rsid w:val="00477BD1"/>
    <w:rPr>
      <w:rFonts w:cs="Times New Roman"/>
    </w:rPr>
  </w:style>
  <w:style w:type="character" w:customStyle="1" w:styleId="diffchange1">
    <w:name w:val="diffchange1"/>
    <w:rsid w:val="00477BD1"/>
    <w:rPr>
      <w:rFonts w:cs="Times New Roman"/>
      <w:b/>
      <w:bCs/>
      <w:color w:val="001040"/>
      <w:shd w:val="clear" w:color="auto" w:fill="B0C0F0"/>
    </w:rPr>
  </w:style>
  <w:style w:type="character" w:customStyle="1" w:styleId="diffchange2">
    <w:name w:val="diffchange2"/>
    <w:rsid w:val="00477BD1"/>
    <w:rPr>
      <w:rFonts w:cs="Times New Roman"/>
      <w:b/>
      <w:bCs/>
      <w:color w:val="104000"/>
      <w:shd w:val="clear" w:color="auto" w:fill="B0E897"/>
    </w:rPr>
  </w:style>
  <w:style w:type="paragraph" w:customStyle="1" w:styleId="selflink1">
    <w:name w:val="selflink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entete1">
    <w:name w:val="entete1"/>
    <w:basedOn w:val="a8"/>
    <w:rsid w:val="00477BD1"/>
    <w:pPr>
      <w:widowControl/>
      <w:bidi w:val="0"/>
      <w:adjustRightInd/>
      <w:spacing w:before="100" w:beforeAutospacing="1" w:after="100" w:afterAutospacing="1" w:line="288" w:lineRule="atLeast"/>
      <w:jc w:val="center"/>
      <w:textAlignment w:val="center"/>
    </w:pPr>
    <w:rPr>
      <w:rFonts w:eastAsia="Calibri"/>
      <w:b/>
      <w:bCs/>
      <w:color w:val="000000"/>
      <w:sz w:val="36"/>
      <w:szCs w:val="36"/>
    </w:rPr>
  </w:style>
  <w:style w:type="paragraph" w:customStyle="1" w:styleId="media1">
    <w:name w:val="media1"/>
    <w:basedOn w:val="a8"/>
    <w:rsid w:val="00477BD1"/>
    <w:pPr>
      <w:widowControl/>
      <w:bidi w:val="0"/>
      <w:adjustRightInd/>
      <w:spacing w:before="100" w:beforeAutospacing="1" w:after="100" w:afterAutospacing="1" w:line="240" w:lineRule="auto"/>
      <w:jc w:val="center"/>
      <w:textAlignment w:val="center"/>
    </w:pPr>
    <w:rPr>
      <w:rFonts w:eastAsia="Calibri"/>
      <w:b/>
      <w:bCs/>
      <w:color w:val="000000"/>
    </w:rPr>
  </w:style>
  <w:style w:type="paragraph" w:customStyle="1" w:styleId="imbox1">
    <w:name w:val="imbox1"/>
    <w:basedOn w:val="a8"/>
    <w:rsid w:val="00477BD1"/>
    <w:pPr>
      <w:widowControl/>
      <w:bidi w:val="0"/>
      <w:adjustRightInd/>
      <w:spacing w:line="240" w:lineRule="auto"/>
      <w:ind w:left="-120" w:right="-120"/>
      <w:jc w:val="left"/>
      <w:textAlignment w:val="auto"/>
    </w:pPr>
    <w:rPr>
      <w:rFonts w:eastAsia="Calibri"/>
    </w:rPr>
  </w:style>
  <w:style w:type="paragraph" w:customStyle="1" w:styleId="imbox2">
    <w:name w:val="imbox2"/>
    <w:basedOn w:val="a8"/>
    <w:rsid w:val="00477BD1"/>
    <w:pPr>
      <w:widowControl/>
      <w:bidi w:val="0"/>
      <w:adjustRightInd/>
      <w:spacing w:before="69" w:after="69" w:line="240" w:lineRule="auto"/>
      <w:ind w:left="69" w:right="69"/>
      <w:jc w:val="left"/>
      <w:textAlignment w:val="auto"/>
    </w:pPr>
    <w:rPr>
      <w:rFonts w:eastAsia="Calibri"/>
    </w:rPr>
  </w:style>
  <w:style w:type="paragraph" w:customStyle="1" w:styleId="tmbox1">
    <w:name w:val="tmbox1"/>
    <w:basedOn w:val="a8"/>
    <w:rsid w:val="00477BD1"/>
    <w:pPr>
      <w:widowControl/>
      <w:bidi w:val="0"/>
      <w:adjustRightInd/>
      <w:spacing w:before="34" w:after="34" w:line="240" w:lineRule="auto"/>
      <w:jc w:val="left"/>
      <w:textAlignment w:val="auto"/>
    </w:pPr>
    <w:rPr>
      <w:rFonts w:eastAsia="Calibri"/>
    </w:rPr>
  </w:style>
  <w:style w:type="paragraph" w:customStyle="1" w:styleId="navbar1">
    <w:name w:val="navbar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ar2">
    <w:name w:val="navbar2"/>
    <w:basedOn w:val="a8"/>
    <w:rsid w:val="00477BD1"/>
    <w:pPr>
      <w:widowControl/>
      <w:bidi w:val="0"/>
      <w:adjustRightInd/>
      <w:spacing w:before="100" w:beforeAutospacing="1" w:after="100" w:afterAutospacing="1" w:line="240" w:lineRule="auto"/>
      <w:ind w:left="120"/>
      <w:jc w:val="right"/>
      <w:textAlignment w:val="auto"/>
    </w:pPr>
    <w:rPr>
      <w:rFonts w:eastAsia="Calibri"/>
      <w:sz w:val="21"/>
      <w:szCs w:val="21"/>
    </w:rPr>
  </w:style>
  <w:style w:type="paragraph" w:customStyle="1" w:styleId="navbox-title1">
    <w:name w:val="navbox-title1"/>
    <w:basedOn w:val="a8"/>
    <w:rsid w:val="00477BD1"/>
    <w:pPr>
      <w:widowControl/>
      <w:shd w:val="clear" w:color="auto" w:fill="DDDDFF"/>
      <w:bidi w:val="0"/>
      <w:adjustRightInd/>
      <w:spacing w:before="100" w:beforeAutospacing="1" w:after="100" w:afterAutospacing="1" w:line="240" w:lineRule="auto"/>
      <w:jc w:val="center"/>
      <w:textAlignment w:val="auto"/>
    </w:pPr>
    <w:rPr>
      <w:rFonts w:eastAsia="Calibri"/>
    </w:rPr>
  </w:style>
  <w:style w:type="paragraph" w:customStyle="1" w:styleId="navbox-group1">
    <w:name w:val="navbox-group1"/>
    <w:basedOn w:val="a8"/>
    <w:rsid w:val="00477BD1"/>
    <w:pPr>
      <w:widowControl/>
      <w:shd w:val="clear" w:color="auto" w:fill="E6E6FF"/>
      <w:bidi w:val="0"/>
      <w:adjustRightInd/>
      <w:spacing w:before="100" w:beforeAutospacing="1" w:after="100" w:afterAutospacing="1" w:line="240" w:lineRule="auto"/>
      <w:jc w:val="left"/>
      <w:textAlignment w:val="auto"/>
    </w:pPr>
    <w:rPr>
      <w:rFonts w:eastAsia="Calibri"/>
    </w:rPr>
  </w:style>
  <w:style w:type="paragraph" w:customStyle="1" w:styleId="navbox-abovebelow1">
    <w:name w:val="navbox-abovebelow1"/>
    <w:basedOn w:val="a8"/>
    <w:rsid w:val="00477BD1"/>
    <w:pPr>
      <w:widowControl/>
      <w:shd w:val="clear" w:color="auto" w:fill="E6E6FF"/>
      <w:bidi w:val="0"/>
      <w:adjustRightInd/>
      <w:spacing w:before="100" w:beforeAutospacing="1" w:after="100" w:afterAutospacing="1" w:line="240" w:lineRule="auto"/>
      <w:jc w:val="center"/>
      <w:textAlignment w:val="auto"/>
    </w:pPr>
    <w:rPr>
      <w:rFonts w:eastAsia="Calibri"/>
    </w:rPr>
  </w:style>
  <w:style w:type="paragraph" w:customStyle="1" w:styleId="collapsebutton1">
    <w:name w:val="collapsebutton1"/>
    <w:basedOn w:val="a8"/>
    <w:rsid w:val="00477BD1"/>
    <w:pPr>
      <w:widowControl/>
      <w:bidi w:val="0"/>
      <w:adjustRightInd/>
      <w:spacing w:before="100" w:beforeAutospacing="1" w:after="100" w:afterAutospacing="1" w:line="240" w:lineRule="auto"/>
      <w:ind w:right="120"/>
      <w:jc w:val="left"/>
      <w:textAlignment w:val="auto"/>
    </w:pPr>
    <w:rPr>
      <w:rFonts w:eastAsia="Calibri"/>
    </w:rPr>
  </w:style>
  <w:style w:type="paragraph" w:customStyle="1" w:styleId="mw-collapsible-toggle1">
    <w:name w:val="mw-collapsible-toggle1"/>
    <w:basedOn w:val="a8"/>
    <w:rsid w:val="00477BD1"/>
    <w:pPr>
      <w:widowControl/>
      <w:bidi w:val="0"/>
      <w:adjustRightInd/>
      <w:spacing w:before="100" w:beforeAutospacing="1" w:after="100" w:afterAutospacing="1" w:line="240" w:lineRule="auto"/>
      <w:jc w:val="right"/>
      <w:textAlignment w:val="auto"/>
    </w:pPr>
    <w:rPr>
      <w:rFonts w:eastAsia="Calibri"/>
    </w:rPr>
  </w:style>
  <w:style w:type="paragraph" w:customStyle="1" w:styleId="mbbouton1">
    <w:name w:val="mbbouton1"/>
    <w:basedOn w:val="a8"/>
    <w:rsid w:val="00477BD1"/>
    <w:pPr>
      <w:widowControl/>
      <w:pBdr>
        <w:top w:val="single" w:sz="12" w:space="2" w:color="F0D0FF"/>
        <w:left w:val="single" w:sz="12" w:space="4" w:color="B090E0"/>
        <w:bottom w:val="single" w:sz="12" w:space="2" w:color="9070C0"/>
        <w:right w:val="single" w:sz="12" w:space="4" w:color="F0D0FF"/>
      </w:pBdr>
      <w:shd w:val="clear" w:color="auto" w:fill="D0B0FF"/>
      <w:bidi w:val="0"/>
      <w:adjustRightInd/>
      <w:spacing w:before="100" w:beforeAutospacing="1" w:after="100" w:afterAutospacing="1" w:line="240" w:lineRule="auto"/>
      <w:ind w:left="24"/>
      <w:jc w:val="left"/>
      <w:textAlignment w:val="auto"/>
    </w:pPr>
    <w:rPr>
      <w:rFonts w:eastAsia="Calibri"/>
    </w:rPr>
  </w:style>
  <w:style w:type="paragraph" w:customStyle="1" w:styleId="mbboutonsel1">
    <w:name w:val="mbboutonsel1"/>
    <w:basedOn w:val="a8"/>
    <w:rsid w:val="00477BD1"/>
    <w:pPr>
      <w:widowControl/>
      <w:pBdr>
        <w:top w:val="single" w:sz="12" w:space="2" w:color="B090E0"/>
        <w:left w:val="single" w:sz="12" w:space="4" w:color="7050A0"/>
        <w:bottom w:val="single" w:sz="12" w:space="2" w:color="9070C0"/>
        <w:right w:val="single" w:sz="12" w:space="4" w:color="B090E0"/>
      </w:pBdr>
      <w:shd w:val="clear" w:color="auto" w:fill="9070C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1">
    <w:name w:val="mbcontenu1"/>
    <w:basedOn w:val="a8"/>
    <w:rsid w:val="00477BD1"/>
    <w:pPr>
      <w:widowControl/>
      <w:pBdr>
        <w:top w:val="single" w:sz="18" w:space="12" w:color="9070C0"/>
        <w:left w:val="single" w:sz="18" w:space="12" w:color="7050A0"/>
        <w:bottom w:val="single" w:sz="18" w:space="12" w:color="7050A0"/>
        <w:right w:val="single" w:sz="18" w:space="12" w:color="9070C0"/>
      </w:pBdr>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onglet1">
    <w:name w:val="mbonglet1"/>
    <w:basedOn w:val="a8"/>
    <w:rsid w:val="00477BD1"/>
    <w:pPr>
      <w:widowControl/>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bouton2">
    <w:name w:val="mbbouton2"/>
    <w:basedOn w:val="a8"/>
    <w:rsid w:val="00477BD1"/>
    <w:pPr>
      <w:widowControl/>
      <w:pBdr>
        <w:top w:val="single" w:sz="12" w:space="2" w:color="C0F090"/>
        <w:left w:val="single" w:sz="12" w:space="4" w:color="75C045"/>
        <w:bottom w:val="single" w:sz="12" w:space="2" w:color="90D060"/>
        <w:right w:val="single" w:sz="12" w:space="4" w:color="C0F090"/>
      </w:pBdr>
      <w:shd w:val="clear" w:color="auto" w:fill="A5E085"/>
      <w:bidi w:val="0"/>
      <w:adjustRightInd/>
      <w:spacing w:before="100" w:beforeAutospacing="1" w:after="100" w:afterAutospacing="1" w:line="240" w:lineRule="auto"/>
      <w:ind w:left="24"/>
      <w:jc w:val="left"/>
      <w:textAlignment w:val="auto"/>
    </w:pPr>
    <w:rPr>
      <w:rFonts w:eastAsia="Calibri"/>
    </w:rPr>
  </w:style>
  <w:style w:type="paragraph" w:customStyle="1" w:styleId="mbboutonsel2">
    <w:name w:val="mbboutonsel2"/>
    <w:basedOn w:val="a8"/>
    <w:rsid w:val="00477BD1"/>
    <w:pPr>
      <w:widowControl/>
      <w:pBdr>
        <w:top w:val="single" w:sz="12" w:space="2" w:color="90D060"/>
        <w:left w:val="single" w:sz="12" w:space="4" w:color="60B030"/>
        <w:bottom w:val="single" w:sz="12" w:space="2" w:color="75C045"/>
        <w:right w:val="single" w:sz="12" w:space="4" w:color="90D060"/>
      </w:pBdr>
      <w:shd w:val="clear" w:color="auto" w:fill="75C045"/>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2">
    <w:name w:val="mbcontenu2"/>
    <w:basedOn w:val="a8"/>
    <w:rsid w:val="00477BD1"/>
    <w:pPr>
      <w:widowControl/>
      <w:pBdr>
        <w:top w:val="single" w:sz="18" w:space="12" w:color="75C045"/>
        <w:left w:val="single" w:sz="18" w:space="12" w:color="60B030"/>
        <w:bottom w:val="single" w:sz="18" w:space="12" w:color="60B030"/>
        <w:right w:val="single" w:sz="18" w:space="12" w:color="75C045"/>
      </w:pBdr>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onglet2">
    <w:name w:val="mbonglet2"/>
    <w:basedOn w:val="a8"/>
    <w:rsid w:val="00477BD1"/>
    <w:pPr>
      <w:widowControl/>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bouton3">
    <w:name w:val="mbbouton3"/>
    <w:basedOn w:val="a8"/>
    <w:rsid w:val="00477BD1"/>
    <w:pPr>
      <w:widowControl/>
      <w:pBdr>
        <w:top w:val="single" w:sz="12" w:space="2" w:color="C8D6E9"/>
        <w:left w:val="single" w:sz="12" w:space="4" w:color="88ABDE"/>
        <w:bottom w:val="single" w:sz="12" w:space="2" w:color="5B8DD6"/>
        <w:right w:val="single" w:sz="12" w:space="4" w:color="C8D6E9"/>
      </w:pBdr>
      <w:shd w:val="clear" w:color="auto" w:fill="A7C1E6"/>
      <w:bidi w:val="0"/>
      <w:adjustRightInd/>
      <w:spacing w:before="100" w:beforeAutospacing="1" w:after="100" w:afterAutospacing="1" w:line="240" w:lineRule="auto"/>
      <w:ind w:left="24"/>
      <w:jc w:val="left"/>
      <w:textAlignment w:val="auto"/>
    </w:pPr>
    <w:rPr>
      <w:rFonts w:eastAsia="Calibri"/>
    </w:rPr>
  </w:style>
  <w:style w:type="paragraph" w:customStyle="1" w:styleId="mbboutonsel3">
    <w:name w:val="mbboutonsel3"/>
    <w:basedOn w:val="a8"/>
    <w:rsid w:val="00477BD1"/>
    <w:pPr>
      <w:widowControl/>
      <w:pBdr>
        <w:top w:val="single" w:sz="12" w:space="2" w:color="88ABDE"/>
        <w:left w:val="single" w:sz="12" w:space="4" w:color="3379DE"/>
        <w:bottom w:val="single" w:sz="12" w:space="2" w:color="5B8DD6"/>
        <w:right w:val="single" w:sz="12" w:space="4" w:color="88ABDE"/>
      </w:pBdr>
      <w:shd w:val="clear" w:color="auto" w:fill="5B8DD6"/>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3">
    <w:name w:val="mbcontenu3"/>
    <w:basedOn w:val="a8"/>
    <w:rsid w:val="00477BD1"/>
    <w:pPr>
      <w:widowControl/>
      <w:pBdr>
        <w:top w:val="single" w:sz="18" w:space="12" w:color="5B8DD6"/>
        <w:left w:val="single" w:sz="18" w:space="12" w:color="3379DE"/>
        <w:bottom w:val="single" w:sz="18" w:space="12" w:color="3379DE"/>
        <w:right w:val="single" w:sz="18" w:space="12" w:color="5B8DD6"/>
      </w:pBdr>
      <w:shd w:val="clear" w:color="auto" w:fill="FFFFFF"/>
      <w:bidi w:val="0"/>
      <w:adjustRightInd/>
      <w:spacing w:before="100" w:beforeAutospacing="1" w:after="100" w:afterAutospacing="1" w:line="240" w:lineRule="auto"/>
      <w:jc w:val="left"/>
      <w:textAlignment w:val="auto"/>
    </w:pPr>
    <w:rPr>
      <w:rFonts w:eastAsia="Calibri"/>
    </w:rPr>
  </w:style>
  <w:style w:type="paragraph" w:customStyle="1" w:styleId="mbonglet3">
    <w:name w:val="mbonglet3"/>
    <w:basedOn w:val="a8"/>
    <w:rsid w:val="00477BD1"/>
    <w:pPr>
      <w:widowControl/>
      <w:shd w:val="clear" w:color="auto" w:fill="FFFFFF"/>
      <w:bidi w:val="0"/>
      <w:adjustRightInd/>
      <w:spacing w:before="100" w:beforeAutospacing="1" w:after="100" w:afterAutospacing="1" w:line="240" w:lineRule="auto"/>
      <w:jc w:val="left"/>
      <w:textAlignment w:val="auto"/>
    </w:pPr>
    <w:rPr>
      <w:rFonts w:eastAsia="Calibri"/>
    </w:rPr>
  </w:style>
  <w:style w:type="paragraph" w:customStyle="1" w:styleId="mbbouton4">
    <w:name w:val="mbbouton4"/>
    <w:basedOn w:val="a8"/>
    <w:rsid w:val="00477BD1"/>
    <w:pPr>
      <w:widowControl/>
      <w:pBdr>
        <w:top w:val="single" w:sz="12" w:space="2" w:color="FFD0A4"/>
        <w:left w:val="single" w:sz="12" w:space="4" w:color="FFAC5D"/>
        <w:bottom w:val="single" w:sz="12" w:space="2" w:color="FF9D42"/>
        <w:right w:val="single" w:sz="12" w:space="4" w:color="FFD0A4"/>
      </w:pBdr>
      <w:shd w:val="clear" w:color="auto" w:fill="FFBD7F"/>
      <w:bidi w:val="0"/>
      <w:adjustRightInd/>
      <w:spacing w:before="100" w:beforeAutospacing="1" w:after="100" w:afterAutospacing="1" w:line="240" w:lineRule="auto"/>
      <w:ind w:left="24"/>
      <w:jc w:val="left"/>
      <w:textAlignment w:val="auto"/>
    </w:pPr>
    <w:rPr>
      <w:rFonts w:eastAsia="Calibri"/>
    </w:rPr>
  </w:style>
  <w:style w:type="paragraph" w:customStyle="1" w:styleId="mbboutonsel4">
    <w:name w:val="mbboutonsel4"/>
    <w:basedOn w:val="a8"/>
    <w:rsid w:val="00477BD1"/>
    <w:pPr>
      <w:widowControl/>
      <w:pBdr>
        <w:top w:val="single" w:sz="12" w:space="2" w:color="FFAC5D"/>
        <w:left w:val="single" w:sz="12" w:space="4" w:color="FF820E"/>
        <w:bottom w:val="single" w:sz="12" w:space="2" w:color="FF9D42"/>
        <w:right w:val="single" w:sz="12" w:space="4" w:color="FFAC5D"/>
      </w:pBdr>
      <w:shd w:val="clear" w:color="auto" w:fill="FF9D42"/>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4">
    <w:name w:val="mbcontenu4"/>
    <w:basedOn w:val="a8"/>
    <w:rsid w:val="00477BD1"/>
    <w:pPr>
      <w:widowControl/>
      <w:pBdr>
        <w:top w:val="single" w:sz="18" w:space="12" w:color="FF9D42"/>
        <w:left w:val="single" w:sz="18" w:space="12" w:color="FF820E"/>
        <w:bottom w:val="single" w:sz="18" w:space="12" w:color="FF820E"/>
        <w:right w:val="single" w:sz="18" w:space="12" w:color="FF9D42"/>
      </w:pBdr>
      <w:shd w:val="clear" w:color="auto" w:fill="FFEEDD"/>
      <w:bidi w:val="0"/>
      <w:adjustRightInd/>
      <w:spacing w:before="100" w:beforeAutospacing="1" w:after="100" w:afterAutospacing="1" w:line="240" w:lineRule="auto"/>
      <w:jc w:val="left"/>
      <w:textAlignment w:val="auto"/>
    </w:pPr>
    <w:rPr>
      <w:rFonts w:eastAsia="Calibri"/>
    </w:rPr>
  </w:style>
  <w:style w:type="paragraph" w:customStyle="1" w:styleId="mbonglet4">
    <w:name w:val="mbonglet4"/>
    <w:basedOn w:val="a8"/>
    <w:rsid w:val="00477BD1"/>
    <w:pPr>
      <w:widowControl/>
      <w:shd w:val="clear" w:color="auto" w:fill="FFEEDD"/>
      <w:bidi w:val="0"/>
      <w:adjustRightInd/>
      <w:spacing w:before="100" w:beforeAutospacing="1" w:after="100" w:afterAutospacing="1" w:line="240" w:lineRule="auto"/>
      <w:jc w:val="left"/>
      <w:textAlignment w:val="auto"/>
    </w:pPr>
    <w:rPr>
      <w:rFonts w:eastAsia="Calibri"/>
    </w:rPr>
  </w:style>
  <w:style w:type="paragraph" w:customStyle="1" w:styleId="mbbouton5">
    <w:name w:val="mbbouton5"/>
    <w:basedOn w:val="a8"/>
    <w:rsid w:val="00477BD1"/>
    <w:pPr>
      <w:widowControl/>
      <w:pBdr>
        <w:top w:val="single" w:sz="12" w:space="2" w:color="CFCFCF"/>
        <w:left w:val="single" w:sz="12" w:space="4" w:color="9F9F9F"/>
        <w:bottom w:val="single" w:sz="12" w:space="2" w:color="868686"/>
        <w:right w:val="single" w:sz="12" w:space="4" w:color="CFCFCF"/>
      </w:pBdr>
      <w:shd w:val="clear" w:color="auto" w:fill="B9B9B9"/>
      <w:bidi w:val="0"/>
      <w:adjustRightInd/>
      <w:spacing w:before="100" w:beforeAutospacing="1" w:after="100" w:afterAutospacing="1" w:line="240" w:lineRule="auto"/>
      <w:ind w:left="24"/>
      <w:jc w:val="left"/>
      <w:textAlignment w:val="auto"/>
    </w:pPr>
    <w:rPr>
      <w:rFonts w:eastAsia="Calibri"/>
    </w:rPr>
  </w:style>
  <w:style w:type="paragraph" w:customStyle="1" w:styleId="mbboutonsel5">
    <w:name w:val="mbboutonsel5"/>
    <w:basedOn w:val="a8"/>
    <w:rsid w:val="00477BD1"/>
    <w:pPr>
      <w:widowControl/>
      <w:pBdr>
        <w:top w:val="single" w:sz="12" w:space="2" w:color="9F9F9F"/>
        <w:left w:val="single" w:sz="12" w:space="4" w:color="666666"/>
        <w:bottom w:val="single" w:sz="12" w:space="2" w:color="868686"/>
        <w:right w:val="single" w:sz="12" w:space="4" w:color="9F9F9F"/>
      </w:pBdr>
      <w:shd w:val="clear" w:color="auto" w:fill="868686"/>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5">
    <w:name w:val="mbcontenu5"/>
    <w:basedOn w:val="a8"/>
    <w:rsid w:val="00477BD1"/>
    <w:pPr>
      <w:widowControl/>
      <w:pBdr>
        <w:top w:val="single" w:sz="18" w:space="12" w:color="868686"/>
        <w:left w:val="single" w:sz="18" w:space="12" w:color="666666"/>
        <w:bottom w:val="single" w:sz="18" w:space="12" w:color="666666"/>
        <w:right w:val="single" w:sz="18" w:space="12" w:color="868686"/>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5">
    <w:name w:val="mbonglet5"/>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bouton6">
    <w:name w:val="mbbouton6"/>
    <w:basedOn w:val="a8"/>
    <w:rsid w:val="00477BD1"/>
    <w:pPr>
      <w:widowControl/>
      <w:pBdr>
        <w:top w:val="single" w:sz="12" w:space="2" w:color="FFEEAA"/>
        <w:left w:val="single" w:sz="12" w:space="4" w:color="FFD52B"/>
        <w:bottom w:val="single" w:sz="12" w:space="2" w:color="EABB00"/>
        <w:right w:val="single" w:sz="12" w:space="4" w:color="FFEEAA"/>
      </w:pBdr>
      <w:shd w:val="clear" w:color="auto" w:fill="FFE16A"/>
      <w:bidi w:val="0"/>
      <w:adjustRightInd/>
      <w:spacing w:before="100" w:beforeAutospacing="1" w:after="100" w:afterAutospacing="1" w:line="240" w:lineRule="auto"/>
      <w:ind w:left="24"/>
      <w:jc w:val="left"/>
      <w:textAlignment w:val="auto"/>
    </w:pPr>
    <w:rPr>
      <w:rFonts w:eastAsia="Calibri"/>
    </w:rPr>
  </w:style>
  <w:style w:type="paragraph" w:customStyle="1" w:styleId="mbboutonsel6">
    <w:name w:val="mbboutonsel6"/>
    <w:basedOn w:val="a8"/>
    <w:rsid w:val="00477BD1"/>
    <w:pPr>
      <w:widowControl/>
      <w:pBdr>
        <w:top w:val="single" w:sz="12" w:space="2" w:color="FFD52B"/>
        <w:left w:val="single" w:sz="12" w:space="4" w:color="AA8800"/>
        <w:bottom w:val="single" w:sz="12" w:space="2" w:color="EABB00"/>
        <w:right w:val="single" w:sz="12" w:space="4" w:color="FFD52B"/>
      </w:pBdr>
      <w:shd w:val="clear" w:color="auto" w:fill="EABB0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6">
    <w:name w:val="mbcontenu6"/>
    <w:basedOn w:val="a8"/>
    <w:rsid w:val="00477BD1"/>
    <w:pPr>
      <w:widowControl/>
      <w:pBdr>
        <w:top w:val="single" w:sz="18" w:space="12" w:color="EABB00"/>
        <w:left w:val="single" w:sz="18" w:space="12" w:color="AA8800"/>
        <w:bottom w:val="single" w:sz="18" w:space="12" w:color="AA8800"/>
        <w:right w:val="single" w:sz="18" w:space="12" w:color="EABB00"/>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6">
    <w:name w:val="mbonglet6"/>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bouton7">
    <w:name w:val="mbbouton7"/>
    <w:basedOn w:val="a8"/>
    <w:rsid w:val="00477BD1"/>
    <w:pPr>
      <w:widowControl/>
      <w:pBdr>
        <w:top w:val="single" w:sz="12" w:space="2" w:color="FFC6AA"/>
        <w:left w:val="single" w:sz="12" w:space="4" w:color="FF6215"/>
        <w:bottom w:val="single" w:sz="12" w:space="2" w:color="CA4200"/>
        <w:right w:val="single" w:sz="12" w:space="4" w:color="FFC6AA"/>
      </w:pBdr>
      <w:shd w:val="clear" w:color="auto" w:fill="FF9B6A"/>
      <w:bidi w:val="0"/>
      <w:adjustRightInd/>
      <w:spacing w:before="100" w:beforeAutospacing="1" w:after="100" w:afterAutospacing="1" w:line="240" w:lineRule="auto"/>
      <w:ind w:left="24"/>
      <w:jc w:val="left"/>
      <w:textAlignment w:val="auto"/>
    </w:pPr>
    <w:rPr>
      <w:rFonts w:eastAsia="Calibri"/>
    </w:rPr>
  </w:style>
  <w:style w:type="paragraph" w:customStyle="1" w:styleId="mbboutonsel7">
    <w:name w:val="mbboutonsel7"/>
    <w:basedOn w:val="a8"/>
    <w:rsid w:val="00477BD1"/>
    <w:pPr>
      <w:widowControl/>
      <w:pBdr>
        <w:top w:val="single" w:sz="12" w:space="2" w:color="FF6215"/>
        <w:left w:val="single" w:sz="12" w:space="4" w:color="993300"/>
        <w:bottom w:val="single" w:sz="12" w:space="2" w:color="CA4200"/>
        <w:right w:val="single" w:sz="12" w:space="4" w:color="FF6215"/>
      </w:pBdr>
      <w:shd w:val="clear" w:color="auto" w:fill="CA420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7">
    <w:name w:val="mbcontenu7"/>
    <w:basedOn w:val="a8"/>
    <w:rsid w:val="00477BD1"/>
    <w:pPr>
      <w:widowControl/>
      <w:pBdr>
        <w:top w:val="single" w:sz="18" w:space="12" w:color="CA4200"/>
        <w:left w:val="single" w:sz="18" w:space="12" w:color="993300"/>
        <w:bottom w:val="single" w:sz="18" w:space="12" w:color="993300"/>
        <w:right w:val="single" w:sz="18" w:space="12" w:color="CA4200"/>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7">
    <w:name w:val="mbonglet7"/>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tabbertab1">
    <w:name w:val="tabbertab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hide1">
    <w:name w:val="tabbertabhide1"/>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tabbertab2">
    <w:name w:val="tabbertab2"/>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mw-collapsible-toggle2">
    <w:name w:val="mw-collapsible-toggle2"/>
    <w:rsid w:val="00477BD1"/>
    <w:rPr>
      <w:rFonts w:cs="Times New Roman"/>
    </w:rPr>
  </w:style>
  <w:style w:type="character" w:customStyle="1" w:styleId="noprint">
    <w:name w:val="noprint"/>
    <w:rsid w:val="00477BD1"/>
    <w:rPr>
      <w:rFonts w:cs="Times New Roman"/>
    </w:rPr>
  </w:style>
  <w:style w:type="character" w:customStyle="1" w:styleId="reference1">
    <w:name w:val="reference1"/>
    <w:rsid w:val="00477BD1"/>
    <w:rPr>
      <w:rFonts w:ascii="Arial" w:hAnsi="Arial" w:cs="Arial"/>
      <w:color w:val="18873B"/>
      <w:sz w:val="23"/>
      <w:szCs w:val="23"/>
    </w:rPr>
  </w:style>
  <w:style w:type="character" w:customStyle="1" w:styleId="quran1">
    <w:name w:val="quran1"/>
    <w:rsid w:val="00477BD1"/>
    <w:rPr>
      <w:rFonts w:cs="Times New Roman"/>
      <w:color w:val="18873B"/>
    </w:rPr>
  </w:style>
  <w:style w:type="character" w:customStyle="1" w:styleId="suraaname1">
    <w:name w:val="suraaname1"/>
    <w:rsid w:val="00477BD1"/>
    <w:rPr>
      <w:rFonts w:cs="Times New Roman"/>
      <w:color w:val="C5191C"/>
      <w:sz w:val="21"/>
      <w:szCs w:val="21"/>
    </w:rPr>
  </w:style>
  <w:style w:type="character" w:customStyle="1" w:styleId="athar">
    <w:name w:val="athar"/>
    <w:rsid w:val="00477BD1"/>
    <w:rPr>
      <w:rFonts w:cs="Times New Roman"/>
    </w:rPr>
  </w:style>
  <w:style w:type="character" w:customStyle="1" w:styleId="book">
    <w:name w:val="book"/>
    <w:rsid w:val="00477BD1"/>
    <w:rPr>
      <w:rFonts w:cs="Times New Roman"/>
    </w:rPr>
  </w:style>
  <w:style w:type="character" w:customStyle="1" w:styleId="style17">
    <w:name w:val="style17"/>
    <w:rsid w:val="00477BD1"/>
    <w:rPr>
      <w:rFonts w:cs="Times New Roman"/>
    </w:rPr>
  </w:style>
  <w:style w:type="character" w:customStyle="1" w:styleId="info-subtitle1">
    <w:name w:val="info-subtitle1"/>
    <w:rsid w:val="00477BD1"/>
    <w:rPr>
      <w:rFonts w:ascii="Tahoma" w:hAnsi="Tahoma" w:cs="Tahoma"/>
      <w:color w:val="800000"/>
      <w:sz w:val="18"/>
      <w:szCs w:val="18"/>
    </w:rPr>
  </w:style>
  <w:style w:type="character" w:customStyle="1" w:styleId="time1">
    <w:name w:val="time1"/>
    <w:rsid w:val="00477BD1"/>
    <w:rPr>
      <w:rFonts w:cs="Times New Roman"/>
      <w:color w:val="006F00"/>
    </w:rPr>
  </w:style>
  <w:style w:type="character" w:customStyle="1" w:styleId="Charff0">
    <w:name w:val="أعلى النموذج Char"/>
    <w:link w:val="afffffd"/>
    <w:locked/>
    <w:rsid w:val="00477BD1"/>
    <w:rPr>
      <w:rFonts w:ascii="Arial" w:hAnsi="Arial"/>
      <w:vanish/>
      <w:sz w:val="16"/>
      <w:szCs w:val="16"/>
    </w:rPr>
  </w:style>
  <w:style w:type="paragraph" w:styleId="afffffd">
    <w:name w:val="HTML Top of Form"/>
    <w:basedOn w:val="a8"/>
    <w:next w:val="a8"/>
    <w:link w:val="Charff0"/>
    <w:hidden/>
    <w:rsid w:val="00477BD1"/>
    <w:pPr>
      <w:widowControl/>
      <w:pBdr>
        <w:bottom w:val="single" w:sz="6" w:space="1" w:color="auto"/>
      </w:pBdr>
      <w:bidi w:val="0"/>
      <w:adjustRightInd/>
      <w:spacing w:line="240" w:lineRule="auto"/>
      <w:jc w:val="center"/>
      <w:textAlignment w:val="auto"/>
    </w:pPr>
    <w:rPr>
      <w:rFonts w:ascii="Arial" w:hAnsi="Arial"/>
      <w:vanish/>
      <w:sz w:val="16"/>
      <w:szCs w:val="16"/>
    </w:rPr>
  </w:style>
  <w:style w:type="character" w:customStyle="1" w:styleId="Char12">
    <w:name w:val="أعلى النموذج Char1"/>
    <w:rsid w:val="00477BD1"/>
    <w:rPr>
      <w:rFonts w:ascii="Arial" w:hAnsi="Arial" w:cs="Arial"/>
      <w:vanish/>
      <w:sz w:val="16"/>
      <w:szCs w:val="16"/>
    </w:rPr>
  </w:style>
  <w:style w:type="character" w:customStyle="1" w:styleId="Charff1">
    <w:name w:val="أسفل النموذج Char"/>
    <w:link w:val="afffffe"/>
    <w:locked/>
    <w:rsid w:val="00477BD1"/>
    <w:rPr>
      <w:rFonts w:ascii="Arial" w:hAnsi="Arial"/>
      <w:vanish/>
      <w:sz w:val="16"/>
      <w:szCs w:val="16"/>
    </w:rPr>
  </w:style>
  <w:style w:type="paragraph" w:styleId="afffffe">
    <w:name w:val="HTML Bottom of Form"/>
    <w:basedOn w:val="a8"/>
    <w:next w:val="a8"/>
    <w:link w:val="Charff1"/>
    <w:hidden/>
    <w:rsid w:val="00477BD1"/>
    <w:pPr>
      <w:widowControl/>
      <w:pBdr>
        <w:top w:val="single" w:sz="6" w:space="1" w:color="auto"/>
      </w:pBdr>
      <w:bidi w:val="0"/>
      <w:adjustRightInd/>
      <w:spacing w:line="240" w:lineRule="auto"/>
      <w:jc w:val="center"/>
      <w:textAlignment w:val="auto"/>
    </w:pPr>
    <w:rPr>
      <w:rFonts w:ascii="Arial" w:hAnsi="Arial"/>
      <w:vanish/>
      <w:sz w:val="16"/>
      <w:szCs w:val="16"/>
    </w:rPr>
  </w:style>
  <w:style w:type="character" w:customStyle="1" w:styleId="Char13">
    <w:name w:val="أسفل النموذج Char1"/>
    <w:rsid w:val="00477BD1"/>
    <w:rPr>
      <w:rFonts w:ascii="Arial" w:hAnsi="Arial" w:cs="Arial"/>
      <w:vanish/>
      <w:sz w:val="16"/>
      <w:szCs w:val="16"/>
    </w:rPr>
  </w:style>
  <w:style w:type="character" w:customStyle="1" w:styleId="articlecontent1">
    <w:name w:val="articlecontent1"/>
    <w:rsid w:val="00477BD1"/>
    <w:rPr>
      <w:rFonts w:ascii="Times New Roman" w:hAnsi="Times New Roman" w:cs="Times New Roman"/>
      <w:b/>
      <w:bCs/>
      <w:color w:val="000000"/>
      <w:sz w:val="39"/>
      <w:szCs w:val="39"/>
    </w:rPr>
  </w:style>
  <w:style w:type="character" w:customStyle="1" w:styleId="x-archive-meta-description">
    <w:name w:val="x-archive-meta-description"/>
    <w:rsid w:val="00477BD1"/>
    <w:rPr>
      <w:rFonts w:cs="Times New Roman"/>
    </w:rPr>
  </w:style>
  <w:style w:type="paragraph" w:customStyle="1" w:styleId="atredloading">
    <w:name w:val="at_redloading"/>
    <w:basedOn w:val="a8"/>
    <w:rsid w:val="00477BD1"/>
    <w:pPr>
      <w:widowControl/>
      <w:bidi w:val="0"/>
      <w:adjustRightInd/>
      <w:spacing w:line="240" w:lineRule="auto"/>
      <w:jc w:val="left"/>
      <w:textAlignment w:val="auto"/>
    </w:pPr>
    <w:rPr>
      <w:rFonts w:eastAsia="Calibri"/>
    </w:rPr>
  </w:style>
  <w:style w:type="character" w:customStyle="1" w:styleId="ft">
    <w:name w:val="ft"/>
    <w:rsid w:val="00477BD1"/>
    <w:rPr>
      <w:rFonts w:cs="Times New Roman"/>
    </w:rPr>
  </w:style>
  <w:style w:type="character" w:customStyle="1" w:styleId="googqs-tidbit-0">
    <w:name w:val="goog_qs-tidbit-0"/>
    <w:rsid w:val="00477BD1"/>
    <w:rPr>
      <w:rFonts w:cs="Times New Roman"/>
    </w:rPr>
  </w:style>
  <w:style w:type="character" w:customStyle="1" w:styleId="googqs-tidbit-1">
    <w:name w:val="goog_qs-tidbit-1"/>
    <w:rsid w:val="00477BD1"/>
    <w:rPr>
      <w:rFonts w:cs="Times New Roman"/>
    </w:rPr>
  </w:style>
  <w:style w:type="paragraph" w:customStyle="1" w:styleId="affffff">
    <w:name w:val="أحاديث_صدقة"/>
    <w:basedOn w:val="a8"/>
    <w:link w:val="Charff2"/>
    <w:rsid w:val="00477BD1"/>
    <w:pPr>
      <w:adjustRightInd/>
      <w:spacing w:after="110" w:line="550" w:lineRule="exact"/>
      <w:ind w:firstLine="635"/>
      <w:jc w:val="lowKashida"/>
      <w:textAlignment w:val="auto"/>
    </w:pPr>
    <w:rPr>
      <w:rFonts w:cs="mylotus"/>
      <w:color w:val="0537FF"/>
      <w:sz w:val="34"/>
      <w:szCs w:val="35"/>
      <w:lang w:eastAsia="ar-SA"/>
    </w:rPr>
  </w:style>
  <w:style w:type="character" w:customStyle="1" w:styleId="Charff2">
    <w:name w:val="أحاديث_صدقة Char"/>
    <w:link w:val="affffff"/>
    <w:rsid w:val="00477BD1"/>
    <w:rPr>
      <w:rFonts w:cs="mylotus"/>
      <w:color w:val="0537FF"/>
      <w:sz w:val="34"/>
      <w:szCs w:val="35"/>
      <w:lang w:eastAsia="ar-SA"/>
    </w:rPr>
  </w:style>
  <w:style w:type="paragraph" w:customStyle="1" w:styleId="affffff0">
    <w:name w:val="كلمات_صدقة"/>
    <w:basedOn w:val="a8"/>
    <w:link w:val="Charff3"/>
    <w:rsid w:val="00477BD1"/>
    <w:pPr>
      <w:adjustRightInd/>
      <w:spacing w:after="110" w:line="550" w:lineRule="exact"/>
      <w:ind w:firstLine="635"/>
      <w:jc w:val="lowKashida"/>
      <w:textAlignment w:val="auto"/>
    </w:pPr>
    <w:rPr>
      <w:rFonts w:cs="mylotus"/>
      <w:color w:val="FC6602"/>
      <w:sz w:val="34"/>
      <w:szCs w:val="35"/>
      <w:lang w:eastAsia="ar-SA"/>
    </w:rPr>
  </w:style>
  <w:style w:type="character" w:customStyle="1" w:styleId="Charff3">
    <w:name w:val="كلمات_صدقة Char"/>
    <w:link w:val="affffff0"/>
    <w:rsid w:val="00477BD1"/>
    <w:rPr>
      <w:rFonts w:cs="mylotus"/>
      <w:color w:val="FC6602"/>
      <w:sz w:val="34"/>
      <w:szCs w:val="35"/>
      <w:lang w:eastAsia="ar-SA"/>
    </w:rPr>
  </w:style>
  <w:style w:type="paragraph" w:customStyle="1" w:styleId="affffff1">
    <w:name w:val="آيات_صدقة"/>
    <w:basedOn w:val="a8"/>
    <w:link w:val="Charff4"/>
    <w:rsid w:val="00477BD1"/>
    <w:pPr>
      <w:adjustRightInd/>
      <w:spacing w:after="110" w:line="550" w:lineRule="exact"/>
      <w:ind w:firstLine="635"/>
      <w:jc w:val="lowKashida"/>
      <w:textAlignment w:val="auto"/>
    </w:pPr>
    <w:rPr>
      <w:rFonts w:ascii="QCF_BSML" w:hAnsi="QCF_BSML" w:cs="QCF_BSML"/>
      <w:color w:val="801C80"/>
      <w:sz w:val="32"/>
      <w:szCs w:val="32"/>
    </w:rPr>
  </w:style>
  <w:style w:type="character" w:customStyle="1" w:styleId="Charff4">
    <w:name w:val="آيات_صدقة Char"/>
    <w:link w:val="affffff1"/>
    <w:rsid w:val="00477BD1"/>
    <w:rPr>
      <w:rFonts w:ascii="QCF_BSML" w:hAnsi="QCF_BSML" w:cs="QCF_BSML"/>
      <w:color w:val="801C80"/>
      <w:sz w:val="32"/>
      <w:szCs w:val="32"/>
    </w:rPr>
  </w:style>
  <w:style w:type="paragraph" w:customStyle="1" w:styleId="affffff2">
    <w:name w:val="أعلام_صدقة"/>
    <w:basedOn w:val="a8"/>
    <w:link w:val="Charff5"/>
    <w:rsid w:val="00477BD1"/>
    <w:pPr>
      <w:adjustRightInd/>
      <w:spacing w:after="110" w:line="550" w:lineRule="exact"/>
      <w:ind w:firstLine="635"/>
      <w:jc w:val="lowKashida"/>
      <w:textAlignment w:val="auto"/>
    </w:pPr>
    <w:rPr>
      <w:rFonts w:cs="mylotus"/>
      <w:color w:val="1C801C"/>
      <w:sz w:val="34"/>
      <w:szCs w:val="35"/>
      <w:lang w:eastAsia="ar-SA"/>
    </w:rPr>
  </w:style>
  <w:style w:type="character" w:customStyle="1" w:styleId="Charff5">
    <w:name w:val="أعلام_صدقة Char"/>
    <w:link w:val="affffff2"/>
    <w:rsid w:val="00477BD1"/>
    <w:rPr>
      <w:rFonts w:cs="mylotus"/>
      <w:color w:val="1C801C"/>
      <w:sz w:val="34"/>
      <w:szCs w:val="35"/>
      <w:lang w:eastAsia="ar-SA"/>
    </w:rPr>
  </w:style>
  <w:style w:type="paragraph" w:customStyle="1" w:styleId="94">
    <w:name w:val="نمط9"/>
    <w:basedOn w:val="a8"/>
    <w:link w:val="9Char0"/>
    <w:uiPriority w:val="99"/>
    <w:rsid w:val="00477BD1"/>
    <w:pPr>
      <w:adjustRightInd/>
      <w:spacing w:after="100" w:line="530" w:lineRule="exact"/>
      <w:ind w:firstLine="624"/>
      <w:jc w:val="lowKashida"/>
      <w:textAlignment w:val="auto"/>
    </w:pPr>
    <w:rPr>
      <w:rFonts w:cs="DecoType Naskh"/>
      <w:b/>
      <w:w w:val="85"/>
      <w:sz w:val="40"/>
      <w:szCs w:val="26"/>
      <w:lang w:eastAsia="ar-SA"/>
    </w:rPr>
  </w:style>
  <w:style w:type="character" w:customStyle="1" w:styleId="9Char0">
    <w:name w:val="نمط9 Char"/>
    <w:link w:val="94"/>
    <w:uiPriority w:val="99"/>
    <w:locked/>
    <w:rsid w:val="00477BD1"/>
    <w:rPr>
      <w:rFonts w:cs="DecoType Naskh"/>
      <w:b/>
      <w:w w:val="85"/>
      <w:sz w:val="40"/>
      <w:szCs w:val="26"/>
      <w:lang w:eastAsia="ar-SA"/>
    </w:rPr>
  </w:style>
  <w:style w:type="paragraph" w:customStyle="1" w:styleId="affffff3">
    <w:name w:val="آيات_السلمي"/>
    <w:basedOn w:val="a8"/>
    <w:link w:val="Charff6"/>
    <w:uiPriority w:val="99"/>
    <w:rsid w:val="00477BD1"/>
    <w:pPr>
      <w:adjustRightInd/>
      <w:spacing w:after="110" w:line="550" w:lineRule="exact"/>
      <w:ind w:firstLine="635"/>
      <w:textAlignment w:val="auto"/>
    </w:pPr>
    <w:rPr>
      <w:rFonts w:ascii="QCF_BSML" w:hAnsi="QCF_BSML" w:cs="QCF_BSML"/>
      <w:color w:val="E60300"/>
      <w:sz w:val="33"/>
      <w:szCs w:val="33"/>
      <w:lang w:eastAsia="ar-SA"/>
    </w:rPr>
  </w:style>
  <w:style w:type="character" w:customStyle="1" w:styleId="Charff6">
    <w:name w:val="آيات_السلمي Char"/>
    <w:link w:val="affffff3"/>
    <w:uiPriority w:val="99"/>
    <w:rsid w:val="00477BD1"/>
    <w:rPr>
      <w:rFonts w:ascii="QCF_BSML" w:hAnsi="QCF_BSML" w:cs="QCF_BSML"/>
      <w:color w:val="E60300"/>
      <w:sz w:val="33"/>
      <w:szCs w:val="33"/>
      <w:lang w:eastAsia="ar-SA"/>
    </w:rPr>
  </w:style>
  <w:style w:type="character" w:customStyle="1" w:styleId="Heading8Char">
    <w:name w:val="Heading 8 Char"/>
    <w:uiPriority w:val="9"/>
    <w:locked/>
    <w:rsid w:val="00477BD1"/>
    <w:rPr>
      <w:rFonts w:cs="Times New Roman"/>
      <w:i/>
      <w:iCs/>
      <w:noProof/>
      <w:color w:val="000000"/>
      <w:sz w:val="24"/>
      <w:szCs w:val="24"/>
      <w:lang w:val="en-US" w:eastAsia="ar-SA" w:bidi="ar-SA"/>
    </w:rPr>
  </w:style>
  <w:style w:type="character" w:customStyle="1" w:styleId="Heading9Char">
    <w:name w:val="Heading 9 Char"/>
    <w:uiPriority w:val="9"/>
    <w:locked/>
    <w:rsid w:val="00477BD1"/>
    <w:rPr>
      <w:rFonts w:ascii="Arial" w:hAnsi="Arial" w:cs="Arial"/>
      <w:noProof/>
      <w:color w:val="000000"/>
      <w:sz w:val="22"/>
      <w:szCs w:val="22"/>
      <w:lang w:val="en-US" w:eastAsia="ar-SA" w:bidi="ar-SA"/>
    </w:rPr>
  </w:style>
  <w:style w:type="character" w:customStyle="1" w:styleId="CommentTextChar">
    <w:name w:val="Comment Text Char"/>
    <w:locked/>
    <w:rsid w:val="00477BD1"/>
    <w:rPr>
      <w:rFonts w:cs="Traditional Arabic"/>
      <w:color w:val="000000"/>
      <w:sz w:val="28"/>
      <w:szCs w:val="28"/>
      <w:lang w:val="x-none" w:eastAsia="ar-SA" w:bidi="ar-SA"/>
    </w:rPr>
  </w:style>
  <w:style w:type="paragraph" w:customStyle="1" w:styleId="1f4">
    <w:name w:val="عنوان رئيس 1"/>
    <w:basedOn w:val="a8"/>
    <w:link w:val="1Char2"/>
    <w:rsid w:val="00477BD1"/>
    <w:pPr>
      <w:widowControl/>
      <w:pBdr>
        <w:top w:val="thinThickSmallGap" w:sz="12" w:space="1" w:color="auto"/>
        <w:left w:val="thinThickSmallGap" w:sz="12" w:space="4" w:color="auto"/>
        <w:bottom w:val="thinThickSmallGap" w:sz="12" w:space="1" w:color="auto"/>
        <w:right w:val="thinThickSmallGap" w:sz="12" w:space="4" w:color="auto"/>
      </w:pBdr>
      <w:adjustRightInd/>
      <w:spacing w:line="240" w:lineRule="auto"/>
      <w:ind w:firstLine="720"/>
      <w:jc w:val="center"/>
      <w:textAlignment w:val="auto"/>
    </w:pPr>
    <w:rPr>
      <w:rFonts w:ascii="Cambria" w:hAnsi="Cambria" w:cs="SKR HEAD1"/>
      <w:noProof/>
      <w:color w:val="000000"/>
      <w:sz w:val="44"/>
      <w:szCs w:val="52"/>
      <w:lang w:eastAsia="ar-SA"/>
    </w:rPr>
  </w:style>
  <w:style w:type="paragraph" w:customStyle="1" w:styleId="1f5">
    <w:name w:val="عنوان فرعي 1"/>
    <w:basedOn w:val="a8"/>
    <w:link w:val="1Char3"/>
    <w:rsid w:val="00477BD1"/>
    <w:pPr>
      <w:widowControl/>
      <w:adjustRightInd/>
      <w:spacing w:line="240" w:lineRule="auto"/>
      <w:ind w:firstLine="720"/>
      <w:textAlignment w:val="auto"/>
    </w:pPr>
    <w:rPr>
      <w:rFonts w:ascii="mylotus" w:hAnsi="mylotus" w:cs="SKR HEAD1"/>
      <w:color w:val="000000"/>
      <w:sz w:val="44"/>
      <w:szCs w:val="44"/>
    </w:rPr>
  </w:style>
  <w:style w:type="character" w:customStyle="1" w:styleId="1Char2">
    <w:name w:val="عنوان رئيس 1 Char"/>
    <w:link w:val="1f4"/>
    <w:locked/>
    <w:rsid w:val="00477BD1"/>
    <w:rPr>
      <w:rFonts w:ascii="Cambria" w:hAnsi="Cambria" w:cs="SKR HEAD1"/>
      <w:noProof/>
      <w:color w:val="000000"/>
      <w:sz w:val="44"/>
      <w:szCs w:val="52"/>
      <w:lang w:eastAsia="ar-SA"/>
    </w:rPr>
  </w:style>
  <w:style w:type="character" w:customStyle="1" w:styleId="1Char3">
    <w:name w:val="عنوان فرعي 1 Char"/>
    <w:link w:val="1f5"/>
    <w:locked/>
    <w:rsid w:val="00477BD1"/>
    <w:rPr>
      <w:rFonts w:ascii="mylotus" w:hAnsi="mylotus" w:cs="SKR HEAD1"/>
      <w:color w:val="000000"/>
      <w:sz w:val="44"/>
      <w:szCs w:val="44"/>
    </w:rPr>
  </w:style>
  <w:style w:type="paragraph" w:customStyle="1" w:styleId="1f6">
    <w:name w:val="عنوان رئيس1"/>
    <w:basedOn w:val="a8"/>
    <w:link w:val="1Char4"/>
    <w:rsid w:val="00477BD1"/>
    <w:pPr>
      <w:keepNext/>
      <w:pageBreakBefore/>
      <w:widowControl/>
      <w:adjustRightInd/>
      <w:spacing w:line="240" w:lineRule="auto"/>
      <w:ind w:left="454"/>
      <w:jc w:val="center"/>
      <w:textAlignment w:val="auto"/>
      <w:outlineLvl w:val="1"/>
    </w:pPr>
    <w:rPr>
      <w:rFonts w:ascii="Cambria" w:hAnsi="Cambria" w:cs="Sultan bold"/>
      <w:noProof/>
      <w:color w:val="000000"/>
      <w:sz w:val="44"/>
      <w:szCs w:val="52"/>
      <w:lang w:eastAsia="ar-SA"/>
    </w:rPr>
  </w:style>
  <w:style w:type="character" w:customStyle="1" w:styleId="1Char4">
    <w:name w:val="عنوان رئيس1 Char"/>
    <w:link w:val="1f6"/>
    <w:locked/>
    <w:rsid w:val="00477BD1"/>
    <w:rPr>
      <w:rFonts w:ascii="Cambria" w:hAnsi="Cambria" w:cs="Sultan bold"/>
      <w:noProof/>
      <w:color w:val="000000"/>
      <w:sz w:val="44"/>
      <w:szCs w:val="52"/>
      <w:lang w:eastAsia="ar-SA"/>
    </w:rPr>
  </w:style>
  <w:style w:type="paragraph" w:customStyle="1" w:styleId="affffff4">
    <w:name w:val="عناوين رئيسة"/>
    <w:basedOn w:val="afff0"/>
    <w:link w:val="Charff7"/>
    <w:rsid w:val="00477BD1"/>
    <w:rPr>
      <w:rFonts w:cs="SKR HEAD1"/>
      <w:bCs w:val="0"/>
      <w:szCs w:val="44"/>
    </w:rPr>
  </w:style>
  <w:style w:type="character" w:customStyle="1" w:styleId="Charf0">
    <w:name w:val="عنوان فهرس Char"/>
    <w:link w:val="afff0"/>
    <w:locked/>
    <w:rsid w:val="00477BD1"/>
    <w:rPr>
      <w:rFonts w:ascii="Arial" w:hAnsi="Arial" w:cs="Arial"/>
      <w:b/>
      <w:bCs/>
      <w:color w:val="000000"/>
      <w:sz w:val="36"/>
      <w:szCs w:val="36"/>
      <w:lang w:eastAsia="ar-SA"/>
    </w:rPr>
  </w:style>
  <w:style w:type="character" w:customStyle="1" w:styleId="Charff7">
    <w:name w:val="عناوين رئيسة Char"/>
    <w:link w:val="affffff4"/>
    <w:locked/>
    <w:rsid w:val="00477BD1"/>
    <w:rPr>
      <w:rFonts w:ascii="Arial" w:hAnsi="Arial" w:cs="SKR HEAD1"/>
      <w:b/>
      <w:color w:val="000000"/>
      <w:sz w:val="36"/>
      <w:szCs w:val="44"/>
      <w:lang w:eastAsia="ar-SA"/>
    </w:rPr>
  </w:style>
  <w:style w:type="paragraph" w:customStyle="1" w:styleId="TOCHeading1">
    <w:name w:val="TOC Heading1"/>
    <w:basedOn w:val="13"/>
    <w:next w:val="a8"/>
    <w:semiHidden/>
    <w:rsid w:val="00477BD1"/>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paragraph" w:customStyle="1" w:styleId="affffff5">
    <w:name w:val="أحاديث_الأنصاري"/>
    <w:basedOn w:val="a8"/>
    <w:link w:val="Charff8"/>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cs="mylotus"/>
      <w:b/>
      <w:bCs/>
      <w:color w:val="92D050"/>
      <w:sz w:val="36"/>
      <w:szCs w:val="35"/>
    </w:rPr>
  </w:style>
  <w:style w:type="character" w:customStyle="1" w:styleId="Charff8">
    <w:name w:val="أحاديث_الأنصاري Char"/>
    <w:link w:val="affffff5"/>
    <w:rsid w:val="00477BD1"/>
    <w:rPr>
      <w:rFonts w:cs="mylotus"/>
      <w:b/>
      <w:bCs/>
      <w:color w:val="92D050"/>
      <w:sz w:val="36"/>
      <w:szCs w:val="35"/>
    </w:rPr>
  </w:style>
  <w:style w:type="paragraph" w:customStyle="1" w:styleId="affffff6">
    <w:name w:val="آيات_الأنصاري"/>
    <w:basedOn w:val="a8"/>
    <w:link w:val="Charff9"/>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ascii="QCF_BSML" w:hAnsi="QCF_BSML" w:cs="QCF_BSML"/>
      <w:color w:val="00B0F0"/>
      <w:sz w:val="33"/>
      <w:szCs w:val="33"/>
    </w:rPr>
  </w:style>
  <w:style w:type="character" w:customStyle="1" w:styleId="Charff9">
    <w:name w:val="آيات_الأنصاري Char"/>
    <w:link w:val="affffff6"/>
    <w:rsid w:val="00477BD1"/>
    <w:rPr>
      <w:rFonts w:ascii="QCF_BSML" w:hAnsi="QCF_BSML" w:cs="QCF_BSML"/>
      <w:color w:val="00B0F0"/>
      <w:sz w:val="33"/>
      <w:szCs w:val="33"/>
    </w:rPr>
  </w:style>
  <w:style w:type="paragraph" w:customStyle="1" w:styleId="affffff7">
    <w:name w:val="أماكن_الأنصاري"/>
    <w:basedOn w:val="a8"/>
    <w:link w:val="Charffa"/>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cs="mylotus"/>
      <w:color w:val="FFC000"/>
      <w:sz w:val="36"/>
      <w:szCs w:val="35"/>
    </w:rPr>
  </w:style>
  <w:style w:type="character" w:customStyle="1" w:styleId="Charffa">
    <w:name w:val="أماكن_الأنصاري Char"/>
    <w:link w:val="affffff7"/>
    <w:rsid w:val="00477BD1"/>
    <w:rPr>
      <w:rFonts w:cs="mylotus"/>
      <w:color w:val="FFC000"/>
      <w:sz w:val="36"/>
      <w:szCs w:val="35"/>
    </w:rPr>
  </w:style>
  <w:style w:type="paragraph" w:customStyle="1" w:styleId="a5">
    <w:name w:val="كلمات_الأنصاري"/>
    <w:basedOn w:val="a8"/>
    <w:link w:val="Charffb"/>
    <w:rsid w:val="00477BD1"/>
    <w:pPr>
      <w:numPr>
        <w:numId w:val="11"/>
      </w:numPr>
      <w:tabs>
        <w:tab w:val="left" w:pos="707"/>
        <w:tab w:val="left" w:pos="849"/>
        <w:tab w:val="left" w:pos="991"/>
        <w:tab w:val="left" w:pos="1133"/>
        <w:tab w:val="left" w:pos="1274"/>
        <w:tab w:val="left" w:pos="1416"/>
      </w:tabs>
      <w:adjustRightInd/>
      <w:spacing w:after="110" w:line="550" w:lineRule="exact"/>
      <w:ind w:left="0" w:firstLine="635"/>
      <w:jc w:val="lowKashida"/>
      <w:textAlignment w:val="auto"/>
    </w:pPr>
    <w:rPr>
      <w:rFonts w:cs="mylotus"/>
      <w:b/>
      <w:bCs/>
      <w:color w:val="001414"/>
      <w:sz w:val="36"/>
      <w:szCs w:val="35"/>
    </w:rPr>
  </w:style>
  <w:style w:type="character" w:customStyle="1" w:styleId="Charffb">
    <w:name w:val="كلمات_الأنصاري Char"/>
    <w:link w:val="a5"/>
    <w:rsid w:val="00477BD1"/>
    <w:rPr>
      <w:rFonts w:cs="mylotus"/>
      <w:b/>
      <w:bCs/>
      <w:color w:val="001414"/>
      <w:sz w:val="36"/>
      <w:szCs w:val="35"/>
    </w:rPr>
  </w:style>
  <w:style w:type="paragraph" w:customStyle="1" w:styleId="affffff8">
    <w:name w:val="أعلام_الأنصاري"/>
    <w:basedOn w:val="a8"/>
    <w:link w:val="Charffc"/>
    <w:rsid w:val="00477BD1"/>
    <w:pPr>
      <w:tabs>
        <w:tab w:val="left" w:pos="707"/>
        <w:tab w:val="left" w:pos="849"/>
        <w:tab w:val="left" w:pos="991"/>
        <w:tab w:val="left" w:pos="1133"/>
        <w:tab w:val="left" w:pos="1274"/>
        <w:tab w:val="left" w:pos="1416"/>
      </w:tabs>
      <w:adjustRightInd/>
      <w:spacing w:after="110" w:line="550" w:lineRule="exact"/>
      <w:jc w:val="lowKashida"/>
      <w:textAlignment w:val="auto"/>
    </w:pPr>
    <w:rPr>
      <w:rFonts w:cs="mylotus"/>
      <w:b/>
      <w:bCs/>
      <w:color w:val="FF0000"/>
      <w:sz w:val="36"/>
      <w:szCs w:val="35"/>
    </w:rPr>
  </w:style>
  <w:style w:type="character" w:customStyle="1" w:styleId="Charffc">
    <w:name w:val="أعلام_الأنصاري Char"/>
    <w:link w:val="affffff8"/>
    <w:rsid w:val="00477BD1"/>
    <w:rPr>
      <w:rFonts w:cs="mylotus"/>
      <w:b/>
      <w:bCs/>
      <w:color w:val="FF0000"/>
      <w:sz w:val="36"/>
      <w:szCs w:val="35"/>
    </w:rPr>
  </w:style>
  <w:style w:type="character" w:customStyle="1" w:styleId="-">
    <w:name w:val="عثماني-ق"/>
    <w:rsid w:val="00477BD1"/>
    <w:rPr>
      <w:rFonts w:cs="OthmaniQ"/>
      <w:dstrike w:val="0"/>
      <w:spacing w:val="0"/>
      <w:position w:val="0"/>
      <w:szCs w:val="32"/>
      <w:vertAlign w:val="baseline"/>
    </w:rPr>
  </w:style>
  <w:style w:type="character" w:customStyle="1" w:styleId="affffff9">
    <w:name w:val="عثماني_ع"/>
    <w:rsid w:val="00477BD1"/>
    <w:rPr>
      <w:rFonts w:cs="OthmaniA"/>
      <w:bCs/>
      <w:dstrike w:val="0"/>
      <w:spacing w:val="0"/>
      <w:position w:val="0"/>
      <w:szCs w:val="32"/>
      <w:vertAlign w:val="baseline"/>
    </w:rPr>
  </w:style>
  <w:style w:type="character" w:customStyle="1" w:styleId="affffffa">
    <w:name w:val="أقواس الآيات في الحاشية"/>
    <w:uiPriority w:val="1"/>
    <w:qFormat/>
    <w:rsid w:val="00477BD1"/>
    <w:rPr>
      <w:rFonts w:cs="ATraditional Arabic"/>
      <w:szCs w:val="24"/>
    </w:rPr>
  </w:style>
  <w:style w:type="character" w:customStyle="1" w:styleId="affffffb">
    <w:name w:val="أقواس الآيات في الدراسة"/>
    <w:uiPriority w:val="1"/>
    <w:qFormat/>
    <w:rsid w:val="00477BD1"/>
    <w:rPr>
      <w:rFonts w:cs="ATraditional Arabic"/>
      <w:szCs w:val="28"/>
    </w:rPr>
  </w:style>
  <w:style w:type="character" w:customStyle="1" w:styleId="affffffc">
    <w:name w:val="أقواس الآيات في الصدر"/>
    <w:uiPriority w:val="1"/>
    <w:qFormat/>
    <w:rsid w:val="00477BD1"/>
    <w:rPr>
      <w:rFonts w:cs="ATraditional Arabic"/>
      <w:b/>
      <w:bCs/>
      <w:sz w:val="36"/>
      <w:szCs w:val="36"/>
      <w:lang w:bidi="ar-EG"/>
    </w:rPr>
  </w:style>
  <w:style w:type="character" w:customStyle="1" w:styleId="affffffd">
    <w:name w:val="أقواس آيات نص المصنف"/>
    <w:uiPriority w:val="1"/>
    <w:qFormat/>
    <w:rsid w:val="00477BD1"/>
    <w:rPr>
      <w:rFonts w:cs="ATraditional Arabic"/>
      <w:b/>
      <w:bCs/>
      <w:sz w:val="32"/>
      <w:szCs w:val="32"/>
      <w:lang w:bidi="ar-EG"/>
    </w:rPr>
  </w:style>
  <w:style w:type="character" w:customStyle="1" w:styleId="affffffe">
    <w:name w:val="خط المصحف"/>
    <w:uiPriority w:val="1"/>
    <w:qFormat/>
    <w:rsid w:val="00477BD1"/>
    <w:rPr>
      <w:rFonts w:cs="KFGQPC Uthmanic Script HAFS"/>
      <w:szCs w:val="28"/>
    </w:rPr>
  </w:style>
  <w:style w:type="character" w:customStyle="1" w:styleId="afffffff">
    <w:name w:val="خط المصحف في الحاشية"/>
    <w:uiPriority w:val="1"/>
    <w:qFormat/>
    <w:rsid w:val="00477BD1"/>
    <w:rPr>
      <w:rFonts w:cs="KFGQPC Uthmanic Script HAFS"/>
      <w:szCs w:val="24"/>
    </w:rPr>
  </w:style>
  <w:style w:type="character" w:customStyle="1" w:styleId="afffffff0">
    <w:name w:val="خط المصحف في الدراسة"/>
    <w:uiPriority w:val="1"/>
    <w:qFormat/>
    <w:rsid w:val="00477BD1"/>
    <w:rPr>
      <w:rFonts w:cs="KFGQPC Uthmanic Script HAFS"/>
      <w:szCs w:val="28"/>
    </w:rPr>
  </w:style>
  <w:style w:type="character" w:customStyle="1" w:styleId="afffffff1">
    <w:name w:val="خط المصحف في الصدر"/>
    <w:uiPriority w:val="1"/>
    <w:qFormat/>
    <w:rsid w:val="00477BD1"/>
    <w:rPr>
      <w:rFonts w:cs="KFGQPC Uthmanic Script HAFS"/>
      <w:b/>
      <w:bCs/>
      <w:sz w:val="36"/>
      <w:szCs w:val="36"/>
      <w:lang w:bidi="ar-EG"/>
    </w:rPr>
  </w:style>
  <w:style w:type="character" w:customStyle="1" w:styleId="afffffff2">
    <w:name w:val="خط المصحف في المتن"/>
    <w:uiPriority w:val="1"/>
    <w:qFormat/>
    <w:rsid w:val="00477BD1"/>
    <w:rPr>
      <w:rFonts w:cs="KFGQPC Uthmanic Script HAFS"/>
      <w:b/>
      <w:bCs/>
      <w:sz w:val="32"/>
      <w:szCs w:val="32"/>
      <w:lang w:bidi="ar-EG"/>
    </w:rPr>
  </w:style>
  <w:style w:type="paragraph" w:customStyle="1" w:styleId="550">
    <w:name w:val="55"/>
    <w:basedOn w:val="affff5"/>
    <w:rsid w:val="00272C6B"/>
    <w:pPr>
      <w:tabs>
        <w:tab w:val="clear" w:pos="360"/>
      </w:tabs>
      <w:ind w:left="0" w:firstLine="0"/>
    </w:pPr>
    <w:rPr>
      <w:szCs w:val="44"/>
      <w:lang w:eastAsia="ar-SA"/>
    </w:rPr>
  </w:style>
  <w:style w:type="paragraph" w:customStyle="1" w:styleId="3a">
    <w:name w:val="فهيم 3"/>
    <w:basedOn w:val="a8"/>
    <w:link w:val="3Char3"/>
    <w:rsid w:val="00272C6B"/>
    <w:pPr>
      <w:widowControl/>
      <w:adjustRightInd/>
      <w:spacing w:line="240" w:lineRule="auto"/>
      <w:jc w:val="lowKashida"/>
      <w:textAlignment w:val="auto"/>
    </w:pPr>
    <w:rPr>
      <w:rFonts w:cs="Traditional Arabic"/>
      <w:bCs/>
      <w:sz w:val="40"/>
      <w:szCs w:val="36"/>
    </w:rPr>
  </w:style>
  <w:style w:type="character" w:customStyle="1" w:styleId="3Char3">
    <w:name w:val="فهيم 3 Char"/>
    <w:link w:val="3a"/>
    <w:rsid w:val="00272C6B"/>
    <w:rPr>
      <w:rFonts w:cs="Traditional Arabic"/>
      <w:bCs/>
      <w:sz w:val="40"/>
      <w:szCs w:val="36"/>
    </w:rPr>
  </w:style>
  <w:style w:type="paragraph" w:customStyle="1" w:styleId="3b">
    <w:name w:val="نمط3"/>
    <w:basedOn w:val="a8"/>
    <w:link w:val="3Char4"/>
    <w:rsid w:val="00272C6B"/>
    <w:pPr>
      <w:overflowPunct w:val="0"/>
      <w:autoSpaceDE w:val="0"/>
      <w:autoSpaceDN w:val="0"/>
      <w:spacing w:line="240" w:lineRule="auto"/>
      <w:ind w:firstLine="397"/>
      <w:jc w:val="lowKashida"/>
    </w:pPr>
    <w:rPr>
      <w:rFonts w:ascii="ArabTim" w:hAnsi="ArabTim" w:cs="Traditional Arabic"/>
      <w:sz w:val="28"/>
      <w:szCs w:val="34"/>
    </w:rPr>
  </w:style>
  <w:style w:type="character" w:customStyle="1" w:styleId="3Char4">
    <w:name w:val="نمط3 Char"/>
    <w:link w:val="3b"/>
    <w:rsid w:val="00272C6B"/>
    <w:rPr>
      <w:rFonts w:ascii="ArabTim" w:hAnsi="ArabTim" w:cs="Traditional Arabic"/>
      <w:sz w:val="28"/>
      <w:szCs w:val="34"/>
    </w:rPr>
  </w:style>
  <w:style w:type="paragraph" w:customStyle="1" w:styleId="1f7">
    <w:name w:val="احمد 1"/>
    <w:basedOn w:val="a8"/>
    <w:link w:val="1Char5"/>
    <w:rsid w:val="00272C6B"/>
    <w:pPr>
      <w:adjustRightInd/>
      <w:spacing w:line="240" w:lineRule="auto"/>
      <w:ind w:firstLine="397"/>
      <w:jc w:val="center"/>
      <w:textAlignment w:val="auto"/>
      <w:outlineLvl w:val="0"/>
    </w:pPr>
    <w:rPr>
      <w:rFonts w:ascii="Arial" w:hAnsi="Arial" w:cs="Monotype Koufi"/>
      <w:b/>
      <w:kern w:val="32"/>
      <w:sz w:val="36"/>
      <w:szCs w:val="34"/>
    </w:rPr>
  </w:style>
  <w:style w:type="character" w:customStyle="1" w:styleId="1Char5">
    <w:name w:val="احمد 1 Char"/>
    <w:link w:val="1f7"/>
    <w:rsid w:val="00272C6B"/>
    <w:rPr>
      <w:rFonts w:ascii="Arial" w:hAnsi="Arial" w:cs="Monotype Koufi"/>
      <w:b/>
      <w:kern w:val="32"/>
      <w:sz w:val="36"/>
      <w:szCs w:val="34"/>
    </w:rPr>
  </w:style>
  <w:style w:type="paragraph" w:customStyle="1" w:styleId="2f2">
    <w:name w:val="احمد 2"/>
    <w:basedOn w:val="a8"/>
    <w:link w:val="2Char3"/>
    <w:rsid w:val="00272C6B"/>
    <w:pPr>
      <w:adjustRightInd/>
      <w:spacing w:line="240" w:lineRule="auto"/>
      <w:ind w:firstLine="397"/>
      <w:jc w:val="center"/>
      <w:textAlignment w:val="auto"/>
      <w:outlineLvl w:val="1"/>
    </w:pPr>
    <w:rPr>
      <w:rFonts w:ascii="Arial" w:hAnsi="Arial" w:cs="Simplified Arabic"/>
      <w:b/>
      <w:bCs/>
      <w:sz w:val="34"/>
      <w:szCs w:val="34"/>
    </w:rPr>
  </w:style>
  <w:style w:type="character" w:customStyle="1" w:styleId="2Char3">
    <w:name w:val="احمد 2 Char"/>
    <w:link w:val="2f2"/>
    <w:rsid w:val="00272C6B"/>
    <w:rPr>
      <w:rFonts w:ascii="Arial" w:hAnsi="Arial" w:cs="Simplified Arabic"/>
      <w:b/>
      <w:bCs/>
      <w:sz w:val="34"/>
      <w:szCs w:val="34"/>
    </w:rPr>
  </w:style>
  <w:style w:type="character" w:customStyle="1" w:styleId="2Char0">
    <w:name w:val="نمط2 Char"/>
    <w:link w:val="27"/>
    <w:rsid w:val="00272C6B"/>
    <w:rPr>
      <w:rFonts w:cs="Traditional Arabic"/>
      <w:b/>
      <w:noProof/>
      <w:sz w:val="24"/>
      <w:szCs w:val="36"/>
      <w:lang w:eastAsia="ar-SA"/>
    </w:rPr>
  </w:style>
  <w:style w:type="paragraph" w:customStyle="1" w:styleId="3c">
    <w:name w:val="أنوان3"/>
    <w:basedOn w:val="27"/>
    <w:link w:val="3Char5"/>
    <w:rsid w:val="00272C6B"/>
    <w:pPr>
      <w:keepNext/>
      <w:pBdr>
        <w:top w:val="none" w:sz="0" w:space="0" w:color="auto"/>
        <w:left w:val="none" w:sz="0" w:space="0" w:color="auto"/>
        <w:bottom w:val="none" w:sz="0" w:space="0" w:color="auto"/>
        <w:right w:val="none" w:sz="0" w:space="0" w:color="auto"/>
      </w:pBdr>
      <w:spacing w:before="120"/>
      <w:jc w:val="left"/>
      <w:outlineLvl w:val="3"/>
    </w:pPr>
    <w:rPr>
      <w:rFonts w:ascii="AGA Arabesque" w:hAnsi="AGA Arabesque" w:cs="Simplified Arabic"/>
      <w:bCs/>
      <w:sz w:val="34"/>
      <w:szCs w:val="34"/>
    </w:rPr>
  </w:style>
  <w:style w:type="character" w:customStyle="1" w:styleId="3Char5">
    <w:name w:val="أنوان3 Char"/>
    <w:link w:val="3c"/>
    <w:rsid w:val="00272C6B"/>
    <w:rPr>
      <w:rFonts w:ascii="AGA Arabesque" w:hAnsi="AGA Arabesque" w:cs="Simplified Arabic"/>
      <w:b/>
      <w:bCs/>
      <w:noProof/>
      <w:sz w:val="34"/>
      <w:szCs w:val="34"/>
      <w:lang w:eastAsia="ar-SA"/>
    </w:rPr>
  </w:style>
  <w:style w:type="paragraph" w:customStyle="1" w:styleId="2f3">
    <w:name w:val="أنوان2"/>
    <w:basedOn w:val="27"/>
    <w:link w:val="2Char4"/>
    <w:rsid w:val="00272C6B"/>
    <w:pPr>
      <w:keepNext/>
      <w:pBdr>
        <w:top w:val="none" w:sz="0" w:space="0" w:color="auto"/>
        <w:left w:val="none" w:sz="0" w:space="0" w:color="auto"/>
        <w:bottom w:val="none" w:sz="0" w:space="0" w:color="auto"/>
        <w:right w:val="none" w:sz="0" w:space="0" w:color="auto"/>
      </w:pBdr>
      <w:spacing w:before="120"/>
      <w:jc w:val="center"/>
      <w:outlineLvl w:val="3"/>
    </w:pPr>
    <w:rPr>
      <w:rFonts w:ascii="AGA Arabesque" w:hAnsi="AGA Arabesque" w:cs="Simplified Arabic"/>
      <w:bCs/>
      <w:sz w:val="34"/>
      <w:szCs w:val="34"/>
    </w:rPr>
  </w:style>
  <w:style w:type="character" w:customStyle="1" w:styleId="2Char4">
    <w:name w:val="أنوان2 Char"/>
    <w:link w:val="2f3"/>
    <w:rsid w:val="00272C6B"/>
    <w:rPr>
      <w:rFonts w:ascii="AGA Arabesque" w:hAnsi="AGA Arabesque" w:cs="Simplified Arabic"/>
      <w:b/>
      <w:bCs/>
      <w:noProof/>
      <w:sz w:val="34"/>
      <w:szCs w:val="34"/>
      <w:lang w:eastAsia="ar-SA"/>
    </w:rPr>
  </w:style>
  <w:style w:type="character" w:customStyle="1" w:styleId="CharChar12">
    <w:name w:val="Char Char12"/>
    <w:rsid w:val="00272C6B"/>
    <w:rPr>
      <w:rFonts w:cs="AF_Jeddah"/>
      <w:sz w:val="48"/>
      <w:szCs w:val="48"/>
      <w:lang w:val="en-US" w:eastAsia="ar-SA" w:bidi="ar-SA"/>
    </w:rPr>
  </w:style>
  <w:style w:type="character" w:customStyle="1" w:styleId="CharChar21">
    <w:name w:val="Char Char21"/>
    <w:rsid w:val="00272C6B"/>
    <w:rPr>
      <w:rFonts w:cs="AF_Jeddah"/>
      <w:sz w:val="48"/>
      <w:szCs w:val="48"/>
      <w:lang w:val="en-US" w:eastAsia="ar-SA" w:bidi="ar-SA"/>
    </w:rPr>
  </w:style>
  <w:style w:type="paragraph" w:customStyle="1" w:styleId="mylotus3mylotus316">
    <w:name w:val="نمط (لاتيني) mylotus3 (العربية وغيرها) mylotus3 ‏16 نقطة مضبوطة"/>
    <w:basedOn w:val="a8"/>
    <w:rsid w:val="00272C6B"/>
    <w:pPr>
      <w:widowControl/>
      <w:adjustRightInd/>
      <w:spacing w:line="240" w:lineRule="auto"/>
      <w:textAlignment w:val="auto"/>
    </w:pPr>
    <w:rPr>
      <w:rFonts w:ascii="mylotus3" w:hAnsi="mylotus3" w:cs="mylotus3"/>
      <w:sz w:val="32"/>
      <w:szCs w:val="32"/>
    </w:rPr>
  </w:style>
  <w:style w:type="character" w:customStyle="1" w:styleId="11CharCharCharChar">
    <w:name w:val="عنوان 1;أحمد 1 Char Char Char Char"/>
    <w:rsid w:val="00272C6B"/>
    <w:rPr>
      <w:rFonts w:cs="AF_Jeddah"/>
      <w:sz w:val="48"/>
      <w:szCs w:val="48"/>
      <w:lang w:val="en-US" w:eastAsia="ar-SA" w:bidi="ar-SA"/>
    </w:rPr>
  </w:style>
  <w:style w:type="character" w:customStyle="1" w:styleId="CharChar17">
    <w:name w:val="Char Char17"/>
    <w:rsid w:val="00272C6B"/>
    <w:rPr>
      <w:rFonts w:cs="AF_Jeddah"/>
      <w:b/>
      <w:sz w:val="44"/>
      <w:szCs w:val="56"/>
      <w:lang w:val="en-US" w:eastAsia="ar-SA" w:bidi="ar-SA"/>
    </w:rPr>
  </w:style>
  <w:style w:type="character" w:customStyle="1" w:styleId="CharChar20">
    <w:name w:val="Char Char20"/>
    <w:rsid w:val="00272C6B"/>
    <w:rPr>
      <w:rFonts w:cs="Traditional Arabic"/>
      <w:sz w:val="28"/>
      <w:szCs w:val="28"/>
      <w:lang w:val="en-US" w:eastAsia="ar-SA" w:bidi="ar-SA"/>
    </w:rPr>
  </w:style>
  <w:style w:type="character" w:customStyle="1" w:styleId="CharChar19">
    <w:name w:val="Char Char19"/>
    <w:rsid w:val="00272C6B"/>
    <w:rPr>
      <w:rFonts w:cs="AF_Jeddah"/>
      <w:b/>
      <w:sz w:val="44"/>
      <w:szCs w:val="56"/>
      <w:lang w:val="en-US" w:eastAsia="ar-SA" w:bidi="ar-SA"/>
    </w:rPr>
  </w:style>
  <w:style w:type="character" w:customStyle="1" w:styleId="postbody">
    <w:name w:val="postbody"/>
    <w:rsid w:val="00272C6B"/>
  </w:style>
  <w:style w:type="character" w:customStyle="1" w:styleId="1Char10">
    <w:name w:val="عنوان 1 Char1"/>
    <w:aliases w:val="أحمد 1 Char1"/>
    <w:rsid w:val="00272C6B"/>
    <w:rPr>
      <w:rFonts w:ascii="Cambria" w:eastAsia="Times New Roman" w:hAnsi="Cambria" w:cs="Times New Roman"/>
      <w:b/>
      <w:bCs/>
      <w:color w:val="365F91"/>
      <w:sz w:val="28"/>
      <w:szCs w:val="28"/>
      <w:lang w:eastAsia="ar-SA"/>
    </w:rPr>
  </w:style>
  <w:style w:type="character" w:customStyle="1" w:styleId="2Char10">
    <w:name w:val="عنوان 2 Char1"/>
    <w:aliases w:val="أحمد 2 Char1,سكينة2 Char1"/>
    <w:uiPriority w:val="9"/>
    <w:rsid w:val="00272C6B"/>
    <w:rPr>
      <w:rFonts w:ascii="Cambria" w:eastAsia="Times New Roman" w:hAnsi="Cambria" w:cs="Times New Roman"/>
      <w:b/>
      <w:bCs/>
      <w:color w:val="4F81BD"/>
      <w:sz w:val="26"/>
      <w:szCs w:val="26"/>
      <w:lang w:eastAsia="ar-SA"/>
    </w:rPr>
  </w:style>
  <w:style w:type="character" w:customStyle="1" w:styleId="Char14">
    <w:name w:val="عنوان فرعي Char1"/>
    <w:aliases w:val="عنوان فرعي 1 Char1"/>
    <w:rsid w:val="00272C6B"/>
    <w:rPr>
      <w:rFonts w:ascii="Cambria" w:eastAsia="Times New Roman" w:hAnsi="Cambria" w:cs="Times New Roman"/>
      <w:i/>
      <w:iCs/>
      <w:color w:val="4F81BD"/>
      <w:spacing w:val="15"/>
      <w:sz w:val="24"/>
      <w:szCs w:val="24"/>
      <w:lang w:eastAsia="ar-SA"/>
    </w:rPr>
  </w:style>
  <w:style w:type="character" w:customStyle="1" w:styleId="CharChar2110">
    <w:name w:val="Char Char2110"/>
    <w:rsid w:val="00272C6B"/>
    <w:rPr>
      <w:rFonts w:cs="AF_Jeddah" w:hint="cs"/>
      <w:sz w:val="48"/>
      <w:szCs w:val="48"/>
      <w:lang w:val="en-US" w:eastAsia="ar-SA" w:bidi="ar-SA"/>
    </w:rPr>
  </w:style>
  <w:style w:type="character" w:customStyle="1" w:styleId="1CharCharCharChar1">
    <w:name w:val="أحمد 1 Char Char Char Char1"/>
    <w:rsid w:val="00272C6B"/>
    <w:rPr>
      <w:rFonts w:cs="AF_Jeddah" w:hint="cs"/>
      <w:sz w:val="48"/>
      <w:szCs w:val="48"/>
      <w:lang w:val="en-US" w:eastAsia="ar-SA" w:bidi="ar-SA"/>
    </w:rPr>
  </w:style>
  <w:style w:type="character" w:customStyle="1" w:styleId="CharChar171">
    <w:name w:val="Char Char171"/>
    <w:rsid w:val="00272C6B"/>
    <w:rPr>
      <w:rFonts w:cs="AF_Jeddah" w:hint="cs"/>
      <w:b/>
      <w:bCs w:val="0"/>
      <w:sz w:val="44"/>
      <w:szCs w:val="56"/>
      <w:lang w:val="en-US" w:eastAsia="ar-SA" w:bidi="ar-SA"/>
    </w:rPr>
  </w:style>
  <w:style w:type="character" w:customStyle="1" w:styleId="CharChar201">
    <w:name w:val="Char Char201"/>
    <w:rsid w:val="00272C6B"/>
    <w:rPr>
      <w:rFonts w:ascii="Traditional Arabic" w:hAnsi="Traditional Arabic" w:cs="Traditional Arabic" w:hint="default"/>
      <w:sz w:val="28"/>
      <w:szCs w:val="28"/>
      <w:lang w:val="en-US" w:eastAsia="ar-SA" w:bidi="ar-SA"/>
    </w:rPr>
  </w:style>
  <w:style w:type="character" w:customStyle="1" w:styleId="CharChar191">
    <w:name w:val="Char Char191"/>
    <w:rsid w:val="00272C6B"/>
    <w:rPr>
      <w:rFonts w:cs="AF_Jeddah" w:hint="cs"/>
      <w:b/>
      <w:bCs w:val="0"/>
      <w:sz w:val="44"/>
      <w:szCs w:val="56"/>
      <w:lang w:val="en-US" w:eastAsia="ar-SA" w:bidi="ar-SA"/>
    </w:rPr>
  </w:style>
  <w:style w:type="character" w:customStyle="1" w:styleId="CharChar181">
    <w:name w:val="Char Char181"/>
    <w:rsid w:val="00272C6B"/>
    <w:rPr>
      <w:rFonts w:ascii="Traditional Arabic" w:hAnsi="Traditional Arabic" w:cs="Traditional Arabic" w:hint="default"/>
      <w:bCs/>
      <w:sz w:val="28"/>
      <w:szCs w:val="36"/>
      <w:lang w:val="en-US" w:eastAsia="ar-SA" w:bidi="ar-SA"/>
    </w:rPr>
  </w:style>
  <w:style w:type="paragraph" w:customStyle="1" w:styleId="CharCharCharChar">
    <w:name w:val="Char Char Char Char"/>
    <w:basedOn w:val="a8"/>
    <w:rsid w:val="00272C6B"/>
    <w:pPr>
      <w:widowControl/>
      <w:adjustRightInd/>
      <w:spacing w:line="240" w:lineRule="auto"/>
      <w:jc w:val="left"/>
      <w:textAlignment w:val="auto"/>
    </w:pPr>
    <w:rPr>
      <w:rFonts w:ascii="Tahoma" w:hAnsi="Tahoma"/>
    </w:rPr>
  </w:style>
  <w:style w:type="table" w:styleId="afffffff3">
    <w:name w:val="Table Elegant"/>
    <w:basedOn w:val="aa"/>
    <w:rsid w:val="00272C6B"/>
    <w:pPr>
      <w:widowControl w:val="0"/>
      <w:bidi/>
      <w:ind w:firstLine="454"/>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dTable1Light-Accent3">
    <w:name w:val="Grid Table 1 Light - Accent 3"/>
    <w:basedOn w:val="aa"/>
    <w:uiPriority w:val="46"/>
    <w:rsid w:val="00272C6B"/>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2f4">
    <w:name w:val="Table Web 2"/>
    <w:basedOn w:val="aa"/>
    <w:rsid w:val="00272C6B"/>
    <w:pPr>
      <w:widowControl w:val="0"/>
      <w:bidi/>
      <w:ind w:firstLine="454"/>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HTML0">
    <w:name w:val="HTML Preformatted"/>
    <w:basedOn w:val="a8"/>
    <w:link w:val="HTMLChar"/>
    <w:uiPriority w:val="99"/>
    <w:unhideWhenUsed/>
    <w:rsid w:val="00742F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jc w:val="left"/>
      <w:textAlignment w:val="auto"/>
    </w:pPr>
    <w:rPr>
      <w:rFonts w:ascii="Courier New" w:hAnsi="Courier New" w:cs="Courier New"/>
      <w:sz w:val="20"/>
      <w:szCs w:val="20"/>
    </w:rPr>
  </w:style>
  <w:style w:type="character" w:customStyle="1" w:styleId="HTMLChar">
    <w:name w:val="بتنسيق HTML مسبق Char"/>
    <w:link w:val="HTML0"/>
    <w:uiPriority w:val="99"/>
    <w:rsid w:val="00742F36"/>
    <w:rPr>
      <w:rFonts w:ascii="Courier New" w:hAnsi="Courier New" w:cs="Courier New"/>
    </w:rPr>
  </w:style>
  <w:style w:type="numbering" w:customStyle="1" w:styleId="270">
    <w:name w:val="بلا قائمة27"/>
    <w:next w:val="ab"/>
    <w:uiPriority w:val="99"/>
    <w:semiHidden/>
    <w:unhideWhenUsed/>
    <w:rsid w:val="00F77586"/>
  </w:style>
  <w:style w:type="paragraph" w:customStyle="1" w:styleId="1f8">
    <w:name w:val="سرد الفقرات1"/>
    <w:basedOn w:val="a8"/>
    <w:link w:val="Charffd"/>
    <w:uiPriority w:val="34"/>
    <w:qFormat/>
    <w:rsid w:val="00F77586"/>
    <w:pPr>
      <w:widowControl/>
      <w:adjustRightInd/>
      <w:spacing w:line="240" w:lineRule="auto"/>
      <w:ind w:left="720"/>
      <w:jc w:val="left"/>
      <w:textAlignment w:val="auto"/>
    </w:pPr>
    <w:rPr>
      <w:rFonts w:cs="Simplified Arabic"/>
      <w:sz w:val="28"/>
      <w:szCs w:val="32"/>
      <w:lang w:bidi="ar-EG"/>
    </w:rPr>
  </w:style>
  <w:style w:type="character" w:customStyle="1" w:styleId="postbody1">
    <w:name w:val="postbody1"/>
    <w:uiPriority w:val="99"/>
    <w:rsid w:val="00F77586"/>
    <w:rPr>
      <w:sz w:val="19"/>
    </w:rPr>
  </w:style>
  <w:style w:type="table" w:customStyle="1" w:styleId="191">
    <w:name w:val="شبكة جدول19"/>
    <w:basedOn w:val="aa"/>
    <w:next w:val="af5"/>
    <w:uiPriority w:val="99"/>
    <w:rsid w:val="00F775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بلا قائمة28"/>
    <w:next w:val="ab"/>
    <w:uiPriority w:val="99"/>
    <w:semiHidden/>
    <w:unhideWhenUsed/>
    <w:rsid w:val="00882B56"/>
  </w:style>
  <w:style w:type="table" w:customStyle="1" w:styleId="201">
    <w:name w:val="شبكة جدول20"/>
    <w:basedOn w:val="aa"/>
    <w:next w:val="af5"/>
    <w:uiPriority w:val="59"/>
    <w:rsid w:val="00882B56"/>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0">
    <w:name w:val="بلا قائمة29"/>
    <w:next w:val="ab"/>
    <w:uiPriority w:val="99"/>
    <w:semiHidden/>
    <w:unhideWhenUsed/>
    <w:rsid w:val="00066441"/>
  </w:style>
  <w:style w:type="table" w:customStyle="1" w:styleId="211">
    <w:name w:val="شبكة جدول21"/>
    <w:basedOn w:val="aa"/>
    <w:next w:val="af5"/>
    <w:uiPriority w:val="59"/>
    <w:rsid w:val="0006644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بلا قائمة30"/>
    <w:next w:val="ab"/>
    <w:uiPriority w:val="99"/>
    <w:semiHidden/>
    <w:unhideWhenUsed/>
    <w:rsid w:val="00C572BA"/>
  </w:style>
  <w:style w:type="character" w:customStyle="1" w:styleId="tips2">
    <w:name w:val="tips2"/>
    <w:rsid w:val="00C572BA"/>
  </w:style>
  <w:style w:type="numbering" w:customStyle="1" w:styleId="310">
    <w:name w:val="بلا قائمة31"/>
    <w:next w:val="ab"/>
    <w:uiPriority w:val="99"/>
    <w:semiHidden/>
    <w:unhideWhenUsed/>
    <w:rsid w:val="00505D9A"/>
  </w:style>
  <w:style w:type="numbering" w:customStyle="1" w:styleId="320">
    <w:name w:val="بلا قائمة32"/>
    <w:next w:val="ab"/>
    <w:uiPriority w:val="99"/>
    <w:semiHidden/>
    <w:unhideWhenUsed/>
    <w:rsid w:val="001C528A"/>
  </w:style>
  <w:style w:type="character" w:customStyle="1" w:styleId="red1">
    <w:name w:val="red1"/>
    <w:rsid w:val="001C528A"/>
    <w:rPr>
      <w:color w:val="FF0000"/>
    </w:rPr>
  </w:style>
  <w:style w:type="character" w:customStyle="1" w:styleId="title1">
    <w:name w:val="title1"/>
    <w:rsid w:val="001C528A"/>
    <w:rPr>
      <w:color w:val="A52A2A"/>
    </w:rPr>
  </w:style>
  <w:style w:type="character" w:customStyle="1" w:styleId="info-item1">
    <w:name w:val="info-item1"/>
    <w:rsid w:val="001C528A"/>
    <w:rPr>
      <w:vanish w:val="0"/>
      <w:webHidden w:val="0"/>
      <w:specVanish w:val="0"/>
    </w:rPr>
  </w:style>
  <w:style w:type="character" w:customStyle="1" w:styleId="info-desc1">
    <w:name w:val="info-desc1"/>
    <w:rsid w:val="001C528A"/>
  </w:style>
  <w:style w:type="character" w:customStyle="1" w:styleId="info-title1">
    <w:name w:val="info-title1"/>
    <w:rsid w:val="001C528A"/>
    <w:rPr>
      <w:b/>
      <w:bCs/>
    </w:rPr>
  </w:style>
  <w:style w:type="character" w:customStyle="1" w:styleId="aaya1">
    <w:name w:val="aaya1"/>
    <w:rsid w:val="001C528A"/>
    <w:rPr>
      <w:rFonts w:ascii="Amiri" w:hAnsi="Amiri" w:hint="default"/>
      <w:b/>
      <w:bCs/>
      <w:color w:val="004C00"/>
    </w:rPr>
  </w:style>
  <w:style w:type="character" w:customStyle="1" w:styleId="sora1">
    <w:name w:val="sora1"/>
    <w:rsid w:val="001C528A"/>
    <w:rPr>
      <w:color w:val="B3112E"/>
    </w:rPr>
  </w:style>
  <w:style w:type="character" w:customStyle="1" w:styleId="matn1">
    <w:name w:val="matn1"/>
    <w:rsid w:val="001C528A"/>
    <w:rPr>
      <w:color w:val="0000AF"/>
    </w:rPr>
  </w:style>
  <w:style w:type="numbering" w:customStyle="1" w:styleId="330">
    <w:name w:val="بلا قائمة33"/>
    <w:next w:val="ab"/>
    <w:uiPriority w:val="99"/>
    <w:semiHidden/>
    <w:rsid w:val="000F0532"/>
  </w:style>
  <w:style w:type="table" w:customStyle="1" w:styleId="221">
    <w:name w:val="شبكة جدول22"/>
    <w:basedOn w:val="aa"/>
    <w:next w:val="af5"/>
    <w:rsid w:val="000F0532"/>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بلا قائمة34"/>
    <w:next w:val="ab"/>
    <w:uiPriority w:val="99"/>
    <w:semiHidden/>
    <w:unhideWhenUsed/>
    <w:rsid w:val="00A65175"/>
  </w:style>
  <w:style w:type="numbering" w:customStyle="1" w:styleId="3d">
    <w:name w:val="ترقيم نقطي3"/>
    <w:rsid w:val="00A65175"/>
  </w:style>
  <w:style w:type="numbering" w:customStyle="1" w:styleId="3e">
    <w:name w:val="ترقيم بحروف بمستويين3"/>
    <w:rsid w:val="00A65175"/>
  </w:style>
  <w:style w:type="numbering" w:customStyle="1" w:styleId="3f">
    <w:name w:val="ترقيم بثلاثة مستويات3"/>
    <w:rsid w:val="00A65175"/>
  </w:style>
  <w:style w:type="paragraph" w:customStyle="1" w:styleId="1f9">
    <w:name w:val="سرد الفقرات1"/>
    <w:basedOn w:val="a8"/>
    <w:uiPriority w:val="34"/>
    <w:qFormat/>
    <w:rsid w:val="00A65175"/>
    <w:pPr>
      <w:widowControl/>
      <w:adjustRightInd/>
      <w:spacing w:line="240" w:lineRule="auto"/>
      <w:ind w:left="720"/>
      <w:jc w:val="left"/>
      <w:textAlignment w:val="auto"/>
    </w:pPr>
  </w:style>
  <w:style w:type="table" w:customStyle="1" w:styleId="231">
    <w:name w:val="شبكة جدول23"/>
    <w:basedOn w:val="aa"/>
    <w:next w:val="af5"/>
    <w:rsid w:val="00A65175"/>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00">
    <w:name w:val="نمط100"/>
    <w:basedOn w:val="13"/>
    <w:rsid w:val="00A65175"/>
    <w:pPr>
      <w:keepNext w:val="0"/>
      <w:framePr w:w="1089" w:h="363" w:wrap="around" w:vAnchor="text" w:hAnchor="page" w:x="443" w:y="-5"/>
      <w:adjustRightInd/>
      <w:spacing w:before="0" w:after="0" w:line="240" w:lineRule="auto"/>
      <w:textAlignment w:val="auto"/>
    </w:pPr>
    <w:rPr>
      <w:rFonts w:eastAsia="SimSun" w:cs="Mudir MT"/>
      <w:bCs/>
      <w:color w:val="99CC00"/>
      <w:sz w:val="18"/>
      <w:szCs w:val="18"/>
      <w:lang w:eastAsia="zh-CN"/>
    </w:rPr>
  </w:style>
  <w:style w:type="paragraph" w:customStyle="1" w:styleId="afffffff4">
    <w:name w:val="ش"/>
    <w:basedOn w:val="a8"/>
    <w:link w:val="Charffe"/>
    <w:rsid w:val="00A65175"/>
    <w:pPr>
      <w:adjustRightInd/>
      <w:spacing w:before="120" w:line="312" w:lineRule="auto"/>
      <w:ind w:firstLine="567"/>
      <w:jc w:val="lowKashida"/>
      <w:textAlignment w:val="auto"/>
    </w:pPr>
    <w:rPr>
      <w:sz w:val="28"/>
      <w:szCs w:val="36"/>
    </w:rPr>
  </w:style>
  <w:style w:type="character" w:customStyle="1" w:styleId="Charffe">
    <w:name w:val="ش Char"/>
    <w:link w:val="afffffff4"/>
    <w:rsid w:val="00A65175"/>
    <w:rPr>
      <w:sz w:val="28"/>
      <w:szCs w:val="36"/>
    </w:rPr>
  </w:style>
  <w:style w:type="paragraph" w:customStyle="1" w:styleId="afffffff5">
    <w:name w:val="بب"/>
    <w:basedOn w:val="a8"/>
    <w:link w:val="Charfff"/>
    <w:rsid w:val="00A65175"/>
    <w:pPr>
      <w:widowControl/>
      <w:adjustRightInd/>
      <w:spacing w:line="228" w:lineRule="auto"/>
      <w:ind w:left="340" w:hanging="340"/>
      <w:jc w:val="lowKashida"/>
      <w:textAlignment w:val="auto"/>
    </w:pPr>
    <w:rPr>
      <w:rFonts w:ascii="Lotus Linotype" w:hAnsi="Lotus Linotype" w:cs="Traditional Arabic"/>
      <w:b/>
      <w:color w:val="000000"/>
      <w:sz w:val="28"/>
      <w:szCs w:val="28"/>
    </w:rPr>
  </w:style>
  <w:style w:type="character" w:customStyle="1" w:styleId="Charfff">
    <w:name w:val="بب Char"/>
    <w:link w:val="afffffff5"/>
    <w:rsid w:val="00A65175"/>
    <w:rPr>
      <w:rFonts w:ascii="Lotus Linotype" w:hAnsi="Lotus Linotype" w:cs="Traditional Arabic"/>
      <w:b/>
      <w:color w:val="000000"/>
      <w:sz w:val="28"/>
      <w:szCs w:val="28"/>
    </w:rPr>
  </w:style>
  <w:style w:type="character" w:customStyle="1" w:styleId="1Char6">
    <w:name w:val="نمط1 Char"/>
    <w:rsid w:val="00A65175"/>
    <w:rPr>
      <w:sz w:val="52"/>
      <w:szCs w:val="50"/>
      <w:u w:val="single"/>
    </w:rPr>
  </w:style>
  <w:style w:type="character" w:customStyle="1" w:styleId="3Char0">
    <w:name w:val="3 Char"/>
    <w:link w:val="31"/>
    <w:rsid w:val="00A65175"/>
    <w:rPr>
      <w:rFonts w:cs="Traditional Arabic"/>
      <w:b/>
      <w:bCs/>
      <w:color w:val="000000"/>
      <w:sz w:val="36"/>
      <w:szCs w:val="36"/>
      <w:lang w:bidi="ar-JO"/>
    </w:rPr>
  </w:style>
  <w:style w:type="paragraph" w:customStyle="1" w:styleId="222">
    <w:name w:val="22"/>
    <w:basedOn w:val="a8"/>
    <w:rsid w:val="00A65175"/>
    <w:pPr>
      <w:adjustRightInd/>
      <w:spacing w:before="240" w:line="312" w:lineRule="auto"/>
      <w:textAlignment w:val="auto"/>
    </w:pPr>
    <w:rPr>
      <w:rFonts w:ascii="Traditional Arabic" w:hAnsi="Traditional Arabic" w:cs="Sultan bold"/>
      <w:sz w:val="38"/>
      <w:szCs w:val="38"/>
    </w:rPr>
  </w:style>
  <w:style w:type="numbering" w:customStyle="1" w:styleId="350">
    <w:name w:val="بلا قائمة35"/>
    <w:next w:val="ab"/>
    <w:uiPriority w:val="99"/>
    <w:semiHidden/>
    <w:unhideWhenUsed/>
    <w:rsid w:val="0009612B"/>
  </w:style>
  <w:style w:type="numbering" w:customStyle="1" w:styleId="NoList1">
    <w:name w:val="No List1"/>
    <w:next w:val="ab"/>
    <w:uiPriority w:val="99"/>
    <w:semiHidden/>
    <w:unhideWhenUsed/>
    <w:rsid w:val="0009612B"/>
  </w:style>
  <w:style w:type="numbering" w:customStyle="1" w:styleId="NoList11">
    <w:name w:val="No List11"/>
    <w:next w:val="ab"/>
    <w:uiPriority w:val="99"/>
    <w:semiHidden/>
    <w:unhideWhenUsed/>
    <w:rsid w:val="0009612B"/>
  </w:style>
  <w:style w:type="numbering" w:customStyle="1" w:styleId="NoList2">
    <w:name w:val="No List2"/>
    <w:next w:val="ab"/>
    <w:uiPriority w:val="99"/>
    <w:semiHidden/>
    <w:unhideWhenUsed/>
    <w:rsid w:val="0009612B"/>
  </w:style>
  <w:style w:type="numbering" w:customStyle="1" w:styleId="NoList111">
    <w:name w:val="No List111"/>
    <w:next w:val="ab"/>
    <w:uiPriority w:val="99"/>
    <w:semiHidden/>
    <w:unhideWhenUsed/>
    <w:rsid w:val="0009612B"/>
  </w:style>
  <w:style w:type="character" w:customStyle="1" w:styleId="null">
    <w:name w:val="null"/>
    <w:rsid w:val="0009612B"/>
    <w:rPr>
      <w:rFonts w:cs="Times New Roman"/>
    </w:rPr>
  </w:style>
  <w:style w:type="numbering" w:customStyle="1" w:styleId="NoList1111">
    <w:name w:val="No List1111"/>
    <w:next w:val="ab"/>
    <w:uiPriority w:val="99"/>
    <w:semiHidden/>
    <w:unhideWhenUsed/>
    <w:rsid w:val="0009612B"/>
  </w:style>
  <w:style w:type="numbering" w:customStyle="1" w:styleId="NoList3">
    <w:name w:val="No List3"/>
    <w:next w:val="ab"/>
    <w:uiPriority w:val="99"/>
    <w:semiHidden/>
    <w:unhideWhenUsed/>
    <w:rsid w:val="0009612B"/>
  </w:style>
  <w:style w:type="numbering" w:customStyle="1" w:styleId="NoList12">
    <w:name w:val="No List12"/>
    <w:next w:val="ab"/>
    <w:uiPriority w:val="99"/>
    <w:semiHidden/>
    <w:unhideWhenUsed/>
    <w:rsid w:val="0009612B"/>
  </w:style>
  <w:style w:type="numbering" w:customStyle="1" w:styleId="NoList21">
    <w:name w:val="No List21"/>
    <w:next w:val="ab"/>
    <w:uiPriority w:val="99"/>
    <w:semiHidden/>
    <w:unhideWhenUsed/>
    <w:rsid w:val="0009612B"/>
  </w:style>
  <w:style w:type="numbering" w:customStyle="1" w:styleId="NoList112">
    <w:name w:val="No List112"/>
    <w:next w:val="ab"/>
    <w:uiPriority w:val="99"/>
    <w:semiHidden/>
    <w:unhideWhenUsed/>
    <w:rsid w:val="0009612B"/>
  </w:style>
  <w:style w:type="numbering" w:customStyle="1" w:styleId="NoList4">
    <w:name w:val="No List4"/>
    <w:next w:val="ab"/>
    <w:uiPriority w:val="99"/>
    <w:semiHidden/>
    <w:unhideWhenUsed/>
    <w:rsid w:val="0009612B"/>
  </w:style>
  <w:style w:type="numbering" w:customStyle="1" w:styleId="NoList13">
    <w:name w:val="No List13"/>
    <w:next w:val="ab"/>
    <w:uiPriority w:val="99"/>
    <w:semiHidden/>
    <w:unhideWhenUsed/>
    <w:rsid w:val="0009612B"/>
  </w:style>
  <w:style w:type="numbering" w:customStyle="1" w:styleId="NoList22">
    <w:name w:val="No List22"/>
    <w:next w:val="ab"/>
    <w:uiPriority w:val="99"/>
    <w:semiHidden/>
    <w:unhideWhenUsed/>
    <w:rsid w:val="0009612B"/>
  </w:style>
  <w:style w:type="numbering" w:customStyle="1" w:styleId="NoList113">
    <w:name w:val="No List113"/>
    <w:next w:val="ab"/>
    <w:uiPriority w:val="99"/>
    <w:semiHidden/>
    <w:unhideWhenUsed/>
    <w:rsid w:val="0009612B"/>
  </w:style>
  <w:style w:type="numbering" w:customStyle="1" w:styleId="NoList5">
    <w:name w:val="No List5"/>
    <w:next w:val="ab"/>
    <w:uiPriority w:val="99"/>
    <w:semiHidden/>
    <w:unhideWhenUsed/>
    <w:rsid w:val="0009612B"/>
  </w:style>
  <w:style w:type="numbering" w:customStyle="1" w:styleId="NoList14">
    <w:name w:val="No List14"/>
    <w:next w:val="ab"/>
    <w:uiPriority w:val="99"/>
    <w:semiHidden/>
    <w:unhideWhenUsed/>
    <w:rsid w:val="0009612B"/>
  </w:style>
  <w:style w:type="numbering" w:customStyle="1" w:styleId="NoList23">
    <w:name w:val="No List23"/>
    <w:next w:val="ab"/>
    <w:uiPriority w:val="99"/>
    <w:semiHidden/>
    <w:unhideWhenUsed/>
    <w:rsid w:val="0009612B"/>
  </w:style>
  <w:style w:type="numbering" w:customStyle="1" w:styleId="NoList114">
    <w:name w:val="No List114"/>
    <w:next w:val="ab"/>
    <w:uiPriority w:val="99"/>
    <w:semiHidden/>
    <w:unhideWhenUsed/>
    <w:rsid w:val="0009612B"/>
  </w:style>
  <w:style w:type="numbering" w:customStyle="1" w:styleId="NoList6">
    <w:name w:val="No List6"/>
    <w:next w:val="ab"/>
    <w:uiPriority w:val="99"/>
    <w:semiHidden/>
    <w:unhideWhenUsed/>
    <w:rsid w:val="0009612B"/>
  </w:style>
  <w:style w:type="numbering" w:customStyle="1" w:styleId="NoList15">
    <w:name w:val="No List15"/>
    <w:next w:val="ab"/>
    <w:uiPriority w:val="99"/>
    <w:semiHidden/>
    <w:unhideWhenUsed/>
    <w:rsid w:val="0009612B"/>
  </w:style>
  <w:style w:type="numbering" w:customStyle="1" w:styleId="NoList24">
    <w:name w:val="No List24"/>
    <w:next w:val="ab"/>
    <w:uiPriority w:val="99"/>
    <w:semiHidden/>
    <w:unhideWhenUsed/>
    <w:rsid w:val="0009612B"/>
  </w:style>
  <w:style w:type="numbering" w:customStyle="1" w:styleId="NoList115">
    <w:name w:val="No List115"/>
    <w:next w:val="ab"/>
    <w:uiPriority w:val="99"/>
    <w:semiHidden/>
    <w:unhideWhenUsed/>
    <w:rsid w:val="0009612B"/>
  </w:style>
  <w:style w:type="numbering" w:customStyle="1" w:styleId="NoList1112">
    <w:name w:val="No List1112"/>
    <w:next w:val="ab"/>
    <w:uiPriority w:val="99"/>
    <w:semiHidden/>
    <w:unhideWhenUsed/>
    <w:rsid w:val="0009612B"/>
  </w:style>
  <w:style w:type="numbering" w:customStyle="1" w:styleId="NoList31">
    <w:name w:val="No List31"/>
    <w:next w:val="ab"/>
    <w:uiPriority w:val="99"/>
    <w:semiHidden/>
    <w:unhideWhenUsed/>
    <w:rsid w:val="0009612B"/>
  </w:style>
  <w:style w:type="numbering" w:customStyle="1" w:styleId="NoList121">
    <w:name w:val="No List121"/>
    <w:next w:val="ab"/>
    <w:uiPriority w:val="99"/>
    <w:semiHidden/>
    <w:unhideWhenUsed/>
    <w:rsid w:val="0009612B"/>
  </w:style>
  <w:style w:type="numbering" w:customStyle="1" w:styleId="NoList211">
    <w:name w:val="No List211"/>
    <w:next w:val="ab"/>
    <w:uiPriority w:val="99"/>
    <w:semiHidden/>
    <w:unhideWhenUsed/>
    <w:rsid w:val="0009612B"/>
  </w:style>
  <w:style w:type="numbering" w:customStyle="1" w:styleId="NoList1121">
    <w:name w:val="No List1121"/>
    <w:next w:val="ab"/>
    <w:uiPriority w:val="99"/>
    <w:semiHidden/>
    <w:unhideWhenUsed/>
    <w:rsid w:val="0009612B"/>
  </w:style>
  <w:style w:type="numbering" w:customStyle="1" w:styleId="NoList41">
    <w:name w:val="No List41"/>
    <w:next w:val="ab"/>
    <w:uiPriority w:val="99"/>
    <w:semiHidden/>
    <w:unhideWhenUsed/>
    <w:rsid w:val="0009612B"/>
  </w:style>
  <w:style w:type="numbering" w:customStyle="1" w:styleId="NoList131">
    <w:name w:val="No List131"/>
    <w:next w:val="ab"/>
    <w:uiPriority w:val="99"/>
    <w:semiHidden/>
    <w:unhideWhenUsed/>
    <w:rsid w:val="0009612B"/>
  </w:style>
  <w:style w:type="numbering" w:customStyle="1" w:styleId="NoList221">
    <w:name w:val="No List221"/>
    <w:next w:val="ab"/>
    <w:uiPriority w:val="99"/>
    <w:semiHidden/>
    <w:unhideWhenUsed/>
    <w:rsid w:val="0009612B"/>
  </w:style>
  <w:style w:type="numbering" w:customStyle="1" w:styleId="NoList1131">
    <w:name w:val="No List1131"/>
    <w:next w:val="ab"/>
    <w:uiPriority w:val="99"/>
    <w:semiHidden/>
    <w:unhideWhenUsed/>
    <w:rsid w:val="0009612B"/>
  </w:style>
  <w:style w:type="numbering" w:customStyle="1" w:styleId="NoList51">
    <w:name w:val="No List51"/>
    <w:next w:val="ab"/>
    <w:uiPriority w:val="99"/>
    <w:semiHidden/>
    <w:unhideWhenUsed/>
    <w:rsid w:val="0009612B"/>
  </w:style>
  <w:style w:type="numbering" w:customStyle="1" w:styleId="NoList141">
    <w:name w:val="No List141"/>
    <w:next w:val="ab"/>
    <w:uiPriority w:val="99"/>
    <w:semiHidden/>
    <w:unhideWhenUsed/>
    <w:rsid w:val="0009612B"/>
  </w:style>
  <w:style w:type="numbering" w:customStyle="1" w:styleId="NoList231">
    <w:name w:val="No List231"/>
    <w:next w:val="ab"/>
    <w:uiPriority w:val="99"/>
    <w:semiHidden/>
    <w:unhideWhenUsed/>
    <w:rsid w:val="0009612B"/>
  </w:style>
  <w:style w:type="numbering" w:customStyle="1" w:styleId="NoList1141">
    <w:name w:val="No List1141"/>
    <w:next w:val="ab"/>
    <w:uiPriority w:val="99"/>
    <w:semiHidden/>
    <w:unhideWhenUsed/>
    <w:rsid w:val="0009612B"/>
  </w:style>
  <w:style w:type="numbering" w:customStyle="1" w:styleId="NoList7">
    <w:name w:val="No List7"/>
    <w:next w:val="ab"/>
    <w:uiPriority w:val="99"/>
    <w:semiHidden/>
    <w:unhideWhenUsed/>
    <w:rsid w:val="0009612B"/>
  </w:style>
  <w:style w:type="numbering" w:customStyle="1" w:styleId="NoList16">
    <w:name w:val="No List16"/>
    <w:next w:val="ab"/>
    <w:uiPriority w:val="99"/>
    <w:semiHidden/>
    <w:unhideWhenUsed/>
    <w:rsid w:val="0009612B"/>
  </w:style>
  <w:style w:type="numbering" w:customStyle="1" w:styleId="NoList25">
    <w:name w:val="No List25"/>
    <w:next w:val="ab"/>
    <w:uiPriority w:val="99"/>
    <w:semiHidden/>
    <w:unhideWhenUsed/>
    <w:rsid w:val="0009612B"/>
  </w:style>
  <w:style w:type="numbering" w:customStyle="1" w:styleId="NoList116">
    <w:name w:val="No List116"/>
    <w:next w:val="ab"/>
    <w:uiPriority w:val="99"/>
    <w:semiHidden/>
    <w:unhideWhenUsed/>
    <w:rsid w:val="0009612B"/>
  </w:style>
  <w:style w:type="numbering" w:customStyle="1" w:styleId="NoList1113">
    <w:name w:val="No List1113"/>
    <w:next w:val="ab"/>
    <w:uiPriority w:val="99"/>
    <w:semiHidden/>
    <w:unhideWhenUsed/>
    <w:rsid w:val="0009612B"/>
  </w:style>
  <w:style w:type="numbering" w:customStyle="1" w:styleId="NoList32">
    <w:name w:val="No List32"/>
    <w:next w:val="ab"/>
    <w:uiPriority w:val="99"/>
    <w:semiHidden/>
    <w:unhideWhenUsed/>
    <w:rsid w:val="0009612B"/>
  </w:style>
  <w:style w:type="numbering" w:customStyle="1" w:styleId="NoList122">
    <w:name w:val="No List122"/>
    <w:next w:val="ab"/>
    <w:uiPriority w:val="99"/>
    <w:semiHidden/>
    <w:unhideWhenUsed/>
    <w:rsid w:val="0009612B"/>
  </w:style>
  <w:style w:type="numbering" w:customStyle="1" w:styleId="NoList212">
    <w:name w:val="No List212"/>
    <w:next w:val="ab"/>
    <w:uiPriority w:val="99"/>
    <w:semiHidden/>
    <w:unhideWhenUsed/>
    <w:rsid w:val="0009612B"/>
  </w:style>
  <w:style w:type="numbering" w:customStyle="1" w:styleId="NoList1122">
    <w:name w:val="No List1122"/>
    <w:next w:val="ab"/>
    <w:uiPriority w:val="99"/>
    <w:semiHidden/>
    <w:unhideWhenUsed/>
    <w:rsid w:val="0009612B"/>
  </w:style>
  <w:style w:type="numbering" w:customStyle="1" w:styleId="NoList42">
    <w:name w:val="No List42"/>
    <w:next w:val="ab"/>
    <w:uiPriority w:val="99"/>
    <w:semiHidden/>
    <w:unhideWhenUsed/>
    <w:rsid w:val="0009612B"/>
  </w:style>
  <w:style w:type="numbering" w:customStyle="1" w:styleId="NoList132">
    <w:name w:val="No List132"/>
    <w:next w:val="ab"/>
    <w:uiPriority w:val="99"/>
    <w:semiHidden/>
    <w:unhideWhenUsed/>
    <w:rsid w:val="0009612B"/>
  </w:style>
  <w:style w:type="numbering" w:customStyle="1" w:styleId="NoList222">
    <w:name w:val="No List222"/>
    <w:next w:val="ab"/>
    <w:uiPriority w:val="99"/>
    <w:semiHidden/>
    <w:unhideWhenUsed/>
    <w:rsid w:val="0009612B"/>
  </w:style>
  <w:style w:type="numbering" w:customStyle="1" w:styleId="NoList1132">
    <w:name w:val="No List1132"/>
    <w:next w:val="ab"/>
    <w:uiPriority w:val="99"/>
    <w:semiHidden/>
    <w:unhideWhenUsed/>
    <w:rsid w:val="0009612B"/>
  </w:style>
  <w:style w:type="numbering" w:customStyle="1" w:styleId="NoList52">
    <w:name w:val="No List52"/>
    <w:next w:val="ab"/>
    <w:uiPriority w:val="99"/>
    <w:semiHidden/>
    <w:unhideWhenUsed/>
    <w:rsid w:val="0009612B"/>
  </w:style>
  <w:style w:type="numbering" w:customStyle="1" w:styleId="NoList142">
    <w:name w:val="No List142"/>
    <w:next w:val="ab"/>
    <w:uiPriority w:val="99"/>
    <w:semiHidden/>
    <w:unhideWhenUsed/>
    <w:rsid w:val="0009612B"/>
  </w:style>
  <w:style w:type="numbering" w:customStyle="1" w:styleId="NoList232">
    <w:name w:val="No List232"/>
    <w:next w:val="ab"/>
    <w:uiPriority w:val="99"/>
    <w:semiHidden/>
    <w:unhideWhenUsed/>
    <w:rsid w:val="0009612B"/>
  </w:style>
  <w:style w:type="numbering" w:customStyle="1" w:styleId="NoList1142">
    <w:name w:val="No List1142"/>
    <w:next w:val="ab"/>
    <w:uiPriority w:val="99"/>
    <w:semiHidden/>
    <w:unhideWhenUsed/>
    <w:rsid w:val="0009612B"/>
  </w:style>
  <w:style w:type="numbering" w:customStyle="1" w:styleId="NoList8">
    <w:name w:val="No List8"/>
    <w:next w:val="ab"/>
    <w:uiPriority w:val="99"/>
    <w:semiHidden/>
    <w:unhideWhenUsed/>
    <w:rsid w:val="0009612B"/>
  </w:style>
  <w:style w:type="numbering" w:customStyle="1" w:styleId="NoList17">
    <w:name w:val="No List17"/>
    <w:next w:val="ab"/>
    <w:uiPriority w:val="99"/>
    <w:semiHidden/>
    <w:unhideWhenUsed/>
    <w:rsid w:val="0009612B"/>
  </w:style>
  <w:style w:type="numbering" w:customStyle="1" w:styleId="NoList26">
    <w:name w:val="No List26"/>
    <w:next w:val="ab"/>
    <w:uiPriority w:val="99"/>
    <w:semiHidden/>
    <w:unhideWhenUsed/>
    <w:rsid w:val="0009612B"/>
  </w:style>
  <w:style w:type="numbering" w:customStyle="1" w:styleId="NoList117">
    <w:name w:val="No List117"/>
    <w:next w:val="ab"/>
    <w:uiPriority w:val="99"/>
    <w:semiHidden/>
    <w:unhideWhenUsed/>
    <w:rsid w:val="0009612B"/>
  </w:style>
  <w:style w:type="numbering" w:customStyle="1" w:styleId="NoList1114">
    <w:name w:val="No List1114"/>
    <w:next w:val="ab"/>
    <w:uiPriority w:val="99"/>
    <w:semiHidden/>
    <w:unhideWhenUsed/>
    <w:rsid w:val="0009612B"/>
  </w:style>
  <w:style w:type="numbering" w:customStyle="1" w:styleId="NoList33">
    <w:name w:val="No List33"/>
    <w:next w:val="ab"/>
    <w:uiPriority w:val="99"/>
    <w:semiHidden/>
    <w:unhideWhenUsed/>
    <w:rsid w:val="0009612B"/>
  </w:style>
  <w:style w:type="numbering" w:customStyle="1" w:styleId="NoList123">
    <w:name w:val="No List123"/>
    <w:next w:val="ab"/>
    <w:uiPriority w:val="99"/>
    <w:semiHidden/>
    <w:unhideWhenUsed/>
    <w:rsid w:val="0009612B"/>
  </w:style>
  <w:style w:type="numbering" w:customStyle="1" w:styleId="NoList213">
    <w:name w:val="No List213"/>
    <w:next w:val="ab"/>
    <w:uiPriority w:val="99"/>
    <w:semiHidden/>
    <w:unhideWhenUsed/>
    <w:rsid w:val="0009612B"/>
  </w:style>
  <w:style w:type="numbering" w:customStyle="1" w:styleId="NoList1123">
    <w:name w:val="No List1123"/>
    <w:next w:val="ab"/>
    <w:uiPriority w:val="99"/>
    <w:semiHidden/>
    <w:unhideWhenUsed/>
    <w:rsid w:val="0009612B"/>
  </w:style>
  <w:style w:type="numbering" w:customStyle="1" w:styleId="NoList43">
    <w:name w:val="No List43"/>
    <w:next w:val="ab"/>
    <w:uiPriority w:val="99"/>
    <w:semiHidden/>
    <w:unhideWhenUsed/>
    <w:rsid w:val="0009612B"/>
  </w:style>
  <w:style w:type="numbering" w:customStyle="1" w:styleId="NoList133">
    <w:name w:val="No List133"/>
    <w:next w:val="ab"/>
    <w:uiPriority w:val="99"/>
    <w:semiHidden/>
    <w:unhideWhenUsed/>
    <w:rsid w:val="0009612B"/>
  </w:style>
  <w:style w:type="numbering" w:customStyle="1" w:styleId="NoList223">
    <w:name w:val="No List223"/>
    <w:next w:val="ab"/>
    <w:uiPriority w:val="99"/>
    <w:semiHidden/>
    <w:unhideWhenUsed/>
    <w:rsid w:val="0009612B"/>
  </w:style>
  <w:style w:type="numbering" w:customStyle="1" w:styleId="NoList1133">
    <w:name w:val="No List1133"/>
    <w:next w:val="ab"/>
    <w:uiPriority w:val="99"/>
    <w:semiHidden/>
    <w:unhideWhenUsed/>
    <w:rsid w:val="0009612B"/>
  </w:style>
  <w:style w:type="numbering" w:customStyle="1" w:styleId="NoList53">
    <w:name w:val="No List53"/>
    <w:next w:val="ab"/>
    <w:uiPriority w:val="99"/>
    <w:semiHidden/>
    <w:unhideWhenUsed/>
    <w:rsid w:val="0009612B"/>
  </w:style>
  <w:style w:type="numbering" w:customStyle="1" w:styleId="NoList143">
    <w:name w:val="No List143"/>
    <w:next w:val="ab"/>
    <w:uiPriority w:val="99"/>
    <w:semiHidden/>
    <w:unhideWhenUsed/>
    <w:rsid w:val="0009612B"/>
  </w:style>
  <w:style w:type="numbering" w:customStyle="1" w:styleId="NoList233">
    <w:name w:val="No List233"/>
    <w:next w:val="ab"/>
    <w:uiPriority w:val="99"/>
    <w:semiHidden/>
    <w:unhideWhenUsed/>
    <w:rsid w:val="0009612B"/>
  </w:style>
  <w:style w:type="numbering" w:customStyle="1" w:styleId="NoList1143">
    <w:name w:val="No List1143"/>
    <w:next w:val="ab"/>
    <w:uiPriority w:val="99"/>
    <w:semiHidden/>
    <w:unhideWhenUsed/>
    <w:rsid w:val="0009612B"/>
  </w:style>
  <w:style w:type="numbering" w:customStyle="1" w:styleId="NoList9">
    <w:name w:val="No List9"/>
    <w:next w:val="ab"/>
    <w:uiPriority w:val="99"/>
    <w:semiHidden/>
    <w:unhideWhenUsed/>
    <w:rsid w:val="0009612B"/>
  </w:style>
  <w:style w:type="numbering" w:customStyle="1" w:styleId="NoList18">
    <w:name w:val="No List18"/>
    <w:next w:val="ab"/>
    <w:uiPriority w:val="99"/>
    <w:semiHidden/>
    <w:unhideWhenUsed/>
    <w:rsid w:val="0009612B"/>
  </w:style>
  <w:style w:type="numbering" w:customStyle="1" w:styleId="NoList27">
    <w:name w:val="No List27"/>
    <w:next w:val="ab"/>
    <w:uiPriority w:val="99"/>
    <w:semiHidden/>
    <w:unhideWhenUsed/>
    <w:rsid w:val="0009612B"/>
  </w:style>
  <w:style w:type="numbering" w:customStyle="1" w:styleId="NoList118">
    <w:name w:val="No List118"/>
    <w:next w:val="ab"/>
    <w:uiPriority w:val="99"/>
    <w:semiHidden/>
    <w:unhideWhenUsed/>
    <w:rsid w:val="0009612B"/>
  </w:style>
  <w:style w:type="numbering" w:customStyle="1" w:styleId="NoList1115">
    <w:name w:val="No List1115"/>
    <w:next w:val="ab"/>
    <w:uiPriority w:val="99"/>
    <w:semiHidden/>
    <w:unhideWhenUsed/>
    <w:rsid w:val="0009612B"/>
  </w:style>
  <w:style w:type="numbering" w:customStyle="1" w:styleId="NoList34">
    <w:name w:val="No List34"/>
    <w:next w:val="ab"/>
    <w:uiPriority w:val="99"/>
    <w:semiHidden/>
    <w:unhideWhenUsed/>
    <w:rsid w:val="0009612B"/>
  </w:style>
  <w:style w:type="numbering" w:customStyle="1" w:styleId="NoList124">
    <w:name w:val="No List124"/>
    <w:next w:val="ab"/>
    <w:uiPriority w:val="99"/>
    <w:semiHidden/>
    <w:unhideWhenUsed/>
    <w:rsid w:val="0009612B"/>
  </w:style>
  <w:style w:type="numbering" w:customStyle="1" w:styleId="NoList214">
    <w:name w:val="No List214"/>
    <w:next w:val="ab"/>
    <w:uiPriority w:val="99"/>
    <w:semiHidden/>
    <w:unhideWhenUsed/>
    <w:rsid w:val="0009612B"/>
  </w:style>
  <w:style w:type="numbering" w:customStyle="1" w:styleId="NoList1124">
    <w:name w:val="No List1124"/>
    <w:next w:val="ab"/>
    <w:uiPriority w:val="99"/>
    <w:semiHidden/>
    <w:unhideWhenUsed/>
    <w:rsid w:val="0009612B"/>
  </w:style>
  <w:style w:type="numbering" w:customStyle="1" w:styleId="NoList44">
    <w:name w:val="No List44"/>
    <w:next w:val="ab"/>
    <w:uiPriority w:val="99"/>
    <w:semiHidden/>
    <w:unhideWhenUsed/>
    <w:rsid w:val="0009612B"/>
  </w:style>
  <w:style w:type="numbering" w:customStyle="1" w:styleId="NoList134">
    <w:name w:val="No List134"/>
    <w:next w:val="ab"/>
    <w:uiPriority w:val="99"/>
    <w:semiHidden/>
    <w:unhideWhenUsed/>
    <w:rsid w:val="0009612B"/>
  </w:style>
  <w:style w:type="numbering" w:customStyle="1" w:styleId="NoList224">
    <w:name w:val="No List224"/>
    <w:next w:val="ab"/>
    <w:uiPriority w:val="99"/>
    <w:semiHidden/>
    <w:unhideWhenUsed/>
    <w:rsid w:val="0009612B"/>
  </w:style>
  <w:style w:type="numbering" w:customStyle="1" w:styleId="NoList1134">
    <w:name w:val="No List1134"/>
    <w:next w:val="ab"/>
    <w:uiPriority w:val="99"/>
    <w:semiHidden/>
    <w:unhideWhenUsed/>
    <w:rsid w:val="0009612B"/>
  </w:style>
  <w:style w:type="numbering" w:customStyle="1" w:styleId="NoList54">
    <w:name w:val="No List54"/>
    <w:next w:val="ab"/>
    <w:uiPriority w:val="99"/>
    <w:semiHidden/>
    <w:unhideWhenUsed/>
    <w:rsid w:val="0009612B"/>
  </w:style>
  <w:style w:type="numbering" w:customStyle="1" w:styleId="NoList144">
    <w:name w:val="No List144"/>
    <w:next w:val="ab"/>
    <w:uiPriority w:val="99"/>
    <w:semiHidden/>
    <w:unhideWhenUsed/>
    <w:rsid w:val="0009612B"/>
  </w:style>
  <w:style w:type="numbering" w:customStyle="1" w:styleId="NoList234">
    <w:name w:val="No List234"/>
    <w:next w:val="ab"/>
    <w:uiPriority w:val="99"/>
    <w:semiHidden/>
    <w:unhideWhenUsed/>
    <w:rsid w:val="0009612B"/>
  </w:style>
  <w:style w:type="numbering" w:customStyle="1" w:styleId="NoList1144">
    <w:name w:val="No List1144"/>
    <w:next w:val="ab"/>
    <w:uiPriority w:val="99"/>
    <w:semiHidden/>
    <w:unhideWhenUsed/>
    <w:rsid w:val="0009612B"/>
  </w:style>
  <w:style w:type="numbering" w:customStyle="1" w:styleId="NoList10">
    <w:name w:val="No List10"/>
    <w:next w:val="ab"/>
    <w:uiPriority w:val="99"/>
    <w:semiHidden/>
    <w:unhideWhenUsed/>
    <w:rsid w:val="0009612B"/>
  </w:style>
  <w:style w:type="numbering" w:customStyle="1" w:styleId="NoList19">
    <w:name w:val="No List19"/>
    <w:next w:val="ab"/>
    <w:uiPriority w:val="99"/>
    <w:semiHidden/>
    <w:unhideWhenUsed/>
    <w:rsid w:val="0009612B"/>
  </w:style>
  <w:style w:type="numbering" w:customStyle="1" w:styleId="NoList28">
    <w:name w:val="No List28"/>
    <w:next w:val="ab"/>
    <w:uiPriority w:val="99"/>
    <w:semiHidden/>
    <w:unhideWhenUsed/>
    <w:rsid w:val="0009612B"/>
  </w:style>
  <w:style w:type="numbering" w:customStyle="1" w:styleId="NoList119">
    <w:name w:val="No List119"/>
    <w:next w:val="ab"/>
    <w:uiPriority w:val="99"/>
    <w:semiHidden/>
    <w:unhideWhenUsed/>
    <w:rsid w:val="0009612B"/>
  </w:style>
  <w:style w:type="numbering" w:customStyle="1" w:styleId="NoList1116">
    <w:name w:val="No List1116"/>
    <w:next w:val="ab"/>
    <w:uiPriority w:val="99"/>
    <w:semiHidden/>
    <w:unhideWhenUsed/>
    <w:rsid w:val="0009612B"/>
  </w:style>
  <w:style w:type="numbering" w:customStyle="1" w:styleId="NoList35">
    <w:name w:val="No List35"/>
    <w:next w:val="ab"/>
    <w:uiPriority w:val="99"/>
    <w:semiHidden/>
    <w:unhideWhenUsed/>
    <w:rsid w:val="0009612B"/>
  </w:style>
  <w:style w:type="numbering" w:customStyle="1" w:styleId="NoList125">
    <w:name w:val="No List125"/>
    <w:next w:val="ab"/>
    <w:uiPriority w:val="99"/>
    <w:semiHidden/>
    <w:unhideWhenUsed/>
    <w:rsid w:val="0009612B"/>
  </w:style>
  <w:style w:type="numbering" w:customStyle="1" w:styleId="NoList215">
    <w:name w:val="No List215"/>
    <w:next w:val="ab"/>
    <w:uiPriority w:val="99"/>
    <w:semiHidden/>
    <w:unhideWhenUsed/>
    <w:rsid w:val="0009612B"/>
  </w:style>
  <w:style w:type="numbering" w:customStyle="1" w:styleId="NoList1125">
    <w:name w:val="No List1125"/>
    <w:next w:val="ab"/>
    <w:uiPriority w:val="99"/>
    <w:semiHidden/>
    <w:unhideWhenUsed/>
    <w:rsid w:val="0009612B"/>
  </w:style>
  <w:style w:type="numbering" w:customStyle="1" w:styleId="NoList45">
    <w:name w:val="No List45"/>
    <w:next w:val="ab"/>
    <w:uiPriority w:val="99"/>
    <w:semiHidden/>
    <w:unhideWhenUsed/>
    <w:rsid w:val="0009612B"/>
  </w:style>
  <w:style w:type="numbering" w:customStyle="1" w:styleId="NoList135">
    <w:name w:val="No List135"/>
    <w:next w:val="ab"/>
    <w:uiPriority w:val="99"/>
    <w:semiHidden/>
    <w:unhideWhenUsed/>
    <w:rsid w:val="0009612B"/>
  </w:style>
  <w:style w:type="numbering" w:customStyle="1" w:styleId="NoList225">
    <w:name w:val="No List225"/>
    <w:next w:val="ab"/>
    <w:uiPriority w:val="99"/>
    <w:semiHidden/>
    <w:unhideWhenUsed/>
    <w:rsid w:val="0009612B"/>
  </w:style>
  <w:style w:type="numbering" w:customStyle="1" w:styleId="NoList1135">
    <w:name w:val="No List1135"/>
    <w:next w:val="ab"/>
    <w:uiPriority w:val="99"/>
    <w:semiHidden/>
    <w:unhideWhenUsed/>
    <w:rsid w:val="0009612B"/>
  </w:style>
  <w:style w:type="numbering" w:customStyle="1" w:styleId="NoList55">
    <w:name w:val="No List55"/>
    <w:next w:val="ab"/>
    <w:uiPriority w:val="99"/>
    <w:semiHidden/>
    <w:unhideWhenUsed/>
    <w:rsid w:val="0009612B"/>
  </w:style>
  <w:style w:type="numbering" w:customStyle="1" w:styleId="NoList145">
    <w:name w:val="No List145"/>
    <w:next w:val="ab"/>
    <w:uiPriority w:val="99"/>
    <w:semiHidden/>
    <w:unhideWhenUsed/>
    <w:rsid w:val="0009612B"/>
  </w:style>
  <w:style w:type="numbering" w:customStyle="1" w:styleId="NoList235">
    <w:name w:val="No List235"/>
    <w:next w:val="ab"/>
    <w:uiPriority w:val="99"/>
    <w:semiHidden/>
    <w:unhideWhenUsed/>
    <w:rsid w:val="0009612B"/>
  </w:style>
  <w:style w:type="numbering" w:customStyle="1" w:styleId="NoList1145">
    <w:name w:val="No List1145"/>
    <w:next w:val="ab"/>
    <w:uiPriority w:val="99"/>
    <w:semiHidden/>
    <w:unhideWhenUsed/>
    <w:rsid w:val="0009612B"/>
  </w:style>
  <w:style w:type="numbering" w:customStyle="1" w:styleId="360">
    <w:name w:val="بلا قائمة36"/>
    <w:next w:val="ab"/>
    <w:uiPriority w:val="99"/>
    <w:semiHidden/>
    <w:unhideWhenUsed/>
    <w:rsid w:val="00EB0E65"/>
  </w:style>
  <w:style w:type="numbering" w:customStyle="1" w:styleId="370">
    <w:name w:val="بلا قائمة37"/>
    <w:next w:val="ab"/>
    <w:uiPriority w:val="99"/>
    <w:semiHidden/>
    <w:unhideWhenUsed/>
    <w:rsid w:val="00CC0EF6"/>
  </w:style>
  <w:style w:type="table" w:customStyle="1" w:styleId="TableNormal">
    <w:name w:val="Table Normal"/>
    <w:rsid w:val="00CC0EF6"/>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numbering" w:customStyle="1" w:styleId="1110">
    <w:name w:val="بلا قائمة111"/>
    <w:next w:val="ab"/>
    <w:uiPriority w:val="99"/>
    <w:semiHidden/>
    <w:unhideWhenUsed/>
    <w:rsid w:val="00CC0EF6"/>
  </w:style>
  <w:style w:type="numbering" w:customStyle="1" w:styleId="2100">
    <w:name w:val="بلا قائمة210"/>
    <w:next w:val="ab"/>
    <w:uiPriority w:val="99"/>
    <w:semiHidden/>
    <w:unhideWhenUsed/>
    <w:rsid w:val="00CC0EF6"/>
  </w:style>
  <w:style w:type="numbering" w:customStyle="1" w:styleId="1120">
    <w:name w:val="بلا قائمة112"/>
    <w:next w:val="ab"/>
    <w:uiPriority w:val="99"/>
    <w:semiHidden/>
    <w:unhideWhenUsed/>
    <w:rsid w:val="00CC0EF6"/>
  </w:style>
  <w:style w:type="numbering" w:customStyle="1" w:styleId="380">
    <w:name w:val="بلا قائمة38"/>
    <w:next w:val="ab"/>
    <w:uiPriority w:val="99"/>
    <w:semiHidden/>
    <w:unhideWhenUsed/>
    <w:rsid w:val="00CC0EF6"/>
  </w:style>
  <w:style w:type="numbering" w:customStyle="1" w:styleId="1210">
    <w:name w:val="بلا قائمة121"/>
    <w:next w:val="ab"/>
    <w:uiPriority w:val="99"/>
    <w:semiHidden/>
    <w:unhideWhenUsed/>
    <w:rsid w:val="00CC0EF6"/>
  </w:style>
  <w:style w:type="numbering" w:customStyle="1" w:styleId="410">
    <w:name w:val="بلا قائمة41"/>
    <w:next w:val="ab"/>
    <w:uiPriority w:val="99"/>
    <w:semiHidden/>
    <w:unhideWhenUsed/>
    <w:rsid w:val="00CC0EF6"/>
  </w:style>
  <w:style w:type="numbering" w:customStyle="1" w:styleId="1310">
    <w:name w:val="بلا قائمة131"/>
    <w:next w:val="ab"/>
    <w:uiPriority w:val="99"/>
    <w:semiHidden/>
    <w:unhideWhenUsed/>
    <w:rsid w:val="00CC0EF6"/>
  </w:style>
  <w:style w:type="numbering" w:customStyle="1" w:styleId="510">
    <w:name w:val="بلا قائمة51"/>
    <w:next w:val="ab"/>
    <w:uiPriority w:val="99"/>
    <w:semiHidden/>
    <w:unhideWhenUsed/>
    <w:rsid w:val="00CC0EF6"/>
  </w:style>
  <w:style w:type="numbering" w:customStyle="1" w:styleId="1411">
    <w:name w:val="بلا قائمة141"/>
    <w:next w:val="ab"/>
    <w:uiPriority w:val="99"/>
    <w:semiHidden/>
    <w:unhideWhenUsed/>
    <w:rsid w:val="00CC0EF6"/>
  </w:style>
  <w:style w:type="numbering" w:customStyle="1" w:styleId="610">
    <w:name w:val="بلا قائمة61"/>
    <w:next w:val="ab"/>
    <w:uiPriority w:val="99"/>
    <w:semiHidden/>
    <w:unhideWhenUsed/>
    <w:rsid w:val="00CC0EF6"/>
  </w:style>
  <w:style w:type="numbering" w:customStyle="1" w:styleId="1511">
    <w:name w:val="بلا قائمة151"/>
    <w:next w:val="ab"/>
    <w:uiPriority w:val="99"/>
    <w:semiHidden/>
    <w:unhideWhenUsed/>
    <w:rsid w:val="00CC0EF6"/>
  </w:style>
  <w:style w:type="numbering" w:customStyle="1" w:styleId="710">
    <w:name w:val="بلا قائمة71"/>
    <w:next w:val="ab"/>
    <w:uiPriority w:val="99"/>
    <w:semiHidden/>
    <w:unhideWhenUsed/>
    <w:rsid w:val="00CC0EF6"/>
  </w:style>
  <w:style w:type="numbering" w:customStyle="1" w:styleId="1610">
    <w:name w:val="بلا قائمة161"/>
    <w:next w:val="ab"/>
    <w:uiPriority w:val="99"/>
    <w:semiHidden/>
    <w:unhideWhenUsed/>
    <w:rsid w:val="00CC0EF6"/>
  </w:style>
  <w:style w:type="numbering" w:customStyle="1" w:styleId="810">
    <w:name w:val="بلا قائمة81"/>
    <w:next w:val="ab"/>
    <w:uiPriority w:val="99"/>
    <w:semiHidden/>
    <w:unhideWhenUsed/>
    <w:rsid w:val="00CC0EF6"/>
  </w:style>
  <w:style w:type="numbering" w:customStyle="1" w:styleId="1711">
    <w:name w:val="بلا قائمة171"/>
    <w:next w:val="ab"/>
    <w:uiPriority w:val="99"/>
    <w:semiHidden/>
    <w:unhideWhenUsed/>
    <w:rsid w:val="00CC0EF6"/>
  </w:style>
  <w:style w:type="numbering" w:customStyle="1" w:styleId="910">
    <w:name w:val="بلا قائمة91"/>
    <w:next w:val="ab"/>
    <w:uiPriority w:val="99"/>
    <w:semiHidden/>
    <w:unhideWhenUsed/>
    <w:rsid w:val="00CC0EF6"/>
  </w:style>
  <w:style w:type="numbering" w:customStyle="1" w:styleId="1810">
    <w:name w:val="بلا قائمة181"/>
    <w:next w:val="ab"/>
    <w:uiPriority w:val="99"/>
    <w:semiHidden/>
    <w:unhideWhenUsed/>
    <w:rsid w:val="00CC0EF6"/>
  </w:style>
  <w:style w:type="numbering" w:customStyle="1" w:styleId="1010">
    <w:name w:val="بلا قائمة101"/>
    <w:next w:val="ab"/>
    <w:uiPriority w:val="99"/>
    <w:semiHidden/>
    <w:unhideWhenUsed/>
    <w:rsid w:val="00CC0EF6"/>
  </w:style>
  <w:style w:type="numbering" w:customStyle="1" w:styleId="1910">
    <w:name w:val="بلا قائمة191"/>
    <w:next w:val="ab"/>
    <w:uiPriority w:val="99"/>
    <w:semiHidden/>
    <w:unhideWhenUsed/>
    <w:rsid w:val="00CC0EF6"/>
  </w:style>
  <w:style w:type="numbering" w:customStyle="1" w:styleId="2010">
    <w:name w:val="بلا قائمة201"/>
    <w:next w:val="ab"/>
    <w:uiPriority w:val="99"/>
    <w:semiHidden/>
    <w:unhideWhenUsed/>
    <w:rsid w:val="00CC0EF6"/>
  </w:style>
  <w:style w:type="numbering" w:customStyle="1" w:styleId="1101">
    <w:name w:val="بلا قائمة1101"/>
    <w:next w:val="ab"/>
    <w:uiPriority w:val="99"/>
    <w:semiHidden/>
    <w:unhideWhenUsed/>
    <w:rsid w:val="00CC0EF6"/>
  </w:style>
  <w:style w:type="numbering" w:customStyle="1" w:styleId="2110">
    <w:name w:val="بلا قائمة211"/>
    <w:next w:val="ab"/>
    <w:uiPriority w:val="99"/>
    <w:semiHidden/>
    <w:unhideWhenUsed/>
    <w:rsid w:val="00CC0EF6"/>
  </w:style>
  <w:style w:type="numbering" w:customStyle="1" w:styleId="1111">
    <w:name w:val="بلا قائمة1111"/>
    <w:next w:val="ab"/>
    <w:uiPriority w:val="99"/>
    <w:semiHidden/>
    <w:unhideWhenUsed/>
    <w:rsid w:val="00CC0EF6"/>
  </w:style>
  <w:style w:type="numbering" w:customStyle="1" w:styleId="2210">
    <w:name w:val="بلا قائمة221"/>
    <w:next w:val="ab"/>
    <w:uiPriority w:val="99"/>
    <w:semiHidden/>
    <w:unhideWhenUsed/>
    <w:rsid w:val="00CC0EF6"/>
  </w:style>
  <w:style w:type="numbering" w:customStyle="1" w:styleId="1121">
    <w:name w:val="بلا قائمة1121"/>
    <w:next w:val="ab"/>
    <w:uiPriority w:val="99"/>
    <w:semiHidden/>
    <w:unhideWhenUsed/>
    <w:rsid w:val="00CC0EF6"/>
  </w:style>
  <w:style w:type="numbering" w:customStyle="1" w:styleId="2310">
    <w:name w:val="بلا قائمة231"/>
    <w:next w:val="ab"/>
    <w:uiPriority w:val="99"/>
    <w:semiHidden/>
    <w:unhideWhenUsed/>
    <w:rsid w:val="00CC0EF6"/>
  </w:style>
  <w:style w:type="numbering" w:customStyle="1" w:styleId="1130">
    <w:name w:val="بلا قائمة113"/>
    <w:next w:val="ab"/>
    <w:uiPriority w:val="99"/>
    <w:semiHidden/>
    <w:unhideWhenUsed/>
    <w:rsid w:val="00CC0EF6"/>
  </w:style>
  <w:style w:type="numbering" w:customStyle="1" w:styleId="241">
    <w:name w:val="بلا قائمة241"/>
    <w:next w:val="ab"/>
    <w:uiPriority w:val="99"/>
    <w:semiHidden/>
    <w:unhideWhenUsed/>
    <w:rsid w:val="00CC0EF6"/>
  </w:style>
  <w:style w:type="numbering" w:customStyle="1" w:styleId="1140">
    <w:name w:val="بلا قائمة114"/>
    <w:next w:val="ab"/>
    <w:uiPriority w:val="99"/>
    <w:semiHidden/>
    <w:unhideWhenUsed/>
    <w:rsid w:val="00CC0EF6"/>
  </w:style>
  <w:style w:type="numbering" w:customStyle="1" w:styleId="251">
    <w:name w:val="بلا قائمة251"/>
    <w:next w:val="ab"/>
    <w:uiPriority w:val="99"/>
    <w:semiHidden/>
    <w:unhideWhenUsed/>
    <w:rsid w:val="00CC0EF6"/>
  </w:style>
  <w:style w:type="numbering" w:customStyle="1" w:styleId="1150">
    <w:name w:val="بلا قائمة115"/>
    <w:next w:val="ab"/>
    <w:uiPriority w:val="99"/>
    <w:semiHidden/>
    <w:unhideWhenUsed/>
    <w:rsid w:val="00CC0EF6"/>
  </w:style>
  <w:style w:type="numbering" w:customStyle="1" w:styleId="261">
    <w:name w:val="بلا قائمة261"/>
    <w:next w:val="ab"/>
    <w:uiPriority w:val="99"/>
    <w:semiHidden/>
    <w:unhideWhenUsed/>
    <w:rsid w:val="00CC0EF6"/>
  </w:style>
  <w:style w:type="numbering" w:customStyle="1" w:styleId="116">
    <w:name w:val="بلا قائمة116"/>
    <w:next w:val="ab"/>
    <w:uiPriority w:val="99"/>
    <w:semiHidden/>
    <w:unhideWhenUsed/>
    <w:rsid w:val="00CC0EF6"/>
  </w:style>
  <w:style w:type="numbering" w:customStyle="1" w:styleId="271">
    <w:name w:val="بلا قائمة271"/>
    <w:next w:val="ab"/>
    <w:uiPriority w:val="99"/>
    <w:semiHidden/>
    <w:unhideWhenUsed/>
    <w:rsid w:val="00CC0EF6"/>
  </w:style>
  <w:style w:type="numbering" w:customStyle="1" w:styleId="117">
    <w:name w:val="بلا قائمة117"/>
    <w:next w:val="ab"/>
    <w:uiPriority w:val="99"/>
    <w:semiHidden/>
    <w:unhideWhenUsed/>
    <w:rsid w:val="00CC0EF6"/>
  </w:style>
  <w:style w:type="numbering" w:customStyle="1" w:styleId="2111">
    <w:name w:val="بلا قائمة2111"/>
    <w:next w:val="ab"/>
    <w:uiPriority w:val="99"/>
    <w:semiHidden/>
    <w:unhideWhenUsed/>
    <w:rsid w:val="00CC0EF6"/>
  </w:style>
  <w:style w:type="numbering" w:customStyle="1" w:styleId="11111">
    <w:name w:val="بلا قائمة11111"/>
    <w:next w:val="ab"/>
    <w:uiPriority w:val="99"/>
    <w:semiHidden/>
    <w:unhideWhenUsed/>
    <w:rsid w:val="00CC0EF6"/>
  </w:style>
  <w:style w:type="numbering" w:customStyle="1" w:styleId="21111">
    <w:name w:val="بلا قائمة21111"/>
    <w:next w:val="ab"/>
    <w:uiPriority w:val="99"/>
    <w:semiHidden/>
    <w:unhideWhenUsed/>
    <w:rsid w:val="00CC0EF6"/>
  </w:style>
  <w:style w:type="numbering" w:customStyle="1" w:styleId="111111">
    <w:name w:val="بلا قائمة111111"/>
    <w:next w:val="ab"/>
    <w:uiPriority w:val="99"/>
    <w:semiHidden/>
    <w:unhideWhenUsed/>
    <w:rsid w:val="00CC0EF6"/>
  </w:style>
  <w:style w:type="numbering" w:customStyle="1" w:styleId="311">
    <w:name w:val="بلا قائمة311"/>
    <w:next w:val="ab"/>
    <w:uiPriority w:val="99"/>
    <w:semiHidden/>
    <w:unhideWhenUsed/>
    <w:rsid w:val="00CC0EF6"/>
  </w:style>
  <w:style w:type="numbering" w:customStyle="1" w:styleId="1211">
    <w:name w:val="بلا قائمة1211"/>
    <w:next w:val="ab"/>
    <w:uiPriority w:val="99"/>
    <w:semiHidden/>
    <w:unhideWhenUsed/>
    <w:rsid w:val="00CC0EF6"/>
  </w:style>
  <w:style w:type="numbering" w:customStyle="1" w:styleId="411">
    <w:name w:val="بلا قائمة411"/>
    <w:next w:val="ab"/>
    <w:uiPriority w:val="99"/>
    <w:semiHidden/>
    <w:unhideWhenUsed/>
    <w:rsid w:val="00CC0EF6"/>
  </w:style>
  <w:style w:type="numbering" w:customStyle="1" w:styleId="1311">
    <w:name w:val="بلا قائمة1311"/>
    <w:next w:val="ab"/>
    <w:uiPriority w:val="99"/>
    <w:semiHidden/>
    <w:unhideWhenUsed/>
    <w:rsid w:val="00CC0EF6"/>
  </w:style>
  <w:style w:type="numbering" w:customStyle="1" w:styleId="511">
    <w:name w:val="بلا قائمة511"/>
    <w:next w:val="ab"/>
    <w:uiPriority w:val="99"/>
    <w:semiHidden/>
    <w:unhideWhenUsed/>
    <w:rsid w:val="00CC0EF6"/>
  </w:style>
  <w:style w:type="numbering" w:customStyle="1" w:styleId="14110">
    <w:name w:val="بلا قائمة1411"/>
    <w:next w:val="ab"/>
    <w:uiPriority w:val="99"/>
    <w:semiHidden/>
    <w:unhideWhenUsed/>
    <w:rsid w:val="00CC0EF6"/>
  </w:style>
  <w:style w:type="numbering" w:customStyle="1" w:styleId="611">
    <w:name w:val="بلا قائمة611"/>
    <w:next w:val="ab"/>
    <w:uiPriority w:val="99"/>
    <w:semiHidden/>
    <w:unhideWhenUsed/>
    <w:rsid w:val="00CC0EF6"/>
  </w:style>
  <w:style w:type="numbering" w:customStyle="1" w:styleId="15110">
    <w:name w:val="بلا قائمة1511"/>
    <w:next w:val="ab"/>
    <w:uiPriority w:val="99"/>
    <w:semiHidden/>
    <w:unhideWhenUsed/>
    <w:rsid w:val="00CC0EF6"/>
  </w:style>
  <w:style w:type="numbering" w:customStyle="1" w:styleId="711">
    <w:name w:val="بلا قائمة711"/>
    <w:next w:val="ab"/>
    <w:uiPriority w:val="99"/>
    <w:semiHidden/>
    <w:unhideWhenUsed/>
    <w:rsid w:val="00CC0EF6"/>
  </w:style>
  <w:style w:type="numbering" w:customStyle="1" w:styleId="1611">
    <w:name w:val="بلا قائمة1611"/>
    <w:next w:val="ab"/>
    <w:uiPriority w:val="99"/>
    <w:semiHidden/>
    <w:unhideWhenUsed/>
    <w:rsid w:val="00CC0EF6"/>
  </w:style>
  <w:style w:type="numbering" w:customStyle="1" w:styleId="811">
    <w:name w:val="بلا قائمة811"/>
    <w:next w:val="ab"/>
    <w:uiPriority w:val="99"/>
    <w:semiHidden/>
    <w:unhideWhenUsed/>
    <w:rsid w:val="00CC0EF6"/>
  </w:style>
  <w:style w:type="numbering" w:customStyle="1" w:styleId="17110">
    <w:name w:val="بلا قائمة1711"/>
    <w:next w:val="ab"/>
    <w:uiPriority w:val="99"/>
    <w:semiHidden/>
    <w:unhideWhenUsed/>
    <w:rsid w:val="00CC0EF6"/>
  </w:style>
  <w:style w:type="numbering" w:customStyle="1" w:styleId="911">
    <w:name w:val="بلا قائمة911"/>
    <w:next w:val="ab"/>
    <w:uiPriority w:val="99"/>
    <w:semiHidden/>
    <w:unhideWhenUsed/>
    <w:rsid w:val="00CC0EF6"/>
  </w:style>
  <w:style w:type="numbering" w:customStyle="1" w:styleId="1811">
    <w:name w:val="بلا قائمة1811"/>
    <w:next w:val="ab"/>
    <w:uiPriority w:val="99"/>
    <w:semiHidden/>
    <w:unhideWhenUsed/>
    <w:rsid w:val="00CC0EF6"/>
  </w:style>
  <w:style w:type="numbering" w:customStyle="1" w:styleId="1011">
    <w:name w:val="بلا قائمة1011"/>
    <w:next w:val="ab"/>
    <w:uiPriority w:val="99"/>
    <w:semiHidden/>
    <w:unhideWhenUsed/>
    <w:rsid w:val="00CC0EF6"/>
  </w:style>
  <w:style w:type="numbering" w:customStyle="1" w:styleId="1911">
    <w:name w:val="بلا قائمة1911"/>
    <w:next w:val="ab"/>
    <w:uiPriority w:val="99"/>
    <w:semiHidden/>
    <w:unhideWhenUsed/>
    <w:rsid w:val="00CC0EF6"/>
  </w:style>
  <w:style w:type="numbering" w:customStyle="1" w:styleId="2011">
    <w:name w:val="بلا قائمة2011"/>
    <w:next w:val="ab"/>
    <w:uiPriority w:val="99"/>
    <w:semiHidden/>
    <w:unhideWhenUsed/>
    <w:rsid w:val="00CC0EF6"/>
  </w:style>
  <w:style w:type="numbering" w:customStyle="1" w:styleId="11011">
    <w:name w:val="بلا قائمة11011"/>
    <w:next w:val="ab"/>
    <w:uiPriority w:val="99"/>
    <w:semiHidden/>
    <w:unhideWhenUsed/>
    <w:rsid w:val="00CC0EF6"/>
  </w:style>
  <w:style w:type="numbering" w:customStyle="1" w:styleId="211111">
    <w:name w:val="بلا قائمة211111"/>
    <w:next w:val="ab"/>
    <w:uiPriority w:val="99"/>
    <w:semiHidden/>
    <w:unhideWhenUsed/>
    <w:rsid w:val="00CC0EF6"/>
  </w:style>
  <w:style w:type="numbering" w:customStyle="1" w:styleId="11111110">
    <w:name w:val="بلا قائمة1111111"/>
    <w:next w:val="ab"/>
    <w:uiPriority w:val="99"/>
    <w:semiHidden/>
    <w:unhideWhenUsed/>
    <w:rsid w:val="00CC0EF6"/>
  </w:style>
  <w:style w:type="numbering" w:customStyle="1" w:styleId="2211">
    <w:name w:val="بلا قائمة2211"/>
    <w:next w:val="ab"/>
    <w:uiPriority w:val="99"/>
    <w:semiHidden/>
    <w:unhideWhenUsed/>
    <w:rsid w:val="00CC0EF6"/>
  </w:style>
  <w:style w:type="numbering" w:customStyle="1" w:styleId="11211">
    <w:name w:val="بلا قائمة11211"/>
    <w:next w:val="ab"/>
    <w:uiPriority w:val="99"/>
    <w:semiHidden/>
    <w:unhideWhenUsed/>
    <w:rsid w:val="00CC0EF6"/>
  </w:style>
  <w:style w:type="numbering" w:customStyle="1" w:styleId="2311">
    <w:name w:val="بلا قائمة2311"/>
    <w:next w:val="ab"/>
    <w:uiPriority w:val="99"/>
    <w:semiHidden/>
    <w:unhideWhenUsed/>
    <w:rsid w:val="00CC0EF6"/>
  </w:style>
  <w:style w:type="numbering" w:customStyle="1" w:styleId="1131">
    <w:name w:val="بلا قائمة1131"/>
    <w:next w:val="ab"/>
    <w:uiPriority w:val="99"/>
    <w:semiHidden/>
    <w:unhideWhenUsed/>
    <w:rsid w:val="00CC0EF6"/>
  </w:style>
  <w:style w:type="numbering" w:customStyle="1" w:styleId="2411">
    <w:name w:val="بلا قائمة2411"/>
    <w:next w:val="ab"/>
    <w:uiPriority w:val="99"/>
    <w:semiHidden/>
    <w:unhideWhenUsed/>
    <w:rsid w:val="00CC0EF6"/>
  </w:style>
  <w:style w:type="numbering" w:customStyle="1" w:styleId="1141">
    <w:name w:val="بلا قائمة1141"/>
    <w:next w:val="ab"/>
    <w:uiPriority w:val="99"/>
    <w:semiHidden/>
    <w:unhideWhenUsed/>
    <w:rsid w:val="00CC0EF6"/>
  </w:style>
  <w:style w:type="numbering" w:customStyle="1" w:styleId="2511">
    <w:name w:val="بلا قائمة2511"/>
    <w:next w:val="ab"/>
    <w:uiPriority w:val="99"/>
    <w:semiHidden/>
    <w:unhideWhenUsed/>
    <w:rsid w:val="00CC0EF6"/>
  </w:style>
  <w:style w:type="numbering" w:customStyle="1" w:styleId="1151">
    <w:name w:val="بلا قائمة1151"/>
    <w:next w:val="ab"/>
    <w:uiPriority w:val="99"/>
    <w:semiHidden/>
    <w:unhideWhenUsed/>
    <w:rsid w:val="00CC0EF6"/>
  </w:style>
  <w:style w:type="numbering" w:customStyle="1" w:styleId="2611">
    <w:name w:val="بلا قائمة2611"/>
    <w:next w:val="ab"/>
    <w:uiPriority w:val="99"/>
    <w:semiHidden/>
    <w:unhideWhenUsed/>
    <w:rsid w:val="00CC0EF6"/>
  </w:style>
  <w:style w:type="numbering" w:customStyle="1" w:styleId="1161">
    <w:name w:val="بلا قائمة1161"/>
    <w:next w:val="ab"/>
    <w:uiPriority w:val="99"/>
    <w:semiHidden/>
    <w:unhideWhenUsed/>
    <w:rsid w:val="00CC0EF6"/>
  </w:style>
  <w:style w:type="numbering" w:customStyle="1" w:styleId="2711">
    <w:name w:val="بلا قائمة2711"/>
    <w:next w:val="ab"/>
    <w:uiPriority w:val="99"/>
    <w:semiHidden/>
    <w:unhideWhenUsed/>
    <w:rsid w:val="00CC0EF6"/>
  </w:style>
  <w:style w:type="numbering" w:customStyle="1" w:styleId="1171">
    <w:name w:val="بلا قائمة1171"/>
    <w:next w:val="ab"/>
    <w:uiPriority w:val="99"/>
    <w:semiHidden/>
    <w:unhideWhenUsed/>
    <w:rsid w:val="00CC0EF6"/>
  </w:style>
  <w:style w:type="numbering" w:customStyle="1" w:styleId="212">
    <w:name w:val="بلا قائمة212"/>
    <w:next w:val="ab"/>
    <w:uiPriority w:val="99"/>
    <w:semiHidden/>
    <w:unhideWhenUsed/>
    <w:rsid w:val="00CC0EF6"/>
  </w:style>
  <w:style w:type="numbering" w:customStyle="1" w:styleId="1112">
    <w:name w:val="بلا قائمة1112"/>
    <w:next w:val="ab"/>
    <w:uiPriority w:val="99"/>
    <w:semiHidden/>
    <w:unhideWhenUsed/>
    <w:rsid w:val="00CC0EF6"/>
  </w:style>
  <w:style w:type="numbering" w:customStyle="1" w:styleId="3111">
    <w:name w:val="بلا قائمة3111"/>
    <w:next w:val="ab"/>
    <w:uiPriority w:val="99"/>
    <w:semiHidden/>
    <w:unhideWhenUsed/>
    <w:rsid w:val="00CC0EF6"/>
  </w:style>
  <w:style w:type="numbering" w:customStyle="1" w:styleId="12111">
    <w:name w:val="بلا قائمة12111"/>
    <w:next w:val="ab"/>
    <w:uiPriority w:val="99"/>
    <w:semiHidden/>
    <w:unhideWhenUsed/>
    <w:rsid w:val="00CC0EF6"/>
  </w:style>
  <w:style w:type="numbering" w:customStyle="1" w:styleId="4111">
    <w:name w:val="بلا قائمة4111"/>
    <w:next w:val="ab"/>
    <w:uiPriority w:val="99"/>
    <w:semiHidden/>
    <w:unhideWhenUsed/>
    <w:rsid w:val="00CC0EF6"/>
  </w:style>
  <w:style w:type="numbering" w:customStyle="1" w:styleId="13111">
    <w:name w:val="بلا قائمة13111"/>
    <w:next w:val="ab"/>
    <w:uiPriority w:val="99"/>
    <w:semiHidden/>
    <w:unhideWhenUsed/>
    <w:rsid w:val="00CC0EF6"/>
  </w:style>
  <w:style w:type="numbering" w:customStyle="1" w:styleId="51112">
    <w:name w:val="بلا قائمة5111"/>
    <w:next w:val="ab"/>
    <w:uiPriority w:val="99"/>
    <w:semiHidden/>
    <w:unhideWhenUsed/>
    <w:rsid w:val="00CC0EF6"/>
  </w:style>
  <w:style w:type="numbering" w:customStyle="1" w:styleId="14111">
    <w:name w:val="بلا قائمة14111"/>
    <w:next w:val="ab"/>
    <w:uiPriority w:val="99"/>
    <w:semiHidden/>
    <w:unhideWhenUsed/>
    <w:rsid w:val="00CC0EF6"/>
  </w:style>
  <w:style w:type="numbering" w:customStyle="1" w:styleId="61112">
    <w:name w:val="بلا قائمة6111"/>
    <w:next w:val="ab"/>
    <w:uiPriority w:val="99"/>
    <w:semiHidden/>
    <w:unhideWhenUsed/>
    <w:rsid w:val="00CC0EF6"/>
  </w:style>
  <w:style w:type="numbering" w:customStyle="1" w:styleId="15111">
    <w:name w:val="بلا قائمة15111"/>
    <w:next w:val="ab"/>
    <w:uiPriority w:val="99"/>
    <w:semiHidden/>
    <w:unhideWhenUsed/>
    <w:rsid w:val="00CC0EF6"/>
  </w:style>
  <w:style w:type="numbering" w:customStyle="1" w:styleId="7111">
    <w:name w:val="بلا قائمة7111"/>
    <w:next w:val="ab"/>
    <w:uiPriority w:val="99"/>
    <w:semiHidden/>
    <w:unhideWhenUsed/>
    <w:rsid w:val="00CC0EF6"/>
  </w:style>
  <w:style w:type="numbering" w:customStyle="1" w:styleId="16111">
    <w:name w:val="بلا قائمة16111"/>
    <w:next w:val="ab"/>
    <w:uiPriority w:val="99"/>
    <w:semiHidden/>
    <w:unhideWhenUsed/>
    <w:rsid w:val="00CC0EF6"/>
  </w:style>
  <w:style w:type="numbering" w:customStyle="1" w:styleId="8111">
    <w:name w:val="بلا قائمة8111"/>
    <w:next w:val="ab"/>
    <w:uiPriority w:val="99"/>
    <w:semiHidden/>
    <w:unhideWhenUsed/>
    <w:rsid w:val="00CC0EF6"/>
  </w:style>
  <w:style w:type="numbering" w:customStyle="1" w:styleId="17111">
    <w:name w:val="بلا قائمة17111"/>
    <w:next w:val="ab"/>
    <w:uiPriority w:val="99"/>
    <w:semiHidden/>
    <w:unhideWhenUsed/>
    <w:rsid w:val="00CC0EF6"/>
  </w:style>
  <w:style w:type="numbering" w:customStyle="1" w:styleId="9111">
    <w:name w:val="بلا قائمة9111"/>
    <w:next w:val="ab"/>
    <w:uiPriority w:val="99"/>
    <w:semiHidden/>
    <w:unhideWhenUsed/>
    <w:rsid w:val="00CC0EF6"/>
  </w:style>
  <w:style w:type="numbering" w:customStyle="1" w:styleId="18111">
    <w:name w:val="بلا قائمة18111"/>
    <w:next w:val="ab"/>
    <w:uiPriority w:val="99"/>
    <w:semiHidden/>
    <w:unhideWhenUsed/>
    <w:rsid w:val="00CC0EF6"/>
  </w:style>
  <w:style w:type="numbering" w:customStyle="1" w:styleId="10111">
    <w:name w:val="بلا قائمة10111"/>
    <w:next w:val="ab"/>
    <w:uiPriority w:val="99"/>
    <w:semiHidden/>
    <w:unhideWhenUsed/>
    <w:rsid w:val="00CC0EF6"/>
  </w:style>
  <w:style w:type="numbering" w:customStyle="1" w:styleId="19111">
    <w:name w:val="بلا قائمة19111"/>
    <w:next w:val="ab"/>
    <w:uiPriority w:val="99"/>
    <w:semiHidden/>
    <w:unhideWhenUsed/>
    <w:rsid w:val="00CC0EF6"/>
  </w:style>
  <w:style w:type="numbering" w:customStyle="1" w:styleId="20111">
    <w:name w:val="بلا قائمة20111"/>
    <w:next w:val="ab"/>
    <w:uiPriority w:val="99"/>
    <w:semiHidden/>
    <w:unhideWhenUsed/>
    <w:rsid w:val="00CC0EF6"/>
  </w:style>
  <w:style w:type="numbering" w:customStyle="1" w:styleId="110111">
    <w:name w:val="بلا قائمة110111"/>
    <w:next w:val="ab"/>
    <w:uiPriority w:val="99"/>
    <w:semiHidden/>
    <w:unhideWhenUsed/>
    <w:rsid w:val="00CC0EF6"/>
  </w:style>
  <w:style w:type="numbering" w:customStyle="1" w:styleId="2112">
    <w:name w:val="بلا قائمة2112"/>
    <w:next w:val="ab"/>
    <w:uiPriority w:val="99"/>
    <w:semiHidden/>
    <w:unhideWhenUsed/>
    <w:rsid w:val="00CC0EF6"/>
  </w:style>
  <w:style w:type="numbering" w:customStyle="1" w:styleId="11112">
    <w:name w:val="بلا قائمة11112"/>
    <w:next w:val="ab"/>
    <w:uiPriority w:val="99"/>
    <w:semiHidden/>
    <w:unhideWhenUsed/>
    <w:rsid w:val="00CC0EF6"/>
  </w:style>
  <w:style w:type="numbering" w:customStyle="1" w:styleId="22111">
    <w:name w:val="بلا قائمة22111"/>
    <w:next w:val="ab"/>
    <w:uiPriority w:val="99"/>
    <w:semiHidden/>
    <w:unhideWhenUsed/>
    <w:rsid w:val="00CC0EF6"/>
  </w:style>
  <w:style w:type="numbering" w:customStyle="1" w:styleId="112111">
    <w:name w:val="بلا قائمة112111"/>
    <w:next w:val="ab"/>
    <w:uiPriority w:val="99"/>
    <w:semiHidden/>
    <w:unhideWhenUsed/>
    <w:rsid w:val="00CC0EF6"/>
  </w:style>
  <w:style w:type="numbering" w:customStyle="1" w:styleId="23111">
    <w:name w:val="بلا قائمة23111"/>
    <w:next w:val="ab"/>
    <w:uiPriority w:val="99"/>
    <w:semiHidden/>
    <w:unhideWhenUsed/>
    <w:rsid w:val="00CC0EF6"/>
  </w:style>
  <w:style w:type="numbering" w:customStyle="1" w:styleId="11311">
    <w:name w:val="بلا قائمة11311"/>
    <w:next w:val="ab"/>
    <w:uiPriority w:val="99"/>
    <w:semiHidden/>
    <w:unhideWhenUsed/>
    <w:rsid w:val="00CC0EF6"/>
  </w:style>
  <w:style w:type="numbering" w:customStyle="1" w:styleId="24111">
    <w:name w:val="بلا قائمة24111"/>
    <w:next w:val="ab"/>
    <w:uiPriority w:val="99"/>
    <w:semiHidden/>
    <w:unhideWhenUsed/>
    <w:rsid w:val="00CC0EF6"/>
  </w:style>
  <w:style w:type="numbering" w:customStyle="1" w:styleId="11411">
    <w:name w:val="بلا قائمة11411"/>
    <w:next w:val="ab"/>
    <w:uiPriority w:val="99"/>
    <w:semiHidden/>
    <w:unhideWhenUsed/>
    <w:rsid w:val="00CC0EF6"/>
  </w:style>
  <w:style w:type="numbering" w:customStyle="1" w:styleId="25111">
    <w:name w:val="بلا قائمة25111"/>
    <w:next w:val="ab"/>
    <w:uiPriority w:val="99"/>
    <w:semiHidden/>
    <w:unhideWhenUsed/>
    <w:rsid w:val="00CC0EF6"/>
  </w:style>
  <w:style w:type="numbering" w:customStyle="1" w:styleId="11511">
    <w:name w:val="بلا قائمة11511"/>
    <w:next w:val="ab"/>
    <w:uiPriority w:val="99"/>
    <w:semiHidden/>
    <w:unhideWhenUsed/>
    <w:rsid w:val="00CC0EF6"/>
  </w:style>
  <w:style w:type="numbering" w:customStyle="1" w:styleId="281">
    <w:name w:val="بلا قائمة281"/>
    <w:next w:val="ab"/>
    <w:uiPriority w:val="99"/>
    <w:semiHidden/>
    <w:unhideWhenUsed/>
    <w:rsid w:val="00CC0EF6"/>
  </w:style>
  <w:style w:type="numbering" w:customStyle="1" w:styleId="118">
    <w:name w:val="بلا قائمة118"/>
    <w:next w:val="ab"/>
    <w:uiPriority w:val="99"/>
    <w:semiHidden/>
    <w:unhideWhenUsed/>
    <w:rsid w:val="00CC0EF6"/>
  </w:style>
  <w:style w:type="numbering" w:customStyle="1" w:styleId="291">
    <w:name w:val="بلا قائمة291"/>
    <w:next w:val="ab"/>
    <w:uiPriority w:val="99"/>
    <w:semiHidden/>
    <w:unhideWhenUsed/>
    <w:rsid w:val="00CC0EF6"/>
  </w:style>
  <w:style w:type="numbering" w:customStyle="1" w:styleId="119">
    <w:name w:val="بلا قائمة119"/>
    <w:next w:val="ab"/>
    <w:uiPriority w:val="99"/>
    <w:semiHidden/>
    <w:unhideWhenUsed/>
    <w:rsid w:val="00CC0EF6"/>
  </w:style>
  <w:style w:type="numbering" w:customStyle="1" w:styleId="213">
    <w:name w:val="بلا قائمة213"/>
    <w:next w:val="ab"/>
    <w:uiPriority w:val="99"/>
    <w:semiHidden/>
    <w:unhideWhenUsed/>
    <w:rsid w:val="00CC0EF6"/>
  </w:style>
  <w:style w:type="numbering" w:customStyle="1" w:styleId="1113">
    <w:name w:val="بلا قائمة1113"/>
    <w:next w:val="ab"/>
    <w:uiPriority w:val="99"/>
    <w:semiHidden/>
    <w:unhideWhenUsed/>
    <w:rsid w:val="00CC0EF6"/>
  </w:style>
  <w:style w:type="numbering" w:customStyle="1" w:styleId="321">
    <w:name w:val="بلا قائمة321"/>
    <w:next w:val="ab"/>
    <w:uiPriority w:val="99"/>
    <w:semiHidden/>
    <w:unhideWhenUsed/>
    <w:rsid w:val="00CC0EF6"/>
  </w:style>
  <w:style w:type="numbering" w:customStyle="1" w:styleId="1220">
    <w:name w:val="بلا قائمة122"/>
    <w:next w:val="ab"/>
    <w:uiPriority w:val="99"/>
    <w:semiHidden/>
    <w:unhideWhenUsed/>
    <w:rsid w:val="00CC0EF6"/>
  </w:style>
  <w:style w:type="numbering" w:customStyle="1" w:styleId="420">
    <w:name w:val="بلا قائمة42"/>
    <w:next w:val="ab"/>
    <w:uiPriority w:val="99"/>
    <w:semiHidden/>
    <w:unhideWhenUsed/>
    <w:rsid w:val="00CC0EF6"/>
  </w:style>
  <w:style w:type="numbering" w:customStyle="1" w:styleId="1320">
    <w:name w:val="بلا قائمة132"/>
    <w:next w:val="ab"/>
    <w:uiPriority w:val="99"/>
    <w:semiHidden/>
    <w:unhideWhenUsed/>
    <w:rsid w:val="00CC0EF6"/>
  </w:style>
  <w:style w:type="numbering" w:customStyle="1" w:styleId="520">
    <w:name w:val="بلا قائمة52"/>
    <w:next w:val="ab"/>
    <w:uiPriority w:val="99"/>
    <w:semiHidden/>
    <w:unhideWhenUsed/>
    <w:rsid w:val="00CC0EF6"/>
  </w:style>
  <w:style w:type="numbering" w:customStyle="1" w:styleId="1420">
    <w:name w:val="بلا قائمة142"/>
    <w:next w:val="ab"/>
    <w:uiPriority w:val="99"/>
    <w:semiHidden/>
    <w:unhideWhenUsed/>
    <w:rsid w:val="00CC0EF6"/>
  </w:style>
  <w:style w:type="numbering" w:customStyle="1" w:styleId="620">
    <w:name w:val="بلا قائمة62"/>
    <w:next w:val="ab"/>
    <w:uiPriority w:val="99"/>
    <w:semiHidden/>
    <w:unhideWhenUsed/>
    <w:rsid w:val="00CC0EF6"/>
  </w:style>
  <w:style w:type="numbering" w:customStyle="1" w:styleId="152">
    <w:name w:val="بلا قائمة152"/>
    <w:next w:val="ab"/>
    <w:uiPriority w:val="99"/>
    <w:semiHidden/>
    <w:unhideWhenUsed/>
    <w:rsid w:val="00CC0EF6"/>
  </w:style>
  <w:style w:type="numbering" w:customStyle="1" w:styleId="720">
    <w:name w:val="بلا قائمة72"/>
    <w:next w:val="ab"/>
    <w:uiPriority w:val="99"/>
    <w:semiHidden/>
    <w:unhideWhenUsed/>
    <w:rsid w:val="00CC0EF6"/>
  </w:style>
  <w:style w:type="numbering" w:customStyle="1" w:styleId="162">
    <w:name w:val="بلا قائمة162"/>
    <w:next w:val="ab"/>
    <w:uiPriority w:val="99"/>
    <w:semiHidden/>
    <w:unhideWhenUsed/>
    <w:rsid w:val="00CC0EF6"/>
  </w:style>
  <w:style w:type="numbering" w:customStyle="1" w:styleId="820">
    <w:name w:val="بلا قائمة82"/>
    <w:next w:val="ab"/>
    <w:uiPriority w:val="99"/>
    <w:semiHidden/>
    <w:unhideWhenUsed/>
    <w:rsid w:val="00CC0EF6"/>
  </w:style>
  <w:style w:type="numbering" w:customStyle="1" w:styleId="172">
    <w:name w:val="بلا قائمة172"/>
    <w:next w:val="ab"/>
    <w:uiPriority w:val="99"/>
    <w:semiHidden/>
    <w:unhideWhenUsed/>
    <w:rsid w:val="00CC0EF6"/>
  </w:style>
  <w:style w:type="numbering" w:customStyle="1" w:styleId="920">
    <w:name w:val="بلا قائمة92"/>
    <w:next w:val="ab"/>
    <w:uiPriority w:val="99"/>
    <w:semiHidden/>
    <w:unhideWhenUsed/>
    <w:rsid w:val="00CC0EF6"/>
  </w:style>
  <w:style w:type="numbering" w:customStyle="1" w:styleId="182">
    <w:name w:val="بلا قائمة182"/>
    <w:next w:val="ab"/>
    <w:uiPriority w:val="99"/>
    <w:semiHidden/>
    <w:unhideWhenUsed/>
    <w:rsid w:val="00CC0EF6"/>
  </w:style>
  <w:style w:type="numbering" w:customStyle="1" w:styleId="1020">
    <w:name w:val="بلا قائمة102"/>
    <w:next w:val="ab"/>
    <w:uiPriority w:val="99"/>
    <w:semiHidden/>
    <w:unhideWhenUsed/>
    <w:rsid w:val="00CC0EF6"/>
  </w:style>
  <w:style w:type="numbering" w:customStyle="1" w:styleId="192">
    <w:name w:val="بلا قائمة192"/>
    <w:next w:val="ab"/>
    <w:uiPriority w:val="99"/>
    <w:semiHidden/>
    <w:unhideWhenUsed/>
    <w:rsid w:val="00CC0EF6"/>
  </w:style>
  <w:style w:type="numbering" w:customStyle="1" w:styleId="202">
    <w:name w:val="بلا قائمة202"/>
    <w:next w:val="ab"/>
    <w:uiPriority w:val="99"/>
    <w:semiHidden/>
    <w:unhideWhenUsed/>
    <w:rsid w:val="00CC0EF6"/>
  </w:style>
  <w:style w:type="numbering" w:customStyle="1" w:styleId="1102">
    <w:name w:val="بلا قائمة1102"/>
    <w:next w:val="ab"/>
    <w:uiPriority w:val="99"/>
    <w:semiHidden/>
    <w:unhideWhenUsed/>
    <w:rsid w:val="00CC0EF6"/>
  </w:style>
  <w:style w:type="numbering" w:customStyle="1" w:styleId="2113">
    <w:name w:val="بلا قائمة2113"/>
    <w:next w:val="ab"/>
    <w:uiPriority w:val="99"/>
    <w:semiHidden/>
    <w:unhideWhenUsed/>
    <w:rsid w:val="00CC0EF6"/>
  </w:style>
  <w:style w:type="numbering" w:customStyle="1" w:styleId="11113">
    <w:name w:val="بلا قائمة11113"/>
    <w:next w:val="ab"/>
    <w:uiPriority w:val="99"/>
    <w:semiHidden/>
    <w:unhideWhenUsed/>
    <w:rsid w:val="00CC0EF6"/>
  </w:style>
  <w:style w:type="numbering" w:customStyle="1" w:styleId="2220">
    <w:name w:val="بلا قائمة222"/>
    <w:next w:val="ab"/>
    <w:uiPriority w:val="99"/>
    <w:semiHidden/>
    <w:unhideWhenUsed/>
    <w:rsid w:val="00CC0EF6"/>
  </w:style>
  <w:style w:type="numbering" w:customStyle="1" w:styleId="1122">
    <w:name w:val="بلا قائمة1122"/>
    <w:next w:val="ab"/>
    <w:uiPriority w:val="99"/>
    <w:semiHidden/>
    <w:unhideWhenUsed/>
    <w:rsid w:val="00CC0EF6"/>
  </w:style>
  <w:style w:type="numbering" w:customStyle="1" w:styleId="232">
    <w:name w:val="بلا قائمة232"/>
    <w:next w:val="ab"/>
    <w:uiPriority w:val="99"/>
    <w:semiHidden/>
    <w:unhideWhenUsed/>
    <w:rsid w:val="00CC0EF6"/>
  </w:style>
  <w:style w:type="numbering" w:customStyle="1" w:styleId="1132">
    <w:name w:val="بلا قائمة1132"/>
    <w:next w:val="ab"/>
    <w:uiPriority w:val="99"/>
    <w:semiHidden/>
    <w:unhideWhenUsed/>
    <w:rsid w:val="00CC0EF6"/>
  </w:style>
  <w:style w:type="numbering" w:customStyle="1" w:styleId="242">
    <w:name w:val="بلا قائمة242"/>
    <w:next w:val="ab"/>
    <w:uiPriority w:val="99"/>
    <w:semiHidden/>
    <w:unhideWhenUsed/>
    <w:rsid w:val="00CC0EF6"/>
  </w:style>
  <w:style w:type="numbering" w:customStyle="1" w:styleId="1142">
    <w:name w:val="بلا قائمة1142"/>
    <w:next w:val="ab"/>
    <w:uiPriority w:val="99"/>
    <w:semiHidden/>
    <w:unhideWhenUsed/>
    <w:rsid w:val="00CC0EF6"/>
  </w:style>
  <w:style w:type="numbering" w:customStyle="1" w:styleId="252">
    <w:name w:val="بلا قائمة252"/>
    <w:next w:val="ab"/>
    <w:uiPriority w:val="99"/>
    <w:semiHidden/>
    <w:unhideWhenUsed/>
    <w:rsid w:val="00CC0EF6"/>
  </w:style>
  <w:style w:type="numbering" w:customStyle="1" w:styleId="1152">
    <w:name w:val="بلا قائمة1152"/>
    <w:next w:val="ab"/>
    <w:uiPriority w:val="99"/>
    <w:semiHidden/>
    <w:unhideWhenUsed/>
    <w:rsid w:val="00CC0EF6"/>
  </w:style>
  <w:style w:type="numbering" w:customStyle="1" w:styleId="301">
    <w:name w:val="بلا قائمة301"/>
    <w:next w:val="ab"/>
    <w:uiPriority w:val="99"/>
    <w:semiHidden/>
    <w:unhideWhenUsed/>
    <w:rsid w:val="00CC0EF6"/>
  </w:style>
  <w:style w:type="numbering" w:customStyle="1" w:styleId="1200">
    <w:name w:val="بلا قائمة120"/>
    <w:next w:val="ab"/>
    <w:uiPriority w:val="99"/>
    <w:semiHidden/>
    <w:unhideWhenUsed/>
    <w:rsid w:val="00CC0EF6"/>
  </w:style>
  <w:style w:type="numbering" w:customStyle="1" w:styleId="2101">
    <w:name w:val="بلا قائمة2101"/>
    <w:next w:val="ab"/>
    <w:uiPriority w:val="99"/>
    <w:semiHidden/>
    <w:unhideWhenUsed/>
    <w:rsid w:val="00CC0EF6"/>
  </w:style>
  <w:style w:type="numbering" w:customStyle="1" w:styleId="11100">
    <w:name w:val="بلا قائمة1110"/>
    <w:next w:val="ab"/>
    <w:uiPriority w:val="99"/>
    <w:semiHidden/>
    <w:unhideWhenUsed/>
    <w:rsid w:val="00CC0EF6"/>
  </w:style>
  <w:style w:type="numbering" w:customStyle="1" w:styleId="214">
    <w:name w:val="بلا قائمة214"/>
    <w:next w:val="ab"/>
    <w:uiPriority w:val="99"/>
    <w:semiHidden/>
    <w:unhideWhenUsed/>
    <w:rsid w:val="00CC0EF6"/>
  </w:style>
  <w:style w:type="numbering" w:customStyle="1" w:styleId="1114">
    <w:name w:val="بلا قائمة1114"/>
    <w:next w:val="ab"/>
    <w:uiPriority w:val="99"/>
    <w:semiHidden/>
    <w:unhideWhenUsed/>
    <w:rsid w:val="00CC0EF6"/>
  </w:style>
  <w:style w:type="numbering" w:customStyle="1" w:styleId="331">
    <w:name w:val="بلا قائمة331"/>
    <w:next w:val="ab"/>
    <w:uiPriority w:val="99"/>
    <w:semiHidden/>
    <w:unhideWhenUsed/>
    <w:rsid w:val="00CC0EF6"/>
  </w:style>
  <w:style w:type="numbering" w:customStyle="1" w:styleId="123">
    <w:name w:val="بلا قائمة123"/>
    <w:next w:val="ab"/>
    <w:uiPriority w:val="99"/>
    <w:semiHidden/>
    <w:unhideWhenUsed/>
    <w:rsid w:val="00CC0EF6"/>
  </w:style>
  <w:style w:type="numbering" w:customStyle="1" w:styleId="430">
    <w:name w:val="بلا قائمة43"/>
    <w:next w:val="ab"/>
    <w:uiPriority w:val="99"/>
    <w:semiHidden/>
    <w:unhideWhenUsed/>
    <w:rsid w:val="00CC0EF6"/>
  </w:style>
  <w:style w:type="numbering" w:customStyle="1" w:styleId="133">
    <w:name w:val="بلا قائمة133"/>
    <w:next w:val="ab"/>
    <w:uiPriority w:val="99"/>
    <w:semiHidden/>
    <w:unhideWhenUsed/>
    <w:rsid w:val="00CC0EF6"/>
  </w:style>
  <w:style w:type="numbering" w:customStyle="1" w:styleId="530">
    <w:name w:val="بلا قائمة53"/>
    <w:next w:val="ab"/>
    <w:uiPriority w:val="99"/>
    <w:semiHidden/>
    <w:unhideWhenUsed/>
    <w:rsid w:val="00CC0EF6"/>
  </w:style>
  <w:style w:type="numbering" w:customStyle="1" w:styleId="1430">
    <w:name w:val="بلا قائمة143"/>
    <w:next w:val="ab"/>
    <w:uiPriority w:val="99"/>
    <w:semiHidden/>
    <w:unhideWhenUsed/>
    <w:rsid w:val="00CC0EF6"/>
  </w:style>
  <w:style w:type="numbering" w:customStyle="1" w:styleId="631">
    <w:name w:val="بلا قائمة63"/>
    <w:next w:val="ab"/>
    <w:uiPriority w:val="99"/>
    <w:semiHidden/>
    <w:unhideWhenUsed/>
    <w:rsid w:val="00CC0EF6"/>
  </w:style>
  <w:style w:type="numbering" w:customStyle="1" w:styleId="153">
    <w:name w:val="بلا قائمة153"/>
    <w:next w:val="ab"/>
    <w:uiPriority w:val="99"/>
    <w:semiHidden/>
    <w:unhideWhenUsed/>
    <w:rsid w:val="00CC0EF6"/>
  </w:style>
  <w:style w:type="numbering" w:customStyle="1" w:styleId="730">
    <w:name w:val="بلا قائمة73"/>
    <w:next w:val="ab"/>
    <w:uiPriority w:val="99"/>
    <w:semiHidden/>
    <w:unhideWhenUsed/>
    <w:rsid w:val="00CC0EF6"/>
  </w:style>
  <w:style w:type="numbering" w:customStyle="1" w:styleId="163">
    <w:name w:val="بلا قائمة163"/>
    <w:next w:val="ab"/>
    <w:uiPriority w:val="99"/>
    <w:semiHidden/>
    <w:unhideWhenUsed/>
    <w:rsid w:val="00CC0EF6"/>
  </w:style>
  <w:style w:type="numbering" w:customStyle="1" w:styleId="83">
    <w:name w:val="بلا قائمة83"/>
    <w:next w:val="ab"/>
    <w:uiPriority w:val="99"/>
    <w:semiHidden/>
    <w:unhideWhenUsed/>
    <w:rsid w:val="00CC0EF6"/>
  </w:style>
  <w:style w:type="numbering" w:customStyle="1" w:styleId="173">
    <w:name w:val="بلا قائمة173"/>
    <w:next w:val="ab"/>
    <w:uiPriority w:val="99"/>
    <w:semiHidden/>
    <w:unhideWhenUsed/>
    <w:rsid w:val="00CC0EF6"/>
  </w:style>
  <w:style w:type="numbering" w:customStyle="1" w:styleId="930">
    <w:name w:val="بلا قائمة93"/>
    <w:next w:val="ab"/>
    <w:uiPriority w:val="99"/>
    <w:semiHidden/>
    <w:unhideWhenUsed/>
    <w:rsid w:val="00CC0EF6"/>
  </w:style>
  <w:style w:type="numbering" w:customStyle="1" w:styleId="183">
    <w:name w:val="بلا قائمة183"/>
    <w:next w:val="ab"/>
    <w:uiPriority w:val="99"/>
    <w:semiHidden/>
    <w:unhideWhenUsed/>
    <w:rsid w:val="00CC0EF6"/>
  </w:style>
  <w:style w:type="numbering" w:customStyle="1" w:styleId="1030">
    <w:name w:val="بلا قائمة103"/>
    <w:next w:val="ab"/>
    <w:uiPriority w:val="99"/>
    <w:semiHidden/>
    <w:unhideWhenUsed/>
    <w:rsid w:val="00CC0EF6"/>
  </w:style>
  <w:style w:type="numbering" w:customStyle="1" w:styleId="193">
    <w:name w:val="بلا قائمة193"/>
    <w:next w:val="ab"/>
    <w:uiPriority w:val="99"/>
    <w:semiHidden/>
    <w:unhideWhenUsed/>
    <w:rsid w:val="00CC0EF6"/>
  </w:style>
  <w:style w:type="numbering" w:customStyle="1" w:styleId="203">
    <w:name w:val="بلا قائمة203"/>
    <w:next w:val="ab"/>
    <w:uiPriority w:val="99"/>
    <w:semiHidden/>
    <w:unhideWhenUsed/>
    <w:rsid w:val="00CC0EF6"/>
  </w:style>
  <w:style w:type="numbering" w:customStyle="1" w:styleId="1103">
    <w:name w:val="بلا قائمة1103"/>
    <w:next w:val="ab"/>
    <w:uiPriority w:val="99"/>
    <w:semiHidden/>
    <w:unhideWhenUsed/>
    <w:rsid w:val="00CC0EF6"/>
  </w:style>
  <w:style w:type="numbering" w:customStyle="1" w:styleId="2114">
    <w:name w:val="بلا قائمة2114"/>
    <w:next w:val="ab"/>
    <w:uiPriority w:val="99"/>
    <w:semiHidden/>
    <w:unhideWhenUsed/>
    <w:rsid w:val="00CC0EF6"/>
  </w:style>
  <w:style w:type="numbering" w:customStyle="1" w:styleId="11114">
    <w:name w:val="بلا قائمة11114"/>
    <w:next w:val="ab"/>
    <w:uiPriority w:val="99"/>
    <w:semiHidden/>
    <w:unhideWhenUsed/>
    <w:rsid w:val="00CC0EF6"/>
  </w:style>
  <w:style w:type="numbering" w:customStyle="1" w:styleId="223">
    <w:name w:val="بلا قائمة223"/>
    <w:next w:val="ab"/>
    <w:uiPriority w:val="99"/>
    <w:semiHidden/>
    <w:unhideWhenUsed/>
    <w:rsid w:val="00CC0EF6"/>
  </w:style>
  <w:style w:type="numbering" w:customStyle="1" w:styleId="1123">
    <w:name w:val="بلا قائمة1123"/>
    <w:next w:val="ab"/>
    <w:uiPriority w:val="99"/>
    <w:semiHidden/>
    <w:unhideWhenUsed/>
    <w:rsid w:val="00CC0EF6"/>
  </w:style>
  <w:style w:type="numbering" w:customStyle="1" w:styleId="233">
    <w:name w:val="بلا قائمة233"/>
    <w:next w:val="ab"/>
    <w:uiPriority w:val="99"/>
    <w:semiHidden/>
    <w:unhideWhenUsed/>
    <w:rsid w:val="00CC0EF6"/>
  </w:style>
  <w:style w:type="numbering" w:customStyle="1" w:styleId="1133">
    <w:name w:val="بلا قائمة1133"/>
    <w:next w:val="ab"/>
    <w:uiPriority w:val="99"/>
    <w:semiHidden/>
    <w:unhideWhenUsed/>
    <w:rsid w:val="00CC0EF6"/>
  </w:style>
  <w:style w:type="numbering" w:customStyle="1" w:styleId="243">
    <w:name w:val="بلا قائمة243"/>
    <w:next w:val="ab"/>
    <w:uiPriority w:val="99"/>
    <w:semiHidden/>
    <w:unhideWhenUsed/>
    <w:rsid w:val="00CC0EF6"/>
  </w:style>
  <w:style w:type="numbering" w:customStyle="1" w:styleId="1143">
    <w:name w:val="بلا قائمة1143"/>
    <w:next w:val="ab"/>
    <w:uiPriority w:val="99"/>
    <w:semiHidden/>
    <w:unhideWhenUsed/>
    <w:rsid w:val="00CC0EF6"/>
  </w:style>
  <w:style w:type="numbering" w:customStyle="1" w:styleId="253">
    <w:name w:val="بلا قائمة253"/>
    <w:next w:val="ab"/>
    <w:uiPriority w:val="99"/>
    <w:semiHidden/>
    <w:unhideWhenUsed/>
    <w:rsid w:val="00CC0EF6"/>
  </w:style>
  <w:style w:type="numbering" w:customStyle="1" w:styleId="1153">
    <w:name w:val="بلا قائمة1153"/>
    <w:next w:val="ab"/>
    <w:uiPriority w:val="99"/>
    <w:semiHidden/>
    <w:unhideWhenUsed/>
    <w:rsid w:val="00CC0EF6"/>
  </w:style>
  <w:style w:type="numbering" w:customStyle="1" w:styleId="341">
    <w:name w:val="بلا قائمة341"/>
    <w:next w:val="ab"/>
    <w:uiPriority w:val="99"/>
    <w:semiHidden/>
    <w:unhideWhenUsed/>
    <w:rsid w:val="00CC0EF6"/>
  </w:style>
  <w:style w:type="numbering" w:customStyle="1" w:styleId="124">
    <w:name w:val="بلا قائمة124"/>
    <w:next w:val="ab"/>
    <w:uiPriority w:val="99"/>
    <w:semiHidden/>
    <w:unhideWhenUsed/>
    <w:rsid w:val="00CC0EF6"/>
  </w:style>
  <w:style w:type="numbering" w:customStyle="1" w:styleId="215">
    <w:name w:val="بلا قائمة215"/>
    <w:next w:val="ab"/>
    <w:uiPriority w:val="99"/>
    <w:semiHidden/>
    <w:unhideWhenUsed/>
    <w:rsid w:val="00CC0EF6"/>
  </w:style>
  <w:style w:type="numbering" w:customStyle="1" w:styleId="1115">
    <w:name w:val="بلا قائمة1115"/>
    <w:next w:val="ab"/>
    <w:uiPriority w:val="99"/>
    <w:semiHidden/>
    <w:unhideWhenUsed/>
    <w:rsid w:val="00CC0EF6"/>
  </w:style>
  <w:style w:type="numbering" w:customStyle="1" w:styleId="216">
    <w:name w:val="بلا قائمة216"/>
    <w:next w:val="ab"/>
    <w:uiPriority w:val="99"/>
    <w:semiHidden/>
    <w:unhideWhenUsed/>
    <w:rsid w:val="00CC0EF6"/>
  </w:style>
  <w:style w:type="numbering" w:customStyle="1" w:styleId="1116">
    <w:name w:val="بلا قائمة1116"/>
    <w:next w:val="ab"/>
    <w:uiPriority w:val="99"/>
    <w:semiHidden/>
    <w:unhideWhenUsed/>
    <w:rsid w:val="00CC0EF6"/>
  </w:style>
  <w:style w:type="numbering" w:customStyle="1" w:styleId="351">
    <w:name w:val="بلا قائمة351"/>
    <w:next w:val="ab"/>
    <w:uiPriority w:val="99"/>
    <w:semiHidden/>
    <w:unhideWhenUsed/>
    <w:rsid w:val="00CC0EF6"/>
  </w:style>
  <w:style w:type="numbering" w:customStyle="1" w:styleId="125">
    <w:name w:val="بلا قائمة125"/>
    <w:next w:val="ab"/>
    <w:uiPriority w:val="99"/>
    <w:semiHidden/>
    <w:unhideWhenUsed/>
    <w:rsid w:val="00CC0EF6"/>
  </w:style>
  <w:style w:type="numbering" w:customStyle="1" w:styleId="440">
    <w:name w:val="بلا قائمة44"/>
    <w:next w:val="ab"/>
    <w:uiPriority w:val="99"/>
    <w:semiHidden/>
    <w:unhideWhenUsed/>
    <w:rsid w:val="00CC0EF6"/>
  </w:style>
  <w:style w:type="numbering" w:customStyle="1" w:styleId="134">
    <w:name w:val="بلا قائمة134"/>
    <w:next w:val="ab"/>
    <w:uiPriority w:val="99"/>
    <w:semiHidden/>
    <w:unhideWhenUsed/>
    <w:rsid w:val="00CC0EF6"/>
  </w:style>
  <w:style w:type="numbering" w:customStyle="1" w:styleId="540">
    <w:name w:val="بلا قائمة54"/>
    <w:next w:val="ab"/>
    <w:uiPriority w:val="99"/>
    <w:semiHidden/>
    <w:unhideWhenUsed/>
    <w:rsid w:val="00CC0EF6"/>
  </w:style>
  <w:style w:type="numbering" w:customStyle="1" w:styleId="1440">
    <w:name w:val="بلا قائمة144"/>
    <w:next w:val="ab"/>
    <w:uiPriority w:val="99"/>
    <w:semiHidden/>
    <w:unhideWhenUsed/>
    <w:rsid w:val="00CC0EF6"/>
  </w:style>
  <w:style w:type="numbering" w:customStyle="1" w:styleId="640">
    <w:name w:val="بلا قائمة64"/>
    <w:next w:val="ab"/>
    <w:uiPriority w:val="99"/>
    <w:semiHidden/>
    <w:unhideWhenUsed/>
    <w:rsid w:val="00CC0EF6"/>
  </w:style>
  <w:style w:type="numbering" w:customStyle="1" w:styleId="154">
    <w:name w:val="بلا قائمة154"/>
    <w:next w:val="ab"/>
    <w:uiPriority w:val="99"/>
    <w:semiHidden/>
    <w:unhideWhenUsed/>
    <w:rsid w:val="00CC0EF6"/>
  </w:style>
  <w:style w:type="numbering" w:customStyle="1" w:styleId="740">
    <w:name w:val="بلا قائمة74"/>
    <w:next w:val="ab"/>
    <w:uiPriority w:val="99"/>
    <w:semiHidden/>
    <w:unhideWhenUsed/>
    <w:rsid w:val="00CC0EF6"/>
  </w:style>
  <w:style w:type="numbering" w:customStyle="1" w:styleId="164">
    <w:name w:val="بلا قائمة164"/>
    <w:next w:val="ab"/>
    <w:uiPriority w:val="99"/>
    <w:semiHidden/>
    <w:unhideWhenUsed/>
    <w:rsid w:val="00CC0EF6"/>
  </w:style>
  <w:style w:type="numbering" w:customStyle="1" w:styleId="84">
    <w:name w:val="بلا قائمة84"/>
    <w:next w:val="ab"/>
    <w:uiPriority w:val="99"/>
    <w:semiHidden/>
    <w:unhideWhenUsed/>
    <w:rsid w:val="00CC0EF6"/>
  </w:style>
  <w:style w:type="numbering" w:customStyle="1" w:styleId="174">
    <w:name w:val="بلا قائمة174"/>
    <w:next w:val="ab"/>
    <w:uiPriority w:val="99"/>
    <w:semiHidden/>
    <w:unhideWhenUsed/>
    <w:rsid w:val="00CC0EF6"/>
  </w:style>
  <w:style w:type="numbering" w:customStyle="1" w:styleId="940">
    <w:name w:val="بلا قائمة94"/>
    <w:next w:val="ab"/>
    <w:uiPriority w:val="99"/>
    <w:semiHidden/>
    <w:unhideWhenUsed/>
    <w:rsid w:val="00CC0EF6"/>
  </w:style>
  <w:style w:type="numbering" w:customStyle="1" w:styleId="184">
    <w:name w:val="بلا قائمة184"/>
    <w:next w:val="ab"/>
    <w:uiPriority w:val="99"/>
    <w:semiHidden/>
    <w:unhideWhenUsed/>
    <w:rsid w:val="00CC0EF6"/>
  </w:style>
  <w:style w:type="numbering" w:customStyle="1" w:styleId="104">
    <w:name w:val="بلا قائمة104"/>
    <w:next w:val="ab"/>
    <w:uiPriority w:val="99"/>
    <w:semiHidden/>
    <w:unhideWhenUsed/>
    <w:rsid w:val="00CC0EF6"/>
  </w:style>
  <w:style w:type="numbering" w:customStyle="1" w:styleId="194">
    <w:name w:val="بلا قائمة194"/>
    <w:next w:val="ab"/>
    <w:uiPriority w:val="99"/>
    <w:semiHidden/>
    <w:unhideWhenUsed/>
    <w:rsid w:val="00CC0EF6"/>
  </w:style>
  <w:style w:type="numbering" w:customStyle="1" w:styleId="204">
    <w:name w:val="بلا قائمة204"/>
    <w:next w:val="ab"/>
    <w:uiPriority w:val="99"/>
    <w:semiHidden/>
    <w:unhideWhenUsed/>
    <w:rsid w:val="00CC0EF6"/>
  </w:style>
  <w:style w:type="numbering" w:customStyle="1" w:styleId="1104">
    <w:name w:val="بلا قائمة1104"/>
    <w:next w:val="ab"/>
    <w:uiPriority w:val="99"/>
    <w:semiHidden/>
    <w:unhideWhenUsed/>
    <w:rsid w:val="00CC0EF6"/>
  </w:style>
  <w:style w:type="numbering" w:customStyle="1" w:styleId="2115">
    <w:name w:val="بلا قائمة2115"/>
    <w:next w:val="ab"/>
    <w:uiPriority w:val="99"/>
    <w:semiHidden/>
    <w:unhideWhenUsed/>
    <w:rsid w:val="00CC0EF6"/>
  </w:style>
  <w:style w:type="numbering" w:customStyle="1" w:styleId="11115">
    <w:name w:val="بلا قائمة11115"/>
    <w:next w:val="ab"/>
    <w:uiPriority w:val="99"/>
    <w:semiHidden/>
    <w:unhideWhenUsed/>
    <w:rsid w:val="00CC0EF6"/>
  </w:style>
  <w:style w:type="numbering" w:customStyle="1" w:styleId="224">
    <w:name w:val="بلا قائمة224"/>
    <w:next w:val="ab"/>
    <w:uiPriority w:val="99"/>
    <w:semiHidden/>
    <w:unhideWhenUsed/>
    <w:rsid w:val="00CC0EF6"/>
  </w:style>
  <w:style w:type="numbering" w:customStyle="1" w:styleId="1124">
    <w:name w:val="بلا قائمة1124"/>
    <w:next w:val="ab"/>
    <w:uiPriority w:val="99"/>
    <w:semiHidden/>
    <w:unhideWhenUsed/>
    <w:rsid w:val="00CC0EF6"/>
  </w:style>
  <w:style w:type="numbering" w:customStyle="1" w:styleId="234">
    <w:name w:val="بلا قائمة234"/>
    <w:next w:val="ab"/>
    <w:uiPriority w:val="99"/>
    <w:semiHidden/>
    <w:unhideWhenUsed/>
    <w:rsid w:val="00CC0EF6"/>
  </w:style>
  <w:style w:type="numbering" w:customStyle="1" w:styleId="1134">
    <w:name w:val="بلا قائمة1134"/>
    <w:next w:val="ab"/>
    <w:uiPriority w:val="99"/>
    <w:semiHidden/>
    <w:unhideWhenUsed/>
    <w:rsid w:val="00CC0EF6"/>
  </w:style>
  <w:style w:type="numbering" w:customStyle="1" w:styleId="244">
    <w:name w:val="بلا قائمة244"/>
    <w:next w:val="ab"/>
    <w:uiPriority w:val="99"/>
    <w:semiHidden/>
    <w:unhideWhenUsed/>
    <w:rsid w:val="00CC0EF6"/>
  </w:style>
  <w:style w:type="numbering" w:customStyle="1" w:styleId="1144">
    <w:name w:val="بلا قائمة1144"/>
    <w:next w:val="ab"/>
    <w:uiPriority w:val="99"/>
    <w:semiHidden/>
    <w:unhideWhenUsed/>
    <w:rsid w:val="00CC0EF6"/>
  </w:style>
  <w:style w:type="numbering" w:customStyle="1" w:styleId="254">
    <w:name w:val="بلا قائمة254"/>
    <w:next w:val="ab"/>
    <w:uiPriority w:val="99"/>
    <w:semiHidden/>
    <w:unhideWhenUsed/>
    <w:rsid w:val="00CC0EF6"/>
  </w:style>
  <w:style w:type="numbering" w:customStyle="1" w:styleId="1154">
    <w:name w:val="بلا قائمة1154"/>
    <w:next w:val="ab"/>
    <w:uiPriority w:val="99"/>
    <w:semiHidden/>
    <w:unhideWhenUsed/>
    <w:rsid w:val="00CC0EF6"/>
  </w:style>
  <w:style w:type="numbering" w:customStyle="1" w:styleId="361">
    <w:name w:val="بلا قائمة361"/>
    <w:next w:val="ab"/>
    <w:uiPriority w:val="99"/>
    <w:semiHidden/>
    <w:unhideWhenUsed/>
    <w:rsid w:val="00CC0EF6"/>
  </w:style>
  <w:style w:type="numbering" w:customStyle="1" w:styleId="126">
    <w:name w:val="بلا قائمة126"/>
    <w:next w:val="ab"/>
    <w:uiPriority w:val="99"/>
    <w:semiHidden/>
    <w:unhideWhenUsed/>
    <w:rsid w:val="00CC0EF6"/>
  </w:style>
  <w:style w:type="numbering" w:customStyle="1" w:styleId="217">
    <w:name w:val="بلا قائمة217"/>
    <w:next w:val="ab"/>
    <w:uiPriority w:val="99"/>
    <w:semiHidden/>
    <w:unhideWhenUsed/>
    <w:rsid w:val="00CC0EF6"/>
  </w:style>
  <w:style w:type="numbering" w:customStyle="1" w:styleId="1117">
    <w:name w:val="بلا قائمة1117"/>
    <w:next w:val="ab"/>
    <w:uiPriority w:val="99"/>
    <w:semiHidden/>
    <w:unhideWhenUsed/>
    <w:rsid w:val="00CC0EF6"/>
  </w:style>
  <w:style w:type="numbering" w:customStyle="1" w:styleId="218">
    <w:name w:val="بلا قائمة218"/>
    <w:next w:val="ab"/>
    <w:uiPriority w:val="99"/>
    <w:semiHidden/>
    <w:unhideWhenUsed/>
    <w:rsid w:val="00CC0EF6"/>
  </w:style>
  <w:style w:type="numbering" w:customStyle="1" w:styleId="1118">
    <w:name w:val="بلا قائمة1118"/>
    <w:next w:val="ab"/>
    <w:uiPriority w:val="99"/>
    <w:semiHidden/>
    <w:unhideWhenUsed/>
    <w:rsid w:val="00CC0EF6"/>
  </w:style>
  <w:style w:type="numbering" w:customStyle="1" w:styleId="371">
    <w:name w:val="بلا قائمة371"/>
    <w:next w:val="ab"/>
    <w:uiPriority w:val="99"/>
    <w:semiHidden/>
    <w:unhideWhenUsed/>
    <w:rsid w:val="00CC0EF6"/>
  </w:style>
  <w:style w:type="numbering" w:customStyle="1" w:styleId="127">
    <w:name w:val="بلا قائمة127"/>
    <w:next w:val="ab"/>
    <w:uiPriority w:val="99"/>
    <w:semiHidden/>
    <w:unhideWhenUsed/>
    <w:rsid w:val="00CC0EF6"/>
  </w:style>
  <w:style w:type="numbering" w:customStyle="1" w:styleId="450">
    <w:name w:val="بلا قائمة45"/>
    <w:next w:val="ab"/>
    <w:uiPriority w:val="99"/>
    <w:semiHidden/>
    <w:unhideWhenUsed/>
    <w:rsid w:val="00CC0EF6"/>
  </w:style>
  <w:style w:type="numbering" w:customStyle="1" w:styleId="135">
    <w:name w:val="بلا قائمة135"/>
    <w:next w:val="ab"/>
    <w:uiPriority w:val="99"/>
    <w:semiHidden/>
    <w:unhideWhenUsed/>
    <w:rsid w:val="00CC0EF6"/>
  </w:style>
  <w:style w:type="numbering" w:customStyle="1" w:styleId="551">
    <w:name w:val="بلا قائمة55"/>
    <w:next w:val="ab"/>
    <w:uiPriority w:val="99"/>
    <w:semiHidden/>
    <w:unhideWhenUsed/>
    <w:rsid w:val="00CC0EF6"/>
  </w:style>
  <w:style w:type="numbering" w:customStyle="1" w:styleId="145">
    <w:name w:val="بلا قائمة145"/>
    <w:next w:val="ab"/>
    <w:uiPriority w:val="99"/>
    <w:semiHidden/>
    <w:unhideWhenUsed/>
    <w:rsid w:val="00CC0EF6"/>
  </w:style>
  <w:style w:type="numbering" w:customStyle="1" w:styleId="650">
    <w:name w:val="بلا قائمة65"/>
    <w:next w:val="ab"/>
    <w:uiPriority w:val="99"/>
    <w:semiHidden/>
    <w:unhideWhenUsed/>
    <w:rsid w:val="00CC0EF6"/>
  </w:style>
  <w:style w:type="numbering" w:customStyle="1" w:styleId="155">
    <w:name w:val="بلا قائمة155"/>
    <w:next w:val="ab"/>
    <w:uiPriority w:val="99"/>
    <w:semiHidden/>
    <w:unhideWhenUsed/>
    <w:rsid w:val="00CC0EF6"/>
  </w:style>
  <w:style w:type="numbering" w:customStyle="1" w:styleId="75">
    <w:name w:val="بلا قائمة75"/>
    <w:next w:val="ab"/>
    <w:uiPriority w:val="99"/>
    <w:semiHidden/>
    <w:unhideWhenUsed/>
    <w:rsid w:val="00CC0EF6"/>
  </w:style>
  <w:style w:type="numbering" w:customStyle="1" w:styleId="165">
    <w:name w:val="بلا قائمة165"/>
    <w:next w:val="ab"/>
    <w:uiPriority w:val="99"/>
    <w:semiHidden/>
    <w:unhideWhenUsed/>
    <w:rsid w:val="00CC0EF6"/>
  </w:style>
  <w:style w:type="numbering" w:customStyle="1" w:styleId="85">
    <w:name w:val="بلا قائمة85"/>
    <w:next w:val="ab"/>
    <w:uiPriority w:val="99"/>
    <w:semiHidden/>
    <w:unhideWhenUsed/>
    <w:rsid w:val="00CC0EF6"/>
  </w:style>
  <w:style w:type="numbering" w:customStyle="1" w:styleId="175">
    <w:name w:val="بلا قائمة175"/>
    <w:next w:val="ab"/>
    <w:uiPriority w:val="99"/>
    <w:semiHidden/>
    <w:unhideWhenUsed/>
    <w:rsid w:val="00CC0EF6"/>
  </w:style>
  <w:style w:type="numbering" w:customStyle="1" w:styleId="95">
    <w:name w:val="بلا قائمة95"/>
    <w:next w:val="ab"/>
    <w:uiPriority w:val="99"/>
    <w:semiHidden/>
    <w:unhideWhenUsed/>
    <w:rsid w:val="00CC0EF6"/>
  </w:style>
  <w:style w:type="numbering" w:customStyle="1" w:styleId="185">
    <w:name w:val="بلا قائمة185"/>
    <w:next w:val="ab"/>
    <w:uiPriority w:val="99"/>
    <w:semiHidden/>
    <w:unhideWhenUsed/>
    <w:rsid w:val="00CC0EF6"/>
  </w:style>
  <w:style w:type="numbering" w:customStyle="1" w:styleId="105">
    <w:name w:val="بلا قائمة105"/>
    <w:next w:val="ab"/>
    <w:uiPriority w:val="99"/>
    <w:semiHidden/>
    <w:unhideWhenUsed/>
    <w:rsid w:val="00CC0EF6"/>
  </w:style>
  <w:style w:type="numbering" w:customStyle="1" w:styleId="195">
    <w:name w:val="بلا قائمة195"/>
    <w:next w:val="ab"/>
    <w:uiPriority w:val="99"/>
    <w:semiHidden/>
    <w:unhideWhenUsed/>
    <w:rsid w:val="00CC0EF6"/>
  </w:style>
  <w:style w:type="numbering" w:customStyle="1" w:styleId="205">
    <w:name w:val="بلا قائمة205"/>
    <w:next w:val="ab"/>
    <w:uiPriority w:val="99"/>
    <w:semiHidden/>
    <w:unhideWhenUsed/>
    <w:rsid w:val="00CC0EF6"/>
  </w:style>
  <w:style w:type="numbering" w:customStyle="1" w:styleId="1105">
    <w:name w:val="بلا قائمة1105"/>
    <w:next w:val="ab"/>
    <w:uiPriority w:val="99"/>
    <w:semiHidden/>
    <w:unhideWhenUsed/>
    <w:rsid w:val="00CC0EF6"/>
  </w:style>
  <w:style w:type="numbering" w:customStyle="1" w:styleId="2116">
    <w:name w:val="بلا قائمة2116"/>
    <w:next w:val="ab"/>
    <w:uiPriority w:val="99"/>
    <w:semiHidden/>
    <w:unhideWhenUsed/>
    <w:rsid w:val="00CC0EF6"/>
  </w:style>
  <w:style w:type="numbering" w:customStyle="1" w:styleId="11116">
    <w:name w:val="بلا قائمة11116"/>
    <w:next w:val="ab"/>
    <w:uiPriority w:val="99"/>
    <w:semiHidden/>
    <w:unhideWhenUsed/>
    <w:rsid w:val="00CC0EF6"/>
  </w:style>
  <w:style w:type="numbering" w:customStyle="1" w:styleId="225">
    <w:name w:val="بلا قائمة225"/>
    <w:next w:val="ab"/>
    <w:uiPriority w:val="99"/>
    <w:semiHidden/>
    <w:unhideWhenUsed/>
    <w:rsid w:val="00CC0EF6"/>
  </w:style>
  <w:style w:type="numbering" w:customStyle="1" w:styleId="1125">
    <w:name w:val="بلا قائمة1125"/>
    <w:next w:val="ab"/>
    <w:uiPriority w:val="99"/>
    <w:semiHidden/>
    <w:unhideWhenUsed/>
    <w:rsid w:val="00CC0EF6"/>
  </w:style>
  <w:style w:type="numbering" w:customStyle="1" w:styleId="235">
    <w:name w:val="بلا قائمة235"/>
    <w:next w:val="ab"/>
    <w:uiPriority w:val="99"/>
    <w:semiHidden/>
    <w:unhideWhenUsed/>
    <w:rsid w:val="00CC0EF6"/>
  </w:style>
  <w:style w:type="numbering" w:customStyle="1" w:styleId="1135">
    <w:name w:val="بلا قائمة1135"/>
    <w:next w:val="ab"/>
    <w:uiPriority w:val="99"/>
    <w:semiHidden/>
    <w:unhideWhenUsed/>
    <w:rsid w:val="00CC0EF6"/>
  </w:style>
  <w:style w:type="numbering" w:customStyle="1" w:styleId="245">
    <w:name w:val="بلا قائمة245"/>
    <w:next w:val="ab"/>
    <w:uiPriority w:val="99"/>
    <w:semiHidden/>
    <w:unhideWhenUsed/>
    <w:rsid w:val="00CC0EF6"/>
  </w:style>
  <w:style w:type="numbering" w:customStyle="1" w:styleId="1145">
    <w:name w:val="بلا قائمة1145"/>
    <w:next w:val="ab"/>
    <w:uiPriority w:val="99"/>
    <w:semiHidden/>
    <w:unhideWhenUsed/>
    <w:rsid w:val="00CC0EF6"/>
  </w:style>
  <w:style w:type="numbering" w:customStyle="1" w:styleId="255">
    <w:name w:val="بلا قائمة255"/>
    <w:next w:val="ab"/>
    <w:uiPriority w:val="99"/>
    <w:semiHidden/>
    <w:unhideWhenUsed/>
    <w:rsid w:val="00CC0EF6"/>
  </w:style>
  <w:style w:type="numbering" w:customStyle="1" w:styleId="1155">
    <w:name w:val="بلا قائمة1155"/>
    <w:next w:val="ab"/>
    <w:uiPriority w:val="99"/>
    <w:semiHidden/>
    <w:unhideWhenUsed/>
    <w:rsid w:val="00CC0EF6"/>
  </w:style>
  <w:style w:type="numbering" w:customStyle="1" w:styleId="381">
    <w:name w:val="بلا قائمة381"/>
    <w:next w:val="ab"/>
    <w:uiPriority w:val="99"/>
    <w:semiHidden/>
    <w:unhideWhenUsed/>
    <w:rsid w:val="00CC0EF6"/>
  </w:style>
  <w:style w:type="numbering" w:customStyle="1" w:styleId="390">
    <w:name w:val="بلا قائمة39"/>
    <w:next w:val="ab"/>
    <w:uiPriority w:val="99"/>
    <w:semiHidden/>
    <w:unhideWhenUsed/>
    <w:rsid w:val="00CC0EF6"/>
  </w:style>
  <w:style w:type="numbering" w:customStyle="1" w:styleId="400">
    <w:name w:val="بلا قائمة40"/>
    <w:next w:val="ab"/>
    <w:uiPriority w:val="99"/>
    <w:semiHidden/>
    <w:unhideWhenUsed/>
    <w:rsid w:val="00CC0EF6"/>
  </w:style>
  <w:style w:type="numbering" w:customStyle="1" w:styleId="128">
    <w:name w:val="بلا قائمة128"/>
    <w:next w:val="ab"/>
    <w:uiPriority w:val="99"/>
    <w:semiHidden/>
    <w:unhideWhenUsed/>
    <w:rsid w:val="00CC0EF6"/>
  </w:style>
  <w:style w:type="numbering" w:customStyle="1" w:styleId="219">
    <w:name w:val="بلا قائمة219"/>
    <w:next w:val="ab"/>
    <w:uiPriority w:val="99"/>
    <w:semiHidden/>
    <w:unhideWhenUsed/>
    <w:rsid w:val="00CC0EF6"/>
  </w:style>
  <w:style w:type="numbering" w:customStyle="1" w:styleId="1119">
    <w:name w:val="بلا قائمة1119"/>
    <w:next w:val="ab"/>
    <w:uiPriority w:val="99"/>
    <w:semiHidden/>
    <w:unhideWhenUsed/>
    <w:rsid w:val="00CC0EF6"/>
  </w:style>
  <w:style w:type="numbering" w:customStyle="1" w:styleId="21100">
    <w:name w:val="بلا قائمة2110"/>
    <w:next w:val="ab"/>
    <w:uiPriority w:val="99"/>
    <w:semiHidden/>
    <w:unhideWhenUsed/>
    <w:rsid w:val="00CC0EF6"/>
  </w:style>
  <w:style w:type="numbering" w:customStyle="1" w:styleId="11110">
    <w:name w:val="بلا قائمة11110"/>
    <w:next w:val="ab"/>
    <w:uiPriority w:val="99"/>
    <w:semiHidden/>
    <w:unhideWhenUsed/>
    <w:rsid w:val="00CC0EF6"/>
  </w:style>
  <w:style w:type="numbering" w:customStyle="1" w:styleId="3100">
    <w:name w:val="بلا قائمة310"/>
    <w:next w:val="ab"/>
    <w:uiPriority w:val="99"/>
    <w:semiHidden/>
    <w:unhideWhenUsed/>
    <w:rsid w:val="00CC0EF6"/>
  </w:style>
  <w:style w:type="numbering" w:customStyle="1" w:styleId="129">
    <w:name w:val="بلا قائمة129"/>
    <w:next w:val="ab"/>
    <w:uiPriority w:val="99"/>
    <w:semiHidden/>
    <w:unhideWhenUsed/>
    <w:rsid w:val="00CC0EF6"/>
  </w:style>
  <w:style w:type="numbering" w:customStyle="1" w:styleId="460">
    <w:name w:val="بلا قائمة46"/>
    <w:next w:val="ab"/>
    <w:uiPriority w:val="99"/>
    <w:semiHidden/>
    <w:unhideWhenUsed/>
    <w:rsid w:val="00CC0EF6"/>
  </w:style>
  <w:style w:type="numbering" w:customStyle="1" w:styleId="136">
    <w:name w:val="بلا قائمة136"/>
    <w:next w:val="ab"/>
    <w:uiPriority w:val="99"/>
    <w:semiHidden/>
    <w:unhideWhenUsed/>
    <w:rsid w:val="00CC0EF6"/>
  </w:style>
  <w:style w:type="numbering" w:customStyle="1" w:styleId="560">
    <w:name w:val="بلا قائمة56"/>
    <w:next w:val="ab"/>
    <w:uiPriority w:val="99"/>
    <w:semiHidden/>
    <w:unhideWhenUsed/>
    <w:rsid w:val="00CC0EF6"/>
  </w:style>
  <w:style w:type="numbering" w:customStyle="1" w:styleId="146">
    <w:name w:val="بلا قائمة146"/>
    <w:next w:val="ab"/>
    <w:uiPriority w:val="99"/>
    <w:semiHidden/>
    <w:unhideWhenUsed/>
    <w:rsid w:val="00CC0EF6"/>
  </w:style>
  <w:style w:type="numbering" w:customStyle="1" w:styleId="660">
    <w:name w:val="بلا قائمة66"/>
    <w:next w:val="ab"/>
    <w:uiPriority w:val="99"/>
    <w:semiHidden/>
    <w:unhideWhenUsed/>
    <w:rsid w:val="00CC0EF6"/>
  </w:style>
  <w:style w:type="numbering" w:customStyle="1" w:styleId="156">
    <w:name w:val="بلا قائمة156"/>
    <w:next w:val="ab"/>
    <w:uiPriority w:val="99"/>
    <w:semiHidden/>
    <w:unhideWhenUsed/>
    <w:rsid w:val="00CC0EF6"/>
  </w:style>
  <w:style w:type="numbering" w:customStyle="1" w:styleId="76">
    <w:name w:val="بلا قائمة76"/>
    <w:next w:val="ab"/>
    <w:uiPriority w:val="99"/>
    <w:semiHidden/>
    <w:unhideWhenUsed/>
    <w:rsid w:val="00CC0EF6"/>
  </w:style>
  <w:style w:type="numbering" w:customStyle="1" w:styleId="166">
    <w:name w:val="بلا قائمة166"/>
    <w:next w:val="ab"/>
    <w:uiPriority w:val="99"/>
    <w:semiHidden/>
    <w:unhideWhenUsed/>
    <w:rsid w:val="00CC0EF6"/>
  </w:style>
  <w:style w:type="numbering" w:customStyle="1" w:styleId="86">
    <w:name w:val="بلا قائمة86"/>
    <w:next w:val="ab"/>
    <w:uiPriority w:val="99"/>
    <w:semiHidden/>
    <w:unhideWhenUsed/>
    <w:rsid w:val="00CC0EF6"/>
  </w:style>
  <w:style w:type="numbering" w:customStyle="1" w:styleId="176">
    <w:name w:val="بلا قائمة176"/>
    <w:next w:val="ab"/>
    <w:uiPriority w:val="99"/>
    <w:semiHidden/>
    <w:unhideWhenUsed/>
    <w:rsid w:val="00CC0EF6"/>
  </w:style>
  <w:style w:type="numbering" w:customStyle="1" w:styleId="96">
    <w:name w:val="بلا قائمة96"/>
    <w:next w:val="ab"/>
    <w:uiPriority w:val="99"/>
    <w:semiHidden/>
    <w:unhideWhenUsed/>
    <w:rsid w:val="00CC0EF6"/>
  </w:style>
  <w:style w:type="numbering" w:customStyle="1" w:styleId="186">
    <w:name w:val="بلا قائمة186"/>
    <w:next w:val="ab"/>
    <w:uiPriority w:val="99"/>
    <w:semiHidden/>
    <w:unhideWhenUsed/>
    <w:rsid w:val="00CC0EF6"/>
  </w:style>
  <w:style w:type="numbering" w:customStyle="1" w:styleId="106">
    <w:name w:val="بلا قائمة106"/>
    <w:next w:val="ab"/>
    <w:uiPriority w:val="99"/>
    <w:semiHidden/>
    <w:unhideWhenUsed/>
    <w:rsid w:val="00CC0EF6"/>
  </w:style>
  <w:style w:type="numbering" w:customStyle="1" w:styleId="196">
    <w:name w:val="بلا قائمة196"/>
    <w:next w:val="ab"/>
    <w:uiPriority w:val="99"/>
    <w:semiHidden/>
    <w:unhideWhenUsed/>
    <w:rsid w:val="00CC0EF6"/>
  </w:style>
  <w:style w:type="numbering" w:customStyle="1" w:styleId="206">
    <w:name w:val="بلا قائمة206"/>
    <w:next w:val="ab"/>
    <w:uiPriority w:val="99"/>
    <w:semiHidden/>
    <w:unhideWhenUsed/>
    <w:rsid w:val="00CC0EF6"/>
  </w:style>
  <w:style w:type="numbering" w:customStyle="1" w:styleId="1106">
    <w:name w:val="بلا قائمة1106"/>
    <w:next w:val="ab"/>
    <w:uiPriority w:val="99"/>
    <w:semiHidden/>
    <w:unhideWhenUsed/>
    <w:rsid w:val="00CC0EF6"/>
  </w:style>
  <w:style w:type="numbering" w:customStyle="1" w:styleId="2117">
    <w:name w:val="بلا قائمة2117"/>
    <w:next w:val="ab"/>
    <w:uiPriority w:val="99"/>
    <w:semiHidden/>
    <w:unhideWhenUsed/>
    <w:rsid w:val="00CC0EF6"/>
  </w:style>
  <w:style w:type="numbering" w:customStyle="1" w:styleId="11117">
    <w:name w:val="بلا قائمة11117"/>
    <w:next w:val="ab"/>
    <w:uiPriority w:val="99"/>
    <w:semiHidden/>
    <w:unhideWhenUsed/>
    <w:rsid w:val="00CC0EF6"/>
  </w:style>
  <w:style w:type="numbering" w:customStyle="1" w:styleId="226">
    <w:name w:val="بلا قائمة226"/>
    <w:next w:val="ab"/>
    <w:uiPriority w:val="99"/>
    <w:semiHidden/>
    <w:unhideWhenUsed/>
    <w:rsid w:val="00CC0EF6"/>
  </w:style>
  <w:style w:type="numbering" w:customStyle="1" w:styleId="1126">
    <w:name w:val="بلا قائمة1126"/>
    <w:next w:val="ab"/>
    <w:uiPriority w:val="99"/>
    <w:semiHidden/>
    <w:unhideWhenUsed/>
    <w:rsid w:val="00CC0EF6"/>
  </w:style>
  <w:style w:type="numbering" w:customStyle="1" w:styleId="236">
    <w:name w:val="بلا قائمة236"/>
    <w:next w:val="ab"/>
    <w:uiPriority w:val="99"/>
    <w:semiHidden/>
    <w:unhideWhenUsed/>
    <w:rsid w:val="00CC0EF6"/>
  </w:style>
  <w:style w:type="numbering" w:customStyle="1" w:styleId="1136">
    <w:name w:val="بلا قائمة1136"/>
    <w:next w:val="ab"/>
    <w:uiPriority w:val="99"/>
    <w:semiHidden/>
    <w:unhideWhenUsed/>
    <w:rsid w:val="00CC0EF6"/>
  </w:style>
  <w:style w:type="numbering" w:customStyle="1" w:styleId="246">
    <w:name w:val="بلا قائمة246"/>
    <w:next w:val="ab"/>
    <w:uiPriority w:val="99"/>
    <w:semiHidden/>
    <w:unhideWhenUsed/>
    <w:rsid w:val="00CC0EF6"/>
  </w:style>
  <w:style w:type="numbering" w:customStyle="1" w:styleId="1146">
    <w:name w:val="بلا قائمة1146"/>
    <w:next w:val="ab"/>
    <w:uiPriority w:val="99"/>
    <w:semiHidden/>
    <w:unhideWhenUsed/>
    <w:rsid w:val="00CC0EF6"/>
  </w:style>
  <w:style w:type="numbering" w:customStyle="1" w:styleId="256">
    <w:name w:val="بلا قائمة256"/>
    <w:next w:val="ab"/>
    <w:uiPriority w:val="99"/>
    <w:semiHidden/>
    <w:unhideWhenUsed/>
    <w:rsid w:val="00CC0EF6"/>
  </w:style>
  <w:style w:type="numbering" w:customStyle="1" w:styleId="1156">
    <w:name w:val="بلا قائمة1156"/>
    <w:next w:val="ab"/>
    <w:uiPriority w:val="99"/>
    <w:semiHidden/>
    <w:unhideWhenUsed/>
    <w:rsid w:val="00CC0EF6"/>
  </w:style>
  <w:style w:type="numbering" w:customStyle="1" w:styleId="262">
    <w:name w:val="بلا قائمة262"/>
    <w:next w:val="ab"/>
    <w:uiPriority w:val="99"/>
    <w:semiHidden/>
    <w:unhideWhenUsed/>
    <w:rsid w:val="00CC0EF6"/>
  </w:style>
  <w:style w:type="numbering" w:customStyle="1" w:styleId="1162">
    <w:name w:val="بلا قائمة1162"/>
    <w:next w:val="ab"/>
    <w:uiPriority w:val="99"/>
    <w:semiHidden/>
    <w:unhideWhenUsed/>
    <w:rsid w:val="00CC0EF6"/>
  </w:style>
  <w:style w:type="numbering" w:customStyle="1" w:styleId="272">
    <w:name w:val="بلا قائمة272"/>
    <w:next w:val="ab"/>
    <w:uiPriority w:val="99"/>
    <w:semiHidden/>
    <w:unhideWhenUsed/>
    <w:rsid w:val="00CC0EF6"/>
  </w:style>
  <w:style w:type="numbering" w:customStyle="1" w:styleId="1172">
    <w:name w:val="بلا قائمة1172"/>
    <w:next w:val="ab"/>
    <w:uiPriority w:val="99"/>
    <w:semiHidden/>
    <w:unhideWhenUsed/>
    <w:rsid w:val="00CC0EF6"/>
  </w:style>
  <w:style w:type="numbering" w:customStyle="1" w:styleId="2121">
    <w:name w:val="بلا قائمة2121"/>
    <w:next w:val="ab"/>
    <w:uiPriority w:val="99"/>
    <w:semiHidden/>
    <w:unhideWhenUsed/>
    <w:rsid w:val="00CC0EF6"/>
  </w:style>
  <w:style w:type="numbering" w:customStyle="1" w:styleId="11121">
    <w:name w:val="بلا قائمة11121"/>
    <w:next w:val="ab"/>
    <w:uiPriority w:val="99"/>
    <w:semiHidden/>
    <w:unhideWhenUsed/>
    <w:rsid w:val="00CC0EF6"/>
  </w:style>
  <w:style w:type="numbering" w:customStyle="1" w:styleId="312">
    <w:name w:val="بلا قائمة312"/>
    <w:next w:val="ab"/>
    <w:uiPriority w:val="99"/>
    <w:semiHidden/>
    <w:unhideWhenUsed/>
    <w:rsid w:val="00CC0EF6"/>
  </w:style>
  <w:style w:type="numbering" w:customStyle="1" w:styleId="1212">
    <w:name w:val="بلا قائمة1212"/>
    <w:next w:val="ab"/>
    <w:uiPriority w:val="99"/>
    <w:semiHidden/>
    <w:unhideWhenUsed/>
    <w:rsid w:val="00CC0EF6"/>
  </w:style>
  <w:style w:type="numbering" w:customStyle="1" w:styleId="412">
    <w:name w:val="بلا قائمة412"/>
    <w:next w:val="ab"/>
    <w:uiPriority w:val="99"/>
    <w:semiHidden/>
    <w:unhideWhenUsed/>
    <w:rsid w:val="00CC0EF6"/>
  </w:style>
  <w:style w:type="numbering" w:customStyle="1" w:styleId="1312">
    <w:name w:val="بلا قائمة1312"/>
    <w:next w:val="ab"/>
    <w:uiPriority w:val="99"/>
    <w:semiHidden/>
    <w:unhideWhenUsed/>
    <w:rsid w:val="00CC0EF6"/>
  </w:style>
  <w:style w:type="numbering" w:customStyle="1" w:styleId="512">
    <w:name w:val="بلا قائمة512"/>
    <w:next w:val="ab"/>
    <w:uiPriority w:val="99"/>
    <w:semiHidden/>
    <w:unhideWhenUsed/>
    <w:rsid w:val="00CC0EF6"/>
  </w:style>
  <w:style w:type="numbering" w:customStyle="1" w:styleId="1412">
    <w:name w:val="بلا قائمة1412"/>
    <w:next w:val="ab"/>
    <w:uiPriority w:val="99"/>
    <w:semiHidden/>
    <w:unhideWhenUsed/>
    <w:rsid w:val="00CC0EF6"/>
  </w:style>
  <w:style w:type="numbering" w:customStyle="1" w:styleId="612">
    <w:name w:val="بلا قائمة612"/>
    <w:next w:val="ab"/>
    <w:uiPriority w:val="99"/>
    <w:semiHidden/>
    <w:unhideWhenUsed/>
    <w:rsid w:val="00CC0EF6"/>
  </w:style>
  <w:style w:type="numbering" w:customStyle="1" w:styleId="1512">
    <w:name w:val="بلا قائمة1512"/>
    <w:next w:val="ab"/>
    <w:uiPriority w:val="99"/>
    <w:semiHidden/>
    <w:unhideWhenUsed/>
    <w:rsid w:val="00CC0EF6"/>
  </w:style>
  <w:style w:type="numbering" w:customStyle="1" w:styleId="712">
    <w:name w:val="بلا قائمة712"/>
    <w:next w:val="ab"/>
    <w:uiPriority w:val="99"/>
    <w:semiHidden/>
    <w:unhideWhenUsed/>
    <w:rsid w:val="00CC0EF6"/>
  </w:style>
  <w:style w:type="numbering" w:customStyle="1" w:styleId="1612">
    <w:name w:val="بلا قائمة1612"/>
    <w:next w:val="ab"/>
    <w:uiPriority w:val="99"/>
    <w:semiHidden/>
    <w:unhideWhenUsed/>
    <w:rsid w:val="00CC0EF6"/>
  </w:style>
  <w:style w:type="numbering" w:customStyle="1" w:styleId="812">
    <w:name w:val="بلا قائمة812"/>
    <w:next w:val="ab"/>
    <w:uiPriority w:val="99"/>
    <w:semiHidden/>
    <w:unhideWhenUsed/>
    <w:rsid w:val="00CC0EF6"/>
  </w:style>
  <w:style w:type="numbering" w:customStyle="1" w:styleId="1712">
    <w:name w:val="بلا قائمة1712"/>
    <w:next w:val="ab"/>
    <w:uiPriority w:val="99"/>
    <w:semiHidden/>
    <w:unhideWhenUsed/>
    <w:rsid w:val="00CC0EF6"/>
  </w:style>
  <w:style w:type="numbering" w:customStyle="1" w:styleId="912">
    <w:name w:val="بلا قائمة912"/>
    <w:next w:val="ab"/>
    <w:uiPriority w:val="99"/>
    <w:semiHidden/>
    <w:unhideWhenUsed/>
    <w:rsid w:val="00CC0EF6"/>
  </w:style>
  <w:style w:type="numbering" w:customStyle="1" w:styleId="1812">
    <w:name w:val="بلا قائمة1812"/>
    <w:next w:val="ab"/>
    <w:uiPriority w:val="99"/>
    <w:semiHidden/>
    <w:unhideWhenUsed/>
    <w:rsid w:val="00CC0EF6"/>
  </w:style>
  <w:style w:type="numbering" w:customStyle="1" w:styleId="1012">
    <w:name w:val="بلا قائمة1012"/>
    <w:next w:val="ab"/>
    <w:uiPriority w:val="99"/>
    <w:semiHidden/>
    <w:unhideWhenUsed/>
    <w:rsid w:val="00CC0EF6"/>
  </w:style>
  <w:style w:type="numbering" w:customStyle="1" w:styleId="1912">
    <w:name w:val="بلا قائمة1912"/>
    <w:next w:val="ab"/>
    <w:uiPriority w:val="99"/>
    <w:semiHidden/>
    <w:unhideWhenUsed/>
    <w:rsid w:val="00CC0EF6"/>
  </w:style>
  <w:style w:type="numbering" w:customStyle="1" w:styleId="2012">
    <w:name w:val="بلا قائمة2012"/>
    <w:next w:val="ab"/>
    <w:uiPriority w:val="99"/>
    <w:semiHidden/>
    <w:unhideWhenUsed/>
    <w:rsid w:val="00CC0EF6"/>
  </w:style>
  <w:style w:type="numbering" w:customStyle="1" w:styleId="11012">
    <w:name w:val="بلا قائمة11012"/>
    <w:next w:val="ab"/>
    <w:uiPriority w:val="99"/>
    <w:semiHidden/>
    <w:unhideWhenUsed/>
    <w:rsid w:val="00CC0EF6"/>
  </w:style>
  <w:style w:type="numbering" w:customStyle="1" w:styleId="21112">
    <w:name w:val="بلا قائمة21112"/>
    <w:next w:val="ab"/>
    <w:uiPriority w:val="99"/>
    <w:semiHidden/>
    <w:unhideWhenUsed/>
    <w:rsid w:val="00CC0EF6"/>
  </w:style>
  <w:style w:type="numbering" w:customStyle="1" w:styleId="111112">
    <w:name w:val="بلا قائمة111112"/>
    <w:next w:val="ab"/>
    <w:uiPriority w:val="99"/>
    <w:semiHidden/>
    <w:unhideWhenUsed/>
    <w:rsid w:val="00CC0EF6"/>
  </w:style>
  <w:style w:type="numbering" w:customStyle="1" w:styleId="2212">
    <w:name w:val="بلا قائمة2212"/>
    <w:next w:val="ab"/>
    <w:uiPriority w:val="99"/>
    <w:semiHidden/>
    <w:unhideWhenUsed/>
    <w:rsid w:val="00CC0EF6"/>
  </w:style>
  <w:style w:type="numbering" w:customStyle="1" w:styleId="11212">
    <w:name w:val="بلا قائمة11212"/>
    <w:next w:val="ab"/>
    <w:uiPriority w:val="99"/>
    <w:semiHidden/>
    <w:unhideWhenUsed/>
    <w:rsid w:val="00CC0EF6"/>
  </w:style>
  <w:style w:type="numbering" w:customStyle="1" w:styleId="2312">
    <w:name w:val="بلا قائمة2312"/>
    <w:next w:val="ab"/>
    <w:uiPriority w:val="99"/>
    <w:semiHidden/>
    <w:unhideWhenUsed/>
    <w:rsid w:val="00CC0EF6"/>
  </w:style>
  <w:style w:type="numbering" w:customStyle="1" w:styleId="11312">
    <w:name w:val="بلا قائمة11312"/>
    <w:next w:val="ab"/>
    <w:uiPriority w:val="99"/>
    <w:semiHidden/>
    <w:unhideWhenUsed/>
    <w:rsid w:val="00CC0EF6"/>
  </w:style>
  <w:style w:type="numbering" w:customStyle="1" w:styleId="2412">
    <w:name w:val="بلا قائمة2412"/>
    <w:next w:val="ab"/>
    <w:uiPriority w:val="99"/>
    <w:semiHidden/>
    <w:unhideWhenUsed/>
    <w:rsid w:val="00CC0EF6"/>
  </w:style>
  <w:style w:type="numbering" w:customStyle="1" w:styleId="11412">
    <w:name w:val="بلا قائمة11412"/>
    <w:next w:val="ab"/>
    <w:uiPriority w:val="99"/>
    <w:semiHidden/>
    <w:unhideWhenUsed/>
    <w:rsid w:val="00CC0EF6"/>
  </w:style>
  <w:style w:type="numbering" w:customStyle="1" w:styleId="2512">
    <w:name w:val="بلا قائمة2512"/>
    <w:next w:val="ab"/>
    <w:uiPriority w:val="99"/>
    <w:semiHidden/>
    <w:unhideWhenUsed/>
    <w:rsid w:val="00CC0EF6"/>
  </w:style>
  <w:style w:type="numbering" w:customStyle="1" w:styleId="11512">
    <w:name w:val="بلا قائمة11512"/>
    <w:next w:val="ab"/>
    <w:uiPriority w:val="99"/>
    <w:semiHidden/>
    <w:unhideWhenUsed/>
    <w:rsid w:val="00CC0EF6"/>
  </w:style>
  <w:style w:type="numbering" w:customStyle="1" w:styleId="2811">
    <w:name w:val="بلا قائمة2811"/>
    <w:next w:val="ab"/>
    <w:uiPriority w:val="99"/>
    <w:semiHidden/>
    <w:unhideWhenUsed/>
    <w:rsid w:val="00CC0EF6"/>
  </w:style>
  <w:style w:type="numbering" w:customStyle="1" w:styleId="1181">
    <w:name w:val="بلا قائمة1181"/>
    <w:next w:val="ab"/>
    <w:uiPriority w:val="99"/>
    <w:semiHidden/>
    <w:unhideWhenUsed/>
    <w:rsid w:val="00CC0EF6"/>
  </w:style>
  <w:style w:type="numbering" w:customStyle="1" w:styleId="2911">
    <w:name w:val="بلا قائمة2911"/>
    <w:next w:val="ab"/>
    <w:uiPriority w:val="99"/>
    <w:semiHidden/>
    <w:unhideWhenUsed/>
    <w:rsid w:val="00CC0EF6"/>
  </w:style>
  <w:style w:type="numbering" w:customStyle="1" w:styleId="1191">
    <w:name w:val="بلا قائمة1191"/>
    <w:next w:val="ab"/>
    <w:uiPriority w:val="99"/>
    <w:semiHidden/>
    <w:unhideWhenUsed/>
    <w:rsid w:val="00CC0EF6"/>
  </w:style>
  <w:style w:type="numbering" w:customStyle="1" w:styleId="2131">
    <w:name w:val="بلا قائمة2131"/>
    <w:next w:val="ab"/>
    <w:uiPriority w:val="99"/>
    <w:semiHidden/>
    <w:unhideWhenUsed/>
    <w:rsid w:val="00CC0EF6"/>
  </w:style>
  <w:style w:type="numbering" w:customStyle="1" w:styleId="11131">
    <w:name w:val="بلا قائمة11131"/>
    <w:next w:val="ab"/>
    <w:uiPriority w:val="99"/>
    <w:semiHidden/>
    <w:unhideWhenUsed/>
    <w:rsid w:val="00CC0EF6"/>
  </w:style>
  <w:style w:type="numbering" w:customStyle="1" w:styleId="3211">
    <w:name w:val="بلا قائمة3211"/>
    <w:next w:val="ab"/>
    <w:uiPriority w:val="99"/>
    <w:semiHidden/>
    <w:unhideWhenUsed/>
    <w:rsid w:val="00CC0EF6"/>
  </w:style>
  <w:style w:type="numbering" w:customStyle="1" w:styleId="1221">
    <w:name w:val="بلا قائمة1221"/>
    <w:next w:val="ab"/>
    <w:uiPriority w:val="99"/>
    <w:semiHidden/>
    <w:unhideWhenUsed/>
    <w:rsid w:val="00CC0EF6"/>
  </w:style>
  <w:style w:type="numbering" w:customStyle="1" w:styleId="421">
    <w:name w:val="بلا قائمة421"/>
    <w:next w:val="ab"/>
    <w:uiPriority w:val="99"/>
    <w:semiHidden/>
    <w:unhideWhenUsed/>
    <w:rsid w:val="00CC0EF6"/>
  </w:style>
  <w:style w:type="numbering" w:customStyle="1" w:styleId="1321">
    <w:name w:val="بلا قائمة1321"/>
    <w:next w:val="ab"/>
    <w:uiPriority w:val="99"/>
    <w:semiHidden/>
    <w:unhideWhenUsed/>
    <w:rsid w:val="00CC0EF6"/>
  </w:style>
  <w:style w:type="numbering" w:customStyle="1" w:styleId="521">
    <w:name w:val="بلا قائمة521"/>
    <w:next w:val="ab"/>
    <w:uiPriority w:val="99"/>
    <w:semiHidden/>
    <w:unhideWhenUsed/>
    <w:rsid w:val="00CC0EF6"/>
  </w:style>
  <w:style w:type="numbering" w:customStyle="1" w:styleId="1421">
    <w:name w:val="بلا قائمة1421"/>
    <w:next w:val="ab"/>
    <w:uiPriority w:val="99"/>
    <w:semiHidden/>
    <w:unhideWhenUsed/>
    <w:rsid w:val="00CC0EF6"/>
  </w:style>
  <w:style w:type="numbering" w:customStyle="1" w:styleId="6211">
    <w:name w:val="بلا قائمة621"/>
    <w:next w:val="ab"/>
    <w:uiPriority w:val="99"/>
    <w:semiHidden/>
    <w:unhideWhenUsed/>
    <w:rsid w:val="00CC0EF6"/>
  </w:style>
  <w:style w:type="numbering" w:customStyle="1" w:styleId="1521">
    <w:name w:val="بلا قائمة1521"/>
    <w:next w:val="ab"/>
    <w:uiPriority w:val="99"/>
    <w:semiHidden/>
    <w:unhideWhenUsed/>
    <w:rsid w:val="00CC0EF6"/>
  </w:style>
  <w:style w:type="numbering" w:customStyle="1" w:styleId="721">
    <w:name w:val="بلا قائمة721"/>
    <w:next w:val="ab"/>
    <w:uiPriority w:val="99"/>
    <w:semiHidden/>
    <w:unhideWhenUsed/>
    <w:rsid w:val="00CC0EF6"/>
  </w:style>
  <w:style w:type="numbering" w:customStyle="1" w:styleId="1621">
    <w:name w:val="بلا قائمة1621"/>
    <w:next w:val="ab"/>
    <w:uiPriority w:val="99"/>
    <w:semiHidden/>
    <w:unhideWhenUsed/>
    <w:rsid w:val="00CC0EF6"/>
  </w:style>
  <w:style w:type="numbering" w:customStyle="1" w:styleId="821">
    <w:name w:val="بلا قائمة821"/>
    <w:next w:val="ab"/>
    <w:uiPriority w:val="99"/>
    <w:semiHidden/>
    <w:unhideWhenUsed/>
    <w:rsid w:val="00CC0EF6"/>
  </w:style>
  <w:style w:type="numbering" w:customStyle="1" w:styleId="1721">
    <w:name w:val="بلا قائمة1721"/>
    <w:next w:val="ab"/>
    <w:uiPriority w:val="99"/>
    <w:semiHidden/>
    <w:unhideWhenUsed/>
    <w:rsid w:val="00CC0EF6"/>
  </w:style>
  <w:style w:type="numbering" w:customStyle="1" w:styleId="921">
    <w:name w:val="بلا قائمة921"/>
    <w:next w:val="ab"/>
    <w:uiPriority w:val="99"/>
    <w:semiHidden/>
    <w:unhideWhenUsed/>
    <w:rsid w:val="00CC0EF6"/>
  </w:style>
  <w:style w:type="numbering" w:customStyle="1" w:styleId="1821">
    <w:name w:val="بلا قائمة1821"/>
    <w:next w:val="ab"/>
    <w:uiPriority w:val="99"/>
    <w:semiHidden/>
    <w:unhideWhenUsed/>
    <w:rsid w:val="00CC0EF6"/>
  </w:style>
  <w:style w:type="numbering" w:customStyle="1" w:styleId="1021">
    <w:name w:val="بلا قائمة1021"/>
    <w:next w:val="ab"/>
    <w:uiPriority w:val="99"/>
    <w:semiHidden/>
    <w:unhideWhenUsed/>
    <w:rsid w:val="00CC0EF6"/>
  </w:style>
  <w:style w:type="numbering" w:customStyle="1" w:styleId="1921">
    <w:name w:val="بلا قائمة1921"/>
    <w:next w:val="ab"/>
    <w:uiPriority w:val="99"/>
    <w:semiHidden/>
    <w:unhideWhenUsed/>
    <w:rsid w:val="00CC0EF6"/>
  </w:style>
  <w:style w:type="numbering" w:customStyle="1" w:styleId="2021">
    <w:name w:val="بلا قائمة2021"/>
    <w:next w:val="ab"/>
    <w:uiPriority w:val="99"/>
    <w:semiHidden/>
    <w:unhideWhenUsed/>
    <w:rsid w:val="00CC0EF6"/>
  </w:style>
  <w:style w:type="numbering" w:customStyle="1" w:styleId="11021">
    <w:name w:val="بلا قائمة11021"/>
    <w:next w:val="ab"/>
    <w:uiPriority w:val="99"/>
    <w:semiHidden/>
    <w:unhideWhenUsed/>
    <w:rsid w:val="00CC0EF6"/>
  </w:style>
  <w:style w:type="numbering" w:customStyle="1" w:styleId="21121">
    <w:name w:val="بلا قائمة21121"/>
    <w:next w:val="ab"/>
    <w:uiPriority w:val="99"/>
    <w:semiHidden/>
    <w:unhideWhenUsed/>
    <w:rsid w:val="00CC0EF6"/>
  </w:style>
  <w:style w:type="numbering" w:customStyle="1" w:styleId="111121">
    <w:name w:val="بلا قائمة111121"/>
    <w:next w:val="ab"/>
    <w:uiPriority w:val="99"/>
    <w:semiHidden/>
    <w:unhideWhenUsed/>
    <w:rsid w:val="00CC0EF6"/>
  </w:style>
  <w:style w:type="numbering" w:customStyle="1" w:styleId="2221">
    <w:name w:val="بلا قائمة2221"/>
    <w:next w:val="ab"/>
    <w:uiPriority w:val="99"/>
    <w:semiHidden/>
    <w:unhideWhenUsed/>
    <w:rsid w:val="00CC0EF6"/>
  </w:style>
  <w:style w:type="numbering" w:customStyle="1" w:styleId="11221">
    <w:name w:val="بلا قائمة11221"/>
    <w:next w:val="ab"/>
    <w:uiPriority w:val="99"/>
    <w:semiHidden/>
    <w:unhideWhenUsed/>
    <w:rsid w:val="00CC0EF6"/>
  </w:style>
  <w:style w:type="numbering" w:customStyle="1" w:styleId="2321">
    <w:name w:val="بلا قائمة2321"/>
    <w:next w:val="ab"/>
    <w:uiPriority w:val="99"/>
    <w:semiHidden/>
    <w:unhideWhenUsed/>
    <w:rsid w:val="00CC0EF6"/>
  </w:style>
  <w:style w:type="numbering" w:customStyle="1" w:styleId="11321">
    <w:name w:val="بلا قائمة11321"/>
    <w:next w:val="ab"/>
    <w:uiPriority w:val="99"/>
    <w:semiHidden/>
    <w:unhideWhenUsed/>
    <w:rsid w:val="00CC0EF6"/>
  </w:style>
  <w:style w:type="numbering" w:customStyle="1" w:styleId="2421">
    <w:name w:val="بلا قائمة2421"/>
    <w:next w:val="ab"/>
    <w:uiPriority w:val="99"/>
    <w:semiHidden/>
    <w:unhideWhenUsed/>
    <w:rsid w:val="00CC0EF6"/>
  </w:style>
  <w:style w:type="numbering" w:customStyle="1" w:styleId="11421">
    <w:name w:val="بلا قائمة11421"/>
    <w:next w:val="ab"/>
    <w:uiPriority w:val="99"/>
    <w:semiHidden/>
    <w:unhideWhenUsed/>
    <w:rsid w:val="00CC0EF6"/>
  </w:style>
  <w:style w:type="numbering" w:customStyle="1" w:styleId="2521">
    <w:name w:val="بلا قائمة2521"/>
    <w:next w:val="ab"/>
    <w:uiPriority w:val="99"/>
    <w:semiHidden/>
    <w:unhideWhenUsed/>
    <w:rsid w:val="00CC0EF6"/>
  </w:style>
  <w:style w:type="numbering" w:customStyle="1" w:styleId="11521">
    <w:name w:val="بلا قائمة11521"/>
    <w:next w:val="ab"/>
    <w:uiPriority w:val="99"/>
    <w:semiHidden/>
    <w:unhideWhenUsed/>
    <w:rsid w:val="00CC0EF6"/>
  </w:style>
  <w:style w:type="numbering" w:customStyle="1" w:styleId="26111">
    <w:name w:val="بلا قائمة26111"/>
    <w:next w:val="ab"/>
    <w:uiPriority w:val="99"/>
    <w:semiHidden/>
    <w:unhideWhenUsed/>
    <w:rsid w:val="00CC0EF6"/>
  </w:style>
  <w:style w:type="numbering" w:customStyle="1" w:styleId="11611">
    <w:name w:val="بلا قائمة11611"/>
    <w:next w:val="ab"/>
    <w:uiPriority w:val="99"/>
    <w:semiHidden/>
    <w:unhideWhenUsed/>
    <w:rsid w:val="00CC0EF6"/>
  </w:style>
  <w:style w:type="numbering" w:customStyle="1" w:styleId="27111">
    <w:name w:val="بلا قائمة27111"/>
    <w:next w:val="ab"/>
    <w:uiPriority w:val="99"/>
    <w:semiHidden/>
    <w:unhideWhenUsed/>
    <w:rsid w:val="00CC0EF6"/>
  </w:style>
  <w:style w:type="numbering" w:customStyle="1" w:styleId="11711">
    <w:name w:val="بلا قائمة11711"/>
    <w:next w:val="ab"/>
    <w:uiPriority w:val="99"/>
    <w:semiHidden/>
    <w:unhideWhenUsed/>
    <w:rsid w:val="00CC0EF6"/>
  </w:style>
  <w:style w:type="numbering" w:customStyle="1" w:styleId="21211">
    <w:name w:val="بلا قائمة21211"/>
    <w:next w:val="ab"/>
    <w:uiPriority w:val="99"/>
    <w:semiHidden/>
    <w:unhideWhenUsed/>
    <w:rsid w:val="00CC0EF6"/>
  </w:style>
  <w:style w:type="numbering" w:customStyle="1" w:styleId="111211">
    <w:name w:val="بلا قائمة111211"/>
    <w:next w:val="ab"/>
    <w:uiPriority w:val="99"/>
    <w:semiHidden/>
    <w:unhideWhenUsed/>
    <w:rsid w:val="00CC0EF6"/>
  </w:style>
  <w:style w:type="numbering" w:customStyle="1" w:styleId="31111">
    <w:name w:val="بلا قائمة31111"/>
    <w:next w:val="ab"/>
    <w:uiPriority w:val="99"/>
    <w:semiHidden/>
    <w:unhideWhenUsed/>
    <w:rsid w:val="00CC0EF6"/>
  </w:style>
  <w:style w:type="numbering" w:customStyle="1" w:styleId="121111">
    <w:name w:val="بلا قائمة121111"/>
    <w:next w:val="ab"/>
    <w:uiPriority w:val="99"/>
    <w:semiHidden/>
    <w:unhideWhenUsed/>
    <w:rsid w:val="00CC0EF6"/>
  </w:style>
  <w:style w:type="numbering" w:customStyle="1" w:styleId="41111">
    <w:name w:val="بلا قائمة41111"/>
    <w:next w:val="ab"/>
    <w:uiPriority w:val="99"/>
    <w:semiHidden/>
    <w:unhideWhenUsed/>
    <w:rsid w:val="00CC0EF6"/>
  </w:style>
  <w:style w:type="numbering" w:customStyle="1" w:styleId="131111">
    <w:name w:val="بلا قائمة131111"/>
    <w:next w:val="ab"/>
    <w:uiPriority w:val="99"/>
    <w:semiHidden/>
    <w:unhideWhenUsed/>
    <w:rsid w:val="00CC0EF6"/>
  </w:style>
  <w:style w:type="numbering" w:customStyle="1" w:styleId="511110">
    <w:name w:val="بلا قائمة51111"/>
    <w:next w:val="ab"/>
    <w:uiPriority w:val="99"/>
    <w:semiHidden/>
    <w:unhideWhenUsed/>
    <w:rsid w:val="00CC0EF6"/>
  </w:style>
  <w:style w:type="numbering" w:customStyle="1" w:styleId="141111">
    <w:name w:val="بلا قائمة141111"/>
    <w:next w:val="ab"/>
    <w:uiPriority w:val="99"/>
    <w:semiHidden/>
    <w:unhideWhenUsed/>
    <w:rsid w:val="00CC0EF6"/>
  </w:style>
  <w:style w:type="numbering" w:customStyle="1" w:styleId="611110">
    <w:name w:val="بلا قائمة61111"/>
    <w:next w:val="ab"/>
    <w:uiPriority w:val="99"/>
    <w:semiHidden/>
    <w:unhideWhenUsed/>
    <w:rsid w:val="00CC0EF6"/>
  </w:style>
  <w:style w:type="numbering" w:customStyle="1" w:styleId="151111">
    <w:name w:val="بلا قائمة151111"/>
    <w:next w:val="ab"/>
    <w:uiPriority w:val="99"/>
    <w:semiHidden/>
    <w:unhideWhenUsed/>
    <w:rsid w:val="00CC0EF6"/>
  </w:style>
  <w:style w:type="numbering" w:customStyle="1" w:styleId="71111">
    <w:name w:val="بلا قائمة71111"/>
    <w:next w:val="ab"/>
    <w:uiPriority w:val="99"/>
    <w:semiHidden/>
    <w:unhideWhenUsed/>
    <w:rsid w:val="00CC0EF6"/>
  </w:style>
  <w:style w:type="numbering" w:customStyle="1" w:styleId="161111">
    <w:name w:val="بلا قائمة161111"/>
    <w:next w:val="ab"/>
    <w:uiPriority w:val="99"/>
    <w:semiHidden/>
    <w:unhideWhenUsed/>
    <w:rsid w:val="00CC0EF6"/>
  </w:style>
  <w:style w:type="numbering" w:customStyle="1" w:styleId="81111">
    <w:name w:val="بلا قائمة81111"/>
    <w:next w:val="ab"/>
    <w:uiPriority w:val="99"/>
    <w:semiHidden/>
    <w:unhideWhenUsed/>
    <w:rsid w:val="00CC0EF6"/>
  </w:style>
  <w:style w:type="numbering" w:customStyle="1" w:styleId="171111">
    <w:name w:val="بلا قائمة171111"/>
    <w:next w:val="ab"/>
    <w:uiPriority w:val="99"/>
    <w:semiHidden/>
    <w:unhideWhenUsed/>
    <w:rsid w:val="00CC0EF6"/>
  </w:style>
  <w:style w:type="numbering" w:customStyle="1" w:styleId="91111">
    <w:name w:val="بلا قائمة91111"/>
    <w:next w:val="ab"/>
    <w:uiPriority w:val="99"/>
    <w:semiHidden/>
    <w:unhideWhenUsed/>
    <w:rsid w:val="00CC0EF6"/>
  </w:style>
  <w:style w:type="numbering" w:customStyle="1" w:styleId="181111">
    <w:name w:val="بلا قائمة181111"/>
    <w:next w:val="ab"/>
    <w:uiPriority w:val="99"/>
    <w:semiHidden/>
    <w:unhideWhenUsed/>
    <w:rsid w:val="00CC0EF6"/>
  </w:style>
  <w:style w:type="numbering" w:customStyle="1" w:styleId="101111">
    <w:name w:val="بلا قائمة101111"/>
    <w:next w:val="ab"/>
    <w:uiPriority w:val="99"/>
    <w:semiHidden/>
    <w:unhideWhenUsed/>
    <w:rsid w:val="00CC0EF6"/>
  </w:style>
  <w:style w:type="numbering" w:customStyle="1" w:styleId="191111">
    <w:name w:val="بلا قائمة191111"/>
    <w:next w:val="ab"/>
    <w:uiPriority w:val="99"/>
    <w:semiHidden/>
    <w:unhideWhenUsed/>
    <w:rsid w:val="00CC0EF6"/>
  </w:style>
  <w:style w:type="numbering" w:customStyle="1" w:styleId="201111">
    <w:name w:val="بلا قائمة201111"/>
    <w:next w:val="ab"/>
    <w:uiPriority w:val="99"/>
    <w:semiHidden/>
    <w:unhideWhenUsed/>
    <w:rsid w:val="00CC0EF6"/>
  </w:style>
  <w:style w:type="numbering" w:customStyle="1" w:styleId="1101111">
    <w:name w:val="بلا قائمة1101111"/>
    <w:next w:val="ab"/>
    <w:uiPriority w:val="99"/>
    <w:semiHidden/>
    <w:unhideWhenUsed/>
    <w:rsid w:val="00CC0EF6"/>
  </w:style>
  <w:style w:type="numbering" w:customStyle="1" w:styleId="2111111">
    <w:name w:val="بلا قائمة2111111"/>
    <w:next w:val="ab"/>
    <w:uiPriority w:val="99"/>
    <w:semiHidden/>
    <w:unhideWhenUsed/>
    <w:rsid w:val="00CC0EF6"/>
  </w:style>
  <w:style w:type="numbering" w:customStyle="1" w:styleId="11111111">
    <w:name w:val="بلا قائمة11111111"/>
    <w:next w:val="ab"/>
    <w:uiPriority w:val="99"/>
    <w:semiHidden/>
    <w:unhideWhenUsed/>
    <w:rsid w:val="00CC0EF6"/>
  </w:style>
  <w:style w:type="numbering" w:customStyle="1" w:styleId="221111">
    <w:name w:val="بلا قائمة221111"/>
    <w:next w:val="ab"/>
    <w:uiPriority w:val="99"/>
    <w:semiHidden/>
    <w:unhideWhenUsed/>
    <w:rsid w:val="00CC0EF6"/>
  </w:style>
  <w:style w:type="numbering" w:customStyle="1" w:styleId="1121111">
    <w:name w:val="بلا قائمة1121111"/>
    <w:next w:val="ab"/>
    <w:uiPriority w:val="99"/>
    <w:semiHidden/>
    <w:unhideWhenUsed/>
    <w:rsid w:val="00CC0EF6"/>
  </w:style>
  <w:style w:type="numbering" w:customStyle="1" w:styleId="231111">
    <w:name w:val="بلا قائمة231111"/>
    <w:next w:val="ab"/>
    <w:uiPriority w:val="99"/>
    <w:semiHidden/>
    <w:unhideWhenUsed/>
    <w:rsid w:val="00CC0EF6"/>
  </w:style>
  <w:style w:type="numbering" w:customStyle="1" w:styleId="113111">
    <w:name w:val="بلا قائمة113111"/>
    <w:next w:val="ab"/>
    <w:uiPriority w:val="99"/>
    <w:semiHidden/>
    <w:unhideWhenUsed/>
    <w:rsid w:val="00CC0EF6"/>
  </w:style>
  <w:style w:type="numbering" w:customStyle="1" w:styleId="241111">
    <w:name w:val="بلا قائمة241111"/>
    <w:next w:val="ab"/>
    <w:uiPriority w:val="99"/>
    <w:semiHidden/>
    <w:unhideWhenUsed/>
    <w:rsid w:val="00CC0EF6"/>
  </w:style>
  <w:style w:type="numbering" w:customStyle="1" w:styleId="114111">
    <w:name w:val="بلا قائمة114111"/>
    <w:next w:val="ab"/>
    <w:uiPriority w:val="99"/>
    <w:semiHidden/>
    <w:unhideWhenUsed/>
    <w:rsid w:val="00CC0EF6"/>
  </w:style>
  <w:style w:type="numbering" w:customStyle="1" w:styleId="251111">
    <w:name w:val="بلا قائمة251111"/>
    <w:next w:val="ab"/>
    <w:uiPriority w:val="99"/>
    <w:semiHidden/>
    <w:unhideWhenUsed/>
    <w:rsid w:val="00CC0EF6"/>
  </w:style>
  <w:style w:type="numbering" w:customStyle="1" w:styleId="115111">
    <w:name w:val="بلا قائمة115111"/>
    <w:next w:val="ab"/>
    <w:uiPriority w:val="99"/>
    <w:semiHidden/>
    <w:unhideWhenUsed/>
    <w:rsid w:val="00CC0EF6"/>
  </w:style>
  <w:style w:type="numbering" w:customStyle="1" w:styleId="3011">
    <w:name w:val="بلا قائمة3011"/>
    <w:next w:val="ab"/>
    <w:uiPriority w:val="99"/>
    <w:semiHidden/>
    <w:unhideWhenUsed/>
    <w:rsid w:val="00CC0EF6"/>
  </w:style>
  <w:style w:type="numbering" w:customStyle="1" w:styleId="1201">
    <w:name w:val="بلا قائمة1201"/>
    <w:next w:val="ab"/>
    <w:uiPriority w:val="99"/>
    <w:semiHidden/>
    <w:unhideWhenUsed/>
    <w:rsid w:val="00CC0EF6"/>
  </w:style>
  <w:style w:type="numbering" w:customStyle="1" w:styleId="21011">
    <w:name w:val="بلا قائمة21011"/>
    <w:next w:val="ab"/>
    <w:uiPriority w:val="99"/>
    <w:semiHidden/>
    <w:unhideWhenUsed/>
    <w:rsid w:val="00CC0EF6"/>
  </w:style>
  <w:style w:type="numbering" w:customStyle="1" w:styleId="11101">
    <w:name w:val="بلا قائمة11101"/>
    <w:next w:val="ab"/>
    <w:uiPriority w:val="99"/>
    <w:semiHidden/>
    <w:unhideWhenUsed/>
    <w:rsid w:val="00CC0EF6"/>
  </w:style>
  <w:style w:type="numbering" w:customStyle="1" w:styleId="2141">
    <w:name w:val="بلا قائمة2141"/>
    <w:next w:val="ab"/>
    <w:uiPriority w:val="99"/>
    <w:semiHidden/>
    <w:unhideWhenUsed/>
    <w:rsid w:val="00CC0EF6"/>
  </w:style>
  <w:style w:type="numbering" w:customStyle="1" w:styleId="11141">
    <w:name w:val="بلا قائمة11141"/>
    <w:next w:val="ab"/>
    <w:uiPriority w:val="99"/>
    <w:semiHidden/>
    <w:unhideWhenUsed/>
    <w:rsid w:val="00CC0EF6"/>
  </w:style>
  <w:style w:type="numbering" w:customStyle="1" w:styleId="3311">
    <w:name w:val="بلا قائمة3311"/>
    <w:next w:val="ab"/>
    <w:uiPriority w:val="99"/>
    <w:semiHidden/>
    <w:unhideWhenUsed/>
    <w:rsid w:val="00CC0EF6"/>
  </w:style>
  <w:style w:type="numbering" w:customStyle="1" w:styleId="1231">
    <w:name w:val="بلا قائمة1231"/>
    <w:next w:val="ab"/>
    <w:uiPriority w:val="99"/>
    <w:semiHidden/>
    <w:unhideWhenUsed/>
    <w:rsid w:val="00CC0EF6"/>
  </w:style>
  <w:style w:type="numbering" w:customStyle="1" w:styleId="431">
    <w:name w:val="بلا قائمة431"/>
    <w:next w:val="ab"/>
    <w:uiPriority w:val="99"/>
    <w:semiHidden/>
    <w:unhideWhenUsed/>
    <w:rsid w:val="00CC0EF6"/>
  </w:style>
  <w:style w:type="numbering" w:customStyle="1" w:styleId="1331">
    <w:name w:val="بلا قائمة1331"/>
    <w:next w:val="ab"/>
    <w:uiPriority w:val="99"/>
    <w:semiHidden/>
    <w:unhideWhenUsed/>
    <w:rsid w:val="00CC0EF6"/>
  </w:style>
  <w:style w:type="numbering" w:customStyle="1" w:styleId="531">
    <w:name w:val="بلا قائمة531"/>
    <w:next w:val="ab"/>
    <w:uiPriority w:val="99"/>
    <w:semiHidden/>
    <w:unhideWhenUsed/>
    <w:rsid w:val="00CC0EF6"/>
  </w:style>
  <w:style w:type="numbering" w:customStyle="1" w:styleId="1431">
    <w:name w:val="بلا قائمة1431"/>
    <w:next w:val="ab"/>
    <w:uiPriority w:val="99"/>
    <w:semiHidden/>
    <w:unhideWhenUsed/>
    <w:rsid w:val="00CC0EF6"/>
  </w:style>
  <w:style w:type="numbering" w:customStyle="1" w:styleId="6310">
    <w:name w:val="بلا قائمة631"/>
    <w:next w:val="ab"/>
    <w:uiPriority w:val="99"/>
    <w:semiHidden/>
    <w:unhideWhenUsed/>
    <w:rsid w:val="00CC0EF6"/>
  </w:style>
  <w:style w:type="numbering" w:customStyle="1" w:styleId="1531">
    <w:name w:val="بلا قائمة1531"/>
    <w:next w:val="ab"/>
    <w:uiPriority w:val="99"/>
    <w:semiHidden/>
    <w:unhideWhenUsed/>
    <w:rsid w:val="00CC0EF6"/>
  </w:style>
  <w:style w:type="numbering" w:customStyle="1" w:styleId="731">
    <w:name w:val="بلا قائمة731"/>
    <w:next w:val="ab"/>
    <w:uiPriority w:val="99"/>
    <w:semiHidden/>
    <w:unhideWhenUsed/>
    <w:rsid w:val="00CC0EF6"/>
  </w:style>
  <w:style w:type="numbering" w:customStyle="1" w:styleId="1631">
    <w:name w:val="بلا قائمة1631"/>
    <w:next w:val="ab"/>
    <w:uiPriority w:val="99"/>
    <w:semiHidden/>
    <w:unhideWhenUsed/>
    <w:rsid w:val="00CC0EF6"/>
  </w:style>
  <w:style w:type="numbering" w:customStyle="1" w:styleId="831">
    <w:name w:val="بلا قائمة831"/>
    <w:next w:val="ab"/>
    <w:uiPriority w:val="99"/>
    <w:semiHidden/>
    <w:unhideWhenUsed/>
    <w:rsid w:val="00CC0EF6"/>
  </w:style>
  <w:style w:type="numbering" w:customStyle="1" w:styleId="1731">
    <w:name w:val="بلا قائمة1731"/>
    <w:next w:val="ab"/>
    <w:uiPriority w:val="99"/>
    <w:semiHidden/>
    <w:unhideWhenUsed/>
    <w:rsid w:val="00CC0EF6"/>
  </w:style>
  <w:style w:type="numbering" w:customStyle="1" w:styleId="931">
    <w:name w:val="بلا قائمة931"/>
    <w:next w:val="ab"/>
    <w:uiPriority w:val="99"/>
    <w:semiHidden/>
    <w:unhideWhenUsed/>
    <w:rsid w:val="00CC0EF6"/>
  </w:style>
  <w:style w:type="numbering" w:customStyle="1" w:styleId="1831">
    <w:name w:val="بلا قائمة1831"/>
    <w:next w:val="ab"/>
    <w:uiPriority w:val="99"/>
    <w:semiHidden/>
    <w:unhideWhenUsed/>
    <w:rsid w:val="00CC0EF6"/>
  </w:style>
  <w:style w:type="numbering" w:customStyle="1" w:styleId="1031">
    <w:name w:val="بلا قائمة1031"/>
    <w:next w:val="ab"/>
    <w:uiPriority w:val="99"/>
    <w:semiHidden/>
    <w:unhideWhenUsed/>
    <w:rsid w:val="00CC0EF6"/>
  </w:style>
  <w:style w:type="numbering" w:customStyle="1" w:styleId="1931">
    <w:name w:val="بلا قائمة1931"/>
    <w:next w:val="ab"/>
    <w:uiPriority w:val="99"/>
    <w:semiHidden/>
    <w:unhideWhenUsed/>
    <w:rsid w:val="00CC0EF6"/>
  </w:style>
  <w:style w:type="numbering" w:customStyle="1" w:styleId="2031">
    <w:name w:val="بلا قائمة2031"/>
    <w:next w:val="ab"/>
    <w:uiPriority w:val="99"/>
    <w:semiHidden/>
    <w:unhideWhenUsed/>
    <w:rsid w:val="00CC0EF6"/>
  </w:style>
  <w:style w:type="numbering" w:customStyle="1" w:styleId="11031">
    <w:name w:val="بلا قائمة11031"/>
    <w:next w:val="ab"/>
    <w:uiPriority w:val="99"/>
    <w:semiHidden/>
    <w:unhideWhenUsed/>
    <w:rsid w:val="00CC0EF6"/>
  </w:style>
  <w:style w:type="numbering" w:customStyle="1" w:styleId="21131">
    <w:name w:val="بلا قائمة21131"/>
    <w:next w:val="ab"/>
    <w:uiPriority w:val="99"/>
    <w:semiHidden/>
    <w:unhideWhenUsed/>
    <w:rsid w:val="00CC0EF6"/>
  </w:style>
  <w:style w:type="numbering" w:customStyle="1" w:styleId="111131">
    <w:name w:val="بلا قائمة111131"/>
    <w:next w:val="ab"/>
    <w:uiPriority w:val="99"/>
    <w:semiHidden/>
    <w:unhideWhenUsed/>
    <w:rsid w:val="00CC0EF6"/>
  </w:style>
  <w:style w:type="numbering" w:customStyle="1" w:styleId="2231">
    <w:name w:val="بلا قائمة2231"/>
    <w:next w:val="ab"/>
    <w:uiPriority w:val="99"/>
    <w:semiHidden/>
    <w:unhideWhenUsed/>
    <w:rsid w:val="00CC0EF6"/>
  </w:style>
  <w:style w:type="numbering" w:customStyle="1" w:styleId="11231">
    <w:name w:val="بلا قائمة11231"/>
    <w:next w:val="ab"/>
    <w:uiPriority w:val="99"/>
    <w:semiHidden/>
    <w:unhideWhenUsed/>
    <w:rsid w:val="00CC0EF6"/>
  </w:style>
  <w:style w:type="numbering" w:customStyle="1" w:styleId="2331">
    <w:name w:val="بلا قائمة2331"/>
    <w:next w:val="ab"/>
    <w:uiPriority w:val="99"/>
    <w:semiHidden/>
    <w:unhideWhenUsed/>
    <w:rsid w:val="00CC0EF6"/>
  </w:style>
  <w:style w:type="numbering" w:customStyle="1" w:styleId="11331">
    <w:name w:val="بلا قائمة11331"/>
    <w:next w:val="ab"/>
    <w:uiPriority w:val="99"/>
    <w:semiHidden/>
    <w:unhideWhenUsed/>
    <w:rsid w:val="00CC0EF6"/>
  </w:style>
  <w:style w:type="numbering" w:customStyle="1" w:styleId="2431">
    <w:name w:val="بلا قائمة2431"/>
    <w:next w:val="ab"/>
    <w:uiPriority w:val="99"/>
    <w:semiHidden/>
    <w:unhideWhenUsed/>
    <w:rsid w:val="00CC0EF6"/>
  </w:style>
  <w:style w:type="numbering" w:customStyle="1" w:styleId="11431">
    <w:name w:val="بلا قائمة11431"/>
    <w:next w:val="ab"/>
    <w:uiPriority w:val="99"/>
    <w:semiHidden/>
    <w:unhideWhenUsed/>
    <w:rsid w:val="00CC0EF6"/>
  </w:style>
  <w:style w:type="numbering" w:customStyle="1" w:styleId="2531">
    <w:name w:val="بلا قائمة2531"/>
    <w:next w:val="ab"/>
    <w:uiPriority w:val="99"/>
    <w:semiHidden/>
    <w:unhideWhenUsed/>
    <w:rsid w:val="00CC0EF6"/>
  </w:style>
  <w:style w:type="numbering" w:customStyle="1" w:styleId="11531">
    <w:name w:val="بلا قائمة11531"/>
    <w:next w:val="ab"/>
    <w:uiPriority w:val="99"/>
    <w:semiHidden/>
    <w:unhideWhenUsed/>
    <w:rsid w:val="00CC0EF6"/>
  </w:style>
  <w:style w:type="numbering" w:customStyle="1" w:styleId="2621">
    <w:name w:val="بلا قائمة2621"/>
    <w:next w:val="ab"/>
    <w:uiPriority w:val="99"/>
    <w:semiHidden/>
    <w:unhideWhenUsed/>
    <w:rsid w:val="00CC0EF6"/>
  </w:style>
  <w:style w:type="numbering" w:customStyle="1" w:styleId="11621">
    <w:name w:val="بلا قائمة11621"/>
    <w:next w:val="ab"/>
    <w:uiPriority w:val="99"/>
    <w:semiHidden/>
    <w:unhideWhenUsed/>
    <w:rsid w:val="00CC0EF6"/>
  </w:style>
  <w:style w:type="numbering" w:customStyle="1" w:styleId="2721">
    <w:name w:val="بلا قائمة2721"/>
    <w:next w:val="ab"/>
    <w:uiPriority w:val="99"/>
    <w:semiHidden/>
    <w:unhideWhenUsed/>
    <w:rsid w:val="00CC0EF6"/>
  </w:style>
  <w:style w:type="numbering" w:customStyle="1" w:styleId="11721">
    <w:name w:val="بلا قائمة11721"/>
    <w:next w:val="ab"/>
    <w:uiPriority w:val="99"/>
    <w:semiHidden/>
    <w:unhideWhenUsed/>
    <w:rsid w:val="00CC0EF6"/>
  </w:style>
  <w:style w:type="numbering" w:customStyle="1" w:styleId="2122">
    <w:name w:val="بلا قائمة2122"/>
    <w:next w:val="ab"/>
    <w:uiPriority w:val="99"/>
    <w:semiHidden/>
    <w:unhideWhenUsed/>
    <w:rsid w:val="00CC0EF6"/>
  </w:style>
  <w:style w:type="numbering" w:customStyle="1" w:styleId="11122">
    <w:name w:val="بلا قائمة11122"/>
    <w:next w:val="ab"/>
    <w:uiPriority w:val="99"/>
    <w:semiHidden/>
    <w:unhideWhenUsed/>
    <w:rsid w:val="00CC0EF6"/>
  </w:style>
  <w:style w:type="numbering" w:customStyle="1" w:styleId="3121">
    <w:name w:val="بلا قائمة3121"/>
    <w:next w:val="ab"/>
    <w:uiPriority w:val="99"/>
    <w:semiHidden/>
    <w:unhideWhenUsed/>
    <w:rsid w:val="00CC0EF6"/>
  </w:style>
  <w:style w:type="numbering" w:customStyle="1" w:styleId="12121">
    <w:name w:val="بلا قائمة12121"/>
    <w:next w:val="ab"/>
    <w:uiPriority w:val="99"/>
    <w:semiHidden/>
    <w:unhideWhenUsed/>
    <w:rsid w:val="00CC0EF6"/>
  </w:style>
  <w:style w:type="numbering" w:customStyle="1" w:styleId="4121">
    <w:name w:val="بلا قائمة4121"/>
    <w:next w:val="ab"/>
    <w:uiPriority w:val="99"/>
    <w:semiHidden/>
    <w:unhideWhenUsed/>
    <w:rsid w:val="00CC0EF6"/>
  </w:style>
  <w:style w:type="numbering" w:customStyle="1" w:styleId="13121">
    <w:name w:val="بلا قائمة13121"/>
    <w:next w:val="ab"/>
    <w:uiPriority w:val="99"/>
    <w:semiHidden/>
    <w:unhideWhenUsed/>
    <w:rsid w:val="00CC0EF6"/>
  </w:style>
  <w:style w:type="numbering" w:customStyle="1" w:styleId="5121">
    <w:name w:val="بلا قائمة5121"/>
    <w:next w:val="ab"/>
    <w:uiPriority w:val="99"/>
    <w:semiHidden/>
    <w:unhideWhenUsed/>
    <w:rsid w:val="00CC0EF6"/>
  </w:style>
  <w:style w:type="numbering" w:customStyle="1" w:styleId="14121">
    <w:name w:val="بلا قائمة14121"/>
    <w:next w:val="ab"/>
    <w:uiPriority w:val="99"/>
    <w:semiHidden/>
    <w:unhideWhenUsed/>
    <w:rsid w:val="00CC0EF6"/>
  </w:style>
  <w:style w:type="numbering" w:customStyle="1" w:styleId="6121">
    <w:name w:val="بلا قائمة6121"/>
    <w:next w:val="ab"/>
    <w:uiPriority w:val="99"/>
    <w:semiHidden/>
    <w:unhideWhenUsed/>
    <w:rsid w:val="00CC0EF6"/>
  </w:style>
  <w:style w:type="numbering" w:customStyle="1" w:styleId="15121">
    <w:name w:val="بلا قائمة15121"/>
    <w:next w:val="ab"/>
    <w:uiPriority w:val="99"/>
    <w:semiHidden/>
    <w:unhideWhenUsed/>
    <w:rsid w:val="00CC0EF6"/>
  </w:style>
  <w:style w:type="numbering" w:customStyle="1" w:styleId="7121">
    <w:name w:val="بلا قائمة7121"/>
    <w:next w:val="ab"/>
    <w:uiPriority w:val="99"/>
    <w:semiHidden/>
    <w:unhideWhenUsed/>
    <w:rsid w:val="00CC0EF6"/>
  </w:style>
  <w:style w:type="numbering" w:customStyle="1" w:styleId="16121">
    <w:name w:val="بلا قائمة16121"/>
    <w:next w:val="ab"/>
    <w:uiPriority w:val="99"/>
    <w:semiHidden/>
    <w:unhideWhenUsed/>
    <w:rsid w:val="00CC0EF6"/>
  </w:style>
  <w:style w:type="numbering" w:customStyle="1" w:styleId="8121">
    <w:name w:val="بلا قائمة8121"/>
    <w:next w:val="ab"/>
    <w:uiPriority w:val="99"/>
    <w:semiHidden/>
    <w:unhideWhenUsed/>
    <w:rsid w:val="00CC0EF6"/>
  </w:style>
  <w:style w:type="numbering" w:customStyle="1" w:styleId="17121">
    <w:name w:val="بلا قائمة17121"/>
    <w:next w:val="ab"/>
    <w:uiPriority w:val="99"/>
    <w:semiHidden/>
    <w:unhideWhenUsed/>
    <w:rsid w:val="00CC0EF6"/>
  </w:style>
  <w:style w:type="numbering" w:customStyle="1" w:styleId="9121">
    <w:name w:val="بلا قائمة9121"/>
    <w:next w:val="ab"/>
    <w:uiPriority w:val="99"/>
    <w:semiHidden/>
    <w:unhideWhenUsed/>
    <w:rsid w:val="00CC0EF6"/>
  </w:style>
  <w:style w:type="numbering" w:customStyle="1" w:styleId="18121">
    <w:name w:val="بلا قائمة18121"/>
    <w:next w:val="ab"/>
    <w:uiPriority w:val="99"/>
    <w:semiHidden/>
    <w:unhideWhenUsed/>
    <w:rsid w:val="00CC0EF6"/>
  </w:style>
  <w:style w:type="numbering" w:customStyle="1" w:styleId="10121">
    <w:name w:val="بلا قائمة10121"/>
    <w:next w:val="ab"/>
    <w:uiPriority w:val="99"/>
    <w:semiHidden/>
    <w:unhideWhenUsed/>
    <w:rsid w:val="00CC0EF6"/>
  </w:style>
  <w:style w:type="numbering" w:customStyle="1" w:styleId="19121">
    <w:name w:val="بلا قائمة19121"/>
    <w:next w:val="ab"/>
    <w:uiPriority w:val="99"/>
    <w:semiHidden/>
    <w:unhideWhenUsed/>
    <w:rsid w:val="00CC0EF6"/>
  </w:style>
  <w:style w:type="numbering" w:customStyle="1" w:styleId="20121">
    <w:name w:val="بلا قائمة20121"/>
    <w:next w:val="ab"/>
    <w:uiPriority w:val="99"/>
    <w:semiHidden/>
    <w:unhideWhenUsed/>
    <w:rsid w:val="00CC0EF6"/>
  </w:style>
  <w:style w:type="numbering" w:customStyle="1" w:styleId="110121">
    <w:name w:val="بلا قائمة110121"/>
    <w:next w:val="ab"/>
    <w:uiPriority w:val="99"/>
    <w:semiHidden/>
    <w:unhideWhenUsed/>
    <w:rsid w:val="00CC0EF6"/>
  </w:style>
  <w:style w:type="numbering" w:customStyle="1" w:styleId="211121">
    <w:name w:val="بلا قائمة211121"/>
    <w:next w:val="ab"/>
    <w:uiPriority w:val="99"/>
    <w:semiHidden/>
    <w:unhideWhenUsed/>
    <w:rsid w:val="00CC0EF6"/>
  </w:style>
  <w:style w:type="numbering" w:customStyle="1" w:styleId="1111121">
    <w:name w:val="بلا قائمة1111121"/>
    <w:next w:val="ab"/>
    <w:uiPriority w:val="99"/>
    <w:semiHidden/>
    <w:unhideWhenUsed/>
    <w:rsid w:val="00CC0EF6"/>
  </w:style>
  <w:style w:type="numbering" w:customStyle="1" w:styleId="22121">
    <w:name w:val="بلا قائمة22121"/>
    <w:next w:val="ab"/>
    <w:uiPriority w:val="99"/>
    <w:semiHidden/>
    <w:unhideWhenUsed/>
    <w:rsid w:val="00CC0EF6"/>
  </w:style>
  <w:style w:type="numbering" w:customStyle="1" w:styleId="112121">
    <w:name w:val="بلا قائمة112121"/>
    <w:next w:val="ab"/>
    <w:uiPriority w:val="99"/>
    <w:semiHidden/>
    <w:unhideWhenUsed/>
    <w:rsid w:val="00CC0EF6"/>
  </w:style>
  <w:style w:type="numbering" w:customStyle="1" w:styleId="23121">
    <w:name w:val="بلا قائمة23121"/>
    <w:next w:val="ab"/>
    <w:uiPriority w:val="99"/>
    <w:semiHidden/>
    <w:unhideWhenUsed/>
    <w:rsid w:val="00CC0EF6"/>
  </w:style>
  <w:style w:type="numbering" w:customStyle="1" w:styleId="113121">
    <w:name w:val="بلا قائمة113121"/>
    <w:next w:val="ab"/>
    <w:uiPriority w:val="99"/>
    <w:semiHidden/>
    <w:unhideWhenUsed/>
    <w:rsid w:val="00CC0EF6"/>
  </w:style>
  <w:style w:type="numbering" w:customStyle="1" w:styleId="24121">
    <w:name w:val="بلا قائمة24121"/>
    <w:next w:val="ab"/>
    <w:uiPriority w:val="99"/>
    <w:semiHidden/>
    <w:unhideWhenUsed/>
    <w:rsid w:val="00CC0EF6"/>
  </w:style>
  <w:style w:type="numbering" w:customStyle="1" w:styleId="114121">
    <w:name w:val="بلا قائمة114121"/>
    <w:next w:val="ab"/>
    <w:uiPriority w:val="99"/>
    <w:semiHidden/>
    <w:unhideWhenUsed/>
    <w:rsid w:val="00CC0EF6"/>
  </w:style>
  <w:style w:type="numbering" w:customStyle="1" w:styleId="25121">
    <w:name w:val="بلا قائمة25121"/>
    <w:next w:val="ab"/>
    <w:uiPriority w:val="99"/>
    <w:semiHidden/>
    <w:unhideWhenUsed/>
    <w:rsid w:val="00CC0EF6"/>
  </w:style>
  <w:style w:type="numbering" w:customStyle="1" w:styleId="115121">
    <w:name w:val="بلا قائمة115121"/>
    <w:next w:val="ab"/>
    <w:uiPriority w:val="99"/>
    <w:semiHidden/>
    <w:unhideWhenUsed/>
    <w:rsid w:val="00CC0EF6"/>
  </w:style>
  <w:style w:type="numbering" w:customStyle="1" w:styleId="3411">
    <w:name w:val="بلا قائمة3411"/>
    <w:next w:val="ab"/>
    <w:uiPriority w:val="99"/>
    <w:semiHidden/>
    <w:unhideWhenUsed/>
    <w:rsid w:val="00CC0EF6"/>
  </w:style>
  <w:style w:type="numbering" w:customStyle="1" w:styleId="1241">
    <w:name w:val="بلا قائمة1241"/>
    <w:next w:val="ab"/>
    <w:uiPriority w:val="99"/>
    <w:semiHidden/>
    <w:unhideWhenUsed/>
    <w:rsid w:val="00CC0EF6"/>
  </w:style>
  <w:style w:type="numbering" w:customStyle="1" w:styleId="2151">
    <w:name w:val="بلا قائمة2151"/>
    <w:next w:val="ab"/>
    <w:uiPriority w:val="99"/>
    <w:semiHidden/>
    <w:unhideWhenUsed/>
    <w:rsid w:val="00CC0EF6"/>
  </w:style>
  <w:style w:type="numbering" w:customStyle="1" w:styleId="11151">
    <w:name w:val="بلا قائمة11151"/>
    <w:next w:val="ab"/>
    <w:uiPriority w:val="99"/>
    <w:semiHidden/>
    <w:unhideWhenUsed/>
    <w:rsid w:val="00CC0EF6"/>
  </w:style>
  <w:style w:type="numbering" w:customStyle="1" w:styleId="2161">
    <w:name w:val="بلا قائمة2161"/>
    <w:next w:val="ab"/>
    <w:uiPriority w:val="99"/>
    <w:semiHidden/>
    <w:unhideWhenUsed/>
    <w:rsid w:val="00CC0EF6"/>
  </w:style>
  <w:style w:type="numbering" w:customStyle="1" w:styleId="11161">
    <w:name w:val="بلا قائمة11161"/>
    <w:next w:val="ab"/>
    <w:uiPriority w:val="99"/>
    <w:semiHidden/>
    <w:unhideWhenUsed/>
    <w:rsid w:val="00CC0EF6"/>
  </w:style>
  <w:style w:type="numbering" w:customStyle="1" w:styleId="3511">
    <w:name w:val="بلا قائمة3511"/>
    <w:next w:val="ab"/>
    <w:uiPriority w:val="99"/>
    <w:semiHidden/>
    <w:unhideWhenUsed/>
    <w:rsid w:val="00CC0EF6"/>
  </w:style>
  <w:style w:type="numbering" w:customStyle="1" w:styleId="1251">
    <w:name w:val="بلا قائمة1251"/>
    <w:next w:val="ab"/>
    <w:uiPriority w:val="99"/>
    <w:semiHidden/>
    <w:unhideWhenUsed/>
    <w:rsid w:val="00CC0EF6"/>
  </w:style>
  <w:style w:type="numbering" w:customStyle="1" w:styleId="441">
    <w:name w:val="بلا قائمة441"/>
    <w:next w:val="ab"/>
    <w:uiPriority w:val="99"/>
    <w:semiHidden/>
    <w:unhideWhenUsed/>
    <w:rsid w:val="00CC0EF6"/>
  </w:style>
  <w:style w:type="numbering" w:customStyle="1" w:styleId="1341">
    <w:name w:val="بلا قائمة1341"/>
    <w:next w:val="ab"/>
    <w:uiPriority w:val="99"/>
    <w:semiHidden/>
    <w:unhideWhenUsed/>
    <w:rsid w:val="00CC0EF6"/>
  </w:style>
  <w:style w:type="numbering" w:customStyle="1" w:styleId="541">
    <w:name w:val="بلا قائمة541"/>
    <w:next w:val="ab"/>
    <w:uiPriority w:val="99"/>
    <w:semiHidden/>
    <w:unhideWhenUsed/>
    <w:rsid w:val="00CC0EF6"/>
  </w:style>
  <w:style w:type="numbering" w:customStyle="1" w:styleId="1441">
    <w:name w:val="بلا قائمة1441"/>
    <w:next w:val="ab"/>
    <w:uiPriority w:val="99"/>
    <w:semiHidden/>
    <w:unhideWhenUsed/>
    <w:rsid w:val="00CC0EF6"/>
  </w:style>
  <w:style w:type="numbering" w:customStyle="1" w:styleId="641">
    <w:name w:val="بلا قائمة641"/>
    <w:next w:val="ab"/>
    <w:uiPriority w:val="99"/>
    <w:semiHidden/>
    <w:unhideWhenUsed/>
    <w:rsid w:val="00CC0EF6"/>
  </w:style>
  <w:style w:type="numbering" w:customStyle="1" w:styleId="1541">
    <w:name w:val="بلا قائمة1541"/>
    <w:next w:val="ab"/>
    <w:uiPriority w:val="99"/>
    <w:semiHidden/>
    <w:unhideWhenUsed/>
    <w:rsid w:val="00CC0EF6"/>
  </w:style>
  <w:style w:type="numbering" w:customStyle="1" w:styleId="741">
    <w:name w:val="بلا قائمة741"/>
    <w:next w:val="ab"/>
    <w:uiPriority w:val="99"/>
    <w:semiHidden/>
    <w:unhideWhenUsed/>
    <w:rsid w:val="00CC0EF6"/>
  </w:style>
  <w:style w:type="numbering" w:customStyle="1" w:styleId="1641">
    <w:name w:val="بلا قائمة1641"/>
    <w:next w:val="ab"/>
    <w:uiPriority w:val="99"/>
    <w:semiHidden/>
    <w:unhideWhenUsed/>
    <w:rsid w:val="00CC0EF6"/>
  </w:style>
  <w:style w:type="numbering" w:customStyle="1" w:styleId="841">
    <w:name w:val="بلا قائمة841"/>
    <w:next w:val="ab"/>
    <w:uiPriority w:val="99"/>
    <w:semiHidden/>
    <w:unhideWhenUsed/>
    <w:rsid w:val="00CC0EF6"/>
  </w:style>
  <w:style w:type="numbering" w:customStyle="1" w:styleId="1741">
    <w:name w:val="بلا قائمة1741"/>
    <w:next w:val="ab"/>
    <w:uiPriority w:val="99"/>
    <w:semiHidden/>
    <w:unhideWhenUsed/>
    <w:rsid w:val="00CC0EF6"/>
  </w:style>
  <w:style w:type="numbering" w:customStyle="1" w:styleId="941">
    <w:name w:val="بلا قائمة941"/>
    <w:next w:val="ab"/>
    <w:uiPriority w:val="99"/>
    <w:semiHidden/>
    <w:unhideWhenUsed/>
    <w:rsid w:val="00CC0EF6"/>
  </w:style>
  <w:style w:type="numbering" w:customStyle="1" w:styleId="1841">
    <w:name w:val="بلا قائمة1841"/>
    <w:next w:val="ab"/>
    <w:uiPriority w:val="99"/>
    <w:semiHidden/>
    <w:unhideWhenUsed/>
    <w:rsid w:val="00CC0EF6"/>
  </w:style>
  <w:style w:type="numbering" w:customStyle="1" w:styleId="1041">
    <w:name w:val="بلا قائمة1041"/>
    <w:next w:val="ab"/>
    <w:uiPriority w:val="99"/>
    <w:semiHidden/>
    <w:unhideWhenUsed/>
    <w:rsid w:val="00CC0EF6"/>
  </w:style>
  <w:style w:type="numbering" w:customStyle="1" w:styleId="1941">
    <w:name w:val="بلا قائمة1941"/>
    <w:next w:val="ab"/>
    <w:uiPriority w:val="99"/>
    <w:semiHidden/>
    <w:unhideWhenUsed/>
    <w:rsid w:val="00CC0EF6"/>
  </w:style>
  <w:style w:type="numbering" w:customStyle="1" w:styleId="2041">
    <w:name w:val="بلا قائمة2041"/>
    <w:next w:val="ab"/>
    <w:uiPriority w:val="99"/>
    <w:semiHidden/>
    <w:unhideWhenUsed/>
    <w:rsid w:val="00CC0EF6"/>
  </w:style>
  <w:style w:type="numbering" w:customStyle="1" w:styleId="11041">
    <w:name w:val="بلا قائمة11041"/>
    <w:next w:val="ab"/>
    <w:uiPriority w:val="99"/>
    <w:semiHidden/>
    <w:unhideWhenUsed/>
    <w:rsid w:val="00CC0EF6"/>
  </w:style>
  <w:style w:type="numbering" w:customStyle="1" w:styleId="21141">
    <w:name w:val="بلا قائمة21141"/>
    <w:next w:val="ab"/>
    <w:uiPriority w:val="99"/>
    <w:semiHidden/>
    <w:unhideWhenUsed/>
    <w:rsid w:val="00CC0EF6"/>
  </w:style>
  <w:style w:type="numbering" w:customStyle="1" w:styleId="111141">
    <w:name w:val="بلا قائمة111141"/>
    <w:next w:val="ab"/>
    <w:uiPriority w:val="99"/>
    <w:semiHidden/>
    <w:unhideWhenUsed/>
    <w:rsid w:val="00CC0EF6"/>
  </w:style>
  <w:style w:type="numbering" w:customStyle="1" w:styleId="2241">
    <w:name w:val="بلا قائمة2241"/>
    <w:next w:val="ab"/>
    <w:uiPriority w:val="99"/>
    <w:semiHidden/>
    <w:unhideWhenUsed/>
    <w:rsid w:val="00CC0EF6"/>
  </w:style>
  <w:style w:type="numbering" w:customStyle="1" w:styleId="11241">
    <w:name w:val="بلا قائمة11241"/>
    <w:next w:val="ab"/>
    <w:uiPriority w:val="99"/>
    <w:semiHidden/>
    <w:unhideWhenUsed/>
    <w:rsid w:val="00CC0EF6"/>
  </w:style>
  <w:style w:type="numbering" w:customStyle="1" w:styleId="2341">
    <w:name w:val="بلا قائمة2341"/>
    <w:next w:val="ab"/>
    <w:uiPriority w:val="99"/>
    <w:semiHidden/>
    <w:unhideWhenUsed/>
    <w:rsid w:val="00CC0EF6"/>
  </w:style>
  <w:style w:type="numbering" w:customStyle="1" w:styleId="11341">
    <w:name w:val="بلا قائمة11341"/>
    <w:next w:val="ab"/>
    <w:uiPriority w:val="99"/>
    <w:semiHidden/>
    <w:unhideWhenUsed/>
    <w:rsid w:val="00CC0EF6"/>
  </w:style>
  <w:style w:type="numbering" w:customStyle="1" w:styleId="2441">
    <w:name w:val="بلا قائمة2441"/>
    <w:next w:val="ab"/>
    <w:uiPriority w:val="99"/>
    <w:semiHidden/>
    <w:unhideWhenUsed/>
    <w:rsid w:val="00CC0EF6"/>
  </w:style>
  <w:style w:type="numbering" w:customStyle="1" w:styleId="11441">
    <w:name w:val="بلا قائمة11441"/>
    <w:next w:val="ab"/>
    <w:uiPriority w:val="99"/>
    <w:semiHidden/>
    <w:unhideWhenUsed/>
    <w:rsid w:val="00CC0EF6"/>
  </w:style>
  <w:style w:type="numbering" w:customStyle="1" w:styleId="2541">
    <w:name w:val="بلا قائمة2541"/>
    <w:next w:val="ab"/>
    <w:uiPriority w:val="99"/>
    <w:semiHidden/>
    <w:unhideWhenUsed/>
    <w:rsid w:val="00CC0EF6"/>
  </w:style>
  <w:style w:type="numbering" w:customStyle="1" w:styleId="11541">
    <w:name w:val="بلا قائمة11541"/>
    <w:next w:val="ab"/>
    <w:uiPriority w:val="99"/>
    <w:semiHidden/>
    <w:unhideWhenUsed/>
    <w:rsid w:val="00CC0EF6"/>
  </w:style>
  <w:style w:type="numbering" w:customStyle="1" w:styleId="263">
    <w:name w:val="بلا قائمة263"/>
    <w:next w:val="ab"/>
    <w:uiPriority w:val="99"/>
    <w:semiHidden/>
    <w:unhideWhenUsed/>
    <w:rsid w:val="00CC0EF6"/>
  </w:style>
  <w:style w:type="numbering" w:customStyle="1" w:styleId="1163">
    <w:name w:val="بلا قائمة1163"/>
    <w:next w:val="ab"/>
    <w:uiPriority w:val="99"/>
    <w:semiHidden/>
    <w:unhideWhenUsed/>
    <w:rsid w:val="00CC0EF6"/>
  </w:style>
  <w:style w:type="numbering" w:customStyle="1" w:styleId="273">
    <w:name w:val="بلا قائمة273"/>
    <w:next w:val="ab"/>
    <w:uiPriority w:val="99"/>
    <w:semiHidden/>
    <w:unhideWhenUsed/>
    <w:rsid w:val="00CC0EF6"/>
  </w:style>
  <w:style w:type="numbering" w:customStyle="1" w:styleId="1173">
    <w:name w:val="بلا قائمة1173"/>
    <w:next w:val="ab"/>
    <w:uiPriority w:val="99"/>
    <w:semiHidden/>
    <w:unhideWhenUsed/>
    <w:rsid w:val="00CC0EF6"/>
  </w:style>
  <w:style w:type="numbering" w:customStyle="1" w:styleId="2123">
    <w:name w:val="بلا قائمة2123"/>
    <w:next w:val="ab"/>
    <w:uiPriority w:val="99"/>
    <w:semiHidden/>
    <w:unhideWhenUsed/>
    <w:rsid w:val="00CC0EF6"/>
  </w:style>
  <w:style w:type="numbering" w:customStyle="1" w:styleId="11123">
    <w:name w:val="بلا قائمة11123"/>
    <w:next w:val="ab"/>
    <w:uiPriority w:val="99"/>
    <w:semiHidden/>
    <w:unhideWhenUsed/>
    <w:rsid w:val="00CC0EF6"/>
  </w:style>
  <w:style w:type="numbering" w:customStyle="1" w:styleId="313">
    <w:name w:val="بلا قائمة313"/>
    <w:next w:val="ab"/>
    <w:uiPriority w:val="99"/>
    <w:semiHidden/>
    <w:unhideWhenUsed/>
    <w:rsid w:val="00CC0EF6"/>
  </w:style>
  <w:style w:type="numbering" w:customStyle="1" w:styleId="1213">
    <w:name w:val="بلا قائمة1213"/>
    <w:next w:val="ab"/>
    <w:uiPriority w:val="99"/>
    <w:semiHidden/>
    <w:unhideWhenUsed/>
    <w:rsid w:val="00CC0EF6"/>
  </w:style>
  <w:style w:type="numbering" w:customStyle="1" w:styleId="413">
    <w:name w:val="بلا قائمة413"/>
    <w:next w:val="ab"/>
    <w:uiPriority w:val="99"/>
    <w:semiHidden/>
    <w:unhideWhenUsed/>
    <w:rsid w:val="00CC0EF6"/>
  </w:style>
  <w:style w:type="numbering" w:customStyle="1" w:styleId="1313">
    <w:name w:val="بلا قائمة1313"/>
    <w:next w:val="ab"/>
    <w:uiPriority w:val="99"/>
    <w:semiHidden/>
    <w:unhideWhenUsed/>
    <w:rsid w:val="00CC0EF6"/>
  </w:style>
  <w:style w:type="numbering" w:customStyle="1" w:styleId="513">
    <w:name w:val="بلا قائمة513"/>
    <w:next w:val="ab"/>
    <w:uiPriority w:val="99"/>
    <w:semiHidden/>
    <w:unhideWhenUsed/>
    <w:rsid w:val="00CC0EF6"/>
  </w:style>
  <w:style w:type="numbering" w:customStyle="1" w:styleId="1413">
    <w:name w:val="بلا قائمة1413"/>
    <w:next w:val="ab"/>
    <w:uiPriority w:val="99"/>
    <w:semiHidden/>
    <w:unhideWhenUsed/>
    <w:rsid w:val="00CC0EF6"/>
  </w:style>
  <w:style w:type="numbering" w:customStyle="1" w:styleId="613">
    <w:name w:val="بلا قائمة613"/>
    <w:next w:val="ab"/>
    <w:uiPriority w:val="99"/>
    <w:semiHidden/>
    <w:unhideWhenUsed/>
    <w:rsid w:val="00CC0EF6"/>
  </w:style>
  <w:style w:type="numbering" w:customStyle="1" w:styleId="1513">
    <w:name w:val="بلا قائمة1513"/>
    <w:next w:val="ab"/>
    <w:uiPriority w:val="99"/>
    <w:semiHidden/>
    <w:unhideWhenUsed/>
    <w:rsid w:val="00CC0EF6"/>
  </w:style>
  <w:style w:type="numbering" w:customStyle="1" w:styleId="713">
    <w:name w:val="بلا قائمة713"/>
    <w:next w:val="ab"/>
    <w:uiPriority w:val="99"/>
    <w:semiHidden/>
    <w:unhideWhenUsed/>
    <w:rsid w:val="00CC0EF6"/>
  </w:style>
  <w:style w:type="numbering" w:customStyle="1" w:styleId="1613">
    <w:name w:val="بلا قائمة1613"/>
    <w:next w:val="ab"/>
    <w:uiPriority w:val="99"/>
    <w:semiHidden/>
    <w:unhideWhenUsed/>
    <w:rsid w:val="00CC0EF6"/>
  </w:style>
  <w:style w:type="numbering" w:customStyle="1" w:styleId="813">
    <w:name w:val="بلا قائمة813"/>
    <w:next w:val="ab"/>
    <w:uiPriority w:val="99"/>
    <w:semiHidden/>
    <w:unhideWhenUsed/>
    <w:rsid w:val="00CC0EF6"/>
  </w:style>
  <w:style w:type="numbering" w:customStyle="1" w:styleId="1713">
    <w:name w:val="بلا قائمة1713"/>
    <w:next w:val="ab"/>
    <w:uiPriority w:val="99"/>
    <w:semiHidden/>
    <w:unhideWhenUsed/>
    <w:rsid w:val="00CC0EF6"/>
  </w:style>
  <w:style w:type="numbering" w:customStyle="1" w:styleId="913">
    <w:name w:val="بلا قائمة913"/>
    <w:next w:val="ab"/>
    <w:uiPriority w:val="99"/>
    <w:semiHidden/>
    <w:unhideWhenUsed/>
    <w:rsid w:val="00CC0EF6"/>
  </w:style>
  <w:style w:type="numbering" w:customStyle="1" w:styleId="1813">
    <w:name w:val="بلا قائمة1813"/>
    <w:next w:val="ab"/>
    <w:uiPriority w:val="99"/>
    <w:semiHidden/>
    <w:unhideWhenUsed/>
    <w:rsid w:val="00CC0EF6"/>
  </w:style>
  <w:style w:type="numbering" w:customStyle="1" w:styleId="1013">
    <w:name w:val="بلا قائمة1013"/>
    <w:next w:val="ab"/>
    <w:uiPriority w:val="99"/>
    <w:semiHidden/>
    <w:unhideWhenUsed/>
    <w:rsid w:val="00CC0EF6"/>
  </w:style>
  <w:style w:type="numbering" w:customStyle="1" w:styleId="1913">
    <w:name w:val="بلا قائمة1913"/>
    <w:next w:val="ab"/>
    <w:uiPriority w:val="99"/>
    <w:semiHidden/>
    <w:unhideWhenUsed/>
    <w:rsid w:val="00CC0EF6"/>
  </w:style>
  <w:style w:type="numbering" w:customStyle="1" w:styleId="2013">
    <w:name w:val="بلا قائمة2013"/>
    <w:next w:val="ab"/>
    <w:uiPriority w:val="99"/>
    <w:semiHidden/>
    <w:unhideWhenUsed/>
    <w:rsid w:val="00CC0EF6"/>
  </w:style>
  <w:style w:type="numbering" w:customStyle="1" w:styleId="11013">
    <w:name w:val="بلا قائمة11013"/>
    <w:next w:val="ab"/>
    <w:uiPriority w:val="99"/>
    <w:semiHidden/>
    <w:unhideWhenUsed/>
    <w:rsid w:val="00CC0EF6"/>
  </w:style>
  <w:style w:type="numbering" w:customStyle="1" w:styleId="21113">
    <w:name w:val="بلا قائمة21113"/>
    <w:next w:val="ab"/>
    <w:uiPriority w:val="99"/>
    <w:semiHidden/>
    <w:unhideWhenUsed/>
    <w:rsid w:val="00CC0EF6"/>
  </w:style>
  <w:style w:type="numbering" w:customStyle="1" w:styleId="111113">
    <w:name w:val="بلا قائمة111113"/>
    <w:next w:val="ab"/>
    <w:uiPriority w:val="99"/>
    <w:semiHidden/>
    <w:unhideWhenUsed/>
    <w:rsid w:val="00CC0EF6"/>
  </w:style>
  <w:style w:type="numbering" w:customStyle="1" w:styleId="2213">
    <w:name w:val="بلا قائمة2213"/>
    <w:next w:val="ab"/>
    <w:uiPriority w:val="99"/>
    <w:semiHidden/>
    <w:unhideWhenUsed/>
    <w:rsid w:val="00CC0EF6"/>
  </w:style>
  <w:style w:type="numbering" w:customStyle="1" w:styleId="11213">
    <w:name w:val="بلا قائمة11213"/>
    <w:next w:val="ab"/>
    <w:uiPriority w:val="99"/>
    <w:semiHidden/>
    <w:unhideWhenUsed/>
    <w:rsid w:val="00CC0EF6"/>
  </w:style>
  <w:style w:type="numbering" w:customStyle="1" w:styleId="2313">
    <w:name w:val="بلا قائمة2313"/>
    <w:next w:val="ab"/>
    <w:uiPriority w:val="99"/>
    <w:semiHidden/>
    <w:unhideWhenUsed/>
    <w:rsid w:val="00CC0EF6"/>
  </w:style>
  <w:style w:type="numbering" w:customStyle="1" w:styleId="11313">
    <w:name w:val="بلا قائمة11313"/>
    <w:next w:val="ab"/>
    <w:uiPriority w:val="99"/>
    <w:semiHidden/>
    <w:unhideWhenUsed/>
    <w:rsid w:val="00CC0EF6"/>
  </w:style>
  <w:style w:type="numbering" w:customStyle="1" w:styleId="2413">
    <w:name w:val="بلا قائمة2413"/>
    <w:next w:val="ab"/>
    <w:uiPriority w:val="99"/>
    <w:semiHidden/>
    <w:unhideWhenUsed/>
    <w:rsid w:val="00CC0EF6"/>
  </w:style>
  <w:style w:type="numbering" w:customStyle="1" w:styleId="11413">
    <w:name w:val="بلا قائمة11413"/>
    <w:next w:val="ab"/>
    <w:uiPriority w:val="99"/>
    <w:semiHidden/>
    <w:unhideWhenUsed/>
    <w:rsid w:val="00CC0EF6"/>
  </w:style>
  <w:style w:type="numbering" w:customStyle="1" w:styleId="2513">
    <w:name w:val="بلا قائمة2513"/>
    <w:next w:val="ab"/>
    <w:uiPriority w:val="99"/>
    <w:semiHidden/>
    <w:unhideWhenUsed/>
    <w:rsid w:val="00CC0EF6"/>
  </w:style>
  <w:style w:type="numbering" w:customStyle="1" w:styleId="11513">
    <w:name w:val="بلا قائمة11513"/>
    <w:next w:val="ab"/>
    <w:uiPriority w:val="99"/>
    <w:semiHidden/>
    <w:unhideWhenUsed/>
    <w:rsid w:val="00CC0EF6"/>
  </w:style>
  <w:style w:type="numbering" w:customStyle="1" w:styleId="3611">
    <w:name w:val="بلا قائمة3611"/>
    <w:next w:val="ab"/>
    <w:uiPriority w:val="99"/>
    <w:semiHidden/>
    <w:unhideWhenUsed/>
    <w:rsid w:val="00CC0EF6"/>
  </w:style>
  <w:style w:type="numbering" w:customStyle="1" w:styleId="1261">
    <w:name w:val="بلا قائمة1261"/>
    <w:next w:val="ab"/>
    <w:uiPriority w:val="99"/>
    <w:semiHidden/>
    <w:unhideWhenUsed/>
    <w:rsid w:val="00CC0EF6"/>
  </w:style>
  <w:style w:type="numbering" w:customStyle="1" w:styleId="2171">
    <w:name w:val="بلا قائمة2171"/>
    <w:next w:val="ab"/>
    <w:uiPriority w:val="99"/>
    <w:semiHidden/>
    <w:unhideWhenUsed/>
    <w:rsid w:val="00CC0EF6"/>
  </w:style>
  <w:style w:type="numbering" w:customStyle="1" w:styleId="11171">
    <w:name w:val="بلا قائمة11171"/>
    <w:next w:val="ab"/>
    <w:uiPriority w:val="99"/>
    <w:semiHidden/>
    <w:unhideWhenUsed/>
    <w:rsid w:val="00CC0EF6"/>
  </w:style>
  <w:style w:type="numbering" w:customStyle="1" w:styleId="2181">
    <w:name w:val="بلا قائمة2181"/>
    <w:next w:val="ab"/>
    <w:uiPriority w:val="99"/>
    <w:semiHidden/>
    <w:unhideWhenUsed/>
    <w:rsid w:val="00CC0EF6"/>
  </w:style>
  <w:style w:type="numbering" w:customStyle="1" w:styleId="11181">
    <w:name w:val="بلا قائمة11181"/>
    <w:next w:val="ab"/>
    <w:uiPriority w:val="99"/>
    <w:semiHidden/>
    <w:unhideWhenUsed/>
    <w:rsid w:val="00CC0EF6"/>
  </w:style>
  <w:style w:type="numbering" w:customStyle="1" w:styleId="3711">
    <w:name w:val="بلا قائمة3711"/>
    <w:next w:val="ab"/>
    <w:uiPriority w:val="99"/>
    <w:semiHidden/>
    <w:unhideWhenUsed/>
    <w:rsid w:val="00CC0EF6"/>
  </w:style>
  <w:style w:type="numbering" w:customStyle="1" w:styleId="1271">
    <w:name w:val="بلا قائمة1271"/>
    <w:next w:val="ab"/>
    <w:uiPriority w:val="99"/>
    <w:semiHidden/>
    <w:unhideWhenUsed/>
    <w:rsid w:val="00CC0EF6"/>
  </w:style>
  <w:style w:type="numbering" w:customStyle="1" w:styleId="451">
    <w:name w:val="بلا قائمة451"/>
    <w:next w:val="ab"/>
    <w:uiPriority w:val="99"/>
    <w:semiHidden/>
    <w:unhideWhenUsed/>
    <w:rsid w:val="00CC0EF6"/>
  </w:style>
  <w:style w:type="numbering" w:customStyle="1" w:styleId="1351">
    <w:name w:val="بلا قائمة1351"/>
    <w:next w:val="ab"/>
    <w:uiPriority w:val="99"/>
    <w:semiHidden/>
    <w:unhideWhenUsed/>
    <w:rsid w:val="00CC0EF6"/>
  </w:style>
  <w:style w:type="numbering" w:customStyle="1" w:styleId="5510">
    <w:name w:val="بلا قائمة551"/>
    <w:next w:val="ab"/>
    <w:uiPriority w:val="99"/>
    <w:semiHidden/>
    <w:unhideWhenUsed/>
    <w:rsid w:val="00CC0EF6"/>
  </w:style>
  <w:style w:type="numbering" w:customStyle="1" w:styleId="1451">
    <w:name w:val="بلا قائمة1451"/>
    <w:next w:val="ab"/>
    <w:uiPriority w:val="99"/>
    <w:semiHidden/>
    <w:unhideWhenUsed/>
    <w:rsid w:val="00CC0EF6"/>
  </w:style>
  <w:style w:type="numbering" w:customStyle="1" w:styleId="651">
    <w:name w:val="بلا قائمة651"/>
    <w:next w:val="ab"/>
    <w:uiPriority w:val="99"/>
    <w:semiHidden/>
    <w:unhideWhenUsed/>
    <w:rsid w:val="00CC0EF6"/>
  </w:style>
  <w:style w:type="numbering" w:customStyle="1" w:styleId="1551">
    <w:name w:val="بلا قائمة1551"/>
    <w:next w:val="ab"/>
    <w:uiPriority w:val="99"/>
    <w:semiHidden/>
    <w:unhideWhenUsed/>
    <w:rsid w:val="00CC0EF6"/>
  </w:style>
  <w:style w:type="numbering" w:customStyle="1" w:styleId="751">
    <w:name w:val="بلا قائمة751"/>
    <w:next w:val="ab"/>
    <w:uiPriority w:val="99"/>
    <w:semiHidden/>
    <w:unhideWhenUsed/>
    <w:rsid w:val="00CC0EF6"/>
  </w:style>
  <w:style w:type="numbering" w:customStyle="1" w:styleId="1651">
    <w:name w:val="بلا قائمة1651"/>
    <w:next w:val="ab"/>
    <w:uiPriority w:val="99"/>
    <w:semiHidden/>
    <w:unhideWhenUsed/>
    <w:rsid w:val="00CC0EF6"/>
  </w:style>
  <w:style w:type="numbering" w:customStyle="1" w:styleId="851">
    <w:name w:val="بلا قائمة851"/>
    <w:next w:val="ab"/>
    <w:uiPriority w:val="99"/>
    <w:semiHidden/>
    <w:unhideWhenUsed/>
    <w:rsid w:val="00CC0EF6"/>
  </w:style>
  <w:style w:type="numbering" w:customStyle="1" w:styleId="1751">
    <w:name w:val="بلا قائمة1751"/>
    <w:next w:val="ab"/>
    <w:uiPriority w:val="99"/>
    <w:semiHidden/>
    <w:unhideWhenUsed/>
    <w:rsid w:val="00CC0EF6"/>
  </w:style>
  <w:style w:type="numbering" w:customStyle="1" w:styleId="951">
    <w:name w:val="بلا قائمة951"/>
    <w:next w:val="ab"/>
    <w:uiPriority w:val="99"/>
    <w:semiHidden/>
    <w:unhideWhenUsed/>
    <w:rsid w:val="00CC0EF6"/>
  </w:style>
  <w:style w:type="numbering" w:customStyle="1" w:styleId="1851">
    <w:name w:val="بلا قائمة1851"/>
    <w:next w:val="ab"/>
    <w:uiPriority w:val="99"/>
    <w:semiHidden/>
    <w:unhideWhenUsed/>
    <w:rsid w:val="00CC0EF6"/>
  </w:style>
  <w:style w:type="numbering" w:customStyle="1" w:styleId="1051">
    <w:name w:val="بلا قائمة1051"/>
    <w:next w:val="ab"/>
    <w:uiPriority w:val="99"/>
    <w:semiHidden/>
    <w:unhideWhenUsed/>
    <w:rsid w:val="00CC0EF6"/>
  </w:style>
  <w:style w:type="numbering" w:customStyle="1" w:styleId="1951">
    <w:name w:val="بلا قائمة1951"/>
    <w:next w:val="ab"/>
    <w:uiPriority w:val="99"/>
    <w:semiHidden/>
    <w:unhideWhenUsed/>
    <w:rsid w:val="00CC0EF6"/>
  </w:style>
  <w:style w:type="numbering" w:customStyle="1" w:styleId="2051">
    <w:name w:val="بلا قائمة2051"/>
    <w:next w:val="ab"/>
    <w:uiPriority w:val="99"/>
    <w:semiHidden/>
    <w:unhideWhenUsed/>
    <w:rsid w:val="00CC0EF6"/>
  </w:style>
  <w:style w:type="numbering" w:customStyle="1" w:styleId="11051">
    <w:name w:val="بلا قائمة11051"/>
    <w:next w:val="ab"/>
    <w:uiPriority w:val="99"/>
    <w:semiHidden/>
    <w:unhideWhenUsed/>
    <w:rsid w:val="00CC0EF6"/>
  </w:style>
  <w:style w:type="numbering" w:customStyle="1" w:styleId="21151">
    <w:name w:val="بلا قائمة21151"/>
    <w:next w:val="ab"/>
    <w:uiPriority w:val="99"/>
    <w:semiHidden/>
    <w:unhideWhenUsed/>
    <w:rsid w:val="00CC0EF6"/>
  </w:style>
  <w:style w:type="numbering" w:customStyle="1" w:styleId="111151">
    <w:name w:val="بلا قائمة111151"/>
    <w:next w:val="ab"/>
    <w:uiPriority w:val="99"/>
    <w:semiHidden/>
    <w:unhideWhenUsed/>
    <w:rsid w:val="00CC0EF6"/>
  </w:style>
  <w:style w:type="numbering" w:customStyle="1" w:styleId="2251">
    <w:name w:val="بلا قائمة2251"/>
    <w:next w:val="ab"/>
    <w:uiPriority w:val="99"/>
    <w:semiHidden/>
    <w:unhideWhenUsed/>
    <w:rsid w:val="00CC0EF6"/>
  </w:style>
  <w:style w:type="numbering" w:customStyle="1" w:styleId="11251">
    <w:name w:val="بلا قائمة11251"/>
    <w:next w:val="ab"/>
    <w:uiPriority w:val="99"/>
    <w:semiHidden/>
    <w:unhideWhenUsed/>
    <w:rsid w:val="00CC0EF6"/>
  </w:style>
  <w:style w:type="numbering" w:customStyle="1" w:styleId="2351">
    <w:name w:val="بلا قائمة2351"/>
    <w:next w:val="ab"/>
    <w:uiPriority w:val="99"/>
    <w:semiHidden/>
    <w:unhideWhenUsed/>
    <w:rsid w:val="00CC0EF6"/>
  </w:style>
  <w:style w:type="numbering" w:customStyle="1" w:styleId="11351">
    <w:name w:val="بلا قائمة11351"/>
    <w:next w:val="ab"/>
    <w:uiPriority w:val="99"/>
    <w:semiHidden/>
    <w:unhideWhenUsed/>
    <w:rsid w:val="00CC0EF6"/>
  </w:style>
  <w:style w:type="numbering" w:customStyle="1" w:styleId="2451">
    <w:name w:val="بلا قائمة2451"/>
    <w:next w:val="ab"/>
    <w:uiPriority w:val="99"/>
    <w:semiHidden/>
    <w:unhideWhenUsed/>
    <w:rsid w:val="00CC0EF6"/>
  </w:style>
  <w:style w:type="numbering" w:customStyle="1" w:styleId="11451">
    <w:name w:val="بلا قائمة11451"/>
    <w:next w:val="ab"/>
    <w:uiPriority w:val="99"/>
    <w:semiHidden/>
    <w:unhideWhenUsed/>
    <w:rsid w:val="00CC0EF6"/>
  </w:style>
  <w:style w:type="numbering" w:customStyle="1" w:styleId="2551">
    <w:name w:val="بلا قائمة2551"/>
    <w:next w:val="ab"/>
    <w:uiPriority w:val="99"/>
    <w:semiHidden/>
    <w:unhideWhenUsed/>
    <w:rsid w:val="00CC0EF6"/>
  </w:style>
  <w:style w:type="numbering" w:customStyle="1" w:styleId="11551">
    <w:name w:val="بلا قائمة11551"/>
    <w:next w:val="ab"/>
    <w:uiPriority w:val="99"/>
    <w:semiHidden/>
    <w:unhideWhenUsed/>
    <w:rsid w:val="00CC0EF6"/>
  </w:style>
  <w:style w:type="numbering" w:customStyle="1" w:styleId="264">
    <w:name w:val="بلا قائمة264"/>
    <w:next w:val="ab"/>
    <w:uiPriority w:val="99"/>
    <w:semiHidden/>
    <w:unhideWhenUsed/>
    <w:rsid w:val="00CC0EF6"/>
  </w:style>
  <w:style w:type="numbering" w:customStyle="1" w:styleId="1164">
    <w:name w:val="بلا قائمة1164"/>
    <w:next w:val="ab"/>
    <w:uiPriority w:val="99"/>
    <w:semiHidden/>
    <w:unhideWhenUsed/>
    <w:rsid w:val="00CC0EF6"/>
  </w:style>
  <w:style w:type="numbering" w:customStyle="1" w:styleId="274">
    <w:name w:val="بلا قائمة274"/>
    <w:next w:val="ab"/>
    <w:uiPriority w:val="99"/>
    <w:semiHidden/>
    <w:unhideWhenUsed/>
    <w:rsid w:val="00CC0EF6"/>
  </w:style>
  <w:style w:type="numbering" w:customStyle="1" w:styleId="1174">
    <w:name w:val="بلا قائمة1174"/>
    <w:next w:val="ab"/>
    <w:uiPriority w:val="99"/>
    <w:semiHidden/>
    <w:unhideWhenUsed/>
    <w:rsid w:val="00CC0EF6"/>
  </w:style>
  <w:style w:type="numbering" w:customStyle="1" w:styleId="2124">
    <w:name w:val="بلا قائمة2124"/>
    <w:next w:val="ab"/>
    <w:uiPriority w:val="99"/>
    <w:semiHidden/>
    <w:unhideWhenUsed/>
    <w:rsid w:val="00CC0EF6"/>
  </w:style>
  <w:style w:type="numbering" w:customStyle="1" w:styleId="11124">
    <w:name w:val="بلا قائمة11124"/>
    <w:next w:val="ab"/>
    <w:uiPriority w:val="99"/>
    <w:semiHidden/>
    <w:unhideWhenUsed/>
    <w:rsid w:val="00CC0EF6"/>
  </w:style>
  <w:style w:type="numbering" w:customStyle="1" w:styleId="314">
    <w:name w:val="بلا قائمة314"/>
    <w:next w:val="ab"/>
    <w:uiPriority w:val="99"/>
    <w:semiHidden/>
    <w:unhideWhenUsed/>
    <w:rsid w:val="00CC0EF6"/>
  </w:style>
  <w:style w:type="numbering" w:customStyle="1" w:styleId="1214">
    <w:name w:val="بلا قائمة1214"/>
    <w:next w:val="ab"/>
    <w:uiPriority w:val="99"/>
    <w:semiHidden/>
    <w:unhideWhenUsed/>
    <w:rsid w:val="00CC0EF6"/>
  </w:style>
  <w:style w:type="numbering" w:customStyle="1" w:styleId="414">
    <w:name w:val="بلا قائمة414"/>
    <w:next w:val="ab"/>
    <w:uiPriority w:val="99"/>
    <w:semiHidden/>
    <w:unhideWhenUsed/>
    <w:rsid w:val="00CC0EF6"/>
  </w:style>
  <w:style w:type="numbering" w:customStyle="1" w:styleId="1314">
    <w:name w:val="بلا قائمة1314"/>
    <w:next w:val="ab"/>
    <w:uiPriority w:val="99"/>
    <w:semiHidden/>
    <w:unhideWhenUsed/>
    <w:rsid w:val="00CC0EF6"/>
  </w:style>
  <w:style w:type="numbering" w:customStyle="1" w:styleId="514">
    <w:name w:val="بلا قائمة514"/>
    <w:next w:val="ab"/>
    <w:uiPriority w:val="99"/>
    <w:semiHidden/>
    <w:unhideWhenUsed/>
    <w:rsid w:val="00CC0EF6"/>
  </w:style>
  <w:style w:type="numbering" w:customStyle="1" w:styleId="1414">
    <w:name w:val="بلا قائمة1414"/>
    <w:next w:val="ab"/>
    <w:uiPriority w:val="99"/>
    <w:semiHidden/>
    <w:unhideWhenUsed/>
    <w:rsid w:val="00CC0EF6"/>
  </w:style>
  <w:style w:type="numbering" w:customStyle="1" w:styleId="614">
    <w:name w:val="بلا قائمة614"/>
    <w:next w:val="ab"/>
    <w:uiPriority w:val="99"/>
    <w:semiHidden/>
    <w:unhideWhenUsed/>
    <w:rsid w:val="00CC0EF6"/>
  </w:style>
  <w:style w:type="numbering" w:customStyle="1" w:styleId="1514">
    <w:name w:val="بلا قائمة1514"/>
    <w:next w:val="ab"/>
    <w:uiPriority w:val="99"/>
    <w:semiHidden/>
    <w:unhideWhenUsed/>
    <w:rsid w:val="00CC0EF6"/>
  </w:style>
  <w:style w:type="numbering" w:customStyle="1" w:styleId="714">
    <w:name w:val="بلا قائمة714"/>
    <w:next w:val="ab"/>
    <w:uiPriority w:val="99"/>
    <w:semiHidden/>
    <w:unhideWhenUsed/>
    <w:rsid w:val="00CC0EF6"/>
  </w:style>
  <w:style w:type="numbering" w:customStyle="1" w:styleId="1614">
    <w:name w:val="بلا قائمة1614"/>
    <w:next w:val="ab"/>
    <w:uiPriority w:val="99"/>
    <w:semiHidden/>
    <w:unhideWhenUsed/>
    <w:rsid w:val="00CC0EF6"/>
  </w:style>
  <w:style w:type="numbering" w:customStyle="1" w:styleId="814">
    <w:name w:val="بلا قائمة814"/>
    <w:next w:val="ab"/>
    <w:uiPriority w:val="99"/>
    <w:semiHidden/>
    <w:unhideWhenUsed/>
    <w:rsid w:val="00CC0EF6"/>
  </w:style>
  <w:style w:type="numbering" w:customStyle="1" w:styleId="1714">
    <w:name w:val="بلا قائمة1714"/>
    <w:next w:val="ab"/>
    <w:uiPriority w:val="99"/>
    <w:semiHidden/>
    <w:unhideWhenUsed/>
    <w:rsid w:val="00CC0EF6"/>
  </w:style>
  <w:style w:type="numbering" w:customStyle="1" w:styleId="914">
    <w:name w:val="بلا قائمة914"/>
    <w:next w:val="ab"/>
    <w:uiPriority w:val="99"/>
    <w:semiHidden/>
    <w:unhideWhenUsed/>
    <w:rsid w:val="00CC0EF6"/>
  </w:style>
  <w:style w:type="numbering" w:customStyle="1" w:styleId="1814">
    <w:name w:val="بلا قائمة1814"/>
    <w:next w:val="ab"/>
    <w:uiPriority w:val="99"/>
    <w:semiHidden/>
    <w:unhideWhenUsed/>
    <w:rsid w:val="00CC0EF6"/>
  </w:style>
  <w:style w:type="numbering" w:customStyle="1" w:styleId="1014">
    <w:name w:val="بلا قائمة1014"/>
    <w:next w:val="ab"/>
    <w:uiPriority w:val="99"/>
    <w:semiHidden/>
    <w:unhideWhenUsed/>
    <w:rsid w:val="00CC0EF6"/>
  </w:style>
  <w:style w:type="numbering" w:customStyle="1" w:styleId="1914">
    <w:name w:val="بلا قائمة1914"/>
    <w:next w:val="ab"/>
    <w:uiPriority w:val="99"/>
    <w:semiHidden/>
    <w:unhideWhenUsed/>
    <w:rsid w:val="00CC0EF6"/>
  </w:style>
  <w:style w:type="numbering" w:customStyle="1" w:styleId="2014">
    <w:name w:val="بلا قائمة2014"/>
    <w:next w:val="ab"/>
    <w:uiPriority w:val="99"/>
    <w:semiHidden/>
    <w:unhideWhenUsed/>
    <w:rsid w:val="00CC0EF6"/>
  </w:style>
  <w:style w:type="numbering" w:customStyle="1" w:styleId="11014">
    <w:name w:val="بلا قائمة11014"/>
    <w:next w:val="ab"/>
    <w:uiPriority w:val="99"/>
    <w:semiHidden/>
    <w:unhideWhenUsed/>
    <w:rsid w:val="00CC0EF6"/>
  </w:style>
  <w:style w:type="numbering" w:customStyle="1" w:styleId="21114">
    <w:name w:val="بلا قائمة21114"/>
    <w:next w:val="ab"/>
    <w:uiPriority w:val="99"/>
    <w:semiHidden/>
    <w:unhideWhenUsed/>
    <w:rsid w:val="00CC0EF6"/>
  </w:style>
  <w:style w:type="numbering" w:customStyle="1" w:styleId="111114">
    <w:name w:val="بلا قائمة111114"/>
    <w:next w:val="ab"/>
    <w:uiPriority w:val="99"/>
    <w:semiHidden/>
    <w:unhideWhenUsed/>
    <w:rsid w:val="00CC0EF6"/>
  </w:style>
  <w:style w:type="numbering" w:customStyle="1" w:styleId="2214">
    <w:name w:val="بلا قائمة2214"/>
    <w:next w:val="ab"/>
    <w:uiPriority w:val="99"/>
    <w:semiHidden/>
    <w:unhideWhenUsed/>
    <w:rsid w:val="00CC0EF6"/>
  </w:style>
  <w:style w:type="numbering" w:customStyle="1" w:styleId="11214">
    <w:name w:val="بلا قائمة11214"/>
    <w:next w:val="ab"/>
    <w:uiPriority w:val="99"/>
    <w:semiHidden/>
    <w:unhideWhenUsed/>
    <w:rsid w:val="00CC0EF6"/>
  </w:style>
  <w:style w:type="numbering" w:customStyle="1" w:styleId="2314">
    <w:name w:val="بلا قائمة2314"/>
    <w:next w:val="ab"/>
    <w:uiPriority w:val="99"/>
    <w:semiHidden/>
    <w:unhideWhenUsed/>
    <w:rsid w:val="00CC0EF6"/>
  </w:style>
  <w:style w:type="numbering" w:customStyle="1" w:styleId="11314">
    <w:name w:val="بلا قائمة11314"/>
    <w:next w:val="ab"/>
    <w:uiPriority w:val="99"/>
    <w:semiHidden/>
    <w:unhideWhenUsed/>
    <w:rsid w:val="00CC0EF6"/>
  </w:style>
  <w:style w:type="numbering" w:customStyle="1" w:styleId="2414">
    <w:name w:val="بلا قائمة2414"/>
    <w:next w:val="ab"/>
    <w:uiPriority w:val="99"/>
    <w:semiHidden/>
    <w:unhideWhenUsed/>
    <w:rsid w:val="00CC0EF6"/>
  </w:style>
  <w:style w:type="numbering" w:customStyle="1" w:styleId="11414">
    <w:name w:val="بلا قائمة11414"/>
    <w:next w:val="ab"/>
    <w:uiPriority w:val="99"/>
    <w:semiHidden/>
    <w:unhideWhenUsed/>
    <w:rsid w:val="00CC0EF6"/>
  </w:style>
  <w:style w:type="numbering" w:customStyle="1" w:styleId="2514">
    <w:name w:val="بلا قائمة2514"/>
    <w:next w:val="ab"/>
    <w:uiPriority w:val="99"/>
    <w:semiHidden/>
    <w:unhideWhenUsed/>
    <w:rsid w:val="00CC0EF6"/>
  </w:style>
  <w:style w:type="numbering" w:customStyle="1" w:styleId="11514">
    <w:name w:val="بلا قائمة11514"/>
    <w:next w:val="ab"/>
    <w:uiPriority w:val="99"/>
    <w:semiHidden/>
    <w:unhideWhenUsed/>
    <w:rsid w:val="00CC0EF6"/>
  </w:style>
  <w:style w:type="numbering" w:customStyle="1" w:styleId="3811">
    <w:name w:val="بلا قائمة3811"/>
    <w:next w:val="ab"/>
    <w:uiPriority w:val="99"/>
    <w:semiHidden/>
    <w:unhideWhenUsed/>
    <w:rsid w:val="00CC0EF6"/>
  </w:style>
  <w:style w:type="numbering" w:customStyle="1" w:styleId="1281">
    <w:name w:val="بلا قائمة1281"/>
    <w:next w:val="ab"/>
    <w:uiPriority w:val="99"/>
    <w:semiHidden/>
    <w:unhideWhenUsed/>
    <w:rsid w:val="00CC0EF6"/>
  </w:style>
  <w:style w:type="numbering" w:customStyle="1" w:styleId="2191">
    <w:name w:val="بلا قائمة2191"/>
    <w:next w:val="ab"/>
    <w:uiPriority w:val="99"/>
    <w:semiHidden/>
    <w:unhideWhenUsed/>
    <w:rsid w:val="00CC0EF6"/>
  </w:style>
  <w:style w:type="numbering" w:customStyle="1" w:styleId="11191">
    <w:name w:val="بلا قائمة11191"/>
    <w:next w:val="ab"/>
    <w:uiPriority w:val="99"/>
    <w:semiHidden/>
    <w:unhideWhenUsed/>
    <w:rsid w:val="00CC0EF6"/>
  </w:style>
  <w:style w:type="numbering" w:customStyle="1" w:styleId="21101">
    <w:name w:val="بلا قائمة21101"/>
    <w:next w:val="ab"/>
    <w:uiPriority w:val="99"/>
    <w:semiHidden/>
    <w:unhideWhenUsed/>
    <w:rsid w:val="00CC0EF6"/>
  </w:style>
  <w:style w:type="numbering" w:customStyle="1" w:styleId="111101">
    <w:name w:val="بلا قائمة111101"/>
    <w:next w:val="ab"/>
    <w:uiPriority w:val="99"/>
    <w:semiHidden/>
    <w:unhideWhenUsed/>
    <w:rsid w:val="00CC0EF6"/>
  </w:style>
  <w:style w:type="numbering" w:customStyle="1" w:styleId="391">
    <w:name w:val="بلا قائمة391"/>
    <w:next w:val="ab"/>
    <w:uiPriority w:val="99"/>
    <w:semiHidden/>
    <w:unhideWhenUsed/>
    <w:rsid w:val="00CC0EF6"/>
  </w:style>
  <w:style w:type="numbering" w:customStyle="1" w:styleId="1291">
    <w:name w:val="بلا قائمة1291"/>
    <w:next w:val="ab"/>
    <w:uiPriority w:val="99"/>
    <w:semiHidden/>
    <w:unhideWhenUsed/>
    <w:rsid w:val="00CC0EF6"/>
  </w:style>
  <w:style w:type="numbering" w:customStyle="1" w:styleId="461">
    <w:name w:val="بلا قائمة461"/>
    <w:next w:val="ab"/>
    <w:uiPriority w:val="99"/>
    <w:semiHidden/>
    <w:unhideWhenUsed/>
    <w:rsid w:val="00CC0EF6"/>
  </w:style>
  <w:style w:type="numbering" w:customStyle="1" w:styleId="1361">
    <w:name w:val="بلا قائمة1361"/>
    <w:next w:val="ab"/>
    <w:uiPriority w:val="99"/>
    <w:semiHidden/>
    <w:unhideWhenUsed/>
    <w:rsid w:val="00CC0EF6"/>
  </w:style>
  <w:style w:type="numbering" w:customStyle="1" w:styleId="561">
    <w:name w:val="بلا قائمة561"/>
    <w:next w:val="ab"/>
    <w:uiPriority w:val="99"/>
    <w:semiHidden/>
    <w:unhideWhenUsed/>
    <w:rsid w:val="00CC0EF6"/>
  </w:style>
  <w:style w:type="numbering" w:customStyle="1" w:styleId="1461">
    <w:name w:val="بلا قائمة1461"/>
    <w:next w:val="ab"/>
    <w:uiPriority w:val="99"/>
    <w:semiHidden/>
    <w:unhideWhenUsed/>
    <w:rsid w:val="00CC0EF6"/>
  </w:style>
  <w:style w:type="numbering" w:customStyle="1" w:styleId="661">
    <w:name w:val="بلا قائمة661"/>
    <w:next w:val="ab"/>
    <w:uiPriority w:val="99"/>
    <w:semiHidden/>
    <w:unhideWhenUsed/>
    <w:rsid w:val="00CC0EF6"/>
  </w:style>
  <w:style w:type="numbering" w:customStyle="1" w:styleId="1561">
    <w:name w:val="بلا قائمة1561"/>
    <w:next w:val="ab"/>
    <w:uiPriority w:val="99"/>
    <w:semiHidden/>
    <w:unhideWhenUsed/>
    <w:rsid w:val="00CC0EF6"/>
  </w:style>
  <w:style w:type="numbering" w:customStyle="1" w:styleId="761">
    <w:name w:val="بلا قائمة761"/>
    <w:next w:val="ab"/>
    <w:uiPriority w:val="99"/>
    <w:semiHidden/>
    <w:unhideWhenUsed/>
    <w:rsid w:val="00CC0EF6"/>
  </w:style>
  <w:style w:type="numbering" w:customStyle="1" w:styleId="1661">
    <w:name w:val="بلا قائمة1661"/>
    <w:next w:val="ab"/>
    <w:uiPriority w:val="99"/>
    <w:semiHidden/>
    <w:unhideWhenUsed/>
    <w:rsid w:val="00CC0EF6"/>
  </w:style>
  <w:style w:type="numbering" w:customStyle="1" w:styleId="861">
    <w:name w:val="بلا قائمة861"/>
    <w:next w:val="ab"/>
    <w:uiPriority w:val="99"/>
    <w:semiHidden/>
    <w:unhideWhenUsed/>
    <w:rsid w:val="00CC0EF6"/>
  </w:style>
  <w:style w:type="numbering" w:customStyle="1" w:styleId="1761">
    <w:name w:val="بلا قائمة1761"/>
    <w:next w:val="ab"/>
    <w:uiPriority w:val="99"/>
    <w:semiHidden/>
    <w:unhideWhenUsed/>
    <w:rsid w:val="00CC0EF6"/>
  </w:style>
  <w:style w:type="numbering" w:customStyle="1" w:styleId="961">
    <w:name w:val="بلا قائمة961"/>
    <w:next w:val="ab"/>
    <w:uiPriority w:val="99"/>
    <w:semiHidden/>
    <w:unhideWhenUsed/>
    <w:rsid w:val="00CC0EF6"/>
  </w:style>
  <w:style w:type="numbering" w:customStyle="1" w:styleId="1861">
    <w:name w:val="بلا قائمة1861"/>
    <w:next w:val="ab"/>
    <w:uiPriority w:val="99"/>
    <w:semiHidden/>
    <w:unhideWhenUsed/>
    <w:rsid w:val="00CC0EF6"/>
  </w:style>
  <w:style w:type="numbering" w:customStyle="1" w:styleId="1061">
    <w:name w:val="بلا قائمة1061"/>
    <w:next w:val="ab"/>
    <w:uiPriority w:val="99"/>
    <w:semiHidden/>
    <w:unhideWhenUsed/>
    <w:rsid w:val="00CC0EF6"/>
  </w:style>
  <w:style w:type="numbering" w:customStyle="1" w:styleId="1961">
    <w:name w:val="بلا قائمة1961"/>
    <w:next w:val="ab"/>
    <w:uiPriority w:val="99"/>
    <w:semiHidden/>
    <w:unhideWhenUsed/>
    <w:rsid w:val="00CC0EF6"/>
  </w:style>
  <w:style w:type="numbering" w:customStyle="1" w:styleId="2061">
    <w:name w:val="بلا قائمة2061"/>
    <w:next w:val="ab"/>
    <w:uiPriority w:val="99"/>
    <w:semiHidden/>
    <w:unhideWhenUsed/>
    <w:rsid w:val="00CC0EF6"/>
  </w:style>
  <w:style w:type="numbering" w:customStyle="1" w:styleId="11061">
    <w:name w:val="بلا قائمة11061"/>
    <w:next w:val="ab"/>
    <w:uiPriority w:val="99"/>
    <w:semiHidden/>
    <w:unhideWhenUsed/>
    <w:rsid w:val="00CC0EF6"/>
  </w:style>
  <w:style w:type="numbering" w:customStyle="1" w:styleId="21161">
    <w:name w:val="بلا قائمة21161"/>
    <w:next w:val="ab"/>
    <w:uiPriority w:val="99"/>
    <w:semiHidden/>
    <w:unhideWhenUsed/>
    <w:rsid w:val="00CC0EF6"/>
  </w:style>
  <w:style w:type="numbering" w:customStyle="1" w:styleId="111161">
    <w:name w:val="بلا قائمة111161"/>
    <w:next w:val="ab"/>
    <w:uiPriority w:val="99"/>
    <w:semiHidden/>
    <w:unhideWhenUsed/>
    <w:rsid w:val="00CC0EF6"/>
  </w:style>
  <w:style w:type="numbering" w:customStyle="1" w:styleId="2261">
    <w:name w:val="بلا قائمة2261"/>
    <w:next w:val="ab"/>
    <w:uiPriority w:val="99"/>
    <w:semiHidden/>
    <w:unhideWhenUsed/>
    <w:rsid w:val="00CC0EF6"/>
  </w:style>
  <w:style w:type="numbering" w:customStyle="1" w:styleId="11261">
    <w:name w:val="بلا قائمة11261"/>
    <w:next w:val="ab"/>
    <w:uiPriority w:val="99"/>
    <w:semiHidden/>
    <w:unhideWhenUsed/>
    <w:rsid w:val="00CC0EF6"/>
  </w:style>
  <w:style w:type="numbering" w:customStyle="1" w:styleId="2361">
    <w:name w:val="بلا قائمة2361"/>
    <w:next w:val="ab"/>
    <w:uiPriority w:val="99"/>
    <w:semiHidden/>
    <w:unhideWhenUsed/>
    <w:rsid w:val="00CC0EF6"/>
  </w:style>
  <w:style w:type="numbering" w:customStyle="1" w:styleId="11361">
    <w:name w:val="بلا قائمة11361"/>
    <w:next w:val="ab"/>
    <w:uiPriority w:val="99"/>
    <w:semiHidden/>
    <w:unhideWhenUsed/>
    <w:rsid w:val="00CC0EF6"/>
  </w:style>
  <w:style w:type="numbering" w:customStyle="1" w:styleId="2461">
    <w:name w:val="بلا قائمة2461"/>
    <w:next w:val="ab"/>
    <w:uiPriority w:val="99"/>
    <w:semiHidden/>
    <w:unhideWhenUsed/>
    <w:rsid w:val="00CC0EF6"/>
  </w:style>
  <w:style w:type="numbering" w:customStyle="1" w:styleId="11461">
    <w:name w:val="بلا قائمة11461"/>
    <w:next w:val="ab"/>
    <w:uiPriority w:val="99"/>
    <w:semiHidden/>
    <w:unhideWhenUsed/>
    <w:rsid w:val="00CC0EF6"/>
  </w:style>
  <w:style w:type="numbering" w:customStyle="1" w:styleId="2561">
    <w:name w:val="بلا قائمة2561"/>
    <w:next w:val="ab"/>
    <w:uiPriority w:val="99"/>
    <w:semiHidden/>
    <w:unhideWhenUsed/>
    <w:rsid w:val="00CC0EF6"/>
  </w:style>
  <w:style w:type="numbering" w:customStyle="1" w:styleId="11561">
    <w:name w:val="بلا قائمة11561"/>
    <w:next w:val="ab"/>
    <w:uiPriority w:val="99"/>
    <w:semiHidden/>
    <w:unhideWhenUsed/>
    <w:rsid w:val="00CC0EF6"/>
  </w:style>
  <w:style w:type="numbering" w:customStyle="1" w:styleId="265">
    <w:name w:val="بلا قائمة265"/>
    <w:next w:val="ab"/>
    <w:uiPriority w:val="99"/>
    <w:semiHidden/>
    <w:unhideWhenUsed/>
    <w:rsid w:val="00CC0EF6"/>
  </w:style>
  <w:style w:type="numbering" w:customStyle="1" w:styleId="1165">
    <w:name w:val="بلا قائمة1165"/>
    <w:next w:val="ab"/>
    <w:uiPriority w:val="99"/>
    <w:semiHidden/>
    <w:unhideWhenUsed/>
    <w:rsid w:val="00CC0EF6"/>
  </w:style>
  <w:style w:type="numbering" w:customStyle="1" w:styleId="275">
    <w:name w:val="بلا قائمة275"/>
    <w:next w:val="ab"/>
    <w:uiPriority w:val="99"/>
    <w:semiHidden/>
    <w:unhideWhenUsed/>
    <w:rsid w:val="00CC0EF6"/>
  </w:style>
  <w:style w:type="numbering" w:customStyle="1" w:styleId="1175">
    <w:name w:val="بلا قائمة1175"/>
    <w:next w:val="ab"/>
    <w:uiPriority w:val="99"/>
    <w:semiHidden/>
    <w:unhideWhenUsed/>
    <w:rsid w:val="00CC0EF6"/>
  </w:style>
  <w:style w:type="numbering" w:customStyle="1" w:styleId="2125">
    <w:name w:val="بلا قائمة2125"/>
    <w:next w:val="ab"/>
    <w:uiPriority w:val="99"/>
    <w:semiHidden/>
    <w:unhideWhenUsed/>
    <w:rsid w:val="00CC0EF6"/>
  </w:style>
  <w:style w:type="numbering" w:customStyle="1" w:styleId="11125">
    <w:name w:val="بلا قائمة11125"/>
    <w:next w:val="ab"/>
    <w:uiPriority w:val="99"/>
    <w:semiHidden/>
    <w:unhideWhenUsed/>
    <w:rsid w:val="00CC0EF6"/>
  </w:style>
  <w:style w:type="numbering" w:customStyle="1" w:styleId="315">
    <w:name w:val="بلا قائمة315"/>
    <w:next w:val="ab"/>
    <w:uiPriority w:val="99"/>
    <w:semiHidden/>
    <w:unhideWhenUsed/>
    <w:rsid w:val="00CC0EF6"/>
  </w:style>
  <w:style w:type="numbering" w:customStyle="1" w:styleId="1215">
    <w:name w:val="بلا قائمة1215"/>
    <w:next w:val="ab"/>
    <w:uiPriority w:val="99"/>
    <w:semiHidden/>
    <w:unhideWhenUsed/>
    <w:rsid w:val="00CC0EF6"/>
  </w:style>
  <w:style w:type="numbering" w:customStyle="1" w:styleId="415">
    <w:name w:val="بلا قائمة415"/>
    <w:next w:val="ab"/>
    <w:uiPriority w:val="99"/>
    <w:semiHidden/>
    <w:unhideWhenUsed/>
    <w:rsid w:val="00CC0EF6"/>
  </w:style>
  <w:style w:type="numbering" w:customStyle="1" w:styleId="1315">
    <w:name w:val="بلا قائمة1315"/>
    <w:next w:val="ab"/>
    <w:uiPriority w:val="99"/>
    <w:semiHidden/>
    <w:unhideWhenUsed/>
    <w:rsid w:val="00CC0EF6"/>
  </w:style>
  <w:style w:type="numbering" w:customStyle="1" w:styleId="515">
    <w:name w:val="بلا قائمة515"/>
    <w:next w:val="ab"/>
    <w:uiPriority w:val="99"/>
    <w:semiHidden/>
    <w:unhideWhenUsed/>
    <w:rsid w:val="00CC0EF6"/>
  </w:style>
  <w:style w:type="numbering" w:customStyle="1" w:styleId="1415">
    <w:name w:val="بلا قائمة1415"/>
    <w:next w:val="ab"/>
    <w:uiPriority w:val="99"/>
    <w:semiHidden/>
    <w:unhideWhenUsed/>
    <w:rsid w:val="00CC0EF6"/>
  </w:style>
  <w:style w:type="numbering" w:customStyle="1" w:styleId="615">
    <w:name w:val="بلا قائمة615"/>
    <w:next w:val="ab"/>
    <w:uiPriority w:val="99"/>
    <w:semiHidden/>
    <w:unhideWhenUsed/>
    <w:rsid w:val="00CC0EF6"/>
  </w:style>
  <w:style w:type="numbering" w:customStyle="1" w:styleId="1515">
    <w:name w:val="بلا قائمة1515"/>
    <w:next w:val="ab"/>
    <w:uiPriority w:val="99"/>
    <w:semiHidden/>
    <w:unhideWhenUsed/>
    <w:rsid w:val="00CC0EF6"/>
  </w:style>
  <w:style w:type="numbering" w:customStyle="1" w:styleId="715">
    <w:name w:val="بلا قائمة715"/>
    <w:next w:val="ab"/>
    <w:uiPriority w:val="99"/>
    <w:semiHidden/>
    <w:unhideWhenUsed/>
    <w:rsid w:val="00CC0EF6"/>
  </w:style>
  <w:style w:type="numbering" w:customStyle="1" w:styleId="1615">
    <w:name w:val="بلا قائمة1615"/>
    <w:next w:val="ab"/>
    <w:uiPriority w:val="99"/>
    <w:semiHidden/>
    <w:unhideWhenUsed/>
    <w:rsid w:val="00CC0EF6"/>
  </w:style>
  <w:style w:type="numbering" w:customStyle="1" w:styleId="815">
    <w:name w:val="بلا قائمة815"/>
    <w:next w:val="ab"/>
    <w:uiPriority w:val="99"/>
    <w:semiHidden/>
    <w:unhideWhenUsed/>
    <w:rsid w:val="00CC0EF6"/>
  </w:style>
  <w:style w:type="numbering" w:customStyle="1" w:styleId="1715">
    <w:name w:val="بلا قائمة1715"/>
    <w:next w:val="ab"/>
    <w:uiPriority w:val="99"/>
    <w:semiHidden/>
    <w:unhideWhenUsed/>
    <w:rsid w:val="00CC0EF6"/>
  </w:style>
  <w:style w:type="numbering" w:customStyle="1" w:styleId="915">
    <w:name w:val="بلا قائمة915"/>
    <w:next w:val="ab"/>
    <w:uiPriority w:val="99"/>
    <w:semiHidden/>
    <w:unhideWhenUsed/>
    <w:rsid w:val="00CC0EF6"/>
  </w:style>
  <w:style w:type="numbering" w:customStyle="1" w:styleId="1815">
    <w:name w:val="بلا قائمة1815"/>
    <w:next w:val="ab"/>
    <w:uiPriority w:val="99"/>
    <w:semiHidden/>
    <w:unhideWhenUsed/>
    <w:rsid w:val="00CC0EF6"/>
  </w:style>
  <w:style w:type="numbering" w:customStyle="1" w:styleId="1015">
    <w:name w:val="بلا قائمة1015"/>
    <w:next w:val="ab"/>
    <w:uiPriority w:val="99"/>
    <w:semiHidden/>
    <w:unhideWhenUsed/>
    <w:rsid w:val="00CC0EF6"/>
  </w:style>
  <w:style w:type="numbering" w:customStyle="1" w:styleId="1915">
    <w:name w:val="بلا قائمة1915"/>
    <w:next w:val="ab"/>
    <w:uiPriority w:val="99"/>
    <w:semiHidden/>
    <w:unhideWhenUsed/>
    <w:rsid w:val="00CC0EF6"/>
  </w:style>
  <w:style w:type="numbering" w:customStyle="1" w:styleId="2015">
    <w:name w:val="بلا قائمة2015"/>
    <w:next w:val="ab"/>
    <w:uiPriority w:val="99"/>
    <w:semiHidden/>
    <w:unhideWhenUsed/>
    <w:rsid w:val="00CC0EF6"/>
  </w:style>
  <w:style w:type="numbering" w:customStyle="1" w:styleId="11015">
    <w:name w:val="بلا قائمة11015"/>
    <w:next w:val="ab"/>
    <w:uiPriority w:val="99"/>
    <w:semiHidden/>
    <w:unhideWhenUsed/>
    <w:rsid w:val="00CC0EF6"/>
  </w:style>
  <w:style w:type="numbering" w:customStyle="1" w:styleId="21115">
    <w:name w:val="بلا قائمة21115"/>
    <w:next w:val="ab"/>
    <w:uiPriority w:val="99"/>
    <w:semiHidden/>
    <w:unhideWhenUsed/>
    <w:rsid w:val="00CC0EF6"/>
  </w:style>
  <w:style w:type="numbering" w:customStyle="1" w:styleId="111115">
    <w:name w:val="بلا قائمة111115"/>
    <w:next w:val="ab"/>
    <w:uiPriority w:val="99"/>
    <w:semiHidden/>
    <w:unhideWhenUsed/>
    <w:rsid w:val="00CC0EF6"/>
  </w:style>
  <w:style w:type="numbering" w:customStyle="1" w:styleId="2215">
    <w:name w:val="بلا قائمة2215"/>
    <w:next w:val="ab"/>
    <w:uiPriority w:val="99"/>
    <w:semiHidden/>
    <w:unhideWhenUsed/>
    <w:rsid w:val="00CC0EF6"/>
  </w:style>
  <w:style w:type="numbering" w:customStyle="1" w:styleId="11215">
    <w:name w:val="بلا قائمة11215"/>
    <w:next w:val="ab"/>
    <w:uiPriority w:val="99"/>
    <w:semiHidden/>
    <w:unhideWhenUsed/>
    <w:rsid w:val="00CC0EF6"/>
  </w:style>
  <w:style w:type="numbering" w:customStyle="1" w:styleId="2315">
    <w:name w:val="بلا قائمة2315"/>
    <w:next w:val="ab"/>
    <w:uiPriority w:val="99"/>
    <w:semiHidden/>
    <w:unhideWhenUsed/>
    <w:rsid w:val="00CC0EF6"/>
  </w:style>
  <w:style w:type="numbering" w:customStyle="1" w:styleId="11315">
    <w:name w:val="بلا قائمة11315"/>
    <w:next w:val="ab"/>
    <w:uiPriority w:val="99"/>
    <w:semiHidden/>
    <w:unhideWhenUsed/>
    <w:rsid w:val="00CC0EF6"/>
  </w:style>
  <w:style w:type="numbering" w:customStyle="1" w:styleId="2415">
    <w:name w:val="بلا قائمة2415"/>
    <w:next w:val="ab"/>
    <w:uiPriority w:val="99"/>
    <w:semiHidden/>
    <w:unhideWhenUsed/>
    <w:rsid w:val="00CC0EF6"/>
  </w:style>
  <w:style w:type="numbering" w:customStyle="1" w:styleId="11415">
    <w:name w:val="بلا قائمة11415"/>
    <w:next w:val="ab"/>
    <w:uiPriority w:val="99"/>
    <w:semiHidden/>
    <w:unhideWhenUsed/>
    <w:rsid w:val="00CC0EF6"/>
  </w:style>
  <w:style w:type="numbering" w:customStyle="1" w:styleId="2515">
    <w:name w:val="بلا قائمة2515"/>
    <w:next w:val="ab"/>
    <w:uiPriority w:val="99"/>
    <w:semiHidden/>
    <w:unhideWhenUsed/>
    <w:rsid w:val="00CC0EF6"/>
  </w:style>
  <w:style w:type="numbering" w:customStyle="1" w:styleId="11515">
    <w:name w:val="بلا قائمة11515"/>
    <w:next w:val="ab"/>
    <w:uiPriority w:val="99"/>
    <w:semiHidden/>
    <w:unhideWhenUsed/>
    <w:rsid w:val="00CC0EF6"/>
  </w:style>
  <w:style w:type="numbering" w:customStyle="1" w:styleId="470">
    <w:name w:val="بلا قائمة47"/>
    <w:next w:val="ab"/>
    <w:uiPriority w:val="99"/>
    <w:semiHidden/>
    <w:unhideWhenUsed/>
    <w:rsid w:val="00CC0EF6"/>
  </w:style>
  <w:style w:type="table" w:customStyle="1" w:styleId="247">
    <w:name w:val="شبكة جدول24"/>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0">
    <w:name w:val="بلا قائمة48"/>
    <w:next w:val="ab"/>
    <w:uiPriority w:val="99"/>
    <w:semiHidden/>
    <w:unhideWhenUsed/>
    <w:rsid w:val="00CC0EF6"/>
  </w:style>
  <w:style w:type="table" w:customStyle="1" w:styleId="1107">
    <w:name w:val="شبكة جدول110"/>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شبكة جدول25"/>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شبكة جدول3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بلا قائمة49"/>
    <w:next w:val="ab"/>
    <w:uiPriority w:val="99"/>
    <w:semiHidden/>
    <w:unhideWhenUsed/>
    <w:rsid w:val="00CC0EF6"/>
  </w:style>
  <w:style w:type="table" w:customStyle="1" w:styleId="416">
    <w:name w:val="شبكة جدول4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بلا قائمة50"/>
    <w:next w:val="ab"/>
    <w:uiPriority w:val="99"/>
    <w:semiHidden/>
    <w:unhideWhenUsed/>
    <w:rsid w:val="00CC0EF6"/>
  </w:style>
  <w:style w:type="table" w:customStyle="1" w:styleId="516">
    <w:name w:val="شبكة جدول5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شبكة جدول61"/>
    <w:basedOn w:val="aa"/>
    <w:next w:val="af5"/>
    <w:uiPriority w:val="39"/>
    <w:rsid w:val="00CC0EF6"/>
    <w:pPr>
      <w:bidi/>
    </w:pPr>
    <w:rPr>
      <w:rFonts w:ascii="Traditional Arabic" w:eastAsia="Simplified Arabic" w:hAnsi="Traditional Arabic" w:cs="Traditional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شبكة جدول71"/>
    <w:basedOn w:val="aa"/>
    <w:next w:val="af5"/>
    <w:uiPriority w:val="39"/>
    <w:rsid w:val="00CC0EF6"/>
    <w:pPr>
      <w:bidi/>
      <w:jc w:val="both"/>
    </w:pPr>
    <w:rPr>
      <w:rFonts w:ascii="Traditional Arabic" w:eastAsia="Simplified Arabic" w:hAnsi="Traditional Arabic" w:cs="Traditional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جدول شبكة 6 ملون - تمييز 51"/>
    <w:basedOn w:val="aa"/>
    <w:uiPriority w:val="51"/>
    <w:rsid w:val="00CC0EF6"/>
    <w:pPr>
      <w:bidi/>
      <w:jc w:val="both"/>
    </w:pPr>
    <w:rPr>
      <w:rFonts w:ascii="Traditional Arabic" w:eastAsia="Simplified Arabic" w:hAnsi="Traditional Arabic" w:cs="Traditional Arabic"/>
      <w:color w:val="2F5496"/>
      <w:sz w:val="32"/>
      <w:szCs w:val="32"/>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570">
    <w:name w:val="بلا قائمة57"/>
    <w:next w:val="ab"/>
    <w:uiPriority w:val="99"/>
    <w:semiHidden/>
    <w:unhideWhenUsed/>
    <w:rsid w:val="008A373A"/>
  </w:style>
  <w:style w:type="numbering" w:customStyle="1" w:styleId="580">
    <w:name w:val="بلا قائمة58"/>
    <w:next w:val="ab"/>
    <w:uiPriority w:val="99"/>
    <w:semiHidden/>
    <w:rsid w:val="003266B0"/>
  </w:style>
  <w:style w:type="paragraph" w:customStyle="1" w:styleId="Default">
    <w:name w:val="Default"/>
    <w:rsid w:val="003266B0"/>
    <w:pPr>
      <w:autoSpaceDE w:val="0"/>
      <w:autoSpaceDN w:val="0"/>
      <w:adjustRightInd w:val="0"/>
    </w:pPr>
    <w:rPr>
      <w:rFonts w:ascii="Code" w:hAnsi="Code" w:cs="Code"/>
      <w:color w:val="000000"/>
      <w:sz w:val="24"/>
      <w:szCs w:val="24"/>
    </w:rPr>
  </w:style>
  <w:style w:type="table" w:customStyle="1" w:styleId="266">
    <w:name w:val="شبكة جدول26"/>
    <w:basedOn w:val="aa"/>
    <w:next w:val="af5"/>
    <w:uiPriority w:val="59"/>
    <w:rsid w:val="003266B0"/>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0">
    <w:name w:val="A1"/>
    <w:uiPriority w:val="99"/>
    <w:rsid w:val="003266B0"/>
    <w:rPr>
      <w:rFonts w:cs="Helvetica 65 Medium"/>
      <w:color w:val="000000"/>
      <w:sz w:val="20"/>
      <w:szCs w:val="20"/>
    </w:rPr>
  </w:style>
  <w:style w:type="character" w:customStyle="1" w:styleId="afffffff6">
    <w:name w:val="a"/>
    <w:rsid w:val="003266B0"/>
  </w:style>
  <w:style w:type="paragraph" w:customStyle="1" w:styleId="11a">
    <w:name w:val="سرد الفقرات11"/>
    <w:basedOn w:val="a8"/>
    <w:qFormat/>
    <w:rsid w:val="003266B0"/>
    <w:pPr>
      <w:widowControl/>
      <w:adjustRightInd/>
      <w:spacing w:line="240" w:lineRule="auto"/>
      <w:ind w:left="720"/>
      <w:jc w:val="left"/>
      <w:textAlignment w:val="auto"/>
    </w:pPr>
    <w:rPr>
      <w:rFonts w:cs="Simplified Arabic"/>
      <w:szCs w:val="28"/>
      <w:lang w:eastAsia="ar-SA"/>
    </w:rPr>
  </w:style>
  <w:style w:type="table" w:customStyle="1" w:styleId="TableNormal2">
    <w:name w:val="Table Normal2"/>
    <w:rsid w:val="006F1BF4"/>
    <w:pPr>
      <w:bidi/>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1fa">
    <w:name w:val="بلا تباعد1"/>
    <w:qFormat/>
    <w:rsid w:val="006F1BF4"/>
    <w:pPr>
      <w:bidi/>
    </w:pPr>
    <w:rPr>
      <w:rFonts w:ascii="Calibri" w:hAnsi="Calibri" w:cs="Arial"/>
      <w:sz w:val="22"/>
      <w:szCs w:val="22"/>
    </w:rPr>
  </w:style>
  <w:style w:type="paragraph" w:customStyle="1" w:styleId="2f5">
    <w:name w:val="نص في بالون2"/>
    <w:basedOn w:val="a8"/>
    <w:rsid w:val="006F1BF4"/>
    <w:pPr>
      <w:adjustRightInd/>
      <w:spacing w:line="240" w:lineRule="auto"/>
      <w:ind w:firstLine="284"/>
      <w:jc w:val="left"/>
      <w:textAlignment w:val="auto"/>
    </w:pPr>
    <w:rPr>
      <w:rFonts w:ascii="Tahoma" w:cs="Tahoma"/>
      <w:sz w:val="16"/>
      <w:szCs w:val="16"/>
      <w:lang w:eastAsia="ar-SA"/>
    </w:rPr>
  </w:style>
  <w:style w:type="paragraph" w:customStyle="1" w:styleId="1fb">
    <w:name w:val="عنوان جدول المحتويات1"/>
    <w:basedOn w:val="13"/>
    <w:next w:val="a8"/>
    <w:semiHidden/>
    <w:rsid w:val="006F1BF4"/>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paragraph" w:customStyle="1" w:styleId="11CharChar1CharCharCharCharCharChar">
    <w:name w:val="خط الفقرة الافتراضي11 Char Char1 Char Char Char Char Char Char"/>
    <w:aliases w:val=" Char1 Char Char Char Char1 Char Char Char Char Char Char,Char1 Char Char Char Char Char Char Char Char Char1 Char Char Char Char Char Char Char Char Char"/>
    <w:basedOn w:val="a8"/>
    <w:rsid w:val="006F1BF4"/>
    <w:pPr>
      <w:widowControl/>
      <w:bidi w:val="0"/>
      <w:adjustRightInd/>
      <w:spacing w:line="240" w:lineRule="auto"/>
      <w:jc w:val="left"/>
      <w:textAlignment w:val="auto"/>
    </w:pPr>
  </w:style>
  <w:style w:type="paragraph" w:customStyle="1" w:styleId="uk-article-meta">
    <w:name w:val="uk-article-meta"/>
    <w:basedOn w:val="a8"/>
    <w:rsid w:val="006F1BF4"/>
    <w:pPr>
      <w:widowControl/>
      <w:bidi w:val="0"/>
      <w:adjustRightInd/>
      <w:spacing w:before="100" w:beforeAutospacing="1" w:after="100" w:afterAutospacing="1" w:line="330" w:lineRule="atLeast"/>
      <w:jc w:val="left"/>
      <w:textAlignment w:val="auto"/>
    </w:pPr>
    <w:rPr>
      <w:color w:val="A39F9C"/>
      <w:sz w:val="27"/>
      <w:szCs w:val="27"/>
    </w:rPr>
  </w:style>
  <w:style w:type="paragraph" w:customStyle="1" w:styleId="mbottom35">
    <w:name w:val="m_bottom_35"/>
    <w:basedOn w:val="a8"/>
    <w:rsid w:val="006F1BF4"/>
    <w:pPr>
      <w:widowControl/>
      <w:bidi w:val="0"/>
      <w:adjustRightInd/>
      <w:spacing w:before="100" w:beforeAutospacing="1" w:after="100" w:afterAutospacing="1" w:line="240" w:lineRule="auto"/>
      <w:jc w:val="left"/>
      <w:textAlignment w:val="auto"/>
    </w:pPr>
  </w:style>
  <w:style w:type="character" w:customStyle="1" w:styleId="createdate1">
    <w:name w:val="createdate1"/>
    <w:rsid w:val="006F1BF4"/>
    <w:rPr>
      <w:b/>
      <w:bCs/>
      <w:sz w:val="24"/>
      <w:szCs w:val="24"/>
    </w:rPr>
  </w:style>
  <w:style w:type="character" w:customStyle="1" w:styleId="threadtitle">
    <w:name w:val="threadtitle"/>
    <w:rsid w:val="006F1BF4"/>
  </w:style>
  <w:style w:type="character" w:customStyle="1" w:styleId="screen-reader-text">
    <w:name w:val="screen-reader-text"/>
    <w:rsid w:val="006F1BF4"/>
  </w:style>
  <w:style w:type="character" w:customStyle="1" w:styleId="1fc">
    <w:name w:val="العنوان1"/>
    <w:rsid w:val="006F1BF4"/>
  </w:style>
  <w:style w:type="character" w:customStyle="1" w:styleId="newsdetailsfont1">
    <w:name w:val="newsdetailsfont1"/>
    <w:rsid w:val="006F1BF4"/>
    <w:rPr>
      <w:rFonts w:ascii="Tahoma" w:hAnsi="Tahoma" w:cs="Tahoma" w:hint="default"/>
      <w:b/>
      <w:bCs/>
      <w:color w:val="FF0000"/>
      <w:sz w:val="20"/>
      <w:szCs w:val="20"/>
    </w:rPr>
  </w:style>
  <w:style w:type="character" w:customStyle="1" w:styleId="SimplifiedArabic14Char">
    <w:name w:val="نمط (العربية وغيرها) Simplified Arabic ‏14 نقطة غامق كشيدة صغي... Char"/>
    <w:link w:val="SimplifiedArabic14"/>
    <w:locked/>
    <w:rsid w:val="006F1BF4"/>
    <w:rPr>
      <w:rFonts w:cs="Simplified Arabic"/>
      <w:b/>
      <w:bCs/>
      <w:sz w:val="28"/>
      <w:szCs w:val="36"/>
    </w:rPr>
  </w:style>
  <w:style w:type="paragraph" w:customStyle="1" w:styleId="SimplifiedArabic14">
    <w:name w:val="نمط (العربية وغيرها) Simplified Arabic ‏14 نقطة غامق كشيدة صغي..."/>
    <w:basedOn w:val="a8"/>
    <w:link w:val="SimplifiedArabic14Char"/>
    <w:rsid w:val="006F1BF4"/>
    <w:pPr>
      <w:widowControl/>
      <w:adjustRightInd/>
      <w:spacing w:before="60" w:line="240" w:lineRule="auto"/>
      <w:jc w:val="center"/>
      <w:textAlignment w:val="auto"/>
    </w:pPr>
    <w:rPr>
      <w:rFonts w:cs="Simplified Arabic"/>
      <w:b/>
      <w:bCs/>
      <w:sz w:val="28"/>
      <w:szCs w:val="36"/>
    </w:rPr>
  </w:style>
  <w:style w:type="character" w:customStyle="1" w:styleId="fwb">
    <w:name w:val="fwb"/>
    <w:rsid w:val="006F1BF4"/>
  </w:style>
  <w:style w:type="character" w:customStyle="1" w:styleId="hps">
    <w:name w:val="hps"/>
    <w:rsid w:val="006F1BF4"/>
  </w:style>
  <w:style w:type="paragraph" w:customStyle="1" w:styleId="wp-caption-text">
    <w:name w:val="wp-caption-text"/>
    <w:basedOn w:val="a8"/>
    <w:rsid w:val="006F1BF4"/>
    <w:pPr>
      <w:widowControl/>
      <w:bidi w:val="0"/>
      <w:adjustRightInd/>
      <w:spacing w:before="100" w:beforeAutospacing="1" w:after="100" w:afterAutospacing="1" w:line="240" w:lineRule="auto"/>
      <w:jc w:val="left"/>
      <w:textAlignment w:val="auto"/>
    </w:pPr>
  </w:style>
  <w:style w:type="paragraph" w:customStyle="1" w:styleId="11b">
    <w:name w:val="بلا تباعد11"/>
    <w:aliases w:val="تعداد نقطي"/>
    <w:link w:val="NoSpacingChar"/>
    <w:uiPriority w:val="1"/>
    <w:qFormat/>
    <w:rsid w:val="006F1BF4"/>
    <w:pPr>
      <w:widowControl w:val="0"/>
      <w:bidi/>
      <w:ind w:firstLine="454"/>
      <w:jc w:val="both"/>
    </w:pPr>
    <w:rPr>
      <w:rFonts w:eastAsia="SimSun" w:cs="Traditional Arabic"/>
      <w:color w:val="000000"/>
      <w:sz w:val="36"/>
      <w:szCs w:val="36"/>
      <w:lang w:eastAsia="ar-SA"/>
    </w:rPr>
  </w:style>
  <w:style w:type="character" w:customStyle="1" w:styleId="NoSpacingChar">
    <w:name w:val="No Spacing Char"/>
    <w:link w:val="11b"/>
    <w:locked/>
    <w:rsid w:val="006F1BF4"/>
    <w:rPr>
      <w:rFonts w:eastAsia="SimSun" w:cs="Traditional Arabic"/>
      <w:color w:val="000000"/>
      <w:sz w:val="36"/>
      <w:szCs w:val="36"/>
      <w:lang w:eastAsia="ar-SA"/>
    </w:rPr>
  </w:style>
  <w:style w:type="paragraph" w:customStyle="1" w:styleId="2f6">
    <w:name w:val="بلا تباعد2"/>
    <w:rsid w:val="006F1BF4"/>
    <w:pPr>
      <w:widowControl w:val="0"/>
      <w:bidi/>
      <w:ind w:firstLine="454"/>
      <w:jc w:val="both"/>
    </w:pPr>
    <w:rPr>
      <w:rFonts w:eastAsia="SimSun" w:cs="Traditional Arabic"/>
      <w:color w:val="000000"/>
      <w:sz w:val="36"/>
      <w:szCs w:val="36"/>
      <w:lang w:eastAsia="ar-SA"/>
    </w:rPr>
  </w:style>
  <w:style w:type="numbering" w:customStyle="1" w:styleId="590">
    <w:name w:val="بلا قائمة59"/>
    <w:next w:val="ab"/>
    <w:rsid w:val="00A45DC2"/>
  </w:style>
  <w:style w:type="numbering" w:customStyle="1" w:styleId="4a">
    <w:name w:val="ترقيم نقطي4"/>
    <w:rsid w:val="00A45DC2"/>
  </w:style>
  <w:style w:type="numbering" w:customStyle="1" w:styleId="4b">
    <w:name w:val="ترقيم بحروف بمستويين4"/>
    <w:rsid w:val="00A45DC2"/>
  </w:style>
  <w:style w:type="numbering" w:customStyle="1" w:styleId="4c">
    <w:name w:val="ترقيم بثلاثة مستويات4"/>
    <w:rsid w:val="00A45DC2"/>
  </w:style>
  <w:style w:type="numbering" w:customStyle="1" w:styleId="1fd">
    <w:name w:val="ترقيم جدول1"/>
    <w:basedOn w:val="ab"/>
    <w:rsid w:val="00A45DC2"/>
  </w:style>
  <w:style w:type="numbering" w:customStyle="1" w:styleId="600">
    <w:name w:val="بلا قائمة60"/>
    <w:next w:val="ab"/>
    <w:semiHidden/>
    <w:rsid w:val="00F52763"/>
  </w:style>
  <w:style w:type="character" w:customStyle="1" w:styleId="Char15">
    <w:name w:val="رأس الصفحة Char1"/>
    <w:uiPriority w:val="99"/>
    <w:rsid w:val="00F52763"/>
    <w:rPr>
      <w:rFonts w:cs="Traditional Arabic"/>
      <w:b/>
      <w:bCs/>
      <w:sz w:val="28"/>
      <w:szCs w:val="28"/>
      <w:lang w:val="en-US" w:eastAsia="ar-SA" w:bidi="ar-SA"/>
    </w:rPr>
  </w:style>
  <w:style w:type="character" w:customStyle="1" w:styleId="Char16">
    <w:name w:val="تذييل الصفحة Char1"/>
    <w:uiPriority w:val="99"/>
    <w:locked/>
    <w:rsid w:val="00F52763"/>
    <w:rPr>
      <w:rFonts w:cs="Traditional Arabic"/>
      <w:b/>
      <w:bCs/>
      <w:sz w:val="28"/>
      <w:szCs w:val="28"/>
      <w:lang w:val="en-US" w:eastAsia="ar-SA" w:bidi="ar-SA"/>
    </w:rPr>
  </w:style>
  <w:style w:type="table" w:customStyle="1" w:styleId="276">
    <w:name w:val="شبكة جدول27"/>
    <w:basedOn w:val="aa"/>
    <w:next w:val="af5"/>
    <w:uiPriority w:val="59"/>
    <w:rsid w:val="00F5276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e">
    <w:name w:val="عنوان1"/>
    <w:basedOn w:val="a8"/>
    <w:autoRedefine/>
    <w:rsid w:val="00F52763"/>
    <w:pPr>
      <w:widowControl/>
      <w:adjustRightInd/>
      <w:spacing w:before="100" w:line="240" w:lineRule="auto"/>
      <w:ind w:left="737" w:hanging="737"/>
      <w:jc w:val="lowKashida"/>
      <w:textAlignment w:val="auto"/>
    </w:pPr>
    <w:rPr>
      <w:rFonts w:cs="Mudir MT"/>
      <w:b/>
      <w:bCs/>
      <w:sz w:val="22"/>
      <w:szCs w:val="34"/>
    </w:rPr>
  </w:style>
  <w:style w:type="character" w:customStyle="1" w:styleId="article">
    <w:name w:val="article"/>
    <w:rsid w:val="00F52763"/>
  </w:style>
  <w:style w:type="paragraph" w:customStyle="1" w:styleId="21a">
    <w:name w:val="عنوان 21"/>
    <w:basedOn w:val="a8"/>
    <w:rsid w:val="00F52763"/>
    <w:pPr>
      <w:widowControl/>
      <w:adjustRightInd/>
      <w:spacing w:line="240" w:lineRule="auto"/>
      <w:ind w:left="576" w:hanging="576"/>
      <w:jc w:val="left"/>
      <w:textAlignment w:val="auto"/>
    </w:pPr>
    <w:rPr>
      <w:rFonts w:eastAsia="SimSun"/>
      <w:lang w:eastAsia="zh-CN" w:bidi="ar-EG"/>
    </w:rPr>
  </w:style>
  <w:style w:type="paragraph" w:customStyle="1" w:styleId="317">
    <w:name w:val="عنوان 31"/>
    <w:basedOn w:val="a8"/>
    <w:rsid w:val="00F52763"/>
    <w:pPr>
      <w:widowControl/>
      <w:adjustRightInd/>
      <w:spacing w:line="240" w:lineRule="auto"/>
      <w:ind w:left="720" w:hanging="720"/>
      <w:jc w:val="left"/>
      <w:textAlignment w:val="auto"/>
    </w:pPr>
    <w:rPr>
      <w:rFonts w:eastAsia="SimSun"/>
      <w:lang w:eastAsia="zh-CN" w:bidi="ar-EG"/>
    </w:rPr>
  </w:style>
  <w:style w:type="paragraph" w:customStyle="1" w:styleId="417">
    <w:name w:val="عنوان 41"/>
    <w:basedOn w:val="a8"/>
    <w:rsid w:val="00F52763"/>
    <w:pPr>
      <w:widowControl/>
      <w:adjustRightInd/>
      <w:spacing w:line="240" w:lineRule="auto"/>
      <w:ind w:left="864" w:hanging="864"/>
      <w:jc w:val="left"/>
      <w:textAlignment w:val="auto"/>
    </w:pPr>
    <w:rPr>
      <w:rFonts w:eastAsia="SimSun"/>
      <w:lang w:eastAsia="zh-CN" w:bidi="ar-EG"/>
    </w:rPr>
  </w:style>
  <w:style w:type="paragraph" w:customStyle="1" w:styleId="517">
    <w:name w:val="عنوان 51"/>
    <w:basedOn w:val="a8"/>
    <w:rsid w:val="00F52763"/>
    <w:pPr>
      <w:widowControl/>
      <w:adjustRightInd/>
      <w:spacing w:line="240" w:lineRule="auto"/>
      <w:ind w:left="1008" w:hanging="1008"/>
      <w:jc w:val="left"/>
      <w:textAlignment w:val="auto"/>
    </w:pPr>
    <w:rPr>
      <w:rFonts w:eastAsia="SimSun"/>
      <w:lang w:eastAsia="zh-CN" w:bidi="ar-EG"/>
    </w:rPr>
  </w:style>
  <w:style w:type="paragraph" w:customStyle="1" w:styleId="617">
    <w:name w:val="عنوان 61"/>
    <w:basedOn w:val="a8"/>
    <w:rsid w:val="00F52763"/>
    <w:pPr>
      <w:widowControl/>
      <w:adjustRightInd/>
      <w:spacing w:line="240" w:lineRule="auto"/>
      <w:ind w:left="1152" w:hanging="1152"/>
      <w:jc w:val="left"/>
      <w:textAlignment w:val="auto"/>
    </w:pPr>
    <w:rPr>
      <w:rFonts w:eastAsia="SimSun"/>
      <w:lang w:eastAsia="zh-CN" w:bidi="ar-EG"/>
    </w:rPr>
  </w:style>
  <w:style w:type="paragraph" w:customStyle="1" w:styleId="717">
    <w:name w:val="عنوان 71"/>
    <w:basedOn w:val="a8"/>
    <w:rsid w:val="00F52763"/>
    <w:pPr>
      <w:widowControl/>
      <w:adjustRightInd/>
      <w:spacing w:line="240" w:lineRule="auto"/>
      <w:ind w:left="1296" w:hanging="1296"/>
      <w:jc w:val="left"/>
      <w:textAlignment w:val="auto"/>
    </w:pPr>
    <w:rPr>
      <w:rFonts w:eastAsia="SimSun"/>
      <w:lang w:eastAsia="zh-CN" w:bidi="ar-EG"/>
    </w:rPr>
  </w:style>
  <w:style w:type="paragraph" w:customStyle="1" w:styleId="816">
    <w:name w:val="عنوان 81"/>
    <w:basedOn w:val="a8"/>
    <w:rsid w:val="00F52763"/>
    <w:pPr>
      <w:widowControl/>
      <w:adjustRightInd/>
      <w:spacing w:line="240" w:lineRule="auto"/>
      <w:ind w:left="1440" w:hanging="1440"/>
      <w:jc w:val="left"/>
      <w:textAlignment w:val="auto"/>
    </w:pPr>
    <w:rPr>
      <w:rFonts w:eastAsia="SimSun"/>
      <w:lang w:eastAsia="zh-CN" w:bidi="ar-EG"/>
    </w:rPr>
  </w:style>
  <w:style w:type="paragraph" w:customStyle="1" w:styleId="916">
    <w:name w:val="عنوان 91"/>
    <w:basedOn w:val="a8"/>
    <w:rsid w:val="00F52763"/>
    <w:pPr>
      <w:widowControl/>
      <w:adjustRightInd/>
      <w:spacing w:line="240" w:lineRule="auto"/>
      <w:ind w:left="1584" w:hanging="1584"/>
      <w:jc w:val="left"/>
      <w:textAlignment w:val="auto"/>
    </w:pPr>
    <w:rPr>
      <w:rFonts w:eastAsia="SimSun"/>
      <w:lang w:eastAsia="zh-CN" w:bidi="ar-EG"/>
    </w:rPr>
  </w:style>
  <w:style w:type="character" w:customStyle="1" w:styleId="IntenseReference1">
    <w:name w:val="Intense Reference1"/>
    <w:rsid w:val="00F52763"/>
    <w:rPr>
      <w:b/>
      <w:smallCaps/>
      <w:color w:val="C0504D"/>
      <w:spacing w:val="5"/>
      <w:u w:val="single"/>
    </w:rPr>
  </w:style>
  <w:style w:type="character" w:customStyle="1" w:styleId="BalloonTextChar">
    <w:name w:val="Balloon Text Char"/>
    <w:link w:val="BalloonText1"/>
    <w:locked/>
    <w:rsid w:val="00F52763"/>
    <w:rPr>
      <w:rFonts w:ascii="Tahoma" w:cs="Tahoma"/>
      <w:sz w:val="16"/>
      <w:szCs w:val="16"/>
      <w:lang w:eastAsia="ar-SA"/>
    </w:rPr>
  </w:style>
  <w:style w:type="paragraph" w:customStyle="1" w:styleId="jorojani">
    <w:name w:val="jorojani"/>
    <w:rsid w:val="00F52763"/>
    <w:rPr>
      <w:rFonts w:eastAsia="Calibri"/>
      <w:szCs w:val="24"/>
    </w:rPr>
  </w:style>
  <w:style w:type="character" w:customStyle="1" w:styleId="redhl">
    <w:name w:val="red hl"/>
    <w:rsid w:val="00F52763"/>
    <w:rPr>
      <w:rFonts w:cs="Times New Roman"/>
    </w:rPr>
  </w:style>
  <w:style w:type="character" w:customStyle="1" w:styleId="details">
    <w:name w:val="details"/>
    <w:rsid w:val="00F52763"/>
    <w:rPr>
      <w:rFonts w:cs="Times New Roman"/>
    </w:rPr>
  </w:style>
  <w:style w:type="table" w:customStyle="1" w:styleId="TableGrid11">
    <w:name w:val="Table Grid11"/>
    <w:rsid w:val="00F5276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rsid w:val="00F5276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6">
    <w:name w:val="Char Char16"/>
    <w:rsid w:val="00F52763"/>
    <w:rPr>
      <w:rFonts w:ascii="Arial" w:hAnsi="Arial"/>
      <w:b/>
      <w:bCs/>
      <w:kern w:val="32"/>
      <w:sz w:val="32"/>
      <w:szCs w:val="32"/>
      <w:lang w:val="x-none" w:eastAsia="zh-CN" w:bidi="ar-SA"/>
    </w:rPr>
  </w:style>
  <w:style w:type="character" w:customStyle="1" w:styleId="CharChar15">
    <w:name w:val="Char Char15"/>
    <w:rsid w:val="00F52763"/>
    <w:rPr>
      <w:rFonts w:ascii="Arial" w:eastAsia="SimSun" w:hAnsi="Arial"/>
      <w:b/>
      <w:bCs/>
      <w:i/>
      <w:iCs/>
      <w:sz w:val="28"/>
      <w:szCs w:val="28"/>
      <w:lang w:val="x-none" w:eastAsia="zh-CN" w:bidi="ar-SA"/>
    </w:rPr>
  </w:style>
  <w:style w:type="character" w:customStyle="1" w:styleId="CharChar14">
    <w:name w:val="Char Char14"/>
    <w:rsid w:val="00F52763"/>
    <w:rPr>
      <w:rFonts w:ascii="Arial" w:eastAsia="SimSun" w:hAnsi="Arial"/>
      <w:b/>
      <w:bCs/>
      <w:sz w:val="26"/>
      <w:szCs w:val="26"/>
      <w:lang w:val="x-none" w:eastAsia="zh-CN" w:bidi="ar-SA"/>
    </w:rPr>
  </w:style>
  <w:style w:type="character" w:customStyle="1" w:styleId="CharChar10">
    <w:name w:val="Char Char10"/>
    <w:rsid w:val="00F52763"/>
    <w:rPr>
      <w:lang w:val="x-none" w:eastAsia="zh-CN" w:bidi="ar-SA"/>
    </w:rPr>
  </w:style>
  <w:style w:type="character" w:customStyle="1" w:styleId="CharChar6">
    <w:name w:val="Char Char6"/>
    <w:rsid w:val="00F52763"/>
    <w:rPr>
      <w:rFonts w:eastAsia="SimSun"/>
      <w:sz w:val="24"/>
      <w:szCs w:val="24"/>
      <w:lang w:val="x-none" w:eastAsia="zh-CN" w:bidi="ar-SA"/>
    </w:rPr>
  </w:style>
  <w:style w:type="character" w:customStyle="1" w:styleId="category">
    <w:name w:val="category"/>
    <w:rsid w:val="00F52763"/>
  </w:style>
  <w:style w:type="character" w:customStyle="1" w:styleId="articlecontent">
    <w:name w:val="articlecontent"/>
    <w:rsid w:val="00F52763"/>
  </w:style>
  <w:style w:type="character" w:customStyle="1" w:styleId="Char17">
    <w:name w:val="مخطط المستند Char1"/>
    <w:uiPriority w:val="99"/>
    <w:rsid w:val="00F52763"/>
    <w:rPr>
      <w:rFonts w:ascii="Tahoma" w:hAnsi="Tahoma" w:cs="Tahoma"/>
      <w:b/>
      <w:bCs/>
      <w:sz w:val="16"/>
      <w:szCs w:val="16"/>
      <w:lang w:eastAsia="ar-SA"/>
    </w:rPr>
  </w:style>
  <w:style w:type="table" w:styleId="afffffff7">
    <w:name w:val="Table Professional"/>
    <w:basedOn w:val="aa"/>
    <w:rsid w:val="00F52763"/>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ff">
    <w:name w:val="جدول أنيق1"/>
    <w:basedOn w:val="aa"/>
    <w:next w:val="afffffff3"/>
    <w:rsid w:val="00F52763"/>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67">
    <w:name w:val="بلا قائمة67"/>
    <w:next w:val="ab"/>
    <w:uiPriority w:val="99"/>
    <w:semiHidden/>
    <w:unhideWhenUsed/>
    <w:rsid w:val="00AF2022"/>
  </w:style>
  <w:style w:type="character" w:customStyle="1" w:styleId="Charfff0">
    <w:name w:val="آيات_أحمد_السيد Char"/>
    <w:link w:val="a0"/>
    <w:locked/>
    <w:rsid w:val="00AF2022"/>
    <w:rPr>
      <w:rFonts w:ascii="QCF_BSML" w:eastAsia="Calibri" w:hAnsi="QCF_BSML" w:cs="QCF_BSML"/>
      <w:color w:val="642100"/>
      <w:sz w:val="36"/>
      <w:szCs w:val="36"/>
      <w:lang w:eastAsia="ar-SA"/>
    </w:rPr>
  </w:style>
  <w:style w:type="paragraph" w:customStyle="1" w:styleId="a0">
    <w:name w:val="آيات_أحمد_السيد"/>
    <w:basedOn w:val="a8"/>
    <w:link w:val="Charfff0"/>
    <w:rsid w:val="00AF2022"/>
    <w:pPr>
      <w:numPr>
        <w:numId w:val="12"/>
      </w:numPr>
      <w:tabs>
        <w:tab w:val="left" w:pos="990"/>
        <w:tab w:val="left" w:pos="1132"/>
      </w:tabs>
      <w:autoSpaceDE w:val="0"/>
      <w:autoSpaceDN w:val="0"/>
      <w:spacing w:after="130" w:line="570" w:lineRule="exact"/>
      <w:ind w:left="0" w:firstLine="550"/>
      <w:jc w:val="lowKashida"/>
      <w:textAlignment w:val="auto"/>
    </w:pPr>
    <w:rPr>
      <w:rFonts w:ascii="QCF_BSML" w:eastAsia="Calibri" w:hAnsi="QCF_BSML" w:cs="QCF_BSML"/>
      <w:color w:val="642100"/>
      <w:sz w:val="36"/>
      <w:szCs w:val="36"/>
      <w:lang w:eastAsia="ar-SA"/>
    </w:rPr>
  </w:style>
  <w:style w:type="character" w:customStyle="1" w:styleId="Charfff1">
    <w:name w:val="أعلام_أحمد_السيد Char"/>
    <w:link w:val="afffffff8"/>
    <w:locked/>
    <w:rsid w:val="00AF2022"/>
    <w:rPr>
      <w:rFonts w:cs="mylotus"/>
      <w:color w:val="D60404"/>
      <w:sz w:val="39"/>
      <w:szCs w:val="37"/>
      <w:lang w:eastAsia="ar-SA"/>
    </w:rPr>
  </w:style>
  <w:style w:type="paragraph" w:customStyle="1" w:styleId="afffffff8">
    <w:name w:val="أعلام_أحمد_السيد"/>
    <w:basedOn w:val="a8"/>
    <w:link w:val="Charfff1"/>
    <w:rsid w:val="00AF2022"/>
    <w:pPr>
      <w:tabs>
        <w:tab w:val="left" w:pos="990"/>
        <w:tab w:val="left" w:pos="1132"/>
      </w:tabs>
      <w:adjustRightInd/>
      <w:spacing w:after="130" w:line="570" w:lineRule="exact"/>
      <w:ind w:firstLine="550"/>
      <w:jc w:val="lowKashida"/>
      <w:textAlignment w:val="auto"/>
    </w:pPr>
    <w:rPr>
      <w:rFonts w:cs="mylotus"/>
      <w:color w:val="D60404"/>
      <w:sz w:val="39"/>
      <w:szCs w:val="37"/>
      <w:lang w:eastAsia="ar-SA"/>
    </w:rPr>
  </w:style>
  <w:style w:type="character" w:customStyle="1" w:styleId="Charfff2">
    <w:name w:val="آثار_أحمد_السيد Char"/>
    <w:link w:val="afffffff9"/>
    <w:locked/>
    <w:rsid w:val="00AF2022"/>
    <w:rPr>
      <w:rFonts w:cs="mylotus"/>
      <w:color w:val="FFFF00"/>
      <w:sz w:val="39"/>
      <w:szCs w:val="37"/>
      <w:lang w:eastAsia="ar-SA"/>
    </w:rPr>
  </w:style>
  <w:style w:type="paragraph" w:customStyle="1" w:styleId="afffffff9">
    <w:name w:val="آثار_أحمد_السيد"/>
    <w:basedOn w:val="a8"/>
    <w:link w:val="Charfff2"/>
    <w:rsid w:val="00AF2022"/>
    <w:pPr>
      <w:tabs>
        <w:tab w:val="left" w:pos="990"/>
        <w:tab w:val="left" w:pos="1132"/>
      </w:tabs>
      <w:adjustRightInd/>
      <w:spacing w:after="130" w:line="570" w:lineRule="exact"/>
      <w:ind w:firstLine="550"/>
      <w:jc w:val="lowKashida"/>
      <w:textAlignment w:val="auto"/>
    </w:pPr>
    <w:rPr>
      <w:rFonts w:cs="mylotus"/>
      <w:color w:val="FFFF00"/>
      <w:sz w:val="39"/>
      <w:szCs w:val="37"/>
      <w:lang w:eastAsia="ar-SA"/>
    </w:rPr>
  </w:style>
  <w:style w:type="numbering" w:customStyle="1" w:styleId="5c">
    <w:name w:val="ترقيم بحروف بمستويين5"/>
    <w:rsid w:val="00AF2022"/>
  </w:style>
  <w:style w:type="paragraph" w:customStyle="1" w:styleId="afffffffa">
    <w:name w:val="كلمات_أحمد_السيد"/>
    <w:basedOn w:val="a8"/>
    <w:link w:val="Charfff3"/>
    <w:rsid w:val="00AF2022"/>
    <w:pPr>
      <w:tabs>
        <w:tab w:val="left" w:pos="990"/>
        <w:tab w:val="left" w:pos="1132"/>
      </w:tabs>
      <w:adjustRightInd/>
      <w:spacing w:after="130" w:line="570" w:lineRule="exact"/>
      <w:ind w:firstLine="550"/>
      <w:jc w:val="lowKashida"/>
      <w:textAlignment w:val="auto"/>
    </w:pPr>
    <w:rPr>
      <w:rFonts w:cs="mylotus"/>
      <w:color w:val="008000"/>
      <w:sz w:val="39"/>
      <w:szCs w:val="37"/>
      <w:lang w:eastAsia="ar-SA"/>
    </w:rPr>
  </w:style>
  <w:style w:type="character" w:customStyle="1" w:styleId="Charfff3">
    <w:name w:val="كلمات_أحمد_السيد Char"/>
    <w:link w:val="afffffffa"/>
    <w:rsid w:val="00AF2022"/>
    <w:rPr>
      <w:rFonts w:cs="mylotus"/>
      <w:color w:val="008000"/>
      <w:sz w:val="39"/>
      <w:szCs w:val="37"/>
      <w:lang w:eastAsia="ar-SA"/>
    </w:rPr>
  </w:style>
  <w:style w:type="paragraph" w:customStyle="1" w:styleId="afffffffb">
    <w:name w:val="أماكن_أحمد_السيد"/>
    <w:basedOn w:val="a8"/>
    <w:link w:val="Charfff4"/>
    <w:rsid w:val="00AF2022"/>
    <w:pPr>
      <w:tabs>
        <w:tab w:val="left" w:pos="990"/>
        <w:tab w:val="left" w:pos="1132"/>
      </w:tabs>
      <w:autoSpaceDE w:val="0"/>
      <w:autoSpaceDN w:val="0"/>
      <w:spacing w:after="130" w:line="570" w:lineRule="exact"/>
      <w:ind w:firstLine="550"/>
      <w:jc w:val="lowKashida"/>
      <w:textAlignment w:val="auto"/>
    </w:pPr>
    <w:rPr>
      <w:rFonts w:cs="mylotus"/>
      <w:color w:val="993300"/>
      <w:sz w:val="39"/>
      <w:szCs w:val="37"/>
      <w:lang w:eastAsia="ar-SA"/>
    </w:rPr>
  </w:style>
  <w:style w:type="character" w:customStyle="1" w:styleId="Charfff4">
    <w:name w:val="أماكن_أحمد_السيد Char"/>
    <w:link w:val="afffffffb"/>
    <w:rsid w:val="00AF2022"/>
    <w:rPr>
      <w:rFonts w:cs="mylotus"/>
      <w:color w:val="993300"/>
      <w:sz w:val="39"/>
      <w:szCs w:val="37"/>
      <w:lang w:eastAsia="ar-SA"/>
    </w:rPr>
  </w:style>
  <w:style w:type="paragraph" w:customStyle="1" w:styleId="2f7">
    <w:name w:val="آيات2_أحمد_السيد"/>
    <w:basedOn w:val="a8"/>
    <w:link w:val="2Char5"/>
    <w:rsid w:val="00AF2022"/>
    <w:pPr>
      <w:tabs>
        <w:tab w:val="left" w:pos="990"/>
        <w:tab w:val="left" w:pos="1132"/>
      </w:tabs>
      <w:adjustRightInd/>
      <w:spacing w:after="130" w:line="570" w:lineRule="exact"/>
      <w:ind w:firstLine="550"/>
      <w:jc w:val="lowKashida"/>
      <w:textAlignment w:val="auto"/>
    </w:pPr>
    <w:rPr>
      <w:rFonts w:ascii="QCF_BSML" w:hAnsi="QCF_BSML" w:cs="QCF_BSML"/>
      <w:color w:val="420742"/>
      <w:sz w:val="35"/>
      <w:szCs w:val="35"/>
    </w:rPr>
  </w:style>
  <w:style w:type="character" w:customStyle="1" w:styleId="2Char5">
    <w:name w:val="آيات2_أحمد_السيد Char"/>
    <w:link w:val="2f7"/>
    <w:rsid w:val="00AF2022"/>
    <w:rPr>
      <w:rFonts w:ascii="QCF_BSML" w:hAnsi="QCF_BSML" w:cs="QCF_BSML"/>
      <w:color w:val="420742"/>
      <w:sz w:val="35"/>
      <w:szCs w:val="35"/>
    </w:rPr>
  </w:style>
  <w:style w:type="numbering" w:customStyle="1" w:styleId="5d">
    <w:name w:val="ترقيم بثلاثة مستويات5"/>
    <w:rsid w:val="00AF2022"/>
  </w:style>
  <w:style w:type="paragraph" w:customStyle="1" w:styleId="afffffffc">
    <w:name w:val="المتن"/>
    <w:basedOn w:val="a8"/>
    <w:link w:val="Charfff5"/>
    <w:qFormat/>
    <w:rsid w:val="00AF2022"/>
    <w:pPr>
      <w:tabs>
        <w:tab w:val="left" w:pos="990"/>
        <w:tab w:val="left" w:pos="1132"/>
      </w:tabs>
      <w:autoSpaceDE w:val="0"/>
      <w:autoSpaceDN w:val="0"/>
      <w:spacing w:line="240" w:lineRule="auto"/>
      <w:ind w:firstLine="454"/>
      <w:jc w:val="lowKashida"/>
      <w:textAlignment w:val="auto"/>
    </w:pPr>
    <w:rPr>
      <w:rFonts w:ascii="adwa-assalaf" w:hAnsi="adwa-assalaf" w:cs="adwa-assalaf"/>
      <w:color w:val="000000"/>
      <w:sz w:val="34"/>
      <w:szCs w:val="34"/>
      <w:lang w:eastAsia="ar-SA"/>
    </w:rPr>
  </w:style>
  <w:style w:type="paragraph" w:customStyle="1" w:styleId="a4">
    <w:name w:val="المسألة"/>
    <w:basedOn w:val="a1"/>
    <w:link w:val="Charfff6"/>
    <w:qFormat/>
    <w:rsid w:val="00AF2022"/>
    <w:pPr>
      <w:widowControl/>
      <w:numPr>
        <w:numId w:val="13"/>
      </w:numPr>
      <w:spacing w:after="0" w:line="240" w:lineRule="auto"/>
      <w:ind w:right="357"/>
      <w:jc w:val="lowKashida"/>
    </w:pPr>
    <w:rPr>
      <w:rFonts w:cs="adwa-assalaf"/>
      <w:bCs/>
      <w:color w:val="000000"/>
      <w:sz w:val="36"/>
      <w:szCs w:val="36"/>
    </w:rPr>
  </w:style>
  <w:style w:type="character" w:customStyle="1" w:styleId="Charfff5">
    <w:name w:val="المتن Char"/>
    <w:link w:val="afffffffc"/>
    <w:rsid w:val="00AF2022"/>
    <w:rPr>
      <w:rFonts w:ascii="adwa-assalaf" w:hAnsi="adwa-assalaf" w:cs="adwa-assalaf"/>
      <w:color w:val="000000"/>
      <w:sz w:val="34"/>
      <w:szCs w:val="34"/>
      <w:lang w:eastAsia="ar-SA"/>
    </w:rPr>
  </w:style>
  <w:style w:type="character" w:customStyle="1" w:styleId="Charfff6">
    <w:name w:val="المسألة Char"/>
    <w:link w:val="a4"/>
    <w:rsid w:val="00AF2022"/>
    <w:rPr>
      <w:rFonts w:cs="adwa-assalaf"/>
      <w:bCs/>
      <w:color w:val="000000"/>
      <w:sz w:val="36"/>
      <w:szCs w:val="36"/>
      <w:lang w:eastAsia="ar-SA"/>
    </w:rPr>
  </w:style>
  <w:style w:type="paragraph" w:customStyle="1" w:styleId="a">
    <w:name w:val="متن مرقم"/>
    <w:basedOn w:val="1f8"/>
    <w:link w:val="Charfff7"/>
    <w:qFormat/>
    <w:rsid w:val="00AF2022"/>
    <w:pPr>
      <w:widowControl w:val="0"/>
      <w:numPr>
        <w:numId w:val="14"/>
      </w:numPr>
      <w:autoSpaceDE w:val="0"/>
      <w:autoSpaceDN w:val="0"/>
      <w:adjustRightInd w:val="0"/>
      <w:contextualSpacing/>
      <w:jc w:val="lowKashida"/>
    </w:pPr>
    <w:rPr>
      <w:rFonts w:ascii="adwa-assalaf" w:hAnsi="adwa-assalaf" w:cs="adwa-assalaf"/>
      <w:color w:val="000000"/>
      <w:sz w:val="34"/>
      <w:szCs w:val="34"/>
      <w:lang w:eastAsia="ar-SA" w:bidi="ar-SA"/>
    </w:rPr>
  </w:style>
  <w:style w:type="character" w:customStyle="1" w:styleId="Charf9">
    <w:name w:val="حاشية Char"/>
    <w:link w:val="affffc"/>
    <w:rsid w:val="00AF2022"/>
    <w:rPr>
      <w:rFonts w:ascii="Geeza Pro Regular" w:eastAsia="Geeza Pro Regular" w:hAnsi="Geeza Pro Regular" w:cs="Geeza Pro Regular"/>
      <w:color w:val="000000"/>
      <w:sz w:val="22"/>
      <w:szCs w:val="22"/>
      <w:bdr w:val="nil"/>
    </w:rPr>
  </w:style>
  <w:style w:type="character" w:customStyle="1" w:styleId="Charffd">
    <w:name w:val="سرد الفقرات Char"/>
    <w:link w:val="1f8"/>
    <w:uiPriority w:val="34"/>
    <w:rsid w:val="00AF2022"/>
    <w:rPr>
      <w:rFonts w:cs="Simplified Arabic"/>
      <w:sz w:val="28"/>
      <w:szCs w:val="32"/>
      <w:lang w:bidi="ar-EG"/>
    </w:rPr>
  </w:style>
  <w:style w:type="character" w:customStyle="1" w:styleId="Charfff7">
    <w:name w:val="متن مرقم Char"/>
    <w:link w:val="a"/>
    <w:rsid w:val="00AF2022"/>
    <w:rPr>
      <w:rFonts w:ascii="adwa-assalaf" w:hAnsi="adwa-assalaf" w:cs="adwa-assalaf"/>
      <w:color w:val="000000"/>
      <w:sz w:val="34"/>
      <w:szCs w:val="34"/>
      <w:lang w:eastAsia="ar-SA"/>
    </w:rPr>
  </w:style>
  <w:style w:type="table" w:customStyle="1" w:styleId="282">
    <w:name w:val="شبكة جدول28"/>
    <w:basedOn w:val="aa"/>
    <w:next w:val="af5"/>
    <w:rsid w:val="00AF20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0">
    <w:name w:val="المتن1"/>
    <w:basedOn w:val="a8"/>
    <w:link w:val="1Char7"/>
    <w:rsid w:val="00AF2022"/>
    <w:pPr>
      <w:adjustRightInd/>
      <w:spacing w:line="240" w:lineRule="auto"/>
      <w:ind w:firstLine="510"/>
      <w:jc w:val="lowKashida"/>
      <w:textAlignment w:val="auto"/>
    </w:pPr>
    <w:rPr>
      <w:rFonts w:ascii="adwa-assalaf" w:eastAsia="Meiryo" w:hAnsi="adwa-assalaf" w:cs="adwa-assalaf"/>
      <w:sz w:val="34"/>
      <w:szCs w:val="34"/>
      <w:lang w:eastAsia="ar-SA"/>
    </w:rPr>
  </w:style>
  <w:style w:type="paragraph" w:customStyle="1" w:styleId="afffffffd">
    <w:name w:val="المتن محبر"/>
    <w:basedOn w:val="1ff0"/>
    <w:link w:val="Charfff8"/>
    <w:qFormat/>
    <w:rsid w:val="00AF2022"/>
    <w:rPr>
      <w:b/>
      <w:bCs/>
    </w:rPr>
  </w:style>
  <w:style w:type="character" w:customStyle="1" w:styleId="1Char7">
    <w:name w:val="المتن1 Char"/>
    <w:link w:val="1ff0"/>
    <w:rsid w:val="00AF2022"/>
    <w:rPr>
      <w:rFonts w:ascii="adwa-assalaf" w:eastAsia="Meiryo" w:hAnsi="adwa-assalaf" w:cs="adwa-assalaf"/>
      <w:sz w:val="34"/>
      <w:szCs w:val="34"/>
      <w:lang w:eastAsia="ar-SA"/>
    </w:rPr>
  </w:style>
  <w:style w:type="character" w:customStyle="1" w:styleId="Charfff8">
    <w:name w:val="المتن محبر Char"/>
    <w:link w:val="afffffffd"/>
    <w:rsid w:val="00AF2022"/>
    <w:rPr>
      <w:rFonts w:ascii="adwa-assalaf" w:eastAsia="Meiryo" w:hAnsi="adwa-assalaf" w:cs="adwa-assalaf"/>
      <w:b/>
      <w:bCs/>
      <w:sz w:val="34"/>
      <w:szCs w:val="34"/>
      <w:lang w:eastAsia="ar-SA"/>
    </w:rPr>
  </w:style>
  <w:style w:type="character" w:customStyle="1" w:styleId="lineo">
    <w:name w:val="lineo"/>
    <w:rsid w:val="00AF2022"/>
  </w:style>
  <w:style w:type="paragraph" w:customStyle="1" w:styleId="afffffffe">
    <w:name w:val="المسطر محبر"/>
    <w:basedOn w:val="a8"/>
    <w:link w:val="Charfff9"/>
    <w:qFormat/>
    <w:rsid w:val="00AF2022"/>
    <w:pPr>
      <w:widowControl/>
      <w:adjustRightInd/>
      <w:spacing w:line="240" w:lineRule="auto"/>
      <w:jc w:val="lowKashida"/>
      <w:textAlignment w:val="auto"/>
    </w:pPr>
    <w:rPr>
      <w:rFonts w:ascii="adwa-assalaf" w:hAnsi="adwa-assalaf" w:cs="adwa-assalaf"/>
      <w:b/>
      <w:bCs/>
      <w:sz w:val="32"/>
      <w:szCs w:val="36"/>
      <w:u w:val="single"/>
      <w:lang w:eastAsia="ar-SA"/>
    </w:rPr>
  </w:style>
  <w:style w:type="paragraph" w:customStyle="1" w:styleId="affffffff">
    <w:name w:val="السورة"/>
    <w:basedOn w:val="1ff0"/>
    <w:link w:val="Charfffa"/>
    <w:qFormat/>
    <w:rsid w:val="00AF2022"/>
    <w:rPr>
      <w:rFonts w:eastAsia="@Arial Unicode MS"/>
      <w:sz w:val="28"/>
      <w:szCs w:val="28"/>
      <w:lang w:eastAsia="en-US"/>
    </w:rPr>
  </w:style>
  <w:style w:type="character" w:customStyle="1" w:styleId="Charfff9">
    <w:name w:val="المسطر محبر Char"/>
    <w:link w:val="afffffffe"/>
    <w:rsid w:val="00AF2022"/>
    <w:rPr>
      <w:rFonts w:ascii="adwa-assalaf" w:hAnsi="adwa-assalaf" w:cs="adwa-assalaf"/>
      <w:b/>
      <w:bCs/>
      <w:sz w:val="32"/>
      <w:szCs w:val="36"/>
      <w:u w:val="single"/>
      <w:lang w:eastAsia="ar-SA"/>
    </w:rPr>
  </w:style>
  <w:style w:type="character" w:customStyle="1" w:styleId="Charfffa">
    <w:name w:val="السورة Char"/>
    <w:link w:val="affffffff"/>
    <w:rsid w:val="00AF2022"/>
    <w:rPr>
      <w:rFonts w:ascii="adwa-assalaf" w:eastAsia="@Arial Unicode MS" w:hAnsi="adwa-assalaf" w:cs="adwa-assalaf"/>
      <w:sz w:val="28"/>
      <w:szCs w:val="28"/>
    </w:rPr>
  </w:style>
  <w:style w:type="paragraph" w:customStyle="1" w:styleId="affffffff0">
    <w:name w:val="مسألة"/>
    <w:basedOn w:val="a1"/>
    <w:link w:val="Charfffb"/>
    <w:qFormat/>
    <w:rsid w:val="00AF2022"/>
    <w:pPr>
      <w:widowControl/>
      <w:numPr>
        <w:numId w:val="0"/>
      </w:numPr>
      <w:tabs>
        <w:tab w:val="num" w:pos="360"/>
      </w:tabs>
      <w:spacing w:before="0" w:after="0" w:line="240" w:lineRule="auto"/>
      <w:ind w:left="360" w:right="357" w:hanging="360"/>
      <w:jc w:val="lowKashida"/>
    </w:pPr>
    <w:rPr>
      <w:rFonts w:cs="AL-Mateen"/>
      <w:color w:val="000000"/>
      <w:sz w:val="36"/>
      <w:szCs w:val="36"/>
    </w:rPr>
  </w:style>
  <w:style w:type="character" w:customStyle="1" w:styleId="Charfffb">
    <w:name w:val="مسألة Char"/>
    <w:link w:val="affffffff0"/>
    <w:rsid w:val="00AF2022"/>
    <w:rPr>
      <w:rFonts w:cs="AL-Mateen"/>
      <w:color w:val="000000"/>
      <w:sz w:val="36"/>
      <w:szCs w:val="36"/>
      <w:lang w:eastAsia="ar-SA"/>
    </w:rPr>
  </w:style>
  <w:style w:type="numbering" w:customStyle="1" w:styleId="11c">
    <w:name w:val="ترقيم بثلاثة مستويات11"/>
    <w:rsid w:val="00AF2022"/>
  </w:style>
  <w:style w:type="paragraph" w:customStyle="1" w:styleId="affffffff1">
    <w:name w:val="عنوان متين"/>
    <w:basedOn w:val="a8"/>
    <w:link w:val="Charfffc"/>
    <w:qFormat/>
    <w:rsid w:val="00AF2022"/>
    <w:pPr>
      <w:keepNext/>
      <w:widowControl/>
      <w:tabs>
        <w:tab w:val="num" w:pos="0"/>
      </w:tabs>
      <w:autoSpaceDE w:val="0"/>
      <w:autoSpaceDN w:val="0"/>
      <w:spacing w:line="240" w:lineRule="auto"/>
      <w:ind w:left="568" w:hanging="284"/>
      <w:jc w:val="lowKashida"/>
      <w:textAlignment w:val="auto"/>
    </w:pPr>
    <w:rPr>
      <w:rFonts w:cs="AL-Mateen"/>
      <w:color w:val="000000"/>
      <w:w w:val="103"/>
      <w:sz w:val="34"/>
      <w:szCs w:val="34"/>
      <w:u w:val="single"/>
      <w:lang w:eastAsia="ar-SA"/>
    </w:rPr>
  </w:style>
  <w:style w:type="character" w:customStyle="1" w:styleId="Charfffc">
    <w:name w:val="عنوان متين Char"/>
    <w:link w:val="affffffff1"/>
    <w:rsid w:val="00AF2022"/>
    <w:rPr>
      <w:rFonts w:cs="AL-Mateen"/>
      <w:color w:val="000000"/>
      <w:w w:val="103"/>
      <w:sz w:val="34"/>
      <w:szCs w:val="34"/>
      <w:u w:val="single"/>
      <w:lang w:eastAsia="ar-SA"/>
    </w:rPr>
  </w:style>
  <w:style w:type="numbering" w:customStyle="1" w:styleId="11d">
    <w:name w:val="ترقيم بحروف بمستويين11"/>
    <w:rsid w:val="00AF2022"/>
  </w:style>
  <w:style w:type="numbering" w:customStyle="1" w:styleId="21b">
    <w:name w:val="ترقيم بثلاثة مستويات21"/>
    <w:rsid w:val="00AF2022"/>
  </w:style>
  <w:style w:type="paragraph" w:customStyle="1" w:styleId="affffffff2">
    <w:name w:val="أحاديث_أحمد_السيد"/>
    <w:basedOn w:val="a8"/>
    <w:link w:val="Charfffd"/>
    <w:rsid w:val="00AF2022"/>
    <w:pPr>
      <w:tabs>
        <w:tab w:val="left" w:pos="990"/>
        <w:tab w:val="left" w:pos="1132"/>
      </w:tabs>
      <w:adjustRightInd/>
      <w:spacing w:after="130" w:line="570" w:lineRule="exact"/>
      <w:ind w:firstLine="550"/>
      <w:jc w:val="lowKashida"/>
      <w:textAlignment w:val="auto"/>
    </w:pPr>
    <w:rPr>
      <w:rFonts w:cs="mylotus"/>
      <w:color w:val="0000FF"/>
      <w:sz w:val="39"/>
      <w:szCs w:val="37"/>
      <w:lang w:eastAsia="ar-SA"/>
    </w:rPr>
  </w:style>
  <w:style w:type="character" w:customStyle="1" w:styleId="Charfffd">
    <w:name w:val="أحاديث_أحمد_السيد Char"/>
    <w:link w:val="affffffff2"/>
    <w:rsid w:val="00AF2022"/>
    <w:rPr>
      <w:rFonts w:cs="mylotus"/>
      <w:color w:val="0000FF"/>
      <w:sz w:val="39"/>
      <w:szCs w:val="37"/>
      <w:lang w:eastAsia="ar-SA"/>
    </w:rPr>
  </w:style>
  <w:style w:type="paragraph" w:customStyle="1" w:styleId="a7">
    <w:name w:val="نقطي"/>
    <w:basedOn w:val="1f8"/>
    <w:link w:val="Charfffe"/>
    <w:qFormat/>
    <w:rsid w:val="00AF2022"/>
    <w:pPr>
      <w:widowControl w:val="0"/>
      <w:numPr>
        <w:numId w:val="15"/>
      </w:numPr>
      <w:ind w:left="811" w:hanging="357"/>
      <w:contextualSpacing/>
      <w:jc w:val="both"/>
    </w:pPr>
    <w:rPr>
      <w:rFonts w:ascii="adwa-assalaf" w:hAnsi="adwa-assalaf" w:cs="adwa-assalaf"/>
      <w:b/>
      <w:bCs/>
      <w:sz w:val="36"/>
      <w:szCs w:val="34"/>
      <w:lang w:eastAsia="ar-SA" w:bidi="ar-SA"/>
    </w:rPr>
  </w:style>
  <w:style w:type="character" w:customStyle="1" w:styleId="Charfffe">
    <w:name w:val="نقطي Char"/>
    <w:link w:val="a7"/>
    <w:rsid w:val="00AF2022"/>
    <w:rPr>
      <w:rFonts w:ascii="adwa-assalaf" w:hAnsi="adwa-assalaf" w:cs="adwa-assalaf"/>
      <w:b/>
      <w:bCs/>
      <w:sz w:val="36"/>
      <w:szCs w:val="34"/>
      <w:lang w:eastAsia="ar-SA"/>
    </w:rPr>
  </w:style>
  <w:style w:type="numbering" w:customStyle="1" w:styleId="1300">
    <w:name w:val="بلا قائمة130"/>
    <w:next w:val="ab"/>
    <w:uiPriority w:val="99"/>
    <w:semiHidden/>
    <w:unhideWhenUsed/>
    <w:rsid w:val="00AF2022"/>
  </w:style>
  <w:style w:type="numbering" w:customStyle="1" w:styleId="2200">
    <w:name w:val="بلا قائمة220"/>
    <w:next w:val="ab"/>
    <w:uiPriority w:val="99"/>
    <w:semiHidden/>
    <w:unhideWhenUsed/>
    <w:rsid w:val="00AF2022"/>
  </w:style>
  <w:style w:type="paragraph" w:customStyle="1" w:styleId="1ff1">
    <w:name w:val="رأس الصفحة1"/>
    <w:basedOn w:val="a8"/>
    <w:unhideWhenUsed/>
    <w:rsid w:val="00AF2022"/>
    <w:pPr>
      <w:widowControl/>
      <w:tabs>
        <w:tab w:val="center" w:pos="4153"/>
        <w:tab w:val="right" w:pos="8306"/>
      </w:tabs>
      <w:adjustRightInd/>
      <w:spacing w:before="80" w:line="240" w:lineRule="auto"/>
      <w:ind w:firstLine="454"/>
      <w:jc w:val="mediumKashida"/>
      <w:textAlignment w:val="auto"/>
    </w:pPr>
    <w:rPr>
      <w:rFonts w:ascii="Calibri" w:eastAsia="SimSun" w:hAnsi="Calibri" w:cs="Traditional Arabic"/>
      <w:sz w:val="22"/>
      <w:szCs w:val="36"/>
    </w:rPr>
  </w:style>
  <w:style w:type="paragraph" w:customStyle="1" w:styleId="1ff2">
    <w:name w:val="تذييل الصفحة1"/>
    <w:basedOn w:val="a8"/>
    <w:uiPriority w:val="99"/>
    <w:unhideWhenUsed/>
    <w:rsid w:val="00AF2022"/>
    <w:pPr>
      <w:widowControl/>
      <w:tabs>
        <w:tab w:val="center" w:pos="4153"/>
        <w:tab w:val="right" w:pos="8306"/>
      </w:tabs>
      <w:adjustRightInd/>
      <w:spacing w:before="80" w:line="240" w:lineRule="auto"/>
      <w:ind w:firstLine="454"/>
      <w:jc w:val="mediumKashida"/>
      <w:textAlignment w:val="auto"/>
    </w:pPr>
    <w:rPr>
      <w:rFonts w:ascii="Calibri" w:eastAsia="SimSun" w:hAnsi="Calibri" w:cs="Traditional Arabic"/>
      <w:sz w:val="22"/>
      <w:szCs w:val="36"/>
    </w:rPr>
  </w:style>
  <w:style w:type="table" w:customStyle="1" w:styleId="111a">
    <w:name w:val="شبكة جدول111"/>
    <w:basedOn w:val="aa"/>
    <w:next w:val="af5"/>
    <w:uiPriority w:val="59"/>
    <w:rsid w:val="00AF2022"/>
    <w:rPr>
      <w:rFonts w:ascii="Calibri" w:eastAsia="SimSu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3">
    <w:name w:val="الأعلام"/>
    <w:uiPriority w:val="1"/>
    <w:qFormat/>
    <w:rsid w:val="00AF2022"/>
    <w:rPr>
      <w:rFonts w:cs="Traditional Arabic"/>
      <w:bCs/>
      <w:color w:val="FF0000"/>
      <w:sz w:val="36"/>
      <w:szCs w:val="36"/>
    </w:rPr>
  </w:style>
  <w:style w:type="character" w:customStyle="1" w:styleId="affffffff4">
    <w:name w:val="الأحاديث والآثار"/>
    <w:uiPriority w:val="1"/>
    <w:qFormat/>
    <w:rsid w:val="00AF2022"/>
    <w:rPr>
      <w:rFonts w:cs="Traditional Arabic"/>
      <w:color w:val="00B050"/>
      <w:sz w:val="36"/>
      <w:szCs w:val="36"/>
    </w:rPr>
  </w:style>
  <w:style w:type="character" w:customStyle="1" w:styleId="affffffff5">
    <w:name w:val="القواعد"/>
    <w:uiPriority w:val="1"/>
    <w:qFormat/>
    <w:rsid w:val="00AF2022"/>
    <w:rPr>
      <w:rFonts w:cs="Traditional Arabic"/>
      <w:b/>
      <w:bCs/>
      <w:color w:val="FFC000"/>
      <w:sz w:val="36"/>
      <w:szCs w:val="36"/>
    </w:rPr>
  </w:style>
  <w:style w:type="character" w:customStyle="1" w:styleId="affffffff6">
    <w:name w:val="فائدة"/>
    <w:uiPriority w:val="1"/>
    <w:qFormat/>
    <w:rsid w:val="00AF2022"/>
    <w:rPr>
      <w:rFonts w:cs="Traditional Arabic"/>
      <w:color w:val="C00000"/>
      <w:sz w:val="36"/>
      <w:szCs w:val="36"/>
    </w:rPr>
  </w:style>
  <w:style w:type="paragraph" w:customStyle="1" w:styleId="affffffff7">
    <w:name w:val="الغريب"/>
    <w:basedOn w:val="a8"/>
    <w:link w:val="Charffff"/>
    <w:rsid w:val="00AF2022"/>
    <w:pPr>
      <w:widowControl/>
      <w:adjustRightInd/>
      <w:spacing w:before="60" w:afterLines="60" w:after="60" w:line="240" w:lineRule="auto"/>
      <w:ind w:firstLine="454"/>
      <w:jc w:val="mediumKashida"/>
      <w:textAlignment w:val="auto"/>
    </w:pPr>
    <w:rPr>
      <w:rFonts w:ascii="Calibri" w:eastAsia="SimSun" w:hAnsi="Calibri" w:cs="Traditional Arabic"/>
      <w:color w:val="548DD4"/>
      <w:sz w:val="36"/>
      <w:szCs w:val="36"/>
    </w:rPr>
  </w:style>
  <w:style w:type="character" w:customStyle="1" w:styleId="Charffff">
    <w:name w:val="الغريب Char"/>
    <w:link w:val="affffffff7"/>
    <w:rsid w:val="00AF2022"/>
    <w:rPr>
      <w:rFonts w:ascii="Calibri" w:eastAsia="SimSun" w:hAnsi="Calibri" w:cs="Traditional Arabic"/>
      <w:color w:val="548DD4"/>
      <w:sz w:val="36"/>
      <w:szCs w:val="36"/>
    </w:rPr>
  </w:style>
  <w:style w:type="paragraph" w:customStyle="1" w:styleId="1ff3">
    <w:name w:val="جدول الرسوم التوضيحية1"/>
    <w:basedOn w:val="a8"/>
    <w:next w:val="a8"/>
    <w:rsid w:val="00AF2022"/>
    <w:pPr>
      <w:adjustRightInd/>
      <w:spacing w:before="80" w:line="240" w:lineRule="auto"/>
      <w:ind w:left="720" w:hanging="720"/>
      <w:textAlignment w:val="auto"/>
    </w:pPr>
    <w:rPr>
      <w:rFonts w:cs="Traditional Arabic"/>
      <w:color w:val="000000"/>
      <w:sz w:val="36"/>
      <w:szCs w:val="36"/>
      <w:lang w:eastAsia="ar-SA"/>
    </w:rPr>
  </w:style>
  <w:style w:type="paragraph" w:customStyle="1" w:styleId="1ff4">
    <w:name w:val="جدول المراجع المصدقة1"/>
    <w:basedOn w:val="a8"/>
    <w:next w:val="a8"/>
    <w:rsid w:val="00AF2022"/>
    <w:pPr>
      <w:adjustRightInd/>
      <w:spacing w:before="80" w:line="240" w:lineRule="auto"/>
      <w:ind w:left="360" w:hanging="360"/>
      <w:textAlignment w:val="auto"/>
    </w:pPr>
    <w:rPr>
      <w:rFonts w:cs="Traditional Arabic"/>
      <w:color w:val="000000"/>
      <w:sz w:val="36"/>
      <w:szCs w:val="36"/>
      <w:lang w:eastAsia="ar-SA"/>
    </w:rPr>
  </w:style>
  <w:style w:type="character" w:customStyle="1" w:styleId="Char22">
    <w:name w:val="مخطط المستند Char2"/>
    <w:rsid w:val="00AF2022"/>
    <w:rPr>
      <w:rFonts w:ascii="Times New Roman" w:eastAsia="Times New Roman" w:hAnsi="Times New Roman" w:cs="Traditional Arabic"/>
      <w:color w:val="000000"/>
      <w:sz w:val="36"/>
      <w:szCs w:val="36"/>
      <w:shd w:val="clear" w:color="auto" w:fill="000080"/>
      <w:lang w:eastAsia="ar-SA"/>
    </w:rPr>
  </w:style>
  <w:style w:type="character" w:customStyle="1" w:styleId="1ff5">
    <w:name w:val="رقم الصفحة1"/>
    <w:rsid w:val="00AF2022"/>
    <w:rPr>
      <w:rFonts w:cs="Times New Roman"/>
      <w:szCs w:val="32"/>
    </w:rPr>
  </w:style>
  <w:style w:type="character" w:customStyle="1" w:styleId="affffffff8">
    <w:name w:val="التعليقات"/>
    <w:uiPriority w:val="1"/>
    <w:qFormat/>
    <w:rsid w:val="00AF2022"/>
    <w:rPr>
      <w:rFonts w:cs="Traditional Arabic"/>
      <w:bCs/>
      <w:color w:val="000000"/>
    </w:rPr>
  </w:style>
  <w:style w:type="paragraph" w:customStyle="1" w:styleId="affffffff9">
    <w:name w:val="المذاهب والفرق والجماعات"/>
    <w:basedOn w:val="a8"/>
    <w:link w:val="Charffff0"/>
    <w:rsid w:val="00AF2022"/>
    <w:pPr>
      <w:widowControl/>
      <w:adjustRightInd/>
      <w:spacing w:before="80" w:after="60" w:line="240" w:lineRule="auto"/>
      <w:ind w:firstLine="454"/>
      <w:jc w:val="mediumKashida"/>
      <w:textAlignment w:val="auto"/>
    </w:pPr>
    <w:rPr>
      <w:rFonts w:ascii="Calibri" w:eastAsia="SimSun" w:hAnsi="Calibri" w:cs="Traditional Arabic"/>
      <w:bCs/>
      <w:color w:val="31849B"/>
      <w:sz w:val="36"/>
      <w:szCs w:val="36"/>
    </w:rPr>
  </w:style>
  <w:style w:type="character" w:customStyle="1" w:styleId="Charffff0">
    <w:name w:val="المذاهب والفرق والجماعات Char"/>
    <w:link w:val="affffffff9"/>
    <w:rsid w:val="00AF2022"/>
    <w:rPr>
      <w:rFonts w:ascii="Calibri" w:eastAsia="SimSun" w:hAnsi="Calibri" w:cs="Traditional Arabic"/>
      <w:bCs/>
      <w:color w:val="31849B"/>
      <w:sz w:val="36"/>
      <w:szCs w:val="36"/>
    </w:rPr>
  </w:style>
  <w:style w:type="numbering" w:customStyle="1" w:styleId="11200">
    <w:name w:val="بلا قائمة1120"/>
    <w:next w:val="ab"/>
    <w:uiPriority w:val="99"/>
    <w:semiHidden/>
    <w:unhideWhenUsed/>
    <w:rsid w:val="00AF2022"/>
  </w:style>
  <w:style w:type="paragraph" w:customStyle="1" w:styleId="paragraph">
    <w:name w:val="paragraph"/>
    <w:basedOn w:val="a8"/>
    <w:rsid w:val="00AF2022"/>
    <w:pPr>
      <w:widowControl/>
      <w:bidi w:val="0"/>
      <w:adjustRightInd/>
      <w:spacing w:before="100" w:beforeAutospacing="1" w:after="100" w:afterAutospacing="1" w:line="240" w:lineRule="auto"/>
      <w:jc w:val="left"/>
      <w:textAlignment w:val="auto"/>
    </w:pPr>
  </w:style>
  <w:style w:type="character" w:customStyle="1" w:styleId="normaltextrun">
    <w:name w:val="normaltextrun"/>
    <w:rsid w:val="00AF2022"/>
  </w:style>
  <w:style w:type="character" w:customStyle="1" w:styleId="eop">
    <w:name w:val="eop"/>
    <w:rsid w:val="00AF2022"/>
  </w:style>
  <w:style w:type="paragraph" w:customStyle="1" w:styleId="CharChar221">
    <w:name w:val="Char Char221"/>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20">
    <w:name w:val="Char Char220"/>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9">
    <w:name w:val="Char Char219"/>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8">
    <w:name w:val="Char Char218"/>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7">
    <w:name w:val="Char Char217"/>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6">
    <w:name w:val="Char Char216"/>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5">
    <w:name w:val="Char Char215"/>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4">
    <w:name w:val="Char Char214"/>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3">
    <w:name w:val="Char Char213"/>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2">
    <w:name w:val="Char Char212"/>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1">
    <w:name w:val="Char Char211"/>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0">
    <w:name w:val="Char Char210"/>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9">
    <w:name w:val="Char Char29"/>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8">
    <w:name w:val="Char Char28"/>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7">
    <w:name w:val="Char Char27"/>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6">
    <w:name w:val="Char Char26"/>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5">
    <w:name w:val="Char Char25"/>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4">
    <w:name w:val="Char Char24"/>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3">
    <w:name w:val="Char Char23"/>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2">
    <w:name w:val="Char Char22"/>
    <w:basedOn w:val="a8"/>
    <w:rsid w:val="00AF2022"/>
    <w:pPr>
      <w:widowControl/>
      <w:bidi w:val="0"/>
      <w:adjustRightInd/>
      <w:spacing w:line="240" w:lineRule="auto"/>
      <w:jc w:val="left"/>
      <w:textAlignment w:val="auto"/>
    </w:pPr>
    <w:rPr>
      <w:rFonts w:cs="Traditional Arabic"/>
      <w:sz w:val="36"/>
      <w:szCs w:val="36"/>
      <w:lang w:val="fr-FR" w:eastAsia="fr-FR"/>
    </w:rPr>
  </w:style>
  <w:style w:type="numbering" w:customStyle="1" w:styleId="3160">
    <w:name w:val="بلا قائمة316"/>
    <w:next w:val="ab"/>
    <w:uiPriority w:val="99"/>
    <w:semiHidden/>
    <w:unhideWhenUsed/>
    <w:rsid w:val="00AF2022"/>
  </w:style>
  <w:style w:type="numbering" w:customStyle="1" w:styleId="4100">
    <w:name w:val="بلا قائمة410"/>
    <w:next w:val="ab"/>
    <w:uiPriority w:val="99"/>
    <w:semiHidden/>
    <w:unhideWhenUsed/>
    <w:rsid w:val="00AF2022"/>
  </w:style>
  <w:style w:type="character" w:customStyle="1" w:styleId="1ff6">
    <w:name w:val="تأكيد دقيق1"/>
    <w:uiPriority w:val="19"/>
    <w:qFormat/>
    <w:rsid w:val="00AF2022"/>
    <w:rPr>
      <w:i/>
      <w:iCs/>
      <w:color w:val="808080"/>
    </w:rPr>
  </w:style>
  <w:style w:type="character" w:customStyle="1" w:styleId="1ff7">
    <w:name w:val="مرجع مكثف1"/>
    <w:uiPriority w:val="32"/>
    <w:qFormat/>
    <w:rsid w:val="00AF2022"/>
    <w:rPr>
      <w:b/>
      <w:bCs/>
      <w:smallCaps/>
      <w:color w:val="C0504D"/>
      <w:spacing w:val="5"/>
      <w:u w:val="single"/>
    </w:rPr>
  </w:style>
  <w:style w:type="table" w:customStyle="1" w:styleId="292">
    <w:name w:val="شبكة جدول29"/>
    <w:basedOn w:val="aa"/>
    <w:next w:val="af5"/>
    <w:uiPriority w:val="59"/>
    <w:rsid w:val="00AF20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8">
    <w:name w:val="عنوان فرعي1"/>
    <w:basedOn w:val="a8"/>
    <w:next w:val="a8"/>
    <w:uiPriority w:val="11"/>
    <w:qFormat/>
    <w:rsid w:val="00AF2022"/>
    <w:pPr>
      <w:widowControl/>
      <w:numPr>
        <w:ilvl w:val="1"/>
      </w:numPr>
      <w:bidi w:val="0"/>
      <w:adjustRightInd/>
      <w:spacing w:after="160" w:line="259" w:lineRule="auto"/>
      <w:ind w:firstLine="284"/>
      <w:jc w:val="left"/>
      <w:textAlignment w:val="auto"/>
    </w:pPr>
    <w:rPr>
      <w:rFonts w:ascii="Calibri" w:hAnsi="Calibri" w:cs="Arial"/>
      <w:color w:val="5A5A5A"/>
      <w:spacing w:val="15"/>
      <w:sz w:val="22"/>
      <w:szCs w:val="22"/>
    </w:rPr>
  </w:style>
  <w:style w:type="paragraph" w:styleId="affffffffa">
    <w:name w:val="Normal Indent"/>
    <w:aliases w:val="نمط عادي وسطية أهل السنة"/>
    <w:basedOn w:val="a8"/>
    <w:rsid w:val="00AF2022"/>
    <w:pPr>
      <w:widowControl/>
      <w:adjustRightInd/>
      <w:spacing w:after="200" w:line="276" w:lineRule="auto"/>
      <w:ind w:left="720"/>
      <w:jc w:val="left"/>
      <w:textAlignment w:val="auto"/>
    </w:pPr>
    <w:rPr>
      <w:rFonts w:ascii="Calibri" w:eastAsia="Calibri" w:hAnsi="Calibri" w:cs="Arial"/>
      <w:sz w:val="22"/>
      <w:szCs w:val="22"/>
    </w:rPr>
  </w:style>
  <w:style w:type="paragraph" w:customStyle="1" w:styleId="msonormalcxspmiddle">
    <w:name w:val="msonormalcxspmiddle"/>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msonormalcxsplast">
    <w:name w:val="msonormalcxsplast"/>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msonormalcxspmiddlecxsplast">
    <w:name w:val="msonormalcxspmiddlecxsplast"/>
    <w:basedOn w:val="a8"/>
    <w:uiPriority w:val="99"/>
    <w:rsid w:val="00AF2022"/>
    <w:pPr>
      <w:widowControl/>
      <w:bidi w:val="0"/>
      <w:adjustRightInd/>
      <w:spacing w:before="100" w:beforeAutospacing="1" w:after="100" w:afterAutospacing="1" w:line="240" w:lineRule="auto"/>
      <w:jc w:val="left"/>
      <w:textAlignment w:val="auto"/>
    </w:pPr>
  </w:style>
  <w:style w:type="character" w:customStyle="1" w:styleId="FootnoteTextChar2">
    <w:name w:val="Footnote Text Char2"/>
    <w:semiHidden/>
    <w:locked/>
    <w:rsid w:val="00AF2022"/>
    <w:rPr>
      <w:color w:val="000000"/>
      <w:sz w:val="28"/>
      <w:szCs w:val="28"/>
      <w:lang w:val="en-US" w:eastAsia="ar-SA" w:bidi="ar-SA"/>
    </w:rPr>
  </w:style>
  <w:style w:type="paragraph" w:customStyle="1" w:styleId="streamitemcontent">
    <w:name w:val="streamitemcontent"/>
    <w:basedOn w:val="a8"/>
    <w:uiPriority w:val="99"/>
    <w:rsid w:val="00AF2022"/>
    <w:pPr>
      <w:widowControl/>
      <w:bidi w:val="0"/>
      <w:adjustRightInd/>
      <w:spacing w:before="100" w:beforeAutospacing="1" w:after="100" w:afterAutospacing="1" w:line="240" w:lineRule="auto"/>
      <w:jc w:val="left"/>
      <w:textAlignment w:val="auto"/>
    </w:pPr>
    <w:rPr>
      <w:rFonts w:ascii="Calibri" w:hAnsi="Calibri"/>
    </w:rPr>
  </w:style>
  <w:style w:type="character" w:customStyle="1" w:styleId="rakoba23">
    <w:name w:val="rakoba23"/>
    <w:rsid w:val="00AF2022"/>
  </w:style>
  <w:style w:type="paragraph" w:customStyle="1" w:styleId="CharChar2CharChar">
    <w:name w:val="Char Char2 Char Char"/>
    <w:basedOn w:val="a8"/>
    <w:uiPriority w:val="99"/>
    <w:rsid w:val="00AF2022"/>
    <w:pPr>
      <w:widowControl/>
      <w:adjustRightInd/>
      <w:spacing w:line="240" w:lineRule="auto"/>
      <w:jc w:val="left"/>
      <w:textAlignment w:val="auto"/>
    </w:pPr>
    <w:rPr>
      <w:rFonts w:cs="Traditional Arabic"/>
      <w:sz w:val="20"/>
      <w:szCs w:val="20"/>
      <w:lang w:eastAsia="ar-SA" w:bidi="ar-EG"/>
    </w:rPr>
  </w:style>
  <w:style w:type="character" w:customStyle="1" w:styleId="CharChar51">
    <w:name w:val="Char Char51"/>
    <w:locked/>
    <w:rsid w:val="00AF2022"/>
    <w:rPr>
      <w:rFonts w:cs="Simplified Arabic"/>
      <w:position w:val="10"/>
      <w:szCs w:val="28"/>
      <w:lang w:val="en-US" w:eastAsia="en-US" w:bidi="ar-SA"/>
    </w:rPr>
  </w:style>
  <w:style w:type="character" w:customStyle="1" w:styleId="spc">
    <w:name w:val="spc"/>
    <w:rsid w:val="00AF2022"/>
  </w:style>
  <w:style w:type="character" w:customStyle="1" w:styleId="Char1CharChar">
    <w:name w:val="Char1 Char Char"/>
    <w:locked/>
    <w:rsid w:val="00AF2022"/>
    <w:rPr>
      <w:rFonts w:ascii="Calibri" w:hAnsi="Calibri" w:cs="Arial" w:hint="default"/>
      <w:color w:val="000000"/>
      <w:sz w:val="28"/>
      <w:szCs w:val="28"/>
      <w:lang w:val="en-US" w:eastAsia="ar-SA" w:bidi="ar-SA"/>
    </w:rPr>
  </w:style>
  <w:style w:type="character" w:customStyle="1" w:styleId="lineheight">
    <w:name w:val="line_height"/>
    <w:rsid w:val="00AF2022"/>
  </w:style>
  <w:style w:type="paragraph" w:customStyle="1" w:styleId="msonormalcxspmiddlecxspmiddle">
    <w:name w:val="msonormalcxspmiddlecxspmiddle"/>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a3">
    <w:name w:val="متن تعداد"/>
    <w:basedOn w:val="1f8"/>
    <w:link w:val="Charffff1"/>
    <w:qFormat/>
    <w:rsid w:val="00AF2022"/>
    <w:pPr>
      <w:numPr>
        <w:numId w:val="16"/>
      </w:numPr>
      <w:contextualSpacing/>
      <w:jc w:val="both"/>
    </w:pPr>
    <w:rPr>
      <w:rFonts w:ascii="adwa-assalaf" w:hAnsi="adwa-assalaf" w:cs="adwa-assalaf"/>
      <w:color w:val="000000"/>
      <w:sz w:val="32"/>
      <w:szCs w:val="36"/>
      <w:lang w:eastAsia="ar-SA" w:bidi="ar-SA"/>
    </w:rPr>
  </w:style>
  <w:style w:type="character" w:customStyle="1" w:styleId="Charffff1">
    <w:name w:val="متن تعداد Char"/>
    <w:link w:val="a3"/>
    <w:rsid w:val="00AF2022"/>
    <w:rPr>
      <w:rFonts w:ascii="adwa-assalaf" w:hAnsi="adwa-assalaf" w:cs="adwa-assalaf"/>
      <w:color w:val="000000"/>
      <w:sz w:val="32"/>
      <w:szCs w:val="36"/>
      <w:lang w:eastAsia="ar-SA"/>
    </w:rPr>
  </w:style>
  <w:style w:type="paragraph" w:customStyle="1" w:styleId="affffffffb">
    <w:name w:val="الحاشية"/>
    <w:basedOn w:val="af0"/>
    <w:link w:val="Charffff2"/>
    <w:qFormat/>
    <w:rsid w:val="00AF2022"/>
    <w:pPr>
      <w:widowControl/>
      <w:adjustRightInd/>
      <w:spacing w:line="240" w:lineRule="auto"/>
      <w:ind w:left="652" w:hanging="425"/>
      <w:textAlignment w:val="auto"/>
    </w:pPr>
    <w:rPr>
      <w:rFonts w:ascii="adwa-assalaf" w:hAnsi="adwa-assalaf" w:cs="adwa-assalaf"/>
      <w:position w:val="10"/>
      <w:sz w:val="26"/>
      <w:szCs w:val="24"/>
    </w:rPr>
  </w:style>
  <w:style w:type="character" w:customStyle="1" w:styleId="Charffff2">
    <w:name w:val="الحاشية Char"/>
    <w:link w:val="affffffffb"/>
    <w:rsid w:val="00AF2022"/>
    <w:rPr>
      <w:rFonts w:ascii="adwa-assalaf" w:hAnsi="adwa-assalaf" w:cs="adwa-assalaf"/>
      <w:position w:val="10"/>
      <w:sz w:val="26"/>
      <w:szCs w:val="24"/>
    </w:rPr>
  </w:style>
  <w:style w:type="character" w:customStyle="1" w:styleId="spellingerror">
    <w:name w:val="spellingerror"/>
    <w:rsid w:val="00AF2022"/>
  </w:style>
  <w:style w:type="paragraph" w:customStyle="1" w:styleId="rteright">
    <w:name w:val="rteright"/>
    <w:basedOn w:val="a8"/>
    <w:rsid w:val="00AF2022"/>
    <w:pPr>
      <w:widowControl/>
      <w:bidi w:val="0"/>
      <w:adjustRightInd/>
      <w:spacing w:before="100" w:beforeAutospacing="1" w:after="100" w:afterAutospacing="1" w:line="240" w:lineRule="auto"/>
      <w:jc w:val="left"/>
      <w:textAlignment w:val="auto"/>
    </w:pPr>
  </w:style>
  <w:style w:type="character" w:customStyle="1" w:styleId="Char18">
    <w:name w:val="نص في بالون Char1"/>
    <w:uiPriority w:val="99"/>
    <w:semiHidden/>
    <w:rsid w:val="00AF2022"/>
    <w:rPr>
      <w:rFonts w:ascii="Tahoma" w:hAnsi="Tahoma" w:cs="Tahoma"/>
      <w:sz w:val="16"/>
      <w:szCs w:val="16"/>
    </w:rPr>
  </w:style>
  <w:style w:type="character" w:customStyle="1" w:styleId="edit-big">
    <w:name w:val="edit-big"/>
    <w:rsid w:val="00AF2022"/>
  </w:style>
  <w:style w:type="character" w:customStyle="1" w:styleId="search-keys">
    <w:name w:val="search-keys"/>
    <w:rsid w:val="00AF2022"/>
  </w:style>
  <w:style w:type="character" w:customStyle="1" w:styleId="Char19">
    <w:name w:val="نص تعليق ختامي Char1"/>
    <w:uiPriority w:val="99"/>
    <w:semiHidden/>
    <w:rsid w:val="00AF2022"/>
    <w:rPr>
      <w:lang w:eastAsia="en-US"/>
    </w:rPr>
  </w:style>
  <w:style w:type="numbering" w:customStyle="1" w:styleId="12100">
    <w:name w:val="بلا قائمة1210"/>
    <w:next w:val="ab"/>
    <w:uiPriority w:val="99"/>
    <w:semiHidden/>
    <w:unhideWhenUsed/>
    <w:rsid w:val="00AF2022"/>
  </w:style>
  <w:style w:type="character" w:customStyle="1" w:styleId="2Char11">
    <w:name w:val="نص أساسي 2 Char1"/>
    <w:uiPriority w:val="99"/>
    <w:semiHidden/>
    <w:rsid w:val="00AF2022"/>
    <w:rPr>
      <w:sz w:val="36"/>
      <w:szCs w:val="36"/>
      <w:lang w:eastAsia="en-US"/>
    </w:rPr>
  </w:style>
  <w:style w:type="character" w:customStyle="1" w:styleId="Char1a">
    <w:name w:val="نص أساسي بمسافة بادئة Char1"/>
    <w:uiPriority w:val="99"/>
    <w:semiHidden/>
    <w:rsid w:val="00AF2022"/>
    <w:rPr>
      <w:sz w:val="36"/>
      <w:szCs w:val="36"/>
      <w:lang w:eastAsia="en-US"/>
    </w:rPr>
  </w:style>
  <w:style w:type="character" w:customStyle="1" w:styleId="apple-converted-space1">
    <w:name w:val="apple-converted-space1"/>
    <w:rsid w:val="00AF2022"/>
  </w:style>
  <w:style w:type="character" w:customStyle="1" w:styleId="Char23">
    <w:name w:val="رأس الصفحة Char2"/>
    <w:uiPriority w:val="99"/>
    <w:rsid w:val="00AF2022"/>
    <w:rPr>
      <w:rFonts w:cs="Traditional Arabic"/>
      <w:sz w:val="28"/>
      <w:szCs w:val="28"/>
    </w:rPr>
  </w:style>
  <w:style w:type="character" w:customStyle="1" w:styleId="Char24">
    <w:name w:val="تذييل الصفحة Char2"/>
    <w:uiPriority w:val="99"/>
    <w:rsid w:val="00AF2022"/>
    <w:rPr>
      <w:rFonts w:cs="Traditional Arabic"/>
      <w:sz w:val="28"/>
      <w:szCs w:val="28"/>
    </w:rPr>
  </w:style>
  <w:style w:type="character" w:customStyle="1" w:styleId="Char25">
    <w:name w:val="نص في بالون Char2"/>
    <w:uiPriority w:val="99"/>
    <w:semiHidden/>
    <w:rsid w:val="00AF2022"/>
    <w:rPr>
      <w:rFonts w:ascii="Tahoma" w:hAnsi="Tahoma" w:cs="Tahoma"/>
      <w:sz w:val="16"/>
      <w:szCs w:val="16"/>
    </w:rPr>
  </w:style>
  <w:style w:type="character" w:customStyle="1" w:styleId="3Char10">
    <w:name w:val="عنوان 3 Char1"/>
    <w:rsid w:val="00AF2022"/>
    <w:rPr>
      <w:rFonts w:ascii="Times New Roman" w:eastAsia="Times New Roman" w:hAnsi="Times New Roman" w:cs="Times New Roman"/>
      <w:b/>
      <w:bCs/>
      <w:sz w:val="40"/>
      <w:szCs w:val="40"/>
    </w:rPr>
  </w:style>
  <w:style w:type="paragraph" w:customStyle="1" w:styleId="rteright1">
    <w:name w:val="rteright1"/>
    <w:basedOn w:val="a8"/>
    <w:rsid w:val="00AF2022"/>
    <w:pPr>
      <w:widowControl/>
      <w:bidi w:val="0"/>
      <w:adjustRightInd/>
      <w:spacing w:before="100" w:beforeAutospacing="1" w:after="100" w:afterAutospacing="1" w:line="240" w:lineRule="auto"/>
      <w:jc w:val="left"/>
      <w:textAlignment w:val="auto"/>
    </w:pPr>
  </w:style>
  <w:style w:type="character" w:customStyle="1" w:styleId="Char1b">
    <w:name w:val="بلا تباعد Char1"/>
    <w:uiPriority w:val="1"/>
    <w:rsid w:val="00AF2022"/>
    <w:rPr>
      <w:rFonts w:eastAsia="Times New Roman"/>
    </w:rPr>
  </w:style>
  <w:style w:type="character" w:customStyle="1" w:styleId="Char1c">
    <w:name w:val="فقرة جديدة Char1"/>
    <w:locked/>
    <w:rsid w:val="00AF2022"/>
    <w:rPr>
      <w:rFonts w:ascii="Times New Roman" w:eastAsia="Times New Roman" w:hAnsi="Times New Roman" w:cs="Traditional Arabic"/>
      <w:sz w:val="36"/>
      <w:szCs w:val="36"/>
    </w:rPr>
  </w:style>
  <w:style w:type="paragraph" w:customStyle="1" w:styleId="1ff9">
    <w:name w:val="فقرة جديدة1"/>
    <w:basedOn w:val="29"/>
    <w:rsid w:val="00AF2022"/>
    <w:pPr>
      <w:tabs>
        <w:tab w:val="left" w:pos="3993"/>
      </w:tabs>
      <w:spacing w:after="0" w:line="500" w:lineRule="exact"/>
      <w:jc w:val="lowKashida"/>
    </w:pPr>
    <w:rPr>
      <w:rFonts w:ascii="Times New Roman" w:hAnsi="Times New Roman" w:cs="Traditional Arabic"/>
      <w:sz w:val="36"/>
      <w:szCs w:val="36"/>
    </w:rPr>
  </w:style>
  <w:style w:type="character" w:customStyle="1" w:styleId="2Char20">
    <w:name w:val="نص أساسي 2 Char2"/>
    <w:uiPriority w:val="99"/>
    <w:semiHidden/>
    <w:rsid w:val="00AF2022"/>
    <w:rPr>
      <w:rFonts w:cs="Traditional Arabic"/>
      <w:sz w:val="28"/>
      <w:szCs w:val="28"/>
    </w:rPr>
  </w:style>
  <w:style w:type="character" w:customStyle="1" w:styleId="apple-converted-space2">
    <w:name w:val="apple-converted-space2"/>
    <w:rsid w:val="00AF2022"/>
  </w:style>
  <w:style w:type="character" w:customStyle="1" w:styleId="Char30">
    <w:name w:val="رأس الصفحة Char3"/>
    <w:uiPriority w:val="99"/>
    <w:rsid w:val="00AF2022"/>
    <w:rPr>
      <w:rFonts w:cs="Traditional Arabic"/>
      <w:sz w:val="28"/>
      <w:szCs w:val="28"/>
    </w:rPr>
  </w:style>
  <w:style w:type="character" w:customStyle="1" w:styleId="Char31">
    <w:name w:val="تذييل الصفحة Char3"/>
    <w:uiPriority w:val="99"/>
    <w:rsid w:val="00AF2022"/>
    <w:rPr>
      <w:rFonts w:cs="Traditional Arabic"/>
      <w:sz w:val="28"/>
      <w:szCs w:val="28"/>
    </w:rPr>
  </w:style>
  <w:style w:type="character" w:customStyle="1" w:styleId="Char32">
    <w:name w:val="نص في بالون Char3"/>
    <w:uiPriority w:val="99"/>
    <w:semiHidden/>
    <w:rsid w:val="00AF2022"/>
    <w:rPr>
      <w:rFonts w:ascii="Tahoma" w:hAnsi="Tahoma" w:cs="Tahoma"/>
      <w:sz w:val="16"/>
      <w:szCs w:val="16"/>
    </w:rPr>
  </w:style>
  <w:style w:type="character" w:customStyle="1" w:styleId="2Char21">
    <w:name w:val="عنوان 2 Char2"/>
    <w:rsid w:val="00AF2022"/>
    <w:rPr>
      <w:rFonts w:ascii="Arial" w:eastAsia="Times New Roman" w:hAnsi="Arial" w:cs="Times New Roman"/>
      <w:b/>
      <w:bCs/>
      <w:sz w:val="24"/>
      <w:szCs w:val="40"/>
    </w:rPr>
  </w:style>
  <w:style w:type="character" w:customStyle="1" w:styleId="3Char20">
    <w:name w:val="عنوان 3 Char2"/>
    <w:rsid w:val="00AF2022"/>
    <w:rPr>
      <w:rFonts w:ascii="Times New Roman" w:eastAsia="Times New Roman" w:hAnsi="Times New Roman" w:cs="Times New Roman"/>
      <w:b/>
      <w:bCs/>
      <w:sz w:val="40"/>
      <w:szCs w:val="40"/>
    </w:rPr>
  </w:style>
  <w:style w:type="paragraph" w:customStyle="1" w:styleId="rteright2">
    <w:name w:val="rteright2"/>
    <w:basedOn w:val="a8"/>
    <w:rsid w:val="00AF2022"/>
    <w:pPr>
      <w:widowControl/>
      <w:bidi w:val="0"/>
      <w:adjustRightInd/>
      <w:spacing w:before="100" w:beforeAutospacing="1" w:after="100" w:afterAutospacing="1" w:line="240" w:lineRule="auto"/>
      <w:jc w:val="left"/>
      <w:textAlignment w:val="auto"/>
    </w:pPr>
  </w:style>
  <w:style w:type="character" w:customStyle="1" w:styleId="Char26">
    <w:name w:val="بلا تباعد Char2"/>
    <w:uiPriority w:val="1"/>
    <w:rsid w:val="00AF2022"/>
    <w:rPr>
      <w:rFonts w:eastAsia="Times New Roman"/>
    </w:rPr>
  </w:style>
  <w:style w:type="character" w:customStyle="1" w:styleId="Char33">
    <w:name w:val="نص حاشية سفلية Char3"/>
    <w:uiPriority w:val="99"/>
    <w:rsid w:val="00AF2022"/>
    <w:rPr>
      <w:rFonts w:cs="Traditional Arabic"/>
      <w:sz w:val="20"/>
      <w:szCs w:val="20"/>
    </w:rPr>
  </w:style>
  <w:style w:type="character" w:customStyle="1" w:styleId="apple-converted-space3">
    <w:name w:val="apple-converted-space3"/>
    <w:rsid w:val="00AF2022"/>
  </w:style>
  <w:style w:type="character" w:customStyle="1" w:styleId="Char40">
    <w:name w:val="رأس الصفحة Char4"/>
    <w:uiPriority w:val="99"/>
    <w:rsid w:val="00AF2022"/>
    <w:rPr>
      <w:rFonts w:cs="Traditional Arabic"/>
      <w:sz w:val="28"/>
      <w:szCs w:val="28"/>
    </w:rPr>
  </w:style>
  <w:style w:type="character" w:customStyle="1" w:styleId="Char41">
    <w:name w:val="تذييل الصفحة Char4"/>
    <w:uiPriority w:val="99"/>
    <w:rsid w:val="00AF2022"/>
    <w:rPr>
      <w:rFonts w:cs="Traditional Arabic"/>
      <w:sz w:val="28"/>
      <w:szCs w:val="28"/>
    </w:rPr>
  </w:style>
  <w:style w:type="character" w:customStyle="1" w:styleId="Char42">
    <w:name w:val="نص في بالون Char4"/>
    <w:uiPriority w:val="99"/>
    <w:semiHidden/>
    <w:rsid w:val="00AF2022"/>
    <w:rPr>
      <w:rFonts w:ascii="Tahoma" w:hAnsi="Tahoma" w:cs="Tahoma"/>
      <w:sz w:val="16"/>
      <w:szCs w:val="16"/>
    </w:rPr>
  </w:style>
  <w:style w:type="character" w:customStyle="1" w:styleId="2Char30">
    <w:name w:val="عنوان 2 Char3"/>
    <w:rsid w:val="00AF2022"/>
    <w:rPr>
      <w:rFonts w:ascii="Arial" w:eastAsia="Times New Roman" w:hAnsi="Arial" w:cs="Times New Roman"/>
      <w:b/>
      <w:bCs/>
      <w:sz w:val="24"/>
      <w:szCs w:val="40"/>
    </w:rPr>
  </w:style>
  <w:style w:type="character" w:customStyle="1" w:styleId="3Char30">
    <w:name w:val="عنوان 3 Char3"/>
    <w:rsid w:val="00AF2022"/>
    <w:rPr>
      <w:rFonts w:ascii="Times New Roman" w:eastAsia="Times New Roman" w:hAnsi="Times New Roman" w:cs="Times New Roman"/>
      <w:b/>
      <w:bCs/>
      <w:sz w:val="40"/>
      <w:szCs w:val="40"/>
    </w:rPr>
  </w:style>
  <w:style w:type="paragraph" w:customStyle="1" w:styleId="rteright3">
    <w:name w:val="rteright3"/>
    <w:basedOn w:val="a8"/>
    <w:rsid w:val="00AF2022"/>
    <w:pPr>
      <w:widowControl/>
      <w:bidi w:val="0"/>
      <w:adjustRightInd/>
      <w:spacing w:before="100" w:beforeAutospacing="1" w:after="100" w:afterAutospacing="1" w:line="240" w:lineRule="auto"/>
      <w:jc w:val="left"/>
      <w:textAlignment w:val="auto"/>
    </w:pPr>
  </w:style>
  <w:style w:type="character" w:customStyle="1" w:styleId="Char34">
    <w:name w:val="بلا تباعد Char3"/>
    <w:uiPriority w:val="1"/>
    <w:rsid w:val="00AF2022"/>
    <w:rPr>
      <w:rFonts w:eastAsia="Times New Roman"/>
    </w:rPr>
  </w:style>
  <w:style w:type="character" w:customStyle="1" w:styleId="Char43">
    <w:name w:val="نص حاشية سفلية Char4"/>
    <w:uiPriority w:val="99"/>
    <w:rsid w:val="00AF2022"/>
    <w:rPr>
      <w:rFonts w:cs="Traditional Arabic"/>
      <w:sz w:val="20"/>
      <w:szCs w:val="20"/>
    </w:rPr>
  </w:style>
  <w:style w:type="character" w:customStyle="1" w:styleId="apple-converted-space4">
    <w:name w:val="apple-converted-space4"/>
    <w:rsid w:val="00AF2022"/>
  </w:style>
  <w:style w:type="character" w:customStyle="1" w:styleId="Char50">
    <w:name w:val="رأس الصفحة Char5"/>
    <w:uiPriority w:val="99"/>
    <w:rsid w:val="00AF2022"/>
    <w:rPr>
      <w:rFonts w:cs="Traditional Arabic"/>
      <w:sz w:val="28"/>
      <w:szCs w:val="28"/>
    </w:rPr>
  </w:style>
  <w:style w:type="character" w:customStyle="1" w:styleId="Char51">
    <w:name w:val="تذييل الصفحة Char5"/>
    <w:uiPriority w:val="99"/>
    <w:rsid w:val="00AF2022"/>
    <w:rPr>
      <w:rFonts w:cs="Traditional Arabic"/>
      <w:sz w:val="28"/>
      <w:szCs w:val="28"/>
    </w:rPr>
  </w:style>
  <w:style w:type="character" w:customStyle="1" w:styleId="Char52">
    <w:name w:val="نص في بالون Char5"/>
    <w:uiPriority w:val="99"/>
    <w:semiHidden/>
    <w:rsid w:val="00AF2022"/>
    <w:rPr>
      <w:rFonts w:ascii="Tahoma" w:hAnsi="Tahoma" w:cs="Tahoma"/>
      <w:sz w:val="16"/>
      <w:szCs w:val="16"/>
    </w:rPr>
  </w:style>
  <w:style w:type="character" w:customStyle="1" w:styleId="2Char40">
    <w:name w:val="عنوان 2 Char4"/>
    <w:rsid w:val="00AF2022"/>
    <w:rPr>
      <w:rFonts w:ascii="Arial" w:eastAsia="Times New Roman" w:hAnsi="Arial" w:cs="Times New Roman"/>
      <w:b/>
      <w:bCs/>
      <w:sz w:val="24"/>
      <w:szCs w:val="40"/>
    </w:rPr>
  </w:style>
  <w:style w:type="character" w:customStyle="1" w:styleId="3Char40">
    <w:name w:val="عنوان 3 Char4"/>
    <w:rsid w:val="00AF2022"/>
    <w:rPr>
      <w:rFonts w:ascii="Times New Roman" w:eastAsia="Times New Roman" w:hAnsi="Times New Roman" w:cs="Times New Roman"/>
      <w:b/>
      <w:bCs/>
      <w:sz w:val="40"/>
      <w:szCs w:val="40"/>
    </w:rPr>
  </w:style>
  <w:style w:type="paragraph" w:customStyle="1" w:styleId="rteright4">
    <w:name w:val="rteright4"/>
    <w:basedOn w:val="a8"/>
    <w:rsid w:val="00AF2022"/>
    <w:pPr>
      <w:widowControl/>
      <w:bidi w:val="0"/>
      <w:adjustRightInd/>
      <w:spacing w:before="100" w:beforeAutospacing="1" w:after="100" w:afterAutospacing="1" w:line="240" w:lineRule="auto"/>
      <w:jc w:val="left"/>
      <w:textAlignment w:val="auto"/>
    </w:pPr>
  </w:style>
  <w:style w:type="character" w:customStyle="1" w:styleId="Char44">
    <w:name w:val="بلا تباعد Char4"/>
    <w:uiPriority w:val="1"/>
    <w:rsid w:val="00AF2022"/>
    <w:rPr>
      <w:rFonts w:eastAsia="Times New Roman"/>
    </w:rPr>
  </w:style>
  <w:style w:type="paragraph" w:customStyle="1" w:styleId="1ffa">
    <w:name w:val="عنوان رئيسي1"/>
    <w:basedOn w:val="a8"/>
    <w:next w:val="a8"/>
    <w:autoRedefine/>
    <w:rsid w:val="00AF2022"/>
    <w:pPr>
      <w:pBdr>
        <w:top w:val="single" w:sz="18" w:space="6" w:color="auto" w:shadow="1"/>
        <w:left w:val="single" w:sz="18" w:space="6" w:color="auto" w:shadow="1"/>
        <w:bottom w:val="single" w:sz="18" w:space="6" w:color="auto" w:shadow="1"/>
        <w:right w:val="single" w:sz="18" w:space="6" w:color="auto" w:shadow="1"/>
      </w:pBdr>
      <w:adjustRightInd/>
      <w:spacing w:after="360" w:line="240" w:lineRule="auto"/>
      <w:ind w:left="1134" w:right="1134" w:firstLine="284"/>
      <w:jc w:val="center"/>
      <w:textAlignment w:val="auto"/>
    </w:pPr>
    <w:rPr>
      <w:rFonts w:cs="Shurooq 16"/>
      <w:b/>
      <w:bCs/>
      <w:noProof/>
      <w:sz w:val="32"/>
      <w:szCs w:val="72"/>
      <w:lang w:eastAsia="ar-SA"/>
    </w:rPr>
  </w:style>
  <w:style w:type="character" w:customStyle="1" w:styleId="2Char50">
    <w:name w:val="عنوان 2 Char5"/>
    <w:rsid w:val="00AF2022"/>
    <w:rPr>
      <w:rFonts w:ascii="Arial" w:hAnsi="Arial" w:cs="Shurooq 19"/>
      <w:b/>
      <w:bCs/>
      <w:noProof/>
      <w:sz w:val="24"/>
      <w:szCs w:val="40"/>
      <w:lang w:eastAsia="ar-SA"/>
    </w:rPr>
  </w:style>
  <w:style w:type="character" w:customStyle="1" w:styleId="3Char50">
    <w:name w:val="عنوان 3 Char5"/>
    <w:rsid w:val="00AF2022"/>
    <w:rPr>
      <w:rFonts w:ascii="Arial" w:hAnsi="Arial" w:cs="AL-Mateen"/>
      <w:b/>
      <w:noProof/>
      <w:color w:val="000000"/>
      <w:sz w:val="26"/>
      <w:szCs w:val="32"/>
      <w:lang w:eastAsia="ar-SA"/>
    </w:rPr>
  </w:style>
  <w:style w:type="character" w:customStyle="1" w:styleId="Char1d">
    <w:name w:val="نص عادي Char1"/>
    <w:uiPriority w:val="99"/>
    <w:rsid w:val="00AF2022"/>
    <w:rPr>
      <w:rFonts w:ascii="Courier New" w:hAnsi="Courier New" w:cs="Courier New"/>
      <w:lang w:eastAsia="ar-SA"/>
    </w:rPr>
  </w:style>
  <w:style w:type="character" w:customStyle="1" w:styleId="Char60">
    <w:name w:val="رأس الصفحة Char6"/>
    <w:uiPriority w:val="99"/>
    <w:rsid w:val="00AF2022"/>
    <w:rPr>
      <w:rFonts w:cs="Traditional Arabic"/>
      <w:lang w:eastAsia="ar-SA"/>
    </w:rPr>
  </w:style>
  <w:style w:type="character" w:customStyle="1" w:styleId="Char1e">
    <w:name w:val="نص تعليق Char1"/>
    <w:uiPriority w:val="99"/>
    <w:rsid w:val="00AF2022"/>
    <w:rPr>
      <w:rFonts w:cs="Traditional Arabic"/>
      <w:szCs w:val="28"/>
      <w:lang w:eastAsia="ar-SA"/>
    </w:rPr>
  </w:style>
  <w:style w:type="character" w:customStyle="1" w:styleId="Char1f">
    <w:name w:val="موضوع تعليق Char1"/>
    <w:uiPriority w:val="99"/>
    <w:rsid w:val="00AF2022"/>
    <w:rPr>
      <w:rFonts w:ascii="Traditional Arabic" w:eastAsia="Times New Roman" w:hAnsi="Traditional Arabic" w:cs="Traditional Arabic"/>
      <w:b/>
      <w:bCs/>
      <w:color w:val="000000"/>
      <w:sz w:val="20"/>
      <w:szCs w:val="28"/>
      <w:lang w:eastAsia="ar-SA"/>
    </w:rPr>
  </w:style>
  <w:style w:type="character" w:customStyle="1" w:styleId="Char1f0">
    <w:name w:val="نص أساسي Char1"/>
    <w:uiPriority w:val="99"/>
    <w:rsid w:val="00AF2022"/>
    <w:rPr>
      <w:rFonts w:cs="Traditional Arabic"/>
      <w:sz w:val="24"/>
      <w:szCs w:val="40"/>
      <w:lang w:val="fr-FR" w:eastAsia="ar-SA"/>
    </w:rPr>
  </w:style>
  <w:style w:type="character" w:customStyle="1" w:styleId="Char27">
    <w:name w:val="نص تعليق ختامي Char2"/>
    <w:uiPriority w:val="99"/>
    <w:rsid w:val="00AF2022"/>
    <w:rPr>
      <w:rFonts w:cs="Traditional Arabic"/>
      <w:lang w:eastAsia="ar-SA"/>
    </w:rPr>
  </w:style>
  <w:style w:type="character" w:customStyle="1" w:styleId="Char61">
    <w:name w:val="نص في بالون Char6"/>
    <w:uiPriority w:val="99"/>
    <w:rsid w:val="00AF2022"/>
    <w:rPr>
      <w:rFonts w:cs="Tahoma"/>
      <w:sz w:val="16"/>
      <w:szCs w:val="16"/>
      <w:lang w:eastAsia="ar-SA"/>
    </w:rPr>
  </w:style>
  <w:style w:type="character" w:customStyle="1" w:styleId="Char1f1">
    <w:name w:val="نص ماكرو Char1"/>
    <w:uiPriority w:val="99"/>
    <w:rsid w:val="00AF2022"/>
    <w:rPr>
      <w:rFonts w:ascii="Courier New" w:hAnsi="Courier New" w:cs="Courier New"/>
      <w:color w:val="000000"/>
      <w:lang w:eastAsia="ar-SA"/>
    </w:rPr>
  </w:style>
  <w:style w:type="character" w:customStyle="1" w:styleId="Char62">
    <w:name w:val="تذييل الصفحة Char6"/>
    <w:uiPriority w:val="99"/>
    <w:rsid w:val="00AF2022"/>
    <w:rPr>
      <w:rFonts w:cs="Traditional Arabic"/>
      <w:sz w:val="40"/>
      <w:szCs w:val="40"/>
      <w:lang w:eastAsia="ar-SA"/>
    </w:rPr>
  </w:style>
  <w:style w:type="character" w:customStyle="1" w:styleId="Char28">
    <w:name w:val="فقرة جديدة Char2"/>
    <w:locked/>
    <w:rsid w:val="00AF2022"/>
    <w:rPr>
      <w:rFonts w:cs="Traditional Arabic"/>
      <w:sz w:val="36"/>
      <w:szCs w:val="36"/>
    </w:rPr>
  </w:style>
  <w:style w:type="paragraph" w:customStyle="1" w:styleId="2f8">
    <w:name w:val="فقرة جديدة2"/>
    <w:basedOn w:val="a8"/>
    <w:next w:val="a8"/>
    <w:rsid w:val="00AF2022"/>
    <w:pPr>
      <w:widowControl/>
      <w:tabs>
        <w:tab w:val="left" w:pos="3993"/>
      </w:tabs>
      <w:adjustRightInd/>
      <w:spacing w:line="500" w:lineRule="exact"/>
      <w:jc w:val="lowKashida"/>
      <w:textAlignment w:val="auto"/>
    </w:pPr>
    <w:rPr>
      <w:rFonts w:cs="Traditional Arabic"/>
      <w:sz w:val="36"/>
      <w:szCs w:val="36"/>
    </w:rPr>
  </w:style>
  <w:style w:type="character" w:customStyle="1" w:styleId="2Char12">
    <w:name w:val="نص أساسي بمسافة بادئة 2 Char1"/>
    <w:rsid w:val="00AF2022"/>
    <w:rPr>
      <w:rFonts w:cs="Traditional Arabic"/>
      <w:sz w:val="40"/>
      <w:szCs w:val="40"/>
      <w:lang w:eastAsia="ar-SA"/>
    </w:rPr>
  </w:style>
  <w:style w:type="character" w:customStyle="1" w:styleId="apple-converted-space5">
    <w:name w:val="apple-converted-space5"/>
    <w:rsid w:val="00AF2022"/>
  </w:style>
  <w:style w:type="character" w:customStyle="1" w:styleId="2Char31">
    <w:name w:val="نص أساسي 2 Char3"/>
    <w:uiPriority w:val="99"/>
    <w:rsid w:val="00AF2022"/>
    <w:rPr>
      <w:sz w:val="24"/>
      <w:szCs w:val="24"/>
    </w:rPr>
  </w:style>
  <w:style w:type="character" w:customStyle="1" w:styleId="Char29">
    <w:name w:val="نص أساسي بمسافة بادئة Char2"/>
    <w:uiPriority w:val="99"/>
    <w:rsid w:val="00AF2022"/>
    <w:rPr>
      <w:rFonts w:ascii="Calibri" w:hAnsi="Calibri"/>
      <w:sz w:val="24"/>
      <w:szCs w:val="24"/>
    </w:rPr>
  </w:style>
  <w:style w:type="paragraph" w:customStyle="1" w:styleId="paragraph1">
    <w:name w:val="paragraph1"/>
    <w:basedOn w:val="a8"/>
    <w:rsid w:val="00AF2022"/>
    <w:pPr>
      <w:widowControl/>
      <w:bidi w:val="0"/>
      <w:adjustRightInd/>
      <w:spacing w:before="100" w:beforeAutospacing="1" w:after="100" w:afterAutospacing="1" w:line="240" w:lineRule="auto"/>
      <w:jc w:val="left"/>
      <w:textAlignment w:val="auto"/>
    </w:pPr>
  </w:style>
  <w:style w:type="character" w:customStyle="1" w:styleId="normaltextrun1">
    <w:name w:val="normaltextrun1"/>
    <w:rsid w:val="00AF2022"/>
  </w:style>
  <w:style w:type="character" w:customStyle="1" w:styleId="eop1">
    <w:name w:val="eop1"/>
    <w:rsid w:val="00AF2022"/>
  </w:style>
  <w:style w:type="character" w:customStyle="1" w:styleId="spellingerror1">
    <w:name w:val="spellingerror1"/>
    <w:rsid w:val="00AF2022"/>
  </w:style>
  <w:style w:type="character" w:customStyle="1" w:styleId="Char2a">
    <w:name w:val="العنوان Char2"/>
    <w:uiPriority w:val="10"/>
    <w:rsid w:val="00AF2022"/>
    <w:rPr>
      <w:rFonts w:ascii="Cambria" w:eastAsia="Times New Roman" w:hAnsi="Cambria" w:cs="Times New Roman"/>
      <w:color w:val="17365D"/>
      <w:spacing w:val="5"/>
      <w:kern w:val="28"/>
      <w:sz w:val="52"/>
      <w:szCs w:val="52"/>
    </w:rPr>
  </w:style>
  <w:style w:type="character" w:customStyle="1" w:styleId="Char2b">
    <w:name w:val="عنوان فرعي Char2"/>
    <w:uiPriority w:val="11"/>
    <w:rsid w:val="00AF2022"/>
    <w:rPr>
      <w:rFonts w:ascii="Cambria" w:eastAsia="Times New Roman" w:hAnsi="Cambria" w:cs="Times New Roman"/>
      <w:i/>
      <w:iCs/>
      <w:color w:val="4F81BD"/>
      <w:spacing w:val="15"/>
      <w:sz w:val="24"/>
      <w:szCs w:val="24"/>
      <w:lang w:eastAsia="ar-SA"/>
    </w:rPr>
  </w:style>
  <w:style w:type="numbering" w:customStyle="1" w:styleId="68">
    <w:name w:val="بلا قائمة68"/>
    <w:next w:val="ab"/>
    <w:uiPriority w:val="99"/>
    <w:semiHidden/>
    <w:unhideWhenUsed/>
    <w:rsid w:val="002349F4"/>
  </w:style>
  <w:style w:type="character" w:customStyle="1" w:styleId="textexposedshow">
    <w:name w:val="text_exposed_show"/>
    <w:rsid w:val="002349F4"/>
  </w:style>
  <w:style w:type="numbering" w:customStyle="1" w:styleId="69">
    <w:name w:val="بلا قائمة69"/>
    <w:next w:val="ab"/>
    <w:uiPriority w:val="99"/>
    <w:semiHidden/>
    <w:unhideWhenUsed/>
    <w:rsid w:val="003D3151"/>
  </w:style>
  <w:style w:type="paragraph" w:customStyle="1" w:styleId="CharChar3CharChar">
    <w:name w:val="Char Char3 Char Char"/>
    <w:basedOn w:val="a8"/>
    <w:uiPriority w:val="99"/>
    <w:rsid w:val="003D3151"/>
    <w:pPr>
      <w:widowControl/>
      <w:adjustRightInd/>
      <w:spacing w:line="240" w:lineRule="auto"/>
      <w:jc w:val="left"/>
      <w:textAlignment w:val="auto"/>
    </w:pPr>
    <w:rPr>
      <w:rFonts w:eastAsia="Calibri"/>
    </w:rPr>
  </w:style>
  <w:style w:type="character" w:customStyle="1" w:styleId="FooterCharChar">
    <w:name w:val="Footer Char Char"/>
    <w:uiPriority w:val="99"/>
    <w:locked/>
    <w:rsid w:val="003D3151"/>
    <w:rPr>
      <w:sz w:val="48"/>
      <w:lang w:val="en-US" w:eastAsia="ar-SA" w:bidi="ar-SA"/>
    </w:rPr>
  </w:style>
  <w:style w:type="paragraph" w:customStyle="1" w:styleId="affffffffc">
    <w:name w:val="مسائل_م_الوذيناني"/>
    <w:basedOn w:val="a8"/>
    <w:link w:val="Charffff3"/>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AL-Mohanad Bold"/>
      <w:color w:val="F79646"/>
      <w:w w:val="91"/>
      <w:sz w:val="32"/>
      <w:szCs w:val="31"/>
    </w:rPr>
  </w:style>
  <w:style w:type="character" w:customStyle="1" w:styleId="Charffff3">
    <w:name w:val="مسائل_م_الوذيناني Char"/>
    <w:link w:val="affffffffc"/>
    <w:uiPriority w:val="99"/>
    <w:locked/>
    <w:rsid w:val="003D3151"/>
    <w:rPr>
      <w:rFonts w:eastAsia="Calibri" w:cs="AL-Mohanad Bold"/>
      <w:color w:val="F79646"/>
      <w:w w:val="91"/>
      <w:sz w:val="32"/>
      <w:szCs w:val="31"/>
    </w:rPr>
  </w:style>
  <w:style w:type="character" w:customStyle="1" w:styleId="CharChar61">
    <w:name w:val="Char Char61"/>
    <w:locked/>
    <w:rsid w:val="003D3151"/>
    <w:rPr>
      <w:sz w:val="40"/>
      <w:lang w:val="en-US" w:eastAsia="en-US"/>
    </w:rPr>
  </w:style>
  <w:style w:type="paragraph" w:customStyle="1" w:styleId="affffffffd">
    <w:name w:val="بلدان_م_الوذيناني"/>
    <w:basedOn w:val="a8"/>
    <w:link w:val="Charffff4"/>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2060"/>
      <w:sz w:val="36"/>
      <w:szCs w:val="35"/>
    </w:rPr>
  </w:style>
  <w:style w:type="character" w:customStyle="1" w:styleId="Charffff4">
    <w:name w:val="بلدان_م_الوذيناني Char"/>
    <w:link w:val="affffffffd"/>
    <w:uiPriority w:val="99"/>
    <w:locked/>
    <w:rsid w:val="003D3151"/>
    <w:rPr>
      <w:rFonts w:eastAsia="Calibri" w:cs="mylotus"/>
      <w:color w:val="002060"/>
      <w:sz w:val="36"/>
      <w:szCs w:val="35"/>
    </w:rPr>
  </w:style>
  <w:style w:type="paragraph" w:customStyle="1" w:styleId="affffffffe">
    <w:name w:val="كلمات_م_الوذيناني"/>
    <w:basedOn w:val="a8"/>
    <w:link w:val="Charffff5"/>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FD0300"/>
      <w:sz w:val="36"/>
      <w:szCs w:val="35"/>
    </w:rPr>
  </w:style>
  <w:style w:type="character" w:customStyle="1" w:styleId="Charffff5">
    <w:name w:val="كلمات_م_الوذيناني Char"/>
    <w:link w:val="affffffffe"/>
    <w:uiPriority w:val="99"/>
    <w:locked/>
    <w:rsid w:val="003D3151"/>
    <w:rPr>
      <w:rFonts w:eastAsia="Calibri" w:cs="mylotus"/>
      <w:color w:val="FD0300"/>
      <w:sz w:val="36"/>
      <w:szCs w:val="35"/>
    </w:rPr>
  </w:style>
  <w:style w:type="paragraph" w:customStyle="1" w:styleId="afffffffff">
    <w:name w:val="إجماعات_م_الوذيناني"/>
    <w:basedOn w:val="a8"/>
    <w:link w:val="Charffff6"/>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B0F0"/>
      <w:sz w:val="36"/>
      <w:szCs w:val="35"/>
    </w:rPr>
  </w:style>
  <w:style w:type="character" w:customStyle="1" w:styleId="Charffff6">
    <w:name w:val="إجماعات_م_الوذيناني Char"/>
    <w:link w:val="afffffffff"/>
    <w:uiPriority w:val="99"/>
    <w:locked/>
    <w:rsid w:val="003D3151"/>
    <w:rPr>
      <w:rFonts w:eastAsia="Calibri" w:cs="mylotus"/>
      <w:color w:val="00B0F0"/>
      <w:sz w:val="36"/>
      <w:szCs w:val="35"/>
    </w:rPr>
  </w:style>
  <w:style w:type="paragraph" w:customStyle="1" w:styleId="afffffffff0">
    <w:name w:val="مصطلحات_م_الوذيناني"/>
    <w:basedOn w:val="a8"/>
    <w:link w:val="Charffff7"/>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C00000"/>
      <w:sz w:val="36"/>
      <w:szCs w:val="35"/>
    </w:rPr>
  </w:style>
  <w:style w:type="character" w:customStyle="1" w:styleId="Charffff7">
    <w:name w:val="مصطلحات_م_الوذيناني Char"/>
    <w:link w:val="afffffffff0"/>
    <w:uiPriority w:val="99"/>
    <w:locked/>
    <w:rsid w:val="003D3151"/>
    <w:rPr>
      <w:rFonts w:eastAsia="Calibri" w:cs="mylotus"/>
      <w:color w:val="C00000"/>
      <w:sz w:val="36"/>
      <w:szCs w:val="35"/>
    </w:rPr>
  </w:style>
  <w:style w:type="paragraph" w:customStyle="1" w:styleId="afffffffff1">
    <w:name w:val="أعلام_م_الوذيناني"/>
    <w:basedOn w:val="a8"/>
    <w:link w:val="Charffff8"/>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FFFF00"/>
      <w:sz w:val="36"/>
      <w:szCs w:val="35"/>
    </w:rPr>
  </w:style>
  <w:style w:type="character" w:customStyle="1" w:styleId="Charffff8">
    <w:name w:val="أعلام_م_الوذيناني Char"/>
    <w:link w:val="afffffffff1"/>
    <w:uiPriority w:val="99"/>
    <w:locked/>
    <w:rsid w:val="003D3151"/>
    <w:rPr>
      <w:rFonts w:eastAsia="Calibri" w:cs="mylotus"/>
      <w:color w:val="FFFF00"/>
      <w:sz w:val="36"/>
      <w:szCs w:val="35"/>
    </w:rPr>
  </w:style>
  <w:style w:type="table" w:customStyle="1" w:styleId="302">
    <w:name w:val="شبكة جدول30"/>
    <w:basedOn w:val="aa"/>
    <w:next w:val="af5"/>
    <w:uiPriority w:val="99"/>
    <w:locked/>
    <w:rsid w:val="003D3151"/>
    <w:pPr>
      <w:bidi/>
      <w:spacing w:after="200" w:line="276" w:lineRule="auto"/>
    </w:pPr>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2">
    <w:name w:val="آيات_م_الوذيناني"/>
    <w:basedOn w:val="a8"/>
    <w:link w:val="Charffff9"/>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ascii="QCF_BSML" w:eastAsia="Calibri" w:hAnsi="QCF_BSML" w:cs="QCF_BSML"/>
      <w:color w:val="4707A5"/>
      <w:sz w:val="32"/>
      <w:szCs w:val="32"/>
    </w:rPr>
  </w:style>
  <w:style w:type="character" w:customStyle="1" w:styleId="Charffff9">
    <w:name w:val="آيات_م_الوذيناني Char"/>
    <w:link w:val="afffffffff2"/>
    <w:uiPriority w:val="99"/>
    <w:locked/>
    <w:rsid w:val="003D3151"/>
    <w:rPr>
      <w:rFonts w:ascii="QCF_BSML" w:eastAsia="Calibri" w:hAnsi="QCF_BSML" w:cs="QCF_BSML"/>
      <w:color w:val="4707A5"/>
      <w:sz w:val="32"/>
      <w:szCs w:val="32"/>
    </w:rPr>
  </w:style>
  <w:style w:type="paragraph" w:customStyle="1" w:styleId="afffffffff3">
    <w:name w:val="أحاديث_م_الوذيناني"/>
    <w:basedOn w:val="a8"/>
    <w:link w:val="Charffffa"/>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B050"/>
      <w:sz w:val="36"/>
      <w:szCs w:val="35"/>
    </w:rPr>
  </w:style>
  <w:style w:type="character" w:customStyle="1" w:styleId="Charffffa">
    <w:name w:val="أحاديث_م_الوذيناني Char"/>
    <w:link w:val="afffffffff3"/>
    <w:uiPriority w:val="99"/>
    <w:locked/>
    <w:rsid w:val="003D3151"/>
    <w:rPr>
      <w:rFonts w:eastAsia="Calibri" w:cs="mylotus"/>
      <w:color w:val="00B050"/>
      <w:sz w:val="36"/>
      <w:szCs w:val="35"/>
    </w:rPr>
  </w:style>
  <w:style w:type="paragraph" w:customStyle="1" w:styleId="afffffffff4">
    <w:name w:val="آثار_م_الوذيناني"/>
    <w:basedOn w:val="a8"/>
    <w:link w:val="Charffffb"/>
    <w:uiPriority w:val="99"/>
    <w:rsid w:val="003D3151"/>
    <w:pPr>
      <w:tabs>
        <w:tab w:val="left" w:pos="943"/>
        <w:tab w:val="left" w:pos="1123"/>
        <w:tab w:val="left" w:pos="1303"/>
        <w:tab w:val="left" w:pos="1483"/>
      </w:tabs>
      <w:autoSpaceDE w:val="0"/>
      <w:autoSpaceDN w:val="0"/>
      <w:spacing w:after="110" w:line="550" w:lineRule="exact"/>
      <w:ind w:firstLine="635"/>
      <w:jc w:val="lowKashida"/>
      <w:textAlignment w:val="auto"/>
    </w:pPr>
    <w:rPr>
      <w:rFonts w:eastAsia="Calibri" w:cs="mylotus"/>
      <w:color w:val="7030A0"/>
      <w:sz w:val="36"/>
      <w:szCs w:val="35"/>
    </w:rPr>
  </w:style>
  <w:style w:type="character" w:customStyle="1" w:styleId="Charffffb">
    <w:name w:val="آثار_م_الوذيناني Char"/>
    <w:link w:val="afffffffff4"/>
    <w:uiPriority w:val="99"/>
    <w:locked/>
    <w:rsid w:val="003D3151"/>
    <w:rPr>
      <w:rFonts w:eastAsia="Calibri" w:cs="mylotus"/>
      <w:color w:val="7030A0"/>
      <w:sz w:val="36"/>
      <w:szCs w:val="35"/>
    </w:rPr>
  </w:style>
  <w:style w:type="paragraph" w:customStyle="1" w:styleId="CharChar71">
    <w:name w:val="Char Char71"/>
    <w:basedOn w:val="a8"/>
    <w:uiPriority w:val="99"/>
    <w:rsid w:val="003D3151"/>
    <w:pPr>
      <w:widowControl/>
      <w:adjustRightInd/>
      <w:spacing w:line="240" w:lineRule="auto"/>
      <w:jc w:val="left"/>
      <w:textAlignment w:val="auto"/>
    </w:pPr>
    <w:rPr>
      <w:rFonts w:eastAsia="Calibri"/>
    </w:rPr>
  </w:style>
  <w:style w:type="character" w:customStyle="1" w:styleId="CommentSubjectChar">
    <w:name w:val="Comment Subject Char"/>
    <w:uiPriority w:val="99"/>
    <w:semiHidden/>
    <w:rsid w:val="003D3151"/>
    <w:rPr>
      <w:rFonts w:ascii="Times New Roman" w:eastAsia="Times New Roman" w:hAnsi="Times New Roman" w:cs="Arial"/>
      <w:b/>
      <w:bCs/>
      <w:sz w:val="20"/>
      <w:szCs w:val="20"/>
    </w:rPr>
  </w:style>
  <w:style w:type="character" w:customStyle="1" w:styleId="BodyTextChar">
    <w:name w:val="Body Text Char"/>
    <w:basedOn w:val="a9"/>
    <w:rsid w:val="003D3151"/>
  </w:style>
  <w:style w:type="character" w:customStyle="1" w:styleId="BodyTextFirstIndentChar">
    <w:name w:val="Body Text First Indent Char"/>
    <w:rsid w:val="003D3151"/>
    <w:rPr>
      <w:rFonts w:ascii="Times New Roman" w:eastAsia="Times New Roman" w:hAnsi="Times New Roman" w:cs="Traditional Arabic"/>
      <w:b w:val="0"/>
      <w:color w:val="000000"/>
      <w:sz w:val="32"/>
      <w:szCs w:val="36"/>
      <w:lang w:val="fr-FR" w:eastAsia="ar-SA"/>
    </w:rPr>
  </w:style>
  <w:style w:type="table" w:customStyle="1" w:styleId="1127">
    <w:name w:val="شبكة جدول112"/>
    <w:basedOn w:val="aa"/>
    <w:next w:val="af5"/>
    <w:uiPriority w:val="99"/>
    <w:rsid w:val="003D3151"/>
    <w:pPr>
      <w:bidi/>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1">
    <w:name w:val="Footnote Text Char1"/>
    <w:aliases w:val="نص حاشية سفلية Char Char Char Char1,نص حاشية سفلية Char Char Char Char Char1,Footnote Text Char,نص حاشية سفلية Char Char Char Char Char,5_G Char,Footnote Text Char Char Char Char Char Char,Footnote Text Char Char Char Char Char1"/>
    <w:locked/>
    <w:rsid w:val="003D3151"/>
    <w:rPr>
      <w:lang w:val="en-US" w:eastAsia="en-US"/>
    </w:rPr>
  </w:style>
  <w:style w:type="character" w:customStyle="1" w:styleId="Char2CharCharCharCharCharChar">
    <w:name w:val="Char2 Char Char Char Char Char Char"/>
    <w:aliases w:val="Char2 Char Char Char Char Char Char Char"/>
    <w:uiPriority w:val="99"/>
    <w:locked/>
    <w:rsid w:val="003D3151"/>
    <w:rPr>
      <w:rFonts w:ascii="Tahoma" w:hAnsi="Tahoma"/>
      <w:noProof/>
      <w:color w:val="000000"/>
      <w:sz w:val="28"/>
      <w:lang w:val="en-US" w:eastAsia="ar-SA"/>
    </w:rPr>
  </w:style>
  <w:style w:type="character" w:customStyle="1" w:styleId="footnote">
    <w:name w:val="footnote"/>
    <w:uiPriority w:val="99"/>
    <w:rsid w:val="003D3151"/>
  </w:style>
  <w:style w:type="character" w:customStyle="1" w:styleId="PlainTextChar">
    <w:name w:val="Plain Text Char"/>
    <w:uiPriority w:val="99"/>
    <w:semiHidden/>
    <w:rsid w:val="003D3151"/>
    <w:rPr>
      <w:rFonts w:ascii="Courier New" w:hAnsi="Courier New" w:cs="Courier New"/>
      <w:sz w:val="20"/>
      <w:szCs w:val="20"/>
    </w:rPr>
  </w:style>
  <w:style w:type="character" w:customStyle="1" w:styleId="DocumentMapChar">
    <w:name w:val="Document Map Char"/>
    <w:uiPriority w:val="99"/>
    <w:semiHidden/>
    <w:rsid w:val="003D3151"/>
    <w:rPr>
      <w:rFonts w:ascii="Times New Roman" w:hAnsi="Times New Roman" w:cs="Times New Roman"/>
      <w:sz w:val="0"/>
      <w:szCs w:val="0"/>
    </w:rPr>
  </w:style>
  <w:style w:type="character" w:customStyle="1" w:styleId="MacroTextChar">
    <w:name w:val="Macro Text Char"/>
    <w:uiPriority w:val="99"/>
    <w:semiHidden/>
    <w:rsid w:val="003D3151"/>
    <w:rPr>
      <w:rFonts w:ascii="Courier New" w:hAnsi="Courier New" w:cs="Courier New"/>
      <w:sz w:val="20"/>
      <w:szCs w:val="20"/>
    </w:rPr>
  </w:style>
  <w:style w:type="character" w:customStyle="1" w:styleId="4d">
    <w:name w:val="نمط مراجع 4"/>
    <w:uiPriority w:val="99"/>
    <w:rsid w:val="003D3151"/>
  </w:style>
  <w:style w:type="character" w:customStyle="1" w:styleId="1ffb">
    <w:name w:val="نمط مراجع1"/>
    <w:uiPriority w:val="99"/>
    <w:rsid w:val="003D3151"/>
    <w:rPr>
      <w:sz w:val="28"/>
    </w:rPr>
  </w:style>
  <w:style w:type="paragraph" w:customStyle="1" w:styleId="2f9">
    <w:name w:val="نمط مراجع2"/>
    <w:basedOn w:val="a8"/>
    <w:uiPriority w:val="99"/>
    <w:rsid w:val="003D3151"/>
    <w:pPr>
      <w:overflowPunct w:val="0"/>
      <w:autoSpaceDE w:val="0"/>
      <w:autoSpaceDN w:val="0"/>
      <w:spacing w:after="120" w:line="440" w:lineRule="exact"/>
      <w:ind w:left="623" w:hanging="510"/>
    </w:pPr>
    <w:rPr>
      <w:rFonts w:eastAsia="Calibri" w:cs="Thick Naskh 2"/>
      <w:sz w:val="36"/>
    </w:rPr>
  </w:style>
  <w:style w:type="character" w:customStyle="1" w:styleId="HTMLChar1">
    <w:name w:val="بتنسيق HTML مسبق Char1"/>
    <w:uiPriority w:val="99"/>
    <w:semiHidden/>
    <w:locked/>
    <w:rsid w:val="003D3151"/>
    <w:rPr>
      <w:rFonts w:ascii="Courier New" w:eastAsia="Times New Roman" w:hAnsi="Courier New"/>
      <w:lang w:val="en-GB" w:eastAsia="en-GB"/>
    </w:rPr>
  </w:style>
  <w:style w:type="numbering" w:customStyle="1" w:styleId="700">
    <w:name w:val="بلا قائمة70"/>
    <w:next w:val="ab"/>
    <w:uiPriority w:val="99"/>
    <w:semiHidden/>
    <w:unhideWhenUsed/>
    <w:rsid w:val="00D26E9D"/>
  </w:style>
  <w:style w:type="character" w:customStyle="1" w:styleId="Char2c">
    <w:name w:val="نص تعليق Char2"/>
    <w:uiPriority w:val="99"/>
    <w:semiHidden/>
    <w:rsid w:val="00D26E9D"/>
    <w:rPr>
      <w:rFonts w:cs="Times New Roman"/>
      <w:sz w:val="20"/>
      <w:szCs w:val="20"/>
    </w:rPr>
  </w:style>
  <w:style w:type="paragraph" w:customStyle="1" w:styleId="p1">
    <w:name w:val="p1"/>
    <w:basedOn w:val="a8"/>
    <w:uiPriority w:val="99"/>
    <w:rsid w:val="00D26E9D"/>
    <w:pPr>
      <w:widowControl/>
      <w:bidi w:val="0"/>
      <w:adjustRightInd/>
      <w:spacing w:before="100" w:beforeAutospacing="1" w:after="100" w:afterAutospacing="1" w:line="240" w:lineRule="auto"/>
      <w:jc w:val="left"/>
      <w:textAlignment w:val="auto"/>
    </w:pPr>
  </w:style>
  <w:style w:type="character" w:customStyle="1" w:styleId="s4">
    <w:name w:val="s4"/>
    <w:uiPriority w:val="99"/>
    <w:rsid w:val="00D26E9D"/>
    <w:rPr>
      <w:rFonts w:cs="Times New Roman"/>
    </w:rPr>
  </w:style>
  <w:style w:type="numbering" w:customStyle="1" w:styleId="77">
    <w:name w:val="بلا قائمة77"/>
    <w:next w:val="ab"/>
    <w:uiPriority w:val="99"/>
    <w:semiHidden/>
    <w:unhideWhenUsed/>
    <w:rsid w:val="007210C1"/>
  </w:style>
  <w:style w:type="table" w:customStyle="1" w:styleId="TableNormal3">
    <w:name w:val="Table Normal3"/>
    <w:rsid w:val="007210C1"/>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CharChar41">
    <w:name w:val="Char Char41"/>
    <w:basedOn w:val="a8"/>
    <w:rsid w:val="007210C1"/>
    <w:pPr>
      <w:widowControl/>
      <w:adjustRightInd/>
      <w:spacing w:line="240" w:lineRule="auto"/>
      <w:jc w:val="left"/>
      <w:textAlignment w:val="auto"/>
    </w:pPr>
  </w:style>
  <w:style w:type="numbering" w:customStyle="1" w:styleId="78">
    <w:name w:val="بلا قائمة78"/>
    <w:next w:val="ab"/>
    <w:uiPriority w:val="99"/>
    <w:semiHidden/>
    <w:unhideWhenUsed/>
    <w:rsid w:val="008019B9"/>
  </w:style>
  <w:style w:type="table" w:customStyle="1" w:styleId="322">
    <w:name w:val="شبكة جدول32"/>
    <w:basedOn w:val="aa"/>
    <w:next w:val="af5"/>
    <w:uiPriority w:val="59"/>
    <w:rsid w:val="008019B9"/>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9">
    <w:name w:val="بلا قائمة79"/>
    <w:next w:val="ab"/>
    <w:uiPriority w:val="99"/>
    <w:semiHidden/>
    <w:unhideWhenUsed/>
    <w:rsid w:val="006F5400"/>
  </w:style>
  <w:style w:type="paragraph" w:customStyle="1" w:styleId="ecxecxecxecxmsonormal">
    <w:name w:val="ecxecxecxecxmsonormal"/>
    <w:basedOn w:val="a8"/>
    <w:uiPriority w:val="99"/>
    <w:rsid w:val="006F5400"/>
    <w:pPr>
      <w:widowControl/>
      <w:bidi w:val="0"/>
      <w:adjustRightInd/>
      <w:spacing w:after="324" w:line="240" w:lineRule="auto"/>
      <w:jc w:val="left"/>
      <w:textAlignment w:val="auto"/>
    </w:pPr>
    <w:rPr>
      <w:rFonts w:eastAsia="Calibri"/>
    </w:rPr>
  </w:style>
  <w:style w:type="numbering" w:customStyle="1" w:styleId="800">
    <w:name w:val="بلا قائمة80"/>
    <w:next w:val="ab"/>
    <w:uiPriority w:val="99"/>
    <w:semiHidden/>
    <w:unhideWhenUsed/>
    <w:rsid w:val="005A2733"/>
  </w:style>
  <w:style w:type="numbering" w:customStyle="1" w:styleId="87">
    <w:name w:val="بلا قائمة87"/>
    <w:next w:val="ab"/>
    <w:uiPriority w:val="99"/>
    <w:semiHidden/>
    <w:rsid w:val="00AA1C4A"/>
  </w:style>
  <w:style w:type="paragraph" w:customStyle="1" w:styleId="nospace">
    <w:name w:val="nospace"/>
    <w:basedOn w:val="a8"/>
    <w:rsid w:val="00AA1C4A"/>
    <w:pPr>
      <w:widowControl/>
      <w:bidi w:val="0"/>
      <w:adjustRightInd/>
      <w:spacing w:before="100" w:beforeAutospacing="1" w:after="100" w:afterAutospacing="1" w:line="259" w:lineRule="auto"/>
      <w:jc w:val="left"/>
      <w:textAlignment w:val="auto"/>
    </w:pPr>
    <w:rPr>
      <w:rFonts w:ascii="Calibri" w:eastAsia="Calibri" w:hAnsi="Calibri" w:cs="Arial"/>
      <w:sz w:val="22"/>
      <w:szCs w:val="22"/>
    </w:rPr>
  </w:style>
  <w:style w:type="character" w:customStyle="1" w:styleId="A00">
    <w:name w:val="A0"/>
    <w:rsid w:val="00AA1C4A"/>
    <w:rPr>
      <w:rFonts w:cs="Frutiger 47LightCn"/>
      <w:b/>
      <w:bCs/>
      <w:color w:val="000000"/>
      <w:sz w:val="54"/>
      <w:szCs w:val="54"/>
    </w:rPr>
  </w:style>
  <w:style w:type="character" w:customStyle="1" w:styleId="A40">
    <w:name w:val="A4"/>
    <w:rsid w:val="00AA1C4A"/>
    <w:rPr>
      <w:rFonts w:cs="Frutiger 57Cn"/>
      <w:color w:val="000000"/>
      <w:sz w:val="20"/>
      <w:szCs w:val="20"/>
    </w:rPr>
  </w:style>
  <w:style w:type="character" w:customStyle="1" w:styleId="longtext1">
    <w:name w:val="long_text1"/>
    <w:rsid w:val="00AA1C4A"/>
    <w:rPr>
      <w:sz w:val="22"/>
      <w:szCs w:val="22"/>
    </w:rPr>
  </w:style>
  <w:style w:type="character" w:customStyle="1" w:styleId="mediumtext1">
    <w:name w:val="medium_text1"/>
    <w:rsid w:val="00AA1C4A"/>
    <w:rPr>
      <w:sz w:val="24"/>
      <w:szCs w:val="24"/>
    </w:rPr>
  </w:style>
  <w:style w:type="paragraph" w:customStyle="1" w:styleId="Style">
    <w:name w:val="Style"/>
    <w:rsid w:val="00AA1C4A"/>
    <w:pPr>
      <w:widowControl w:val="0"/>
      <w:autoSpaceDE w:val="0"/>
      <w:autoSpaceDN w:val="0"/>
      <w:adjustRightInd w:val="0"/>
    </w:pPr>
    <w:rPr>
      <w:rFonts w:ascii="Arial" w:hAnsi="Arial" w:cs="Arial"/>
      <w:sz w:val="24"/>
      <w:szCs w:val="24"/>
    </w:rPr>
  </w:style>
  <w:style w:type="paragraph" w:customStyle="1" w:styleId="CharCharChar">
    <w:name w:val="Char Char Char"/>
    <w:basedOn w:val="a8"/>
    <w:rsid w:val="00AA1C4A"/>
    <w:pPr>
      <w:widowControl/>
      <w:bidi w:val="0"/>
      <w:adjustRightInd/>
      <w:spacing w:after="160" w:line="240" w:lineRule="exact"/>
      <w:jc w:val="left"/>
      <w:textAlignment w:val="auto"/>
    </w:pPr>
    <w:rPr>
      <w:rFonts w:ascii="Verdana" w:eastAsia="Calibri" w:hAnsi="Verdana" w:cs="Arial"/>
      <w:sz w:val="20"/>
      <w:szCs w:val="20"/>
      <w:lang w:val="en-GB"/>
    </w:rPr>
  </w:style>
  <w:style w:type="table" w:customStyle="1" w:styleId="MediumGrid3-Accent5">
    <w:name w:val="Medium Grid 3 - Accent 5"/>
    <w:basedOn w:val="aa"/>
    <w:rsid w:val="00AA1C4A"/>
    <w:rPr>
      <w:rFonts w:ascii="Calibri" w:hAnsi="Calibri" w:cs="Arial"/>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7a">
    <w:name w:val="Table Grid 7"/>
    <w:basedOn w:val="aa"/>
    <w:rsid w:val="00AA1C4A"/>
    <w:pPr>
      <w:bidi/>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2">
    <w:name w:val="شبكة جدول33"/>
    <w:basedOn w:val="aa"/>
    <w:next w:val="af5"/>
    <w:rsid w:val="00AA1C4A"/>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Char1">
    <w:name w:val="Char Char Char1"/>
    <w:semiHidden/>
    <w:locked/>
    <w:rsid w:val="00AA1C4A"/>
    <w:rPr>
      <w:rFonts w:ascii="Calibri" w:eastAsia="Calibri" w:hAnsi="Calibri" w:cs="Arial"/>
      <w:lang w:val="en-US" w:eastAsia="en-US" w:bidi="ar-SA"/>
    </w:rPr>
  </w:style>
  <w:style w:type="paragraph" w:styleId="HTML1">
    <w:name w:val="HTML Address"/>
    <w:basedOn w:val="a8"/>
    <w:link w:val="HTMLChar0"/>
    <w:rsid w:val="00AA1C4A"/>
    <w:pPr>
      <w:widowControl/>
      <w:bidi w:val="0"/>
      <w:adjustRightInd/>
      <w:spacing w:after="160" w:line="259" w:lineRule="auto"/>
      <w:jc w:val="left"/>
      <w:textAlignment w:val="auto"/>
    </w:pPr>
    <w:rPr>
      <w:rFonts w:ascii="Calibri" w:eastAsia="Calibri" w:hAnsi="Calibri" w:cs="Arial"/>
      <w:i/>
      <w:iCs/>
      <w:color w:val="000000"/>
      <w:sz w:val="22"/>
      <w:szCs w:val="22"/>
    </w:rPr>
  </w:style>
  <w:style w:type="character" w:customStyle="1" w:styleId="HTMLChar0">
    <w:name w:val="عنوان HTML Char"/>
    <w:link w:val="HTML1"/>
    <w:rsid w:val="00AA1C4A"/>
    <w:rPr>
      <w:rFonts w:ascii="Calibri" w:eastAsia="Calibri" w:hAnsi="Calibri" w:cs="Arial"/>
      <w:i/>
      <w:iCs/>
      <w:color w:val="000000"/>
      <w:sz w:val="22"/>
      <w:szCs w:val="22"/>
      <w:lang w:val="en-US" w:eastAsia="en-US"/>
    </w:rPr>
  </w:style>
  <w:style w:type="paragraph" w:customStyle="1" w:styleId="Style1">
    <w:name w:val="Style1"/>
    <w:basedOn w:val="a8"/>
    <w:link w:val="Style1Char"/>
    <w:autoRedefine/>
    <w:qFormat/>
    <w:rsid w:val="00AA1C4A"/>
    <w:pPr>
      <w:widowControl/>
      <w:adjustRightInd/>
      <w:spacing w:after="160" w:line="259" w:lineRule="auto"/>
      <w:jc w:val="right"/>
      <w:textAlignment w:val="auto"/>
    </w:pPr>
    <w:rPr>
      <w:rFonts w:ascii="Calibri" w:eastAsia="Calibri" w:hAnsi="Calibri" w:cs="mylotus3"/>
      <w:sz w:val="22"/>
      <w:szCs w:val="32"/>
    </w:rPr>
  </w:style>
  <w:style w:type="character" w:customStyle="1" w:styleId="2fa">
    <w:name w:val="العنوان2"/>
    <w:rsid w:val="00AA1C4A"/>
  </w:style>
  <w:style w:type="character" w:customStyle="1" w:styleId="CharChar31">
    <w:name w:val="Char Char31"/>
    <w:rsid w:val="00AA1C4A"/>
    <w:rPr>
      <w:rFonts w:ascii="Times New Roman" w:eastAsia="Times New Roman" w:hAnsi="Times New Roman" w:cs="Traditional Arabic" w:hint="default"/>
      <w:color w:val="000000"/>
      <w:sz w:val="28"/>
      <w:szCs w:val="28"/>
      <w:lang w:eastAsia="ar-SA"/>
    </w:rPr>
  </w:style>
  <w:style w:type="numbering" w:customStyle="1" w:styleId="88">
    <w:name w:val="بلا قائمة88"/>
    <w:next w:val="ab"/>
    <w:uiPriority w:val="99"/>
    <w:semiHidden/>
    <w:unhideWhenUsed/>
    <w:rsid w:val="00B30AE5"/>
  </w:style>
  <w:style w:type="character" w:customStyle="1" w:styleId="ecxmsofootnotereference">
    <w:name w:val="ecxmsofootnotereference"/>
    <w:rsid w:val="00B30AE5"/>
  </w:style>
  <w:style w:type="paragraph" w:customStyle="1" w:styleId="ecxmsofootnotetext">
    <w:name w:val="ecxmsofootnotetext"/>
    <w:basedOn w:val="a8"/>
    <w:rsid w:val="00B30AE5"/>
    <w:pPr>
      <w:widowControl/>
      <w:bidi w:val="0"/>
      <w:adjustRightInd/>
      <w:spacing w:after="324" w:line="240" w:lineRule="auto"/>
      <w:jc w:val="left"/>
      <w:textAlignment w:val="auto"/>
    </w:pPr>
  </w:style>
  <w:style w:type="numbering" w:customStyle="1" w:styleId="137">
    <w:name w:val="بلا قائمة137"/>
    <w:next w:val="ab"/>
    <w:uiPriority w:val="99"/>
    <w:semiHidden/>
    <w:unhideWhenUsed/>
    <w:rsid w:val="00B30AE5"/>
  </w:style>
  <w:style w:type="character" w:customStyle="1" w:styleId="s2">
    <w:name w:val="s2"/>
    <w:rsid w:val="00B30AE5"/>
  </w:style>
  <w:style w:type="character" w:customStyle="1" w:styleId="s3">
    <w:name w:val="s3"/>
    <w:rsid w:val="00B30AE5"/>
  </w:style>
  <w:style w:type="paragraph" w:customStyle="1" w:styleId="p2">
    <w:name w:val="p2"/>
    <w:basedOn w:val="a8"/>
    <w:rsid w:val="00B30AE5"/>
    <w:pPr>
      <w:widowControl/>
      <w:bidi w:val="0"/>
      <w:adjustRightInd/>
      <w:spacing w:before="100" w:beforeAutospacing="1" w:after="100" w:afterAutospacing="1" w:line="240" w:lineRule="auto"/>
      <w:jc w:val="left"/>
      <w:textAlignment w:val="auto"/>
    </w:pPr>
    <w:rPr>
      <w:rFonts w:ascii="Calibri" w:hAnsi="Calibri" w:cs="Calibri"/>
      <w:sz w:val="22"/>
      <w:szCs w:val="22"/>
    </w:rPr>
  </w:style>
  <w:style w:type="numbering" w:customStyle="1" w:styleId="89">
    <w:name w:val="بلا قائمة89"/>
    <w:next w:val="ab"/>
    <w:uiPriority w:val="99"/>
    <w:semiHidden/>
    <w:unhideWhenUsed/>
    <w:rsid w:val="009F49F7"/>
  </w:style>
  <w:style w:type="paragraph" w:customStyle="1" w:styleId="afffffffff5">
    <w:name w:val="تنسيق فقرة"/>
    <w:basedOn w:val="a8"/>
    <w:qFormat/>
    <w:rsid w:val="009F49F7"/>
    <w:pPr>
      <w:widowControl/>
      <w:adjustRightInd/>
      <w:spacing w:line="240" w:lineRule="auto"/>
      <w:ind w:firstLine="567"/>
      <w:textAlignment w:val="auto"/>
    </w:pPr>
    <w:rPr>
      <w:rFonts w:cs="Traditional Arabic"/>
      <w:sz w:val="34"/>
      <w:szCs w:val="34"/>
      <w:lang w:bidi="ar-EG"/>
    </w:rPr>
  </w:style>
  <w:style w:type="paragraph" w:customStyle="1" w:styleId="afffffffff6">
    <w:name w:val="قصيدةع"/>
    <w:basedOn w:val="a8"/>
    <w:autoRedefine/>
    <w:rsid w:val="008E1D01"/>
    <w:pPr>
      <w:widowControl/>
      <w:adjustRightInd/>
      <w:spacing w:line="240" w:lineRule="auto"/>
      <w:jc w:val="lowKashida"/>
      <w:textAlignment w:val="auto"/>
    </w:pPr>
    <w:rPr>
      <w:rFonts w:cs="Traditional Arabic"/>
      <w:szCs w:val="34"/>
    </w:rPr>
  </w:style>
  <w:style w:type="character" w:customStyle="1" w:styleId="arabisque">
    <w:name w:val="arabisque"/>
    <w:rsid w:val="00F825BD"/>
  </w:style>
  <w:style w:type="character" w:customStyle="1" w:styleId="hadeth">
    <w:name w:val="hadeth"/>
    <w:rsid w:val="00F825BD"/>
  </w:style>
  <w:style w:type="numbering" w:customStyle="1" w:styleId="900">
    <w:name w:val="بلا قائمة90"/>
    <w:next w:val="ab"/>
    <w:uiPriority w:val="99"/>
    <w:semiHidden/>
    <w:unhideWhenUsed/>
    <w:rsid w:val="00B9090A"/>
  </w:style>
  <w:style w:type="paragraph" w:customStyle="1" w:styleId="afffffffff7">
    <w:name w:val="النص القرآني"/>
    <w:basedOn w:val="a8"/>
    <w:rsid w:val="00B9090A"/>
    <w:pPr>
      <w:widowControl/>
      <w:adjustRightInd/>
      <w:spacing w:line="240" w:lineRule="auto"/>
      <w:textAlignment w:val="auto"/>
    </w:pPr>
    <w:rPr>
      <w:rFonts w:cs="DecoType Naskh"/>
      <w:noProof/>
      <w:sz w:val="28"/>
      <w:szCs w:val="40"/>
    </w:rPr>
  </w:style>
  <w:style w:type="paragraph" w:customStyle="1" w:styleId="color-3d6b13">
    <w:name w:val="color-3d6b13"/>
    <w:basedOn w:val="a8"/>
    <w:rsid w:val="00B9090A"/>
    <w:pPr>
      <w:widowControl/>
      <w:bidi w:val="0"/>
      <w:adjustRightInd/>
      <w:spacing w:before="100" w:beforeAutospacing="1" w:after="100" w:afterAutospacing="1" w:line="240" w:lineRule="auto"/>
      <w:jc w:val="left"/>
      <w:textAlignment w:val="auto"/>
    </w:pPr>
  </w:style>
  <w:style w:type="character" w:customStyle="1" w:styleId="color-ae8422">
    <w:name w:val="color-ae8422"/>
    <w:rsid w:val="00B9090A"/>
  </w:style>
  <w:style w:type="numbering" w:customStyle="1" w:styleId="97">
    <w:name w:val="بلا قائمة97"/>
    <w:next w:val="ab"/>
    <w:uiPriority w:val="99"/>
    <w:semiHidden/>
    <w:unhideWhenUsed/>
    <w:rsid w:val="00D02EEA"/>
  </w:style>
  <w:style w:type="character" w:customStyle="1" w:styleId="TraditionalNaskhTraditionalNask">
    <w:name w:val="نمط (لاتيني) Traditional Naskh (العربية وغيرها) Traditional Nask..."/>
    <w:rsid w:val="00D02EEA"/>
    <w:rPr>
      <w:rFonts w:ascii="Traditional Naskh" w:hAnsi="Traditional Naskh" w:cs="Traditional Naskh"/>
      <w:dstrike w:val="0"/>
      <w:color w:val="auto"/>
      <w:spacing w:val="0"/>
      <w:w w:val="100"/>
      <w:kern w:val="0"/>
      <w:position w:val="0"/>
      <w:sz w:val="32"/>
      <w:szCs w:val="32"/>
      <w:u w:val="none"/>
      <w:vertAlign w:val="baseline"/>
    </w:rPr>
  </w:style>
  <w:style w:type="character" w:customStyle="1" w:styleId="hadithnum1">
    <w:name w:val="hadithnum1"/>
    <w:rsid w:val="00D02EEA"/>
    <w:rPr>
      <w:b/>
      <w:bCs/>
    </w:rPr>
  </w:style>
  <w:style w:type="character" w:customStyle="1" w:styleId="searchhighlight1">
    <w:name w:val="searchhighlight1"/>
    <w:rsid w:val="00D02EEA"/>
    <w:rPr>
      <w:strike w:val="0"/>
      <w:dstrike w:val="0"/>
      <w:color w:val="FF0000"/>
      <w:u w:val="none"/>
      <w:effect w:val="none"/>
    </w:rPr>
  </w:style>
  <w:style w:type="character" w:customStyle="1" w:styleId="page1">
    <w:name w:val="page1"/>
    <w:rsid w:val="00D02EEA"/>
    <w:rPr>
      <w:color w:val="0000FF"/>
    </w:rPr>
  </w:style>
  <w:style w:type="character" w:customStyle="1" w:styleId="watch-title">
    <w:name w:val="watch-title"/>
    <w:rsid w:val="00D02EEA"/>
  </w:style>
  <w:style w:type="numbering" w:customStyle="1" w:styleId="98">
    <w:name w:val="بلا قائمة98"/>
    <w:next w:val="ab"/>
    <w:uiPriority w:val="99"/>
    <w:semiHidden/>
    <w:unhideWhenUsed/>
    <w:rsid w:val="0050212A"/>
  </w:style>
  <w:style w:type="numbering" w:customStyle="1" w:styleId="99">
    <w:name w:val="بلا قائمة99"/>
    <w:next w:val="ab"/>
    <w:uiPriority w:val="99"/>
    <w:semiHidden/>
    <w:unhideWhenUsed/>
    <w:rsid w:val="006A2127"/>
  </w:style>
  <w:style w:type="numbering" w:customStyle="1" w:styleId="1001">
    <w:name w:val="بلا قائمة100"/>
    <w:next w:val="ab"/>
    <w:uiPriority w:val="99"/>
    <w:semiHidden/>
    <w:unhideWhenUsed/>
    <w:rsid w:val="00612192"/>
  </w:style>
  <w:style w:type="table" w:customStyle="1" w:styleId="TableNormal4">
    <w:name w:val="Table Normal4"/>
    <w:rsid w:val="00612192"/>
    <w:pPr>
      <w:bidi/>
      <w:spacing w:before="240" w:after="240" w:line="276" w:lineRule="auto"/>
      <w:ind w:right="400"/>
      <w:jc w:val="both"/>
    </w:pPr>
    <w:rPr>
      <w:rFonts w:ascii="Arial" w:eastAsia="Arial" w:hAnsi="Arial" w:cs="Arial"/>
      <w:sz w:val="36"/>
      <w:szCs w:val="36"/>
      <w:lang w:val="ar"/>
    </w:rPr>
    <w:tblPr>
      <w:tblCellMar>
        <w:top w:w="0" w:type="dxa"/>
        <w:left w:w="0" w:type="dxa"/>
        <w:bottom w:w="0" w:type="dxa"/>
        <w:right w:w="0" w:type="dxa"/>
      </w:tblCellMar>
    </w:tblPr>
  </w:style>
  <w:style w:type="numbering" w:customStyle="1" w:styleId="107">
    <w:name w:val="بلا قائمة107"/>
    <w:next w:val="ab"/>
    <w:uiPriority w:val="99"/>
    <w:semiHidden/>
    <w:unhideWhenUsed/>
    <w:rsid w:val="009D3768"/>
  </w:style>
  <w:style w:type="table" w:customStyle="1" w:styleId="342">
    <w:name w:val="شبكة جدول34"/>
    <w:basedOn w:val="aa"/>
    <w:next w:val="af5"/>
    <w:uiPriority w:val="59"/>
    <w:rsid w:val="009D3768"/>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y0nh2b">
    <w:name w:val="y0nh2b"/>
    <w:rsid w:val="009D3768"/>
  </w:style>
  <w:style w:type="character" w:customStyle="1" w:styleId="post-title">
    <w:name w:val="post-title"/>
    <w:rsid w:val="009D3768"/>
  </w:style>
  <w:style w:type="character" w:customStyle="1" w:styleId="s1">
    <w:name w:val="s1"/>
    <w:rsid w:val="009D3768"/>
  </w:style>
  <w:style w:type="character" w:customStyle="1" w:styleId="mw-content-ltr">
    <w:name w:val="mw-content-ltr"/>
    <w:rsid w:val="009D3768"/>
  </w:style>
  <w:style w:type="numbering" w:customStyle="1" w:styleId="108">
    <w:name w:val="بلا قائمة108"/>
    <w:next w:val="ab"/>
    <w:uiPriority w:val="99"/>
    <w:semiHidden/>
    <w:unhideWhenUsed/>
    <w:rsid w:val="000F5997"/>
  </w:style>
  <w:style w:type="numbering" w:customStyle="1" w:styleId="109">
    <w:name w:val="بلا قائمة109"/>
    <w:next w:val="ab"/>
    <w:uiPriority w:val="99"/>
    <w:semiHidden/>
    <w:unhideWhenUsed/>
    <w:rsid w:val="004834F0"/>
  </w:style>
  <w:style w:type="numbering" w:customStyle="1" w:styleId="138">
    <w:name w:val="بلا قائمة138"/>
    <w:next w:val="ab"/>
    <w:uiPriority w:val="99"/>
    <w:semiHidden/>
    <w:unhideWhenUsed/>
    <w:rsid w:val="00A5618F"/>
  </w:style>
  <w:style w:type="table" w:customStyle="1" w:styleId="352">
    <w:name w:val="شبكة جدول35"/>
    <w:basedOn w:val="aa"/>
    <w:next w:val="af5"/>
    <w:uiPriority w:val="59"/>
    <w:rsid w:val="00A5618F"/>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9">
    <w:name w:val="بلا قائمة139"/>
    <w:next w:val="ab"/>
    <w:uiPriority w:val="99"/>
    <w:semiHidden/>
    <w:unhideWhenUsed/>
    <w:rsid w:val="00F10BC2"/>
  </w:style>
  <w:style w:type="numbering" w:customStyle="1" w:styleId="1400">
    <w:name w:val="بلا قائمة140"/>
    <w:next w:val="ab"/>
    <w:uiPriority w:val="99"/>
    <w:semiHidden/>
    <w:unhideWhenUsed/>
    <w:rsid w:val="00240446"/>
  </w:style>
  <w:style w:type="table" w:customStyle="1" w:styleId="362">
    <w:name w:val="شبكة جدول36"/>
    <w:basedOn w:val="aa"/>
    <w:next w:val="af5"/>
    <w:uiPriority w:val="59"/>
    <w:rsid w:val="00240446"/>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ridgeheadcenter">
    <w:name w:val="bridge_head_center"/>
    <w:basedOn w:val="a8"/>
    <w:rsid w:val="00240446"/>
    <w:pPr>
      <w:widowControl/>
      <w:bidi w:val="0"/>
      <w:adjustRightInd/>
      <w:spacing w:before="100" w:beforeAutospacing="1" w:after="100" w:afterAutospacing="1" w:line="240" w:lineRule="auto"/>
      <w:jc w:val="left"/>
      <w:textAlignment w:val="auto"/>
    </w:pPr>
  </w:style>
  <w:style w:type="numbering" w:customStyle="1" w:styleId="147">
    <w:name w:val="بلا قائمة147"/>
    <w:next w:val="ab"/>
    <w:uiPriority w:val="99"/>
    <w:semiHidden/>
    <w:unhideWhenUsed/>
    <w:rsid w:val="00383EE7"/>
  </w:style>
  <w:style w:type="table" w:customStyle="1" w:styleId="372">
    <w:name w:val="شبكة جدول37"/>
    <w:basedOn w:val="aa"/>
    <w:next w:val="af5"/>
    <w:rsid w:val="00383EE7"/>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ya">
    <w:name w:val="aya"/>
    <w:rsid w:val="00383EE7"/>
    <w:rPr>
      <w:rFonts w:ascii="Traditional Arabic" w:hAnsi="Traditional Arabic" w:cs="Traditional Arabic"/>
      <w:color w:val="000000"/>
      <w:sz w:val="32"/>
      <w:szCs w:val="32"/>
      <w:shd w:val="clear" w:color="auto" w:fill="FFFFFF"/>
      <w:lang w:bidi="ar-SA"/>
    </w:rPr>
  </w:style>
  <w:style w:type="character" w:customStyle="1" w:styleId="foundaya">
    <w:name w:val="foundaya"/>
    <w:rsid w:val="00383EE7"/>
    <w:rPr>
      <w:rFonts w:ascii="Traditional Arabic" w:hAnsi="Traditional Arabic" w:cs="Traditional Arabic"/>
      <w:b/>
      <w:bCs/>
      <w:color w:val="FF0000"/>
      <w:sz w:val="32"/>
      <w:szCs w:val="32"/>
      <w:u w:val="single"/>
      <w:shd w:val="clear" w:color="auto" w:fill="FFFFFF"/>
      <w:lang w:bidi="ar-SA"/>
    </w:rPr>
  </w:style>
  <w:style w:type="numbering" w:customStyle="1" w:styleId="148">
    <w:name w:val="بلا قائمة148"/>
    <w:next w:val="ab"/>
    <w:semiHidden/>
    <w:unhideWhenUsed/>
    <w:rsid w:val="007D2891"/>
  </w:style>
  <w:style w:type="table" w:customStyle="1" w:styleId="382">
    <w:name w:val="شبكة جدول38"/>
    <w:basedOn w:val="aa"/>
    <w:next w:val="af5"/>
    <w:rsid w:val="007D28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9">
    <w:name w:val="بلا قائمة149"/>
    <w:next w:val="ab"/>
    <w:uiPriority w:val="99"/>
    <w:semiHidden/>
    <w:unhideWhenUsed/>
    <w:rsid w:val="000C54D4"/>
  </w:style>
  <w:style w:type="table" w:customStyle="1" w:styleId="TableNormal11">
    <w:name w:val="Table Normal11"/>
    <w:rsid w:val="000C54D4"/>
    <w:pPr>
      <w:bidi/>
    </w:pPr>
    <w:rPr>
      <w:sz w:val="24"/>
      <w:szCs w:val="24"/>
    </w:rPr>
    <w:tblPr>
      <w:tblCellMar>
        <w:top w:w="0" w:type="dxa"/>
        <w:left w:w="0" w:type="dxa"/>
        <w:bottom w:w="0" w:type="dxa"/>
        <w:right w:w="0" w:type="dxa"/>
      </w:tblCellMar>
    </w:tblPr>
  </w:style>
  <w:style w:type="table" w:customStyle="1" w:styleId="518">
    <w:name w:val="جدول عادي 51"/>
    <w:basedOn w:val="aa"/>
    <w:uiPriority w:val="45"/>
    <w:rsid w:val="000C54D4"/>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500">
    <w:name w:val="بلا قائمة150"/>
    <w:next w:val="ab"/>
    <w:uiPriority w:val="99"/>
    <w:semiHidden/>
    <w:unhideWhenUsed/>
    <w:rsid w:val="004F457F"/>
  </w:style>
  <w:style w:type="table" w:customStyle="1" w:styleId="392">
    <w:name w:val="شبكة جدول39"/>
    <w:basedOn w:val="aa"/>
    <w:next w:val="af5"/>
    <w:uiPriority w:val="59"/>
    <w:rsid w:val="004F457F"/>
    <w:pPr>
      <w:jc w:val="both"/>
    </w:pPr>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7">
    <w:name w:val="بلا قائمة157"/>
    <w:next w:val="ab"/>
    <w:uiPriority w:val="99"/>
    <w:semiHidden/>
    <w:unhideWhenUsed/>
    <w:rsid w:val="002167AA"/>
  </w:style>
  <w:style w:type="table" w:customStyle="1" w:styleId="401">
    <w:name w:val="شبكة جدول40"/>
    <w:basedOn w:val="aa"/>
    <w:next w:val="af5"/>
    <w:uiPriority w:val="39"/>
    <w:rsid w:val="002167AA"/>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8">
    <w:name w:val="بلا قائمة158"/>
    <w:next w:val="ab"/>
    <w:uiPriority w:val="99"/>
    <w:semiHidden/>
    <w:unhideWhenUsed/>
    <w:rsid w:val="004F76C5"/>
  </w:style>
  <w:style w:type="numbering" w:customStyle="1" w:styleId="159">
    <w:name w:val="بلا قائمة159"/>
    <w:next w:val="ab"/>
    <w:uiPriority w:val="99"/>
    <w:semiHidden/>
    <w:unhideWhenUsed/>
    <w:rsid w:val="00BF7A03"/>
  </w:style>
  <w:style w:type="character" w:customStyle="1" w:styleId="Char1f2">
    <w:name w:val="خريطة مستند Char1"/>
    <w:uiPriority w:val="99"/>
    <w:semiHidden/>
    <w:rsid w:val="006655A7"/>
    <w:rPr>
      <w:rFonts w:ascii="Tahoma" w:hAnsi="Tahoma" w:cs="Tahoma"/>
      <w:sz w:val="16"/>
      <w:szCs w:val="16"/>
    </w:rPr>
  </w:style>
  <w:style w:type="paragraph" w:customStyle="1" w:styleId="1270">
    <w:name w:val="عادي + السطر الأول:  1.27 سم"/>
    <w:basedOn w:val="13"/>
    <w:link w:val="127Char"/>
    <w:rsid w:val="00585161"/>
    <w:pPr>
      <w:widowControl/>
      <w:adjustRightInd/>
      <w:spacing w:before="0" w:after="0" w:line="240" w:lineRule="auto"/>
      <w:ind w:firstLine="720"/>
      <w:jc w:val="lowKashida"/>
      <w:textAlignment w:val="auto"/>
    </w:pPr>
    <w:rPr>
      <w:rFonts w:ascii="Times New Roman" w:hAnsi="Times New Roman" w:cs="Times New Roman"/>
      <w:b w:val="0"/>
      <w:kern w:val="0"/>
      <w:sz w:val="36"/>
      <w:szCs w:val="36"/>
      <w:vertAlign w:val="superscript"/>
      <w:lang w:eastAsia="ar-SA"/>
    </w:rPr>
  </w:style>
  <w:style w:type="character" w:customStyle="1" w:styleId="127Char">
    <w:name w:val="عادي + السطر الأول:  1.27 سم Char"/>
    <w:link w:val="1270"/>
    <w:locked/>
    <w:rsid w:val="00585161"/>
    <w:rPr>
      <w:sz w:val="36"/>
      <w:szCs w:val="36"/>
      <w:vertAlign w:val="superscript"/>
      <w:lang w:eastAsia="ar-SA"/>
    </w:rPr>
  </w:style>
  <w:style w:type="paragraph" w:customStyle="1" w:styleId="main-title">
    <w:name w:val="main-title"/>
    <w:basedOn w:val="a8"/>
    <w:rsid w:val="00585161"/>
    <w:pPr>
      <w:widowControl/>
      <w:bidi w:val="0"/>
      <w:adjustRightInd/>
      <w:spacing w:before="100" w:beforeAutospacing="1" w:after="100" w:afterAutospacing="1" w:line="240" w:lineRule="auto"/>
      <w:jc w:val="left"/>
      <w:textAlignment w:val="auto"/>
    </w:pPr>
  </w:style>
  <w:style w:type="paragraph" w:customStyle="1" w:styleId="colored-side-title">
    <w:name w:val="colored-side-title"/>
    <w:basedOn w:val="a8"/>
    <w:rsid w:val="00585161"/>
    <w:pPr>
      <w:widowControl/>
      <w:bidi w:val="0"/>
      <w:adjustRightInd/>
      <w:spacing w:before="100" w:beforeAutospacing="1" w:after="100" w:afterAutospacing="1" w:line="240" w:lineRule="auto"/>
      <w:jc w:val="left"/>
      <w:textAlignment w:val="auto"/>
    </w:pPr>
  </w:style>
  <w:style w:type="paragraph" w:customStyle="1" w:styleId="the-gen-text">
    <w:name w:val="the-gen-text"/>
    <w:basedOn w:val="a8"/>
    <w:rsid w:val="00585161"/>
    <w:pPr>
      <w:widowControl/>
      <w:bidi w:val="0"/>
      <w:adjustRightInd/>
      <w:spacing w:before="100" w:beforeAutospacing="1" w:after="100" w:afterAutospacing="1" w:line="240" w:lineRule="auto"/>
      <w:jc w:val="left"/>
      <w:textAlignment w:val="auto"/>
    </w:pPr>
  </w:style>
  <w:style w:type="character" w:customStyle="1" w:styleId="gen-text">
    <w:name w:val="gen-text"/>
    <w:basedOn w:val="a9"/>
    <w:rsid w:val="00585161"/>
  </w:style>
  <w:style w:type="character" w:customStyle="1" w:styleId="bottom-ref">
    <w:name w:val="bottom-ref"/>
    <w:basedOn w:val="a9"/>
    <w:rsid w:val="00585161"/>
  </w:style>
  <w:style w:type="paragraph" w:customStyle="1" w:styleId="small">
    <w:name w:val="small"/>
    <w:basedOn w:val="a8"/>
    <w:rsid w:val="00585161"/>
    <w:pPr>
      <w:widowControl/>
      <w:bidi w:val="0"/>
      <w:adjustRightInd/>
      <w:spacing w:before="100" w:beforeAutospacing="1" w:after="100" w:afterAutospacing="1" w:line="240" w:lineRule="auto"/>
      <w:jc w:val="left"/>
      <w:textAlignment w:val="auto"/>
    </w:pPr>
  </w:style>
  <w:style w:type="character" w:customStyle="1" w:styleId="gareeb">
    <w:name w:val="gareeb"/>
    <w:basedOn w:val="a9"/>
    <w:rsid w:val="00585161"/>
  </w:style>
  <w:style w:type="character" w:customStyle="1" w:styleId="rawyname">
    <w:name w:val="rawy_name"/>
    <w:basedOn w:val="a9"/>
    <w:rsid w:val="00585161"/>
  </w:style>
  <w:style w:type="paragraph" w:customStyle="1" w:styleId="li3">
    <w:name w:val="li3"/>
    <w:basedOn w:val="a8"/>
    <w:rsid w:val="00585161"/>
    <w:pPr>
      <w:widowControl/>
      <w:bidi w:val="0"/>
      <w:adjustRightInd/>
      <w:spacing w:before="100" w:beforeAutospacing="1" w:after="100" w:afterAutospacing="1" w:line="240" w:lineRule="auto"/>
      <w:jc w:val="left"/>
      <w:textAlignment w:val="auto"/>
    </w:pPr>
  </w:style>
  <w:style w:type="character" w:customStyle="1" w:styleId="y2iqfc">
    <w:name w:val="y2iqfc"/>
    <w:basedOn w:val="a9"/>
    <w:rsid w:val="00585161"/>
  </w:style>
  <w:style w:type="character" w:customStyle="1" w:styleId="aya-wrapper">
    <w:name w:val="aya-wrapper"/>
    <w:basedOn w:val="a9"/>
    <w:rsid w:val="0003562A"/>
  </w:style>
  <w:style w:type="character" w:customStyle="1" w:styleId="ayatext">
    <w:name w:val="ayatext"/>
    <w:basedOn w:val="a9"/>
    <w:rsid w:val="0003562A"/>
  </w:style>
  <w:style w:type="character" w:customStyle="1" w:styleId="sign1">
    <w:name w:val="sign1"/>
    <w:rsid w:val="0003562A"/>
    <w:rPr>
      <w:rFonts w:ascii="Times New Roman" w:hAnsi="Times New Roman" w:cs="Times New Roman" w:hint="default"/>
      <w:color w:val="FB7600"/>
      <w:sz w:val="22"/>
      <w:szCs w:val="22"/>
    </w:rPr>
  </w:style>
  <w:style w:type="character" w:customStyle="1" w:styleId="ayanumber3">
    <w:name w:val="ayanumber3"/>
    <w:rsid w:val="0003562A"/>
    <w:rPr>
      <w:rFonts w:ascii="Traditional Arabic" w:hAnsi="Traditional Arabic" w:cs="Traditional Arabic" w:hint="default"/>
      <w:color w:val="005500"/>
      <w:sz w:val="20"/>
      <w:szCs w:val="20"/>
    </w:rPr>
  </w:style>
  <w:style w:type="character" w:customStyle="1" w:styleId="FootnoteCharacters">
    <w:name w:val="Footnote Characters"/>
    <w:qFormat/>
    <w:rsid w:val="000C0336"/>
    <w:rPr>
      <w:vertAlign w:val="superscript"/>
    </w:rPr>
  </w:style>
  <w:style w:type="character" w:customStyle="1" w:styleId="FootnoteAnchor">
    <w:name w:val="Footnote Anchor"/>
    <w:rsid w:val="000C0336"/>
    <w:rPr>
      <w:vertAlign w:val="superscript"/>
    </w:rPr>
  </w:style>
  <w:style w:type="character" w:customStyle="1" w:styleId="EndnoteCharacters">
    <w:name w:val="Endnote Characters"/>
    <w:qFormat/>
    <w:rsid w:val="000C0336"/>
  </w:style>
  <w:style w:type="character" w:customStyle="1" w:styleId="EndnoteAnchor">
    <w:name w:val="Endnote Anchor"/>
    <w:rsid w:val="000C0336"/>
    <w:rPr>
      <w:vertAlign w:val="superscript"/>
    </w:rPr>
  </w:style>
  <w:style w:type="paragraph" w:customStyle="1" w:styleId="Heading">
    <w:name w:val="Heading"/>
    <w:basedOn w:val="a8"/>
    <w:next w:val="afff1"/>
    <w:qFormat/>
    <w:rsid w:val="000C0336"/>
    <w:pPr>
      <w:keepNext/>
      <w:widowControl/>
      <w:suppressAutoHyphens/>
      <w:overflowPunct w:val="0"/>
      <w:bidi w:val="0"/>
      <w:adjustRightInd/>
      <w:spacing w:before="240" w:after="120" w:line="276" w:lineRule="auto"/>
      <w:jc w:val="left"/>
      <w:textAlignment w:val="auto"/>
    </w:pPr>
    <w:rPr>
      <w:rFonts w:ascii="Liberation Sans" w:eastAsia="Source Han Sans SC" w:hAnsi="Liberation Sans" w:cs="DejaVu Sans"/>
      <w:sz w:val="28"/>
      <w:szCs w:val="28"/>
      <w:lang w:eastAsia="zh-CN"/>
    </w:rPr>
  </w:style>
  <w:style w:type="paragraph" w:styleId="afffffffff8">
    <w:name w:val="List"/>
    <w:basedOn w:val="afff1"/>
    <w:rsid w:val="000C0336"/>
    <w:pPr>
      <w:widowControl/>
      <w:suppressAutoHyphens/>
      <w:overflowPunct w:val="0"/>
      <w:bidi w:val="0"/>
      <w:spacing w:after="140" w:line="276" w:lineRule="auto"/>
      <w:jc w:val="left"/>
    </w:pPr>
    <w:rPr>
      <w:rFonts w:ascii="Arial" w:eastAsia="Arial" w:hAnsi="Arial" w:cs="DejaVu Sans"/>
      <w:color w:val="auto"/>
      <w:sz w:val="22"/>
      <w:szCs w:val="22"/>
      <w:lang w:val="en-US" w:eastAsia="zh-CN"/>
    </w:rPr>
  </w:style>
  <w:style w:type="paragraph" w:customStyle="1" w:styleId="Index0">
    <w:name w:val="Index"/>
    <w:basedOn w:val="a8"/>
    <w:qFormat/>
    <w:rsid w:val="000C0336"/>
    <w:pPr>
      <w:widowControl/>
      <w:suppressLineNumbers/>
      <w:suppressAutoHyphens/>
      <w:overflowPunct w:val="0"/>
      <w:bidi w:val="0"/>
      <w:adjustRightInd/>
      <w:spacing w:line="276" w:lineRule="auto"/>
      <w:jc w:val="left"/>
      <w:textAlignment w:val="auto"/>
    </w:pPr>
    <w:rPr>
      <w:rFonts w:ascii="Arial" w:eastAsia="Arial" w:hAnsi="Arial" w:cs="DejaVu Sans"/>
      <w:sz w:val="22"/>
      <w:szCs w:val="22"/>
      <w:lang w:eastAsia="zh-CN"/>
    </w:rPr>
  </w:style>
  <w:style w:type="paragraph" w:customStyle="1" w:styleId="LO-normal">
    <w:name w:val="LO-normal"/>
    <w:qFormat/>
    <w:rsid w:val="000C0336"/>
    <w:pPr>
      <w:suppressAutoHyphens/>
      <w:overflowPunct w:val="0"/>
      <w:bidi/>
      <w:spacing w:line="276" w:lineRule="auto"/>
      <w:ind w:firstLine="173"/>
      <w:jc w:val="both"/>
    </w:pPr>
    <w:rPr>
      <w:rFonts w:ascii="Arial" w:eastAsia="Arial" w:hAnsi="Arial" w:cs="Traditional Arabic"/>
      <w:sz w:val="22"/>
      <w:szCs w:val="36"/>
      <w:lang w:eastAsia="zh-CN"/>
    </w:rPr>
  </w:style>
  <w:style w:type="paragraph" w:customStyle="1" w:styleId="HeaderandFooter">
    <w:name w:val="Header and Footer"/>
    <w:basedOn w:val="a8"/>
    <w:qFormat/>
    <w:rsid w:val="000C0336"/>
    <w:pPr>
      <w:widowControl/>
      <w:suppressAutoHyphens/>
      <w:overflowPunct w:val="0"/>
      <w:bidi w:val="0"/>
      <w:adjustRightInd/>
      <w:spacing w:line="276" w:lineRule="auto"/>
      <w:jc w:val="left"/>
      <w:textAlignment w:val="auto"/>
    </w:pPr>
    <w:rPr>
      <w:rFonts w:ascii="Arial" w:eastAsia="Arial" w:hAnsi="Arial" w:cs="Arial"/>
      <w:sz w:val="22"/>
      <w:szCs w:val="22"/>
      <w:lang w:eastAsia="zh-CN"/>
    </w:rPr>
  </w:style>
  <w:style w:type="paragraph" w:customStyle="1" w:styleId="TableContents">
    <w:name w:val="Table Contents"/>
    <w:basedOn w:val="a8"/>
    <w:qFormat/>
    <w:rsid w:val="000C0336"/>
    <w:pPr>
      <w:suppressLineNumbers/>
      <w:suppressAutoHyphens/>
      <w:overflowPunct w:val="0"/>
      <w:bidi w:val="0"/>
      <w:adjustRightInd/>
      <w:spacing w:line="276" w:lineRule="auto"/>
      <w:jc w:val="left"/>
      <w:textAlignment w:val="auto"/>
    </w:pPr>
    <w:rPr>
      <w:rFonts w:ascii="Arial" w:eastAsia="Arial" w:hAnsi="Arial" w:cs="Arial"/>
      <w:sz w:val="22"/>
      <w:szCs w:val="22"/>
      <w:lang w:eastAsia="zh-CN"/>
    </w:rPr>
  </w:style>
  <w:style w:type="paragraph" w:customStyle="1" w:styleId="hamesh">
    <w:name w:val="hamesh"/>
    <w:basedOn w:val="a8"/>
    <w:rsid w:val="000C0336"/>
    <w:pPr>
      <w:widowControl/>
      <w:bidi w:val="0"/>
      <w:adjustRightInd/>
      <w:spacing w:before="100" w:beforeAutospacing="1" w:after="100" w:afterAutospacing="1" w:line="240" w:lineRule="auto"/>
      <w:jc w:val="left"/>
      <w:textAlignment w:val="auto"/>
    </w:pPr>
  </w:style>
  <w:style w:type="paragraph" w:customStyle="1" w:styleId="2fb">
    <w:name w:val="الفقرة2"/>
    <w:basedOn w:val="a8"/>
    <w:link w:val="2Char6"/>
    <w:qFormat/>
    <w:rsid w:val="000C0336"/>
    <w:pPr>
      <w:widowControl/>
      <w:adjustRightInd/>
      <w:spacing w:line="360" w:lineRule="auto"/>
      <w:ind w:firstLine="565"/>
      <w:jc w:val="lowKashida"/>
      <w:textAlignment w:val="auto"/>
    </w:pPr>
    <w:rPr>
      <w:rFonts w:ascii="Traditional Arabic" w:eastAsia="Calibri" w:hAnsi="Traditional Arabic" w:cs="Traditional Arabic"/>
      <w:sz w:val="32"/>
      <w:szCs w:val="32"/>
      <w:lang w:bidi="ar-BH"/>
    </w:rPr>
  </w:style>
  <w:style w:type="character" w:customStyle="1" w:styleId="2Char6">
    <w:name w:val="الفقرة2 Char"/>
    <w:link w:val="2fb"/>
    <w:rsid w:val="000C0336"/>
    <w:rPr>
      <w:rFonts w:ascii="Traditional Arabic" w:eastAsia="Calibri" w:hAnsi="Traditional Arabic" w:cs="Traditional Arabic"/>
      <w:sz w:val="32"/>
      <w:szCs w:val="32"/>
      <w:lang w:bidi="ar-BH"/>
    </w:rPr>
  </w:style>
  <w:style w:type="paragraph" w:customStyle="1" w:styleId="UCChar">
    <w:name w:val="&lt;UC+&gt; Char"/>
    <w:basedOn w:val="af0"/>
    <w:next w:val="a8"/>
    <w:rsid w:val="00A636BB"/>
    <w:pPr>
      <w:adjustRightInd/>
      <w:spacing w:line="440" w:lineRule="exact"/>
      <w:ind w:left="397" w:hanging="397"/>
      <w:jc w:val="lowKashida"/>
      <w:textAlignment w:val="auto"/>
    </w:pPr>
    <w:rPr>
      <w:rFonts w:cs="Simplified Arabic"/>
      <w:color w:val="000000"/>
      <w:sz w:val="28"/>
      <w:szCs w:val="28"/>
    </w:rPr>
  </w:style>
  <w:style w:type="character" w:customStyle="1" w:styleId="afffffffff9">
    <w:name w:val="قرآن كريم"/>
    <w:basedOn w:val="a9"/>
    <w:rsid w:val="00A636BB"/>
    <w:rPr>
      <w:rFonts w:ascii="Traditional Arabic" w:hAnsi="Traditional Arabic" w:cs="Traditional Arabic"/>
      <w:b/>
      <w:bCs/>
      <w:sz w:val="32"/>
      <w:szCs w:val="32"/>
    </w:rPr>
  </w:style>
  <w:style w:type="character" w:customStyle="1" w:styleId="afffffffffa">
    <w:name w:val="تخريج قرآن حفص"/>
    <w:basedOn w:val="a9"/>
    <w:qFormat/>
    <w:rsid w:val="00A636BB"/>
    <w:rPr>
      <w:rFonts w:ascii="Traditional Arabic" w:eastAsia="Traditional Arabic" w:hAnsi="Traditional Arabic" w:cs="Times New Roman"/>
      <w:bCs w:val="0"/>
      <w:sz w:val="36"/>
      <w:szCs w:val="24"/>
      <w:lang w:bidi="ar-SA"/>
    </w:rPr>
  </w:style>
  <w:style w:type="paragraph" w:customStyle="1" w:styleId="CharCharCharCharChar">
    <w:name w:val="Char Char Char Char Char"/>
    <w:basedOn w:val="a8"/>
    <w:autoRedefine/>
    <w:rsid w:val="00A636BB"/>
    <w:pPr>
      <w:widowControl/>
      <w:adjustRightInd/>
      <w:spacing w:line="240" w:lineRule="auto"/>
      <w:ind w:firstLine="567"/>
      <w:jc w:val="lowKashida"/>
      <w:textAlignment w:val="auto"/>
    </w:pPr>
    <w:rPr>
      <w:rFonts w:eastAsia="SimSun" w:cs="Traditional Arabic"/>
      <w:b/>
      <w:bCs/>
      <w:sz w:val="28"/>
      <w:szCs w:val="36"/>
      <w:lang w:bidi="ar-BH"/>
    </w:rPr>
  </w:style>
  <w:style w:type="paragraph" w:customStyle="1" w:styleId="action-menu-item">
    <w:name w:val="action-menu-item"/>
    <w:basedOn w:val="a8"/>
    <w:rsid w:val="00A636BB"/>
    <w:pPr>
      <w:widowControl/>
      <w:bidi w:val="0"/>
      <w:adjustRightInd/>
      <w:spacing w:before="100" w:beforeAutospacing="1" w:after="100" w:afterAutospacing="1" w:line="240" w:lineRule="auto"/>
      <w:jc w:val="left"/>
      <w:textAlignment w:val="auto"/>
    </w:pPr>
  </w:style>
  <w:style w:type="paragraph" w:customStyle="1" w:styleId="HeaderEven">
    <w:name w:val="Header Even"/>
    <w:basedOn w:val="aff2"/>
    <w:qFormat/>
    <w:rsid w:val="00575CF0"/>
    <w:pPr>
      <w:pBdr>
        <w:bottom w:val="single" w:sz="4" w:space="1" w:color="4F81BD" w:themeColor="accent1"/>
      </w:pBdr>
    </w:pPr>
    <w:rPr>
      <w:rFonts w:asciiTheme="minorHAnsi" w:eastAsiaTheme="minorHAnsi" w:hAnsiTheme="minorHAnsi" w:cs="Times New Roman"/>
      <w:b/>
      <w:color w:val="1F497D" w:themeColor="text2"/>
      <w:sz w:val="20"/>
      <w:szCs w:val="20"/>
      <w:lang w:eastAsia="ja-JP"/>
    </w:rPr>
  </w:style>
  <w:style w:type="paragraph" w:customStyle="1" w:styleId="HeaderOdd">
    <w:name w:val="Header Odd"/>
    <w:basedOn w:val="aff2"/>
    <w:qFormat/>
    <w:rsid w:val="00575CF0"/>
    <w:pPr>
      <w:pBdr>
        <w:bottom w:val="single" w:sz="4" w:space="1" w:color="4F81BD" w:themeColor="accent1"/>
      </w:pBdr>
      <w:jc w:val="right"/>
    </w:pPr>
    <w:rPr>
      <w:rFonts w:asciiTheme="minorHAnsi" w:eastAsiaTheme="minorHAnsi" w:hAnsiTheme="minorHAnsi" w:cs="Times New Roman"/>
      <w:b/>
      <w:color w:val="1F497D" w:themeColor="text2"/>
      <w:sz w:val="20"/>
      <w:szCs w:val="20"/>
      <w:lang w:eastAsia="ja-JP"/>
    </w:rPr>
  </w:style>
  <w:style w:type="paragraph" w:customStyle="1" w:styleId="2B50E7A579FF415D98829293CF77160B">
    <w:name w:val="2B50E7A579FF415D98829293CF77160B"/>
    <w:rsid w:val="00575CF0"/>
    <w:pPr>
      <w:spacing w:after="200" w:line="276" w:lineRule="auto"/>
    </w:pPr>
    <w:rPr>
      <w:rFonts w:asciiTheme="minorHAnsi" w:eastAsiaTheme="minorEastAsia" w:hAnsiTheme="minorHAnsi" w:cstheme="minorBidi"/>
      <w:sz w:val="22"/>
      <w:szCs w:val="22"/>
    </w:rPr>
  </w:style>
  <w:style w:type="character" w:customStyle="1" w:styleId="hgkelc">
    <w:name w:val="hgkelc"/>
    <w:basedOn w:val="a9"/>
    <w:rsid w:val="00575CF0"/>
  </w:style>
  <w:style w:type="paragraph" w:customStyle="1" w:styleId="1ffc">
    <w:name w:val="سرد الفقرات1"/>
    <w:basedOn w:val="a8"/>
    <w:qFormat/>
    <w:rsid w:val="00D83A73"/>
    <w:pPr>
      <w:widowControl/>
      <w:adjustRightInd/>
      <w:spacing w:line="240" w:lineRule="auto"/>
      <w:ind w:left="720"/>
      <w:jc w:val="left"/>
      <w:textAlignment w:val="auto"/>
    </w:pPr>
    <w:rPr>
      <w:rFonts w:cs="Simplified Arabic"/>
      <w:szCs w:val="28"/>
      <w:lang w:eastAsia="ar-SA"/>
    </w:rPr>
  </w:style>
  <w:style w:type="numbering" w:customStyle="1" w:styleId="1600">
    <w:name w:val="بلا قائمة160"/>
    <w:next w:val="ab"/>
    <w:uiPriority w:val="99"/>
    <w:semiHidden/>
    <w:unhideWhenUsed/>
    <w:rsid w:val="00D83A73"/>
  </w:style>
  <w:style w:type="table" w:customStyle="1" w:styleId="422">
    <w:name w:val="شبكة جدول42"/>
    <w:basedOn w:val="aa"/>
    <w:next w:val="af5"/>
    <w:rsid w:val="00D83A7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e">
    <w:name w:val="ترقيم نقطي5"/>
    <w:rsid w:val="00D83A73"/>
  </w:style>
  <w:style w:type="numbering" w:customStyle="1" w:styleId="6a">
    <w:name w:val="ترقيم بحروف بمستويين6"/>
    <w:rsid w:val="00D83A73"/>
  </w:style>
  <w:style w:type="numbering" w:customStyle="1" w:styleId="6b">
    <w:name w:val="ترقيم بثلاثة مستويات6"/>
    <w:rsid w:val="00D83A73"/>
  </w:style>
  <w:style w:type="numbering" w:customStyle="1" w:styleId="2fc">
    <w:name w:val="ترقيم جدول2"/>
    <w:basedOn w:val="ab"/>
    <w:rsid w:val="00D83A73"/>
  </w:style>
  <w:style w:type="character" w:customStyle="1" w:styleId="preson">
    <w:name w:val="preson"/>
    <w:rsid w:val="00D83A73"/>
  </w:style>
  <w:style w:type="paragraph" w:customStyle="1" w:styleId="rfdnormal0">
    <w:name w:val="rfdnormal0"/>
    <w:basedOn w:val="a8"/>
    <w:rsid w:val="00D83A73"/>
    <w:pPr>
      <w:widowControl/>
      <w:bidi w:val="0"/>
      <w:adjustRightInd/>
      <w:spacing w:before="100" w:beforeAutospacing="1" w:after="100" w:afterAutospacing="1" w:line="240" w:lineRule="auto"/>
      <w:jc w:val="left"/>
      <w:textAlignment w:val="auto"/>
    </w:pPr>
  </w:style>
  <w:style w:type="paragraph" w:customStyle="1" w:styleId="tweettextsize">
    <w:name w:val="tweettextsize"/>
    <w:basedOn w:val="a8"/>
    <w:rsid w:val="00D83A73"/>
    <w:pPr>
      <w:widowControl/>
      <w:bidi w:val="0"/>
      <w:adjustRightInd/>
      <w:spacing w:before="100" w:beforeAutospacing="1" w:after="100" w:afterAutospacing="1" w:line="240" w:lineRule="auto"/>
      <w:jc w:val="left"/>
      <w:textAlignment w:val="auto"/>
    </w:pPr>
  </w:style>
  <w:style w:type="character" w:customStyle="1" w:styleId="text">
    <w:name w:val="text"/>
    <w:rsid w:val="00D83A73"/>
  </w:style>
  <w:style w:type="character" w:customStyle="1" w:styleId="css-901oao">
    <w:name w:val="css-901oao"/>
    <w:rsid w:val="00D83A73"/>
  </w:style>
  <w:style w:type="character" w:customStyle="1" w:styleId="r-18u37iz">
    <w:name w:val="r-18u37iz"/>
    <w:rsid w:val="00D83A73"/>
  </w:style>
  <w:style w:type="paragraph" w:customStyle="1" w:styleId="text-justify">
    <w:name w:val="text-justify"/>
    <w:basedOn w:val="a8"/>
    <w:rsid w:val="00D83A73"/>
    <w:pPr>
      <w:widowControl/>
      <w:bidi w:val="0"/>
      <w:adjustRightInd/>
      <w:spacing w:before="100" w:beforeAutospacing="1" w:after="100" w:afterAutospacing="1" w:line="240" w:lineRule="auto"/>
      <w:jc w:val="left"/>
      <w:textAlignment w:val="auto"/>
    </w:pPr>
  </w:style>
  <w:style w:type="character" w:customStyle="1" w:styleId="gpro0wi8">
    <w:name w:val="gpro0wi8"/>
    <w:rsid w:val="00D83A73"/>
  </w:style>
  <w:style w:type="character" w:customStyle="1" w:styleId="pcp91wgn">
    <w:name w:val="pcp91wgn"/>
    <w:rsid w:val="00D83A73"/>
  </w:style>
  <w:style w:type="numbering" w:customStyle="1" w:styleId="167">
    <w:name w:val="بلا قائمة167"/>
    <w:next w:val="ab"/>
    <w:uiPriority w:val="99"/>
    <w:semiHidden/>
    <w:unhideWhenUsed/>
    <w:rsid w:val="00D83A73"/>
  </w:style>
  <w:style w:type="table" w:customStyle="1" w:styleId="-31">
    <w:name w:val="قائمة فاتحة - تمييز 31"/>
    <w:basedOn w:val="aa"/>
    <w:next w:val="-30"/>
    <w:uiPriority w:val="61"/>
    <w:rsid w:val="00D83A73"/>
    <w:pPr>
      <w:bidi/>
    </w:pPr>
    <w:rPr>
      <w:rFonts w:ascii="Calibri" w:hAnsi="Calibri" w:cs="Arial"/>
      <w:sz w:val="22"/>
      <w:szCs w:val="22"/>
      <w:rtl/>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432">
    <w:name w:val="شبكة جدول43"/>
    <w:basedOn w:val="aa"/>
    <w:next w:val="af5"/>
    <w:uiPriority w:val="39"/>
    <w:rsid w:val="00D83A73"/>
    <w:pPr>
      <w:bidi/>
      <w:ind w:firstLine="454"/>
      <w:jc w:val="lowKashida"/>
    </w:pPr>
    <w:rPr>
      <w:rFonts w:ascii="AGA Arabesque" w:eastAsia="Calibri" w:hAnsi="AGA Arabesque" w:cs="Traditional Arabic"/>
      <w:sz w:val="36"/>
      <w:szCs w:val="3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0">
    <w:name w:val="Light List Accent 3"/>
    <w:basedOn w:val="aa"/>
    <w:uiPriority w:val="61"/>
    <w:unhideWhenUsed/>
    <w:rsid w:val="00D83A73"/>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168">
    <w:name w:val="بلا قائمة168"/>
    <w:next w:val="ab"/>
    <w:uiPriority w:val="99"/>
    <w:semiHidden/>
    <w:unhideWhenUsed/>
    <w:rsid w:val="00D83A73"/>
  </w:style>
  <w:style w:type="table" w:customStyle="1" w:styleId="442">
    <w:name w:val="شبكة جدول44"/>
    <w:basedOn w:val="aa"/>
    <w:next w:val="af5"/>
    <w:rsid w:val="00D83A73"/>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b">
    <w:name w:val="متن عادي"/>
    <w:basedOn w:val="a8"/>
    <w:link w:val="Charffffc"/>
    <w:rsid w:val="00D83A73"/>
    <w:pPr>
      <w:keepNext/>
      <w:adjustRightInd/>
      <w:spacing w:line="204" w:lineRule="auto"/>
      <w:ind w:firstLine="284"/>
      <w:textAlignment w:val="auto"/>
    </w:pPr>
    <w:rPr>
      <w:rFonts w:cs="lOTUS 2007"/>
      <w:sz w:val="31"/>
      <w:szCs w:val="31"/>
    </w:rPr>
  </w:style>
  <w:style w:type="character" w:customStyle="1" w:styleId="Charffffc">
    <w:name w:val="متن عادي Char"/>
    <w:link w:val="afffffffffb"/>
    <w:rsid w:val="00D83A73"/>
    <w:rPr>
      <w:rFonts w:cs="lOTUS 2007"/>
      <w:sz w:val="31"/>
      <w:szCs w:val="31"/>
    </w:rPr>
  </w:style>
  <w:style w:type="paragraph" w:customStyle="1" w:styleId="afffffffffc">
    <w:name w:val="العنوان الرئيسي"/>
    <w:basedOn w:val="a8"/>
    <w:link w:val="Charffffd"/>
    <w:qFormat/>
    <w:rsid w:val="00D83A73"/>
    <w:pPr>
      <w:widowControl/>
      <w:tabs>
        <w:tab w:val="left" w:pos="3463"/>
      </w:tabs>
      <w:adjustRightInd/>
      <w:spacing w:line="240" w:lineRule="auto"/>
      <w:jc w:val="center"/>
      <w:textAlignment w:val="auto"/>
      <w:outlineLvl w:val="0"/>
    </w:pPr>
    <w:rPr>
      <w:rFonts w:ascii="Traditional Arabic" w:hAnsi="Traditional Arabic" w:cs="AL-Mateen"/>
      <w:b/>
      <w:sz w:val="40"/>
      <w:szCs w:val="40"/>
    </w:rPr>
  </w:style>
  <w:style w:type="character" w:customStyle="1" w:styleId="Charffffd">
    <w:name w:val="العنوان الرئيسي Char"/>
    <w:link w:val="afffffffffc"/>
    <w:rsid w:val="00D83A73"/>
    <w:rPr>
      <w:rFonts w:ascii="Traditional Arabic" w:hAnsi="Traditional Arabic" w:cs="AL-Mateen"/>
      <w:b/>
      <w:sz w:val="40"/>
      <w:szCs w:val="40"/>
    </w:rPr>
  </w:style>
  <w:style w:type="paragraph" w:customStyle="1" w:styleId="afffffffffd">
    <w:name w:val="العنوان الجانبي"/>
    <w:basedOn w:val="a8"/>
    <w:link w:val="Charffffe"/>
    <w:qFormat/>
    <w:rsid w:val="00D83A73"/>
    <w:pPr>
      <w:adjustRightInd/>
      <w:spacing w:line="240" w:lineRule="auto"/>
      <w:ind w:firstLine="454"/>
      <w:textAlignment w:val="auto"/>
      <w:outlineLvl w:val="0"/>
    </w:pPr>
    <w:rPr>
      <w:rFonts w:ascii="Tahoma" w:hAnsi="Tahoma" w:cs="AL-Mateen"/>
      <w:color w:val="000000"/>
      <w:sz w:val="36"/>
      <w:szCs w:val="36"/>
      <w:lang w:eastAsia="ar-SA"/>
    </w:rPr>
  </w:style>
  <w:style w:type="character" w:customStyle="1" w:styleId="Charffffe">
    <w:name w:val="العنوان الجانبي Char"/>
    <w:link w:val="afffffffffd"/>
    <w:rsid w:val="00D83A73"/>
    <w:rPr>
      <w:rFonts w:ascii="Tahoma" w:hAnsi="Tahoma" w:cs="AL-Mateen"/>
      <w:color w:val="000000"/>
      <w:sz w:val="36"/>
      <w:szCs w:val="36"/>
      <w:lang w:eastAsia="ar-SA"/>
    </w:rPr>
  </w:style>
  <w:style w:type="character" w:customStyle="1" w:styleId="2Char7">
    <w:name w:val="العنوان2 Char"/>
    <w:rsid w:val="00D83A73"/>
    <w:rPr>
      <w:rFonts w:ascii="Arial" w:eastAsia="Times New Roman" w:hAnsi="Librarian" w:cs="PT Bold Heading"/>
      <w:b/>
      <w:bCs/>
      <w:color w:val="000000"/>
      <w:sz w:val="60"/>
      <w:szCs w:val="60"/>
      <w:lang w:eastAsia="ar-SA"/>
    </w:rPr>
  </w:style>
  <w:style w:type="paragraph" w:customStyle="1" w:styleId="2fd">
    <w:name w:val="العنوان الجانبي2"/>
    <w:basedOn w:val="a8"/>
    <w:link w:val="2Char8"/>
    <w:qFormat/>
    <w:rsid w:val="00D83A73"/>
    <w:pPr>
      <w:adjustRightInd/>
      <w:spacing w:before="60" w:after="60" w:line="240" w:lineRule="auto"/>
      <w:ind w:left="1985" w:hanging="1701"/>
      <w:textAlignment w:val="auto"/>
    </w:pPr>
    <w:rPr>
      <w:rFonts w:ascii="Traditional Arabic" w:eastAsia="Calibri" w:hAnsi="Traditional Arabic" w:cs="AL-Mateen"/>
      <w:sz w:val="40"/>
      <w:szCs w:val="40"/>
    </w:rPr>
  </w:style>
  <w:style w:type="character" w:customStyle="1" w:styleId="2Char8">
    <w:name w:val="العنوان الجانبي2 Char"/>
    <w:link w:val="2fd"/>
    <w:rsid w:val="00D83A73"/>
    <w:rPr>
      <w:rFonts w:ascii="Traditional Arabic" w:eastAsia="Calibri" w:hAnsi="Traditional Arabic" w:cs="AL-Mateen"/>
      <w:sz w:val="40"/>
      <w:szCs w:val="40"/>
    </w:rPr>
  </w:style>
  <w:style w:type="character" w:customStyle="1" w:styleId="hl">
    <w:name w:val="hl"/>
    <w:rsid w:val="00D83A73"/>
  </w:style>
  <w:style w:type="character" w:customStyle="1" w:styleId="ayah-tag">
    <w:name w:val="ayah-tag"/>
    <w:rsid w:val="00D83A73"/>
  </w:style>
  <w:style w:type="character" w:customStyle="1" w:styleId="arcontent">
    <w:name w:val="ar_content"/>
    <w:rsid w:val="00D83A73"/>
  </w:style>
  <w:style w:type="paragraph" w:customStyle="1" w:styleId="afffffffffe">
    <w:name w:val="دد"/>
    <w:basedOn w:val="a8"/>
    <w:link w:val="Charfffff"/>
    <w:uiPriority w:val="99"/>
    <w:rsid w:val="00D83A73"/>
    <w:pPr>
      <w:adjustRightInd/>
      <w:spacing w:before="100" w:line="240" w:lineRule="auto"/>
      <w:ind w:left="340" w:hanging="340"/>
      <w:jc w:val="highKashida"/>
      <w:textAlignment w:val="auto"/>
    </w:pPr>
    <w:rPr>
      <w:rFonts w:eastAsia="Batang" w:cs="AL-Mateen"/>
      <w:sz w:val="32"/>
      <w:szCs w:val="34"/>
      <w:lang w:eastAsia="ar-SA"/>
    </w:rPr>
  </w:style>
  <w:style w:type="character" w:customStyle="1" w:styleId="Charfffff">
    <w:name w:val="دد Char"/>
    <w:link w:val="afffffffffe"/>
    <w:uiPriority w:val="99"/>
    <w:locked/>
    <w:rsid w:val="00D83A73"/>
    <w:rPr>
      <w:rFonts w:eastAsia="Batang" w:cs="AL-Mateen"/>
      <w:sz w:val="32"/>
      <w:szCs w:val="34"/>
      <w:lang w:eastAsia="ar-SA"/>
    </w:rPr>
  </w:style>
  <w:style w:type="paragraph" w:customStyle="1" w:styleId="affffffffff">
    <w:name w:val="ل"/>
    <w:basedOn w:val="a8"/>
    <w:uiPriority w:val="99"/>
    <w:rsid w:val="00D83A73"/>
    <w:pPr>
      <w:adjustRightInd/>
      <w:spacing w:line="240" w:lineRule="auto"/>
      <w:jc w:val="center"/>
      <w:textAlignment w:val="auto"/>
    </w:pPr>
    <w:rPr>
      <w:rFonts w:eastAsia="Batang" w:cs="MCS ALMAALIM HIGH"/>
      <w:b/>
      <w:sz w:val="56"/>
      <w:szCs w:val="58"/>
      <w:lang w:eastAsia="ar-SA"/>
    </w:rPr>
  </w:style>
  <w:style w:type="character" w:customStyle="1" w:styleId="Charf8">
    <w:name w:val="م Char"/>
    <w:link w:val="affffa"/>
    <w:locked/>
    <w:rsid w:val="00D83A73"/>
    <w:rPr>
      <w:rFonts w:cs="Traditional Arabic"/>
      <w:sz w:val="26"/>
      <w:szCs w:val="36"/>
    </w:rPr>
  </w:style>
  <w:style w:type="paragraph" w:customStyle="1" w:styleId="affffffffff0">
    <w:name w:val="العنوان الأول"/>
    <w:basedOn w:val="a8"/>
    <w:link w:val="Charfffff0"/>
    <w:qFormat/>
    <w:rsid w:val="00D83A73"/>
    <w:pPr>
      <w:adjustRightInd/>
      <w:spacing w:line="240" w:lineRule="auto"/>
      <w:jc w:val="center"/>
      <w:textAlignment w:val="auto"/>
      <w:outlineLvl w:val="0"/>
    </w:pPr>
    <w:rPr>
      <w:rFonts w:ascii="Tahoma" w:hAnsi="Tahoma" w:cs="AL-Mateen"/>
      <w:color w:val="000000"/>
      <w:sz w:val="40"/>
      <w:szCs w:val="40"/>
      <w:lang w:eastAsia="ar-SA"/>
    </w:rPr>
  </w:style>
  <w:style w:type="character" w:customStyle="1" w:styleId="Charfffff0">
    <w:name w:val="العنوان الأول Char"/>
    <w:link w:val="affffffffff0"/>
    <w:rsid w:val="00D83A73"/>
    <w:rPr>
      <w:rFonts w:ascii="Tahoma" w:hAnsi="Tahoma" w:cs="AL-Mateen"/>
      <w:color w:val="000000"/>
      <w:sz w:val="40"/>
      <w:szCs w:val="40"/>
      <w:lang w:eastAsia="ar-SA"/>
    </w:rPr>
  </w:style>
  <w:style w:type="paragraph" w:customStyle="1" w:styleId="affffffffff1">
    <w:name w:val="الآية القرآنية"/>
    <w:basedOn w:val="a8"/>
    <w:link w:val="Charfffff1"/>
    <w:qFormat/>
    <w:rsid w:val="00D83A73"/>
    <w:pPr>
      <w:adjustRightInd/>
      <w:spacing w:line="240" w:lineRule="auto"/>
      <w:ind w:firstLine="454"/>
      <w:textAlignment w:val="auto"/>
    </w:pPr>
    <w:rPr>
      <w:rFonts w:ascii="Traditional Arabic" w:eastAsia="Calibri" w:hAnsi="Traditional Arabic" w:cs="Traditional Arabic"/>
    </w:rPr>
  </w:style>
  <w:style w:type="character" w:customStyle="1" w:styleId="Charfffff1">
    <w:name w:val="الآية القرآنية Char"/>
    <w:link w:val="affffffffff1"/>
    <w:rsid w:val="00D83A73"/>
    <w:rPr>
      <w:rFonts w:ascii="Traditional Arabic" w:eastAsia="Calibri" w:hAnsi="Traditional Arabic" w:cs="Traditional Arabic"/>
      <w:sz w:val="24"/>
      <w:szCs w:val="24"/>
    </w:rPr>
  </w:style>
  <w:style w:type="paragraph" w:customStyle="1" w:styleId="affffffffff2">
    <w:name w:val="الآية"/>
    <w:basedOn w:val="a8"/>
    <w:link w:val="Charfffff2"/>
    <w:qFormat/>
    <w:rsid w:val="00D83A73"/>
    <w:pPr>
      <w:tabs>
        <w:tab w:val="left" w:pos="2165"/>
      </w:tabs>
      <w:adjustRightInd/>
      <w:spacing w:line="240" w:lineRule="auto"/>
      <w:ind w:firstLine="454"/>
      <w:textAlignment w:val="auto"/>
    </w:pPr>
    <w:rPr>
      <w:rFonts w:ascii="Traditional Arabic" w:hAnsi="Traditional Arabic" w:cs="Traditional Arabic"/>
      <w:sz w:val="28"/>
      <w:szCs w:val="28"/>
    </w:rPr>
  </w:style>
  <w:style w:type="character" w:customStyle="1" w:styleId="Charfffff2">
    <w:name w:val="الآية Char"/>
    <w:link w:val="affffffffff2"/>
    <w:rsid w:val="00D83A73"/>
    <w:rPr>
      <w:rFonts w:ascii="Traditional Arabic" w:hAnsi="Traditional Arabic" w:cs="Traditional Arabic"/>
      <w:sz w:val="28"/>
      <w:szCs w:val="28"/>
    </w:rPr>
  </w:style>
  <w:style w:type="paragraph" w:customStyle="1" w:styleId="affffffffff3">
    <w:name w:val="الرقم للآية"/>
    <w:basedOn w:val="a8"/>
    <w:link w:val="Charfffff3"/>
    <w:qFormat/>
    <w:rsid w:val="00D83A73"/>
    <w:pPr>
      <w:autoSpaceDE w:val="0"/>
      <w:autoSpaceDN w:val="0"/>
      <w:spacing w:after="120" w:line="240" w:lineRule="auto"/>
      <w:ind w:firstLine="454"/>
      <w:jc w:val="lowKashida"/>
      <w:textAlignment w:val="auto"/>
    </w:pPr>
    <w:rPr>
      <w:rFonts w:cs="Traditional Arabic"/>
      <w:color w:val="000000"/>
      <w:sz w:val="28"/>
      <w:szCs w:val="28"/>
      <w:lang w:eastAsia="ar-SA"/>
    </w:rPr>
  </w:style>
  <w:style w:type="character" w:customStyle="1" w:styleId="Charfffff3">
    <w:name w:val="الرقم للآية Char"/>
    <w:link w:val="affffffffff3"/>
    <w:rsid w:val="00D83A73"/>
    <w:rPr>
      <w:rFonts w:cs="Traditional Arabic"/>
      <w:color w:val="000000"/>
      <w:sz w:val="28"/>
      <w:szCs w:val="28"/>
      <w:lang w:eastAsia="ar-SA"/>
    </w:rPr>
  </w:style>
  <w:style w:type="paragraph" w:customStyle="1" w:styleId="affffffffff4">
    <w:name w:val="اا"/>
    <w:basedOn w:val="a8"/>
    <w:link w:val="Charfffff4"/>
    <w:qFormat/>
    <w:rsid w:val="00D83A73"/>
    <w:pPr>
      <w:widowControl/>
      <w:adjustRightInd/>
      <w:spacing w:line="216" w:lineRule="auto"/>
      <w:jc w:val="lowKashida"/>
      <w:textAlignment w:val="auto"/>
    </w:pPr>
    <w:rPr>
      <w:rFonts w:ascii="Traditional Arabic" w:hAnsi="Traditional Arabic" w:cs="AL-Mateen"/>
      <w:sz w:val="32"/>
      <w:szCs w:val="36"/>
    </w:rPr>
  </w:style>
  <w:style w:type="character" w:customStyle="1" w:styleId="Charfffff4">
    <w:name w:val="اا Char"/>
    <w:link w:val="affffffffff4"/>
    <w:rsid w:val="00D83A73"/>
    <w:rPr>
      <w:rFonts w:ascii="Traditional Arabic" w:hAnsi="Traditional Arabic" w:cs="AL-Mateen"/>
      <w:sz w:val="32"/>
      <w:szCs w:val="36"/>
    </w:rPr>
  </w:style>
  <w:style w:type="paragraph" w:customStyle="1" w:styleId="affffffffff5">
    <w:name w:val="اب"/>
    <w:basedOn w:val="a8"/>
    <w:link w:val="Charfffff5"/>
    <w:qFormat/>
    <w:rsid w:val="00D83A73"/>
    <w:pPr>
      <w:widowControl/>
      <w:adjustRightInd/>
      <w:spacing w:after="110" w:line="550" w:lineRule="exact"/>
      <w:ind w:firstLine="635"/>
      <w:jc w:val="lowKashida"/>
      <w:textAlignment w:val="auto"/>
    </w:pPr>
    <w:rPr>
      <w:rFonts w:ascii="Traditional Arabic" w:hAnsi="Traditional Arabic" w:cs="Traditional Arabic"/>
      <w:szCs w:val="36"/>
    </w:rPr>
  </w:style>
  <w:style w:type="paragraph" w:customStyle="1" w:styleId="affffffffff6">
    <w:name w:val="ات"/>
    <w:basedOn w:val="a8"/>
    <w:link w:val="Charfffff6"/>
    <w:qFormat/>
    <w:rsid w:val="00D83A73"/>
    <w:pPr>
      <w:widowControl/>
      <w:adjustRightInd/>
      <w:spacing w:line="240" w:lineRule="auto"/>
      <w:jc w:val="lowKashida"/>
      <w:textAlignment w:val="auto"/>
    </w:pPr>
    <w:rPr>
      <w:rFonts w:cs="Traditional Arabic"/>
      <w:b/>
      <w:bCs/>
      <w:sz w:val="32"/>
      <w:szCs w:val="36"/>
      <w:vertAlign w:val="superscript"/>
    </w:rPr>
  </w:style>
  <w:style w:type="character" w:customStyle="1" w:styleId="Charfffff5">
    <w:name w:val="اب Char"/>
    <w:link w:val="affffffffff5"/>
    <w:rsid w:val="00D83A73"/>
    <w:rPr>
      <w:rFonts w:ascii="Traditional Arabic" w:hAnsi="Traditional Arabic" w:cs="Traditional Arabic"/>
      <w:sz w:val="24"/>
      <w:szCs w:val="36"/>
    </w:rPr>
  </w:style>
  <w:style w:type="character" w:customStyle="1" w:styleId="Charfffff6">
    <w:name w:val="ات Char"/>
    <w:link w:val="affffffffff6"/>
    <w:rsid w:val="00D83A73"/>
    <w:rPr>
      <w:rFonts w:cs="Traditional Arabic"/>
      <w:b/>
      <w:bCs/>
      <w:sz w:val="32"/>
      <w:szCs w:val="36"/>
      <w:vertAlign w:val="superscript"/>
    </w:rPr>
  </w:style>
  <w:style w:type="paragraph" w:customStyle="1" w:styleId="affffffffff7">
    <w:name w:val="ااااب"/>
    <w:basedOn w:val="a8"/>
    <w:link w:val="Charfffff7"/>
    <w:qFormat/>
    <w:rsid w:val="00D83A73"/>
    <w:pPr>
      <w:widowControl/>
      <w:adjustRightInd/>
      <w:spacing w:after="60" w:line="550" w:lineRule="exact"/>
      <w:ind w:firstLine="635"/>
      <w:jc w:val="lowKashida"/>
      <w:textAlignment w:val="auto"/>
    </w:pPr>
    <w:rPr>
      <w:rFonts w:cs="Traditional Arabic"/>
      <w:sz w:val="28"/>
      <w:szCs w:val="28"/>
    </w:rPr>
  </w:style>
  <w:style w:type="character" w:customStyle="1" w:styleId="Charfffff7">
    <w:name w:val="ااااب Char"/>
    <w:link w:val="affffffffff7"/>
    <w:rsid w:val="00D83A73"/>
    <w:rPr>
      <w:rFonts w:cs="Traditional Arabic"/>
      <w:sz w:val="28"/>
      <w:szCs w:val="28"/>
    </w:rPr>
  </w:style>
  <w:style w:type="numbering" w:customStyle="1" w:styleId="169">
    <w:name w:val="بلا قائمة169"/>
    <w:next w:val="ab"/>
    <w:uiPriority w:val="99"/>
    <w:semiHidden/>
    <w:unhideWhenUsed/>
    <w:rsid w:val="00D83A73"/>
  </w:style>
  <w:style w:type="character" w:customStyle="1" w:styleId="LotusLinotypeLotusLinotype">
    <w:name w:val="نمط (لاتيني) Lotus Linotype (العربية وغيرها) Lotus Linotype"/>
    <w:rsid w:val="00D83A73"/>
    <w:rPr>
      <w:rFonts w:ascii="Lotus Linotype" w:hAnsi="Lotus Linotype" w:cs="Lotus Linotype"/>
      <w:sz w:val="36"/>
      <w:szCs w:val="36"/>
      <w:lang w:val="en-US" w:eastAsia="en-US" w:bidi="ar-SA"/>
    </w:rPr>
  </w:style>
  <w:style w:type="paragraph" w:customStyle="1" w:styleId="affffffffff8">
    <w:name w:val="خط متن"/>
    <w:basedOn w:val="afff1"/>
    <w:rsid w:val="00C86273"/>
    <w:pPr>
      <w:widowControl/>
      <w:spacing w:after="0" w:line="20" w:lineRule="atLeast"/>
      <w:ind w:firstLine="397"/>
      <w:jc w:val="lowKashida"/>
    </w:pPr>
    <w:rPr>
      <w:rFonts w:cs="Simplified Arabic"/>
      <w:b/>
      <w:bCs/>
      <w:color w:val="FF0000"/>
      <w:sz w:val="30"/>
      <w:szCs w:val="30"/>
      <w:lang w:val="en-US" w:bidi="ar-LB"/>
    </w:rPr>
  </w:style>
  <w:style w:type="paragraph" w:customStyle="1" w:styleId="P10">
    <w:name w:val="P1"/>
    <w:basedOn w:val="13"/>
    <w:rsid w:val="00C86273"/>
    <w:pPr>
      <w:widowControl/>
      <w:adjustRightInd/>
      <w:spacing w:before="0" w:after="0" w:line="700" w:lineRule="exact"/>
      <w:textAlignment w:val="auto"/>
    </w:pPr>
    <w:rPr>
      <w:rFonts w:ascii="Times New Roman" w:hAnsi="Times New Roman" w:cs="DecoType Naskh Swashes"/>
      <w:b w:val="0"/>
      <w:kern w:val="0"/>
      <w:sz w:val="30"/>
      <w:szCs w:val="60"/>
    </w:rPr>
  </w:style>
  <w:style w:type="paragraph" w:customStyle="1" w:styleId="mf">
    <w:name w:val="mf"/>
    <w:basedOn w:val="a8"/>
    <w:rsid w:val="00C86273"/>
    <w:pPr>
      <w:widowControl/>
      <w:bidi w:val="0"/>
      <w:adjustRightInd/>
      <w:spacing w:before="100" w:beforeAutospacing="1" w:after="100" w:afterAutospacing="1" w:line="240" w:lineRule="auto"/>
      <w:jc w:val="left"/>
      <w:textAlignment w:val="auto"/>
    </w:pPr>
    <w:rPr>
      <w:rFonts w:ascii="Tahoma" w:hAnsi="Tahoma" w:cs="Tahoma"/>
      <w:sz w:val="17"/>
      <w:szCs w:val="17"/>
      <w:lang w:eastAsia="ar-SA"/>
    </w:rPr>
  </w:style>
  <w:style w:type="paragraph" w:customStyle="1" w:styleId="s">
    <w:name w:val="s"/>
    <w:basedOn w:val="a8"/>
    <w:rsid w:val="00C86273"/>
    <w:pPr>
      <w:widowControl/>
      <w:bidi w:val="0"/>
      <w:adjustRightInd/>
      <w:spacing w:before="100" w:beforeAutospacing="1" w:after="100" w:afterAutospacing="1" w:line="240" w:lineRule="auto"/>
      <w:jc w:val="left"/>
      <w:textAlignment w:val="auto"/>
    </w:pPr>
    <w:rPr>
      <w:sz w:val="17"/>
      <w:szCs w:val="17"/>
      <w:lang w:eastAsia="ar-SA"/>
    </w:rPr>
  </w:style>
  <w:style w:type="paragraph" w:customStyle="1" w:styleId="sb">
    <w:name w:val="sb"/>
    <w:basedOn w:val="a8"/>
    <w:rsid w:val="00C86273"/>
    <w:pPr>
      <w:widowControl/>
      <w:bidi w:val="0"/>
      <w:adjustRightInd/>
      <w:spacing w:before="100" w:beforeAutospacing="1" w:after="100" w:afterAutospacing="1" w:line="240" w:lineRule="auto"/>
      <w:jc w:val="left"/>
      <w:textAlignment w:val="auto"/>
    </w:pPr>
    <w:rPr>
      <w:b/>
      <w:bCs/>
      <w:lang w:eastAsia="ar-SA"/>
    </w:rPr>
  </w:style>
  <w:style w:type="paragraph" w:customStyle="1" w:styleId="sb10">
    <w:name w:val="sb10"/>
    <w:basedOn w:val="a8"/>
    <w:rsid w:val="00C86273"/>
    <w:pPr>
      <w:widowControl/>
      <w:bidi w:val="0"/>
      <w:adjustRightInd/>
      <w:spacing w:before="100" w:beforeAutospacing="1" w:after="100" w:afterAutospacing="1" w:line="240" w:lineRule="auto"/>
      <w:jc w:val="left"/>
      <w:textAlignment w:val="auto"/>
    </w:pPr>
    <w:rPr>
      <w:b/>
      <w:bCs/>
      <w:sz w:val="15"/>
      <w:szCs w:val="15"/>
      <w:lang w:eastAsia="ar-SA"/>
    </w:rPr>
  </w:style>
  <w:style w:type="paragraph" w:customStyle="1" w:styleId="sbl">
    <w:name w:val="sbl"/>
    <w:basedOn w:val="a8"/>
    <w:rsid w:val="00C86273"/>
    <w:pPr>
      <w:widowControl/>
      <w:bidi w:val="0"/>
      <w:adjustRightInd/>
      <w:spacing w:before="100" w:beforeAutospacing="1" w:after="100" w:afterAutospacing="1" w:line="240" w:lineRule="auto"/>
      <w:jc w:val="left"/>
      <w:textAlignment w:val="auto"/>
    </w:pPr>
    <w:rPr>
      <w:color w:val="003366"/>
      <w:lang w:eastAsia="ar-SA"/>
    </w:rPr>
  </w:style>
  <w:style w:type="paragraph" w:customStyle="1" w:styleId="sblb">
    <w:name w:val="sblb"/>
    <w:basedOn w:val="a8"/>
    <w:rsid w:val="00C86273"/>
    <w:pPr>
      <w:widowControl/>
      <w:bidi w:val="0"/>
      <w:adjustRightInd/>
      <w:spacing w:before="100" w:beforeAutospacing="1" w:after="100" w:afterAutospacing="1" w:line="240" w:lineRule="auto"/>
      <w:jc w:val="left"/>
      <w:textAlignment w:val="auto"/>
    </w:pPr>
    <w:rPr>
      <w:b/>
      <w:bCs/>
      <w:color w:val="003366"/>
      <w:lang w:eastAsia="ar-SA"/>
    </w:rPr>
  </w:style>
  <w:style w:type="paragraph" w:customStyle="1" w:styleId="sbl2b">
    <w:name w:val="sbl2b"/>
    <w:basedOn w:val="a8"/>
    <w:rsid w:val="00C86273"/>
    <w:pPr>
      <w:widowControl/>
      <w:bidi w:val="0"/>
      <w:adjustRightInd/>
      <w:spacing w:before="100" w:beforeAutospacing="1" w:after="100" w:afterAutospacing="1" w:line="240" w:lineRule="auto"/>
      <w:jc w:val="left"/>
      <w:textAlignment w:val="auto"/>
    </w:pPr>
    <w:rPr>
      <w:b/>
      <w:bCs/>
      <w:color w:val="104A7B"/>
      <w:lang w:eastAsia="ar-SA"/>
    </w:rPr>
  </w:style>
  <w:style w:type="paragraph" w:customStyle="1" w:styleId="sw">
    <w:name w:val="sw"/>
    <w:basedOn w:val="a8"/>
    <w:rsid w:val="00C86273"/>
    <w:pPr>
      <w:widowControl/>
      <w:bidi w:val="0"/>
      <w:adjustRightInd/>
      <w:spacing w:before="100" w:beforeAutospacing="1" w:after="100" w:afterAutospacing="1" w:line="240" w:lineRule="auto"/>
      <w:jc w:val="left"/>
      <w:textAlignment w:val="auto"/>
    </w:pPr>
    <w:rPr>
      <w:color w:val="FFFFFF"/>
      <w:lang w:eastAsia="ar-SA"/>
    </w:rPr>
  </w:style>
  <w:style w:type="paragraph" w:customStyle="1" w:styleId="swb">
    <w:name w:val="swb"/>
    <w:basedOn w:val="a8"/>
    <w:rsid w:val="00C86273"/>
    <w:pPr>
      <w:widowControl/>
      <w:bidi w:val="0"/>
      <w:adjustRightInd/>
      <w:spacing w:before="100" w:beforeAutospacing="1" w:after="100" w:afterAutospacing="1" w:line="240" w:lineRule="auto"/>
      <w:jc w:val="left"/>
      <w:textAlignment w:val="auto"/>
    </w:pPr>
    <w:rPr>
      <w:b/>
      <w:bCs/>
      <w:color w:val="FFFFFF"/>
      <w:lang w:eastAsia="ar-SA"/>
    </w:rPr>
  </w:style>
  <w:style w:type="paragraph" w:customStyle="1" w:styleId="uw">
    <w:name w:val="uw"/>
    <w:basedOn w:val="a8"/>
    <w:rsid w:val="00C86273"/>
    <w:pPr>
      <w:widowControl/>
      <w:bidi w:val="0"/>
      <w:adjustRightInd/>
      <w:spacing w:before="100" w:beforeAutospacing="1" w:after="100" w:afterAutospacing="1" w:line="240" w:lineRule="auto"/>
      <w:jc w:val="left"/>
      <w:textAlignment w:val="auto"/>
    </w:pPr>
    <w:rPr>
      <w:color w:val="FFFFFF"/>
      <w:u w:val="single"/>
      <w:lang w:eastAsia="ar-SA"/>
    </w:rPr>
  </w:style>
  <w:style w:type="paragraph" w:customStyle="1" w:styleId="flb">
    <w:name w:val="flb"/>
    <w:basedOn w:val="a8"/>
    <w:rsid w:val="00C86273"/>
    <w:pPr>
      <w:widowControl/>
      <w:bidi w:val="0"/>
      <w:adjustRightInd/>
      <w:spacing w:before="100" w:beforeAutospacing="1" w:after="100" w:afterAutospacing="1" w:line="240" w:lineRule="auto"/>
      <w:jc w:val="left"/>
      <w:textAlignment w:val="auto"/>
    </w:pPr>
    <w:rPr>
      <w:b/>
      <w:bCs/>
      <w:color w:val="000000"/>
      <w:sz w:val="36"/>
      <w:szCs w:val="36"/>
      <w:lang w:eastAsia="ar-SA"/>
    </w:rPr>
  </w:style>
  <w:style w:type="paragraph" w:customStyle="1" w:styleId="wf">
    <w:name w:val="wf"/>
    <w:basedOn w:val="a8"/>
    <w:rsid w:val="00C86273"/>
    <w:pPr>
      <w:widowControl/>
      <w:bidi w:val="0"/>
      <w:adjustRightInd/>
      <w:spacing w:before="100" w:beforeAutospacing="1" w:after="100" w:afterAutospacing="1" w:line="240" w:lineRule="auto"/>
      <w:jc w:val="left"/>
      <w:textAlignment w:val="auto"/>
    </w:pPr>
    <w:rPr>
      <w:sz w:val="18"/>
      <w:szCs w:val="18"/>
      <w:lang w:eastAsia="ar-SA"/>
    </w:rPr>
  </w:style>
  <w:style w:type="paragraph" w:customStyle="1" w:styleId="ns4wf">
    <w:name w:val="ns4wf"/>
    <w:basedOn w:val="a8"/>
    <w:rsid w:val="00C86273"/>
    <w:pPr>
      <w:widowControl/>
      <w:bidi w:val="0"/>
      <w:adjustRightInd/>
      <w:spacing w:before="100" w:beforeAutospacing="1" w:after="100" w:afterAutospacing="1" w:line="240" w:lineRule="auto"/>
      <w:jc w:val="left"/>
      <w:textAlignment w:val="auto"/>
    </w:pPr>
    <w:rPr>
      <w:sz w:val="20"/>
      <w:szCs w:val="20"/>
      <w:lang w:eastAsia="ar-SA"/>
    </w:rPr>
  </w:style>
  <w:style w:type="paragraph" w:customStyle="1" w:styleId="menu">
    <w:name w:val="menu"/>
    <w:basedOn w:val="a8"/>
    <w:rsid w:val="00C86273"/>
    <w:pPr>
      <w:widowControl/>
      <w:bidi w:val="0"/>
      <w:adjustRightInd/>
      <w:spacing w:before="100" w:beforeAutospacing="1" w:after="100" w:afterAutospacing="1" w:line="240" w:lineRule="auto"/>
      <w:jc w:val="left"/>
      <w:textAlignment w:val="auto"/>
    </w:pPr>
    <w:rPr>
      <w:b/>
      <w:bCs/>
      <w:color w:val="000066"/>
      <w:lang w:eastAsia="ar-SA"/>
    </w:rPr>
  </w:style>
  <w:style w:type="paragraph" w:customStyle="1" w:styleId="tab">
    <w:name w:val="tab"/>
    <w:basedOn w:val="a8"/>
    <w:rsid w:val="00C86273"/>
    <w:pPr>
      <w:widowControl/>
      <w:bidi w:val="0"/>
      <w:adjustRightInd/>
      <w:spacing w:before="100" w:beforeAutospacing="1" w:after="100" w:afterAutospacing="1" w:line="240" w:lineRule="auto"/>
      <w:jc w:val="left"/>
      <w:textAlignment w:val="auto"/>
    </w:pPr>
    <w:rPr>
      <w:b/>
      <w:bCs/>
      <w:color w:val="FFFFFF"/>
      <w:lang w:eastAsia="ar-SA"/>
    </w:rPr>
  </w:style>
  <w:style w:type="paragraph" w:customStyle="1" w:styleId="msnnav">
    <w:name w:val="msnnav"/>
    <w:basedOn w:val="a8"/>
    <w:rsid w:val="00C86273"/>
    <w:pPr>
      <w:widowControl/>
      <w:bidi w:val="0"/>
      <w:adjustRightInd/>
      <w:spacing w:before="100" w:beforeAutospacing="1" w:after="100" w:afterAutospacing="1" w:line="240" w:lineRule="auto"/>
      <w:jc w:val="left"/>
      <w:textAlignment w:val="auto"/>
    </w:pPr>
    <w:rPr>
      <w:color w:val="D6E7EF"/>
      <w:sz w:val="15"/>
      <w:szCs w:val="15"/>
      <w:lang w:eastAsia="ar-SA"/>
    </w:rPr>
  </w:style>
  <w:style w:type="paragraph" w:customStyle="1" w:styleId="bttntext">
    <w:name w:val="bttntext"/>
    <w:basedOn w:val="a8"/>
    <w:rsid w:val="00C86273"/>
    <w:pPr>
      <w:widowControl/>
      <w:bidi w:val="0"/>
      <w:adjustRightInd/>
      <w:spacing w:before="100" w:beforeAutospacing="1" w:after="100" w:afterAutospacing="1" w:line="240" w:lineRule="auto"/>
      <w:jc w:val="left"/>
      <w:textAlignment w:val="auto"/>
    </w:pPr>
    <w:rPr>
      <w:b/>
      <w:bCs/>
      <w:color w:val="336699"/>
      <w:lang w:eastAsia="ar-SA"/>
    </w:rPr>
  </w:style>
  <w:style w:type="paragraph" w:customStyle="1" w:styleId="bsbttn">
    <w:name w:val="b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sz w:val="20"/>
      <w:szCs w:val="20"/>
      <w:lang w:eastAsia="ar-SA"/>
    </w:rPr>
  </w:style>
  <w:style w:type="paragraph" w:customStyle="1" w:styleId="sbttn">
    <w:name w:val="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pbttn">
    <w:name w:val="pbttn"/>
    <w:basedOn w:val="a8"/>
    <w:rsid w:val="00C86273"/>
    <w:pPr>
      <w:widowControl/>
      <w:pBdr>
        <w:top w:val="single" w:sz="6" w:space="2" w:color="AFC4D5"/>
        <w:left w:val="single" w:sz="6" w:space="3" w:color="AFC4D5"/>
        <w:bottom w:val="single" w:sz="6" w:space="0" w:color="104A7B"/>
        <w:right w:val="single" w:sz="6" w:space="3" w:color="104A7B"/>
      </w:pBdr>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obttn">
    <w:name w:val="obttn"/>
    <w:basedOn w:val="a8"/>
    <w:rsid w:val="00C86273"/>
    <w:pPr>
      <w:widowControl/>
      <w:shd w:val="clear" w:color="auto" w:fill="D6E7EF"/>
      <w:bidi w:val="0"/>
      <w:adjustRightInd/>
      <w:spacing w:before="100" w:beforeAutospacing="1" w:after="100" w:afterAutospacing="1" w:line="240" w:lineRule="auto"/>
      <w:jc w:val="left"/>
      <w:textAlignment w:val="auto"/>
    </w:pPr>
    <w:rPr>
      <w:lang w:eastAsia="ar-SA"/>
    </w:rPr>
  </w:style>
  <w:style w:type="paragraph" w:customStyle="1" w:styleId="ns4obttn">
    <w:name w:val="ns4obttn"/>
    <w:basedOn w:val="a8"/>
    <w:rsid w:val="00C86273"/>
    <w:pPr>
      <w:widowControl/>
      <w:shd w:val="clear" w:color="auto" w:fill="D6E7EF"/>
      <w:bidi w:val="0"/>
      <w:adjustRightInd/>
      <w:spacing w:before="100" w:beforeAutospacing="1" w:after="100" w:afterAutospacing="1" w:line="240" w:lineRule="auto"/>
      <w:jc w:val="left"/>
      <w:textAlignment w:val="auto"/>
    </w:pPr>
    <w:rPr>
      <w:color w:val="8CA5B5"/>
      <w:sz w:val="18"/>
      <w:szCs w:val="18"/>
      <w:lang w:eastAsia="ar-SA"/>
    </w:rPr>
  </w:style>
  <w:style w:type="paragraph" w:customStyle="1" w:styleId="ns4sbttn">
    <w:name w:val="ns4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sz w:val="18"/>
      <w:szCs w:val="18"/>
      <w:lang w:eastAsia="ar-SA"/>
    </w:rPr>
  </w:style>
  <w:style w:type="paragraph" w:customStyle="1" w:styleId="drpdwn">
    <w:name w:val="drpdwn"/>
    <w:basedOn w:val="a8"/>
    <w:rsid w:val="00C86273"/>
    <w:pPr>
      <w:widowControl/>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inpgbrdr">
    <w:name w:val="inpgbrdr"/>
    <w:basedOn w:val="a8"/>
    <w:rsid w:val="00C86273"/>
    <w:pPr>
      <w:widowControl/>
      <w:pBdr>
        <w:top w:val="single" w:sz="6" w:space="0" w:color="8CA5B5"/>
        <w:left w:val="single" w:sz="6" w:space="0" w:color="8CA5B5"/>
        <w:bottom w:val="single" w:sz="6" w:space="0" w:color="8CA5B5"/>
        <w:right w:val="single" w:sz="6" w:space="0" w:color="8CA5B5"/>
      </w:pBdr>
      <w:bidi w:val="0"/>
      <w:adjustRightInd/>
      <w:spacing w:before="100" w:beforeAutospacing="1" w:after="100" w:afterAutospacing="1" w:line="240" w:lineRule="auto"/>
      <w:jc w:val="left"/>
      <w:textAlignment w:val="auto"/>
    </w:pPr>
    <w:rPr>
      <w:lang w:eastAsia="ar-SA"/>
    </w:rPr>
  </w:style>
  <w:style w:type="paragraph" w:customStyle="1" w:styleId="smcrow">
    <w:name w:val="smcrow"/>
    <w:basedOn w:val="a8"/>
    <w:rsid w:val="00C86273"/>
    <w:pPr>
      <w:widowControl/>
      <w:pBdr>
        <w:top w:val="single" w:sz="6" w:space="0" w:color="C1CDD8"/>
      </w:pBdr>
      <w:bidi w:val="0"/>
      <w:adjustRightInd/>
      <w:spacing w:before="100" w:beforeAutospacing="1" w:after="100" w:afterAutospacing="1" w:line="240" w:lineRule="auto"/>
      <w:jc w:val="left"/>
      <w:textAlignment w:val="auto"/>
    </w:pPr>
    <w:rPr>
      <w:lang w:eastAsia="ar-SA"/>
    </w:rPr>
  </w:style>
  <w:style w:type="paragraph" w:customStyle="1" w:styleId="smcdiv">
    <w:name w:val="smcdiv"/>
    <w:basedOn w:val="a8"/>
    <w:rsid w:val="00C86273"/>
    <w:pPr>
      <w:widowControl/>
      <w:pBdr>
        <w:top w:val="single" w:sz="6" w:space="0" w:color="8CA5B5"/>
        <w:left w:val="single" w:sz="6" w:space="0" w:color="8CA5B5"/>
        <w:bottom w:val="single" w:sz="6" w:space="0" w:color="8CA5B5"/>
        <w:right w:val="single" w:sz="6" w:space="0" w:color="8CA5B5"/>
      </w:pBdr>
      <w:bidi w:val="0"/>
      <w:adjustRightInd/>
      <w:spacing w:line="240" w:lineRule="auto"/>
      <w:jc w:val="left"/>
      <w:textAlignment w:val="auto"/>
    </w:pPr>
    <w:rPr>
      <w:lang w:eastAsia="ar-SA"/>
    </w:rPr>
  </w:style>
  <w:style w:type="paragraph" w:customStyle="1" w:styleId="tagline">
    <w:name w:val="tagline"/>
    <w:basedOn w:val="a8"/>
    <w:rsid w:val="00C86273"/>
    <w:pPr>
      <w:widowControl/>
      <w:bidi w:val="0"/>
      <w:adjustRightInd/>
      <w:spacing w:before="100" w:beforeAutospacing="1" w:after="100" w:afterAutospacing="1" w:line="240" w:lineRule="auto"/>
      <w:jc w:val="left"/>
      <w:textAlignment w:val="auto"/>
    </w:pPr>
    <w:rPr>
      <w:b/>
      <w:bCs/>
      <w:color w:val="D6E7EF"/>
      <w:lang w:eastAsia="ar-SA"/>
    </w:rPr>
  </w:style>
  <w:style w:type="paragraph" w:customStyle="1" w:styleId="ppmodulettltxt">
    <w:name w:val="ppmodulettltxt"/>
    <w:basedOn w:val="a8"/>
    <w:rsid w:val="00C86273"/>
    <w:pPr>
      <w:widowControl/>
      <w:bidi w:val="0"/>
      <w:adjustRightInd/>
      <w:spacing w:before="100" w:beforeAutospacing="1" w:after="100" w:afterAutospacing="1" w:line="240" w:lineRule="auto"/>
      <w:jc w:val="left"/>
      <w:textAlignment w:val="auto"/>
    </w:pPr>
    <w:rPr>
      <w:rFonts w:ascii="Tahoma" w:hAnsi="Tahoma" w:cs="Tahoma"/>
      <w:color w:val="104A7B"/>
      <w:lang w:eastAsia="ar-SA"/>
    </w:rPr>
  </w:style>
  <w:style w:type="paragraph" w:customStyle="1" w:styleId="ppdestxt">
    <w:name w:val="ppdestxt"/>
    <w:basedOn w:val="a8"/>
    <w:rsid w:val="00C86273"/>
    <w:pPr>
      <w:widowControl/>
      <w:bidi w:val="0"/>
      <w:adjustRightInd/>
      <w:spacing w:before="100" w:beforeAutospacing="1" w:after="100" w:afterAutospacing="1" w:line="240" w:lineRule="auto"/>
      <w:jc w:val="left"/>
      <w:textAlignment w:val="auto"/>
    </w:pPr>
    <w:rPr>
      <w:rFonts w:ascii="Tahoma" w:hAnsi="Tahoma" w:cs="Tahoma"/>
      <w:lang w:eastAsia="ar-SA"/>
    </w:rPr>
  </w:style>
  <w:style w:type="paragraph" w:customStyle="1" w:styleId="ppmodulebrd">
    <w:name w:val="ppmodulebrd"/>
    <w:basedOn w:val="a8"/>
    <w:rsid w:val="00C86273"/>
    <w:pPr>
      <w:widowControl/>
      <w:shd w:val="clear" w:color="auto" w:fill="DBEAF5"/>
      <w:bidi w:val="0"/>
      <w:adjustRightInd/>
      <w:spacing w:before="100" w:beforeAutospacing="1" w:after="100" w:afterAutospacing="1" w:line="240" w:lineRule="auto"/>
      <w:jc w:val="left"/>
      <w:textAlignment w:val="auto"/>
    </w:pPr>
    <w:rPr>
      <w:lang w:eastAsia="ar-SA"/>
    </w:rPr>
  </w:style>
  <w:style w:type="paragraph" w:customStyle="1" w:styleId="ppmodulettltbl">
    <w:name w:val="ppmodulettltbl"/>
    <w:basedOn w:val="a8"/>
    <w:rsid w:val="00C86273"/>
    <w:pPr>
      <w:widowControl/>
      <w:shd w:val="clear" w:color="auto" w:fill="DBEAF5"/>
      <w:bidi w:val="0"/>
      <w:adjustRightInd/>
      <w:spacing w:before="100" w:beforeAutospacing="1" w:after="100" w:afterAutospacing="1" w:line="240" w:lineRule="auto"/>
      <w:jc w:val="left"/>
      <w:textAlignment w:val="auto"/>
    </w:pPr>
    <w:rPr>
      <w:lang w:eastAsia="ar-SA"/>
    </w:rPr>
  </w:style>
  <w:style w:type="paragraph" w:customStyle="1" w:styleId="ppdynamictbl">
    <w:name w:val="ppdynamictbl"/>
    <w:basedOn w:val="a8"/>
    <w:rsid w:val="00C86273"/>
    <w:pPr>
      <w:widowControl/>
      <w:shd w:val="clear" w:color="auto" w:fill="FFFFFF"/>
      <w:bidi w:val="0"/>
      <w:adjustRightInd/>
      <w:spacing w:before="100" w:beforeAutospacing="1" w:after="100" w:afterAutospacing="1" w:line="240" w:lineRule="auto"/>
      <w:jc w:val="left"/>
      <w:textAlignment w:val="auto"/>
    </w:pPr>
    <w:rPr>
      <w:lang w:eastAsia="ar-SA"/>
    </w:rPr>
  </w:style>
  <w:style w:type="paragraph" w:customStyle="1" w:styleId="pprsbmtbtn">
    <w:name w:val="pprsbmtbtn"/>
    <w:basedOn w:val="a8"/>
    <w:rsid w:val="00C86273"/>
    <w:pPr>
      <w:widowControl/>
      <w:pBdr>
        <w:top w:val="single" w:sz="6" w:space="0" w:color="AFC4D5"/>
        <w:left w:val="single" w:sz="6" w:space="0" w:color="AFC4D5"/>
        <w:bottom w:val="single" w:sz="6" w:space="0" w:color="104A7B"/>
        <w:right w:val="single" w:sz="6" w:space="0" w:color="104A7B"/>
      </w:pBdr>
      <w:shd w:val="clear" w:color="auto" w:fill="DBEAF5"/>
      <w:bidi w:val="0"/>
      <w:adjustRightInd/>
      <w:spacing w:before="100" w:beforeAutospacing="1" w:after="100" w:afterAutospacing="1" w:line="240" w:lineRule="auto"/>
      <w:jc w:val="left"/>
      <w:textAlignment w:val="auto"/>
    </w:pPr>
    <w:rPr>
      <w:rFonts w:ascii="Tahoma" w:hAnsi="Tahoma" w:cs="Tahoma"/>
      <w:color w:val="000066"/>
      <w:sz w:val="20"/>
      <w:szCs w:val="20"/>
      <w:lang w:eastAsia="ar-SA"/>
    </w:rPr>
  </w:style>
  <w:style w:type="character" w:customStyle="1" w:styleId="1Char8">
    <w:name w:val="المستوى1 Char"/>
    <w:link w:val="1ffd"/>
    <w:locked/>
    <w:rsid w:val="00C86273"/>
    <w:rPr>
      <w:rFonts w:ascii="Cambria" w:hAnsi="Cambria" w:cs="Traditional Arabic"/>
      <w:bCs/>
      <w:kern w:val="32"/>
      <w:sz w:val="48"/>
      <w:szCs w:val="48"/>
    </w:rPr>
  </w:style>
  <w:style w:type="paragraph" w:customStyle="1" w:styleId="1ffd">
    <w:name w:val="المستوى1"/>
    <w:basedOn w:val="13"/>
    <w:link w:val="1Char8"/>
    <w:autoRedefine/>
    <w:qFormat/>
    <w:rsid w:val="00C86273"/>
    <w:pPr>
      <w:widowControl/>
      <w:adjustRightInd/>
      <w:spacing w:line="276" w:lineRule="auto"/>
      <w:textAlignment w:val="auto"/>
    </w:pPr>
    <w:rPr>
      <w:rFonts w:ascii="Cambria" w:hAnsi="Cambria" w:cs="Traditional Arabic"/>
      <w:b w:val="0"/>
      <w:bCs/>
      <w:sz w:val="48"/>
      <w:szCs w:val="48"/>
    </w:rPr>
  </w:style>
  <w:style w:type="character" w:customStyle="1" w:styleId="2Char9">
    <w:name w:val="المستوى2 Char"/>
    <w:link w:val="2fe"/>
    <w:locked/>
    <w:rsid w:val="00C86273"/>
    <w:rPr>
      <w:rFonts w:ascii="Cambria" w:hAnsi="Cambria" w:cs="Traditional Arabic"/>
      <w:bCs/>
      <w:i/>
      <w:sz w:val="40"/>
      <w:szCs w:val="40"/>
    </w:rPr>
  </w:style>
  <w:style w:type="paragraph" w:customStyle="1" w:styleId="2fe">
    <w:name w:val="المستوى2"/>
    <w:basedOn w:val="2"/>
    <w:link w:val="2Char9"/>
    <w:autoRedefine/>
    <w:qFormat/>
    <w:rsid w:val="00C86273"/>
    <w:pPr>
      <w:keepLines w:val="0"/>
      <w:bidi/>
      <w:spacing w:before="240" w:after="60" w:line="276" w:lineRule="auto"/>
      <w:contextualSpacing/>
      <w:jc w:val="center"/>
    </w:pPr>
    <w:rPr>
      <w:rFonts w:ascii="Cambria" w:hAnsi="Cambria" w:cs="Traditional Arabic"/>
      <w:bCs/>
      <w:i/>
      <w:color w:val="auto"/>
      <w:sz w:val="40"/>
      <w:szCs w:val="40"/>
    </w:rPr>
  </w:style>
  <w:style w:type="character" w:customStyle="1" w:styleId="3Char6">
    <w:name w:val="المستوى3 Char"/>
    <w:link w:val="3f0"/>
    <w:locked/>
    <w:rsid w:val="00C86273"/>
    <w:rPr>
      <w:rFonts w:ascii="Cambria" w:hAnsi="Cambria" w:cs="Traditional Arabic"/>
      <w:bCs/>
      <w:sz w:val="26"/>
      <w:szCs w:val="36"/>
    </w:rPr>
  </w:style>
  <w:style w:type="paragraph" w:customStyle="1" w:styleId="3f0">
    <w:name w:val="المستوى3"/>
    <w:basedOn w:val="30"/>
    <w:link w:val="3Char6"/>
    <w:autoRedefine/>
    <w:qFormat/>
    <w:rsid w:val="00C86273"/>
    <w:pPr>
      <w:keepLines w:val="0"/>
      <w:spacing w:before="240" w:after="60" w:line="276" w:lineRule="auto"/>
      <w:contextualSpacing/>
    </w:pPr>
    <w:rPr>
      <w:rFonts w:ascii="Cambria" w:hAnsi="Cambria" w:cs="Traditional Arabic"/>
      <w:bCs/>
      <w:color w:val="auto"/>
      <w:szCs w:val="36"/>
    </w:rPr>
  </w:style>
  <w:style w:type="paragraph" w:customStyle="1" w:styleId="4e">
    <w:name w:val="المستوى 4"/>
    <w:basedOn w:val="41"/>
    <w:qFormat/>
    <w:rsid w:val="00C86273"/>
    <w:pPr>
      <w:keepLines w:val="0"/>
      <w:bidi/>
      <w:spacing w:before="240" w:after="60" w:line="240" w:lineRule="auto"/>
    </w:pPr>
    <w:rPr>
      <w:rFonts w:ascii="Times New Roman" w:hAnsi="Times New Roman" w:cs="Traditional Arabic"/>
      <w:b/>
      <w:noProof/>
      <w:color w:val="000000"/>
      <w:sz w:val="36"/>
      <w:szCs w:val="36"/>
      <w:u w:val="single"/>
      <w:lang w:eastAsia="ar-SA"/>
    </w:rPr>
  </w:style>
  <w:style w:type="paragraph" w:customStyle="1" w:styleId="5f">
    <w:name w:val="المستوى 5"/>
    <w:basedOn w:val="a8"/>
    <w:autoRedefine/>
    <w:rsid w:val="00C86273"/>
    <w:pPr>
      <w:adjustRightInd/>
      <w:spacing w:after="200" w:line="276" w:lineRule="auto"/>
      <w:ind w:left="567"/>
      <w:textAlignment w:val="auto"/>
      <w:outlineLvl w:val="4"/>
    </w:pPr>
    <w:rPr>
      <w:rFonts w:cs="Traditional Arabic"/>
      <w:b/>
      <w:bCs/>
      <w:color w:val="000000"/>
      <w:sz w:val="36"/>
      <w:szCs w:val="32"/>
      <w:lang w:eastAsia="ar-SA"/>
    </w:rPr>
  </w:style>
  <w:style w:type="paragraph" w:customStyle="1" w:styleId="6c">
    <w:name w:val="المستتوى 6"/>
    <w:basedOn w:val="a8"/>
    <w:autoRedefine/>
    <w:rsid w:val="00C86273"/>
    <w:pPr>
      <w:adjustRightInd/>
      <w:spacing w:after="200" w:line="276" w:lineRule="auto"/>
      <w:ind w:hanging="28"/>
      <w:textAlignment w:val="auto"/>
      <w:outlineLvl w:val="5"/>
    </w:pPr>
    <w:rPr>
      <w:rFonts w:cs="Traditional Arabic"/>
      <w:color w:val="000000"/>
      <w:sz w:val="36"/>
      <w:szCs w:val="36"/>
      <w:u w:val="single"/>
      <w:lang w:eastAsia="ar-SA"/>
    </w:rPr>
  </w:style>
  <w:style w:type="paragraph" w:customStyle="1" w:styleId="affffffffff9">
    <w:name w:val="عنوان البحث"/>
    <w:basedOn w:val="1ffd"/>
    <w:autoRedefine/>
    <w:rsid w:val="00C86273"/>
    <w:rPr>
      <w:rFonts w:eastAsia="Calibri"/>
      <w:sz w:val="60"/>
      <w:szCs w:val="60"/>
    </w:rPr>
  </w:style>
  <w:style w:type="paragraph" w:customStyle="1" w:styleId="Titre11">
    <w:name w:val="Titre 11"/>
    <w:basedOn w:val="a8"/>
    <w:next w:val="a8"/>
    <w:uiPriority w:val="9"/>
    <w:qFormat/>
    <w:rsid w:val="00C86273"/>
    <w:pPr>
      <w:keepNext/>
      <w:keepLines/>
      <w:widowControl/>
      <w:bidi w:val="0"/>
      <w:adjustRightInd/>
      <w:spacing w:before="480" w:line="276" w:lineRule="auto"/>
      <w:jc w:val="left"/>
      <w:textAlignment w:val="auto"/>
      <w:outlineLvl w:val="0"/>
    </w:pPr>
    <w:rPr>
      <w:rFonts w:ascii="Cambria" w:hAnsi="Cambria"/>
      <w:b/>
      <w:bCs/>
      <w:color w:val="365F91"/>
      <w:sz w:val="28"/>
      <w:szCs w:val="28"/>
      <w:lang w:val="fr-FR"/>
    </w:rPr>
  </w:style>
  <w:style w:type="paragraph" w:customStyle="1" w:styleId="Titre21">
    <w:name w:val="Titre 21"/>
    <w:basedOn w:val="a8"/>
    <w:next w:val="a8"/>
    <w:uiPriority w:val="9"/>
    <w:semiHidden/>
    <w:unhideWhenUsed/>
    <w:qFormat/>
    <w:rsid w:val="00C86273"/>
    <w:pPr>
      <w:keepNext/>
      <w:keepLines/>
      <w:widowControl/>
      <w:bidi w:val="0"/>
      <w:adjustRightInd/>
      <w:spacing w:before="200" w:line="276" w:lineRule="auto"/>
      <w:jc w:val="left"/>
      <w:textAlignment w:val="auto"/>
      <w:outlineLvl w:val="1"/>
    </w:pPr>
    <w:rPr>
      <w:rFonts w:ascii="Cambria" w:hAnsi="Cambria"/>
      <w:b/>
      <w:bCs/>
      <w:color w:val="4F81BD"/>
      <w:sz w:val="26"/>
      <w:szCs w:val="26"/>
      <w:lang w:val="fr-FR"/>
    </w:rPr>
  </w:style>
  <w:style w:type="numbering" w:customStyle="1" w:styleId="Aucuneliste1">
    <w:name w:val="Aucune liste1"/>
    <w:next w:val="ab"/>
    <w:uiPriority w:val="99"/>
    <w:semiHidden/>
    <w:unhideWhenUsed/>
    <w:rsid w:val="00C86273"/>
  </w:style>
  <w:style w:type="paragraph" w:customStyle="1" w:styleId="-2">
    <w:name w:val="-2"/>
    <w:basedOn w:val="a8"/>
    <w:rsid w:val="00C86273"/>
    <w:pPr>
      <w:widowControl/>
      <w:bidi w:val="0"/>
      <w:adjustRightInd/>
      <w:spacing w:before="100" w:beforeAutospacing="1" w:after="100" w:afterAutospacing="1" w:line="240" w:lineRule="auto"/>
      <w:jc w:val="left"/>
      <w:textAlignment w:val="auto"/>
    </w:pPr>
    <w:rPr>
      <w:lang w:val="fr-FR" w:eastAsia="fr-FR"/>
    </w:rPr>
  </w:style>
  <w:style w:type="character" w:customStyle="1" w:styleId="Titre1Car1">
    <w:name w:val="Titre 1 Car1"/>
    <w:uiPriority w:val="9"/>
    <w:rsid w:val="00C86273"/>
    <w:rPr>
      <w:rFonts w:ascii="Cambria" w:eastAsia="Times New Roman" w:hAnsi="Cambria" w:cs="Times New Roman"/>
      <w:b/>
      <w:bCs/>
      <w:color w:val="365F91"/>
      <w:sz w:val="28"/>
      <w:szCs w:val="28"/>
    </w:rPr>
  </w:style>
  <w:style w:type="character" w:customStyle="1" w:styleId="Titre2Car1">
    <w:name w:val="Titre 2 Car1"/>
    <w:uiPriority w:val="9"/>
    <w:semiHidden/>
    <w:rsid w:val="00C86273"/>
    <w:rPr>
      <w:rFonts w:ascii="Cambria" w:eastAsia="Times New Roman" w:hAnsi="Cambria" w:cs="Times New Roman"/>
      <w:b/>
      <w:bCs/>
      <w:color w:val="4F81BD"/>
      <w:sz w:val="26"/>
      <w:szCs w:val="26"/>
    </w:rPr>
  </w:style>
  <w:style w:type="character" w:customStyle="1" w:styleId="largfont">
    <w:name w:val="largfont"/>
    <w:rsid w:val="00C86273"/>
  </w:style>
  <w:style w:type="paragraph" w:customStyle="1" w:styleId="14a">
    <w:name w:val="لعناوين موضوعات المجلة 14"/>
    <w:basedOn w:val="a8"/>
    <w:qFormat/>
    <w:rsid w:val="00C86273"/>
    <w:pPr>
      <w:adjustRightInd/>
      <w:spacing w:before="180" w:line="300" w:lineRule="exact"/>
      <w:ind w:firstLine="397"/>
      <w:textAlignment w:val="auto"/>
      <w:outlineLvl w:val="0"/>
    </w:pPr>
    <w:rPr>
      <w:rFonts w:cs="PT Bold Heading"/>
      <w:spacing w:val="-2"/>
      <w:sz w:val="28"/>
      <w:szCs w:val="26"/>
      <w:lang w:eastAsia="ar-SA"/>
    </w:rPr>
  </w:style>
  <w:style w:type="paragraph" w:customStyle="1" w:styleId="13a">
    <w:name w:val="للنص 13"/>
    <w:basedOn w:val="a8"/>
    <w:qFormat/>
    <w:rsid w:val="00C86273"/>
    <w:pPr>
      <w:adjustRightInd/>
      <w:spacing w:before="180" w:line="300" w:lineRule="exact"/>
      <w:ind w:firstLine="397"/>
      <w:textAlignment w:val="auto"/>
    </w:pPr>
    <w:rPr>
      <w:rFonts w:cs="Arabic Transparent"/>
      <w:sz w:val="26"/>
      <w:szCs w:val="26"/>
      <w:lang w:eastAsia="ar-SA"/>
    </w:rPr>
  </w:style>
  <w:style w:type="paragraph" w:customStyle="1" w:styleId="a6">
    <w:name w:val="هوامش البحث"/>
    <w:basedOn w:val="a8"/>
    <w:qFormat/>
    <w:rsid w:val="00C86273"/>
    <w:pPr>
      <w:numPr>
        <w:numId w:val="21"/>
      </w:numPr>
      <w:adjustRightInd/>
      <w:spacing w:before="120" w:line="240" w:lineRule="exact"/>
      <w:textAlignment w:val="auto"/>
    </w:pPr>
    <w:rPr>
      <w:rFonts w:cs="Arabic Transparent"/>
      <w:sz w:val="22"/>
      <w:szCs w:val="22"/>
      <w:lang w:eastAsia="ar-SA" w:bidi="ar-JO"/>
    </w:rPr>
  </w:style>
  <w:style w:type="numbering" w:customStyle="1" w:styleId="NoList11111">
    <w:name w:val="No List11111"/>
    <w:next w:val="ab"/>
    <w:uiPriority w:val="99"/>
    <w:semiHidden/>
    <w:unhideWhenUsed/>
    <w:rsid w:val="00C86273"/>
  </w:style>
  <w:style w:type="numbering" w:customStyle="1" w:styleId="Aucuneliste11">
    <w:name w:val="Aucune liste11"/>
    <w:next w:val="ab"/>
    <w:uiPriority w:val="99"/>
    <w:semiHidden/>
    <w:unhideWhenUsed/>
    <w:rsid w:val="00C86273"/>
  </w:style>
  <w:style w:type="numbering" w:customStyle="1" w:styleId="Aucuneliste12">
    <w:name w:val="Aucune liste12"/>
    <w:next w:val="ab"/>
    <w:uiPriority w:val="99"/>
    <w:semiHidden/>
    <w:unhideWhenUsed/>
    <w:rsid w:val="00C86273"/>
  </w:style>
  <w:style w:type="numbering" w:customStyle="1" w:styleId="3f1">
    <w:name w:val="ترقيم جدول3"/>
    <w:rsid w:val="00C86273"/>
  </w:style>
  <w:style w:type="numbering" w:customStyle="1" w:styleId="Aucuneliste13">
    <w:name w:val="Aucune liste13"/>
    <w:next w:val="ab"/>
    <w:uiPriority w:val="99"/>
    <w:semiHidden/>
    <w:unhideWhenUsed/>
    <w:rsid w:val="00C86273"/>
  </w:style>
  <w:style w:type="numbering" w:customStyle="1" w:styleId="4f">
    <w:name w:val="ترقيم جدول4"/>
    <w:rsid w:val="00C86273"/>
  </w:style>
  <w:style w:type="paragraph" w:customStyle="1" w:styleId="affffffffffa">
    <w:name w:val="خط جانبى"/>
    <w:basedOn w:val="affffffffff8"/>
    <w:uiPriority w:val="99"/>
    <w:rsid w:val="00C86273"/>
    <w:pPr>
      <w:jc w:val="both"/>
    </w:pPr>
    <w:rPr>
      <w:sz w:val="32"/>
      <w:szCs w:val="32"/>
    </w:rPr>
  </w:style>
  <w:style w:type="paragraph" w:customStyle="1" w:styleId="affffffffffb">
    <w:name w:val="سرد"/>
    <w:basedOn w:val="a8"/>
    <w:uiPriority w:val="99"/>
    <w:rsid w:val="00C86273"/>
    <w:pPr>
      <w:widowControl/>
      <w:adjustRightInd/>
      <w:spacing w:line="240" w:lineRule="auto"/>
      <w:jc w:val="left"/>
      <w:textAlignment w:val="auto"/>
    </w:pPr>
    <w:rPr>
      <w:rFonts w:cs="Traditional Arabic"/>
      <w:sz w:val="32"/>
      <w:szCs w:val="36"/>
    </w:rPr>
  </w:style>
  <w:style w:type="paragraph" w:customStyle="1" w:styleId="headline6">
    <w:name w:val="headline6"/>
    <w:basedOn w:val="a8"/>
    <w:rsid w:val="00C86273"/>
    <w:pPr>
      <w:widowControl/>
      <w:bidi w:val="0"/>
      <w:adjustRightInd/>
      <w:spacing w:before="100" w:beforeAutospacing="1" w:after="100" w:afterAutospacing="1" w:line="240" w:lineRule="auto"/>
      <w:jc w:val="left"/>
      <w:textAlignment w:val="auto"/>
    </w:pPr>
  </w:style>
  <w:style w:type="paragraph" w:customStyle="1" w:styleId="kicker">
    <w:name w:val="kicker"/>
    <w:basedOn w:val="a8"/>
    <w:rsid w:val="00C86273"/>
    <w:pPr>
      <w:widowControl/>
      <w:bidi w:val="0"/>
      <w:adjustRightInd/>
      <w:spacing w:before="100" w:beforeAutospacing="1" w:after="100" w:afterAutospacing="1" w:line="240" w:lineRule="auto"/>
      <w:jc w:val="left"/>
      <w:textAlignment w:val="auto"/>
    </w:pPr>
  </w:style>
  <w:style w:type="character" w:customStyle="1" w:styleId="articletitle">
    <w:name w:val="articletitle"/>
    <w:rsid w:val="00C86273"/>
  </w:style>
  <w:style w:type="character" w:customStyle="1" w:styleId="PlainTextChar1">
    <w:name w:val="Plain Text Char1"/>
    <w:uiPriority w:val="99"/>
    <w:semiHidden/>
    <w:rsid w:val="00C86273"/>
    <w:rPr>
      <w:rFonts w:ascii="Consolas" w:hAnsi="Consolas" w:cs="Consolas" w:hint="default"/>
      <w:sz w:val="21"/>
      <w:szCs w:val="21"/>
    </w:rPr>
  </w:style>
  <w:style w:type="character" w:customStyle="1" w:styleId="mw-editsection">
    <w:name w:val="mw-editsection"/>
    <w:rsid w:val="00C86273"/>
  </w:style>
  <w:style w:type="character" w:customStyle="1" w:styleId="mw-editsection-bracket">
    <w:name w:val="mw-editsection-bracket"/>
    <w:rsid w:val="00C86273"/>
  </w:style>
  <w:style w:type="character" w:customStyle="1" w:styleId="info-label">
    <w:name w:val="info-label"/>
    <w:rsid w:val="00C86273"/>
  </w:style>
  <w:style w:type="character" w:customStyle="1" w:styleId="author-name">
    <w:name w:val="author-name"/>
    <w:rsid w:val="00C86273"/>
  </w:style>
  <w:style w:type="character" w:customStyle="1" w:styleId="spelle">
    <w:name w:val="spelle"/>
    <w:rsid w:val="00C86273"/>
  </w:style>
  <w:style w:type="paragraph" w:customStyle="1" w:styleId="affffffffffc">
    <w:name w:val="بريد مصدَّق"/>
    <w:rsid w:val="00C86273"/>
    <w:pPr>
      <w:bidi/>
    </w:pPr>
    <w:rPr>
      <w:sz w:val="24"/>
      <w:szCs w:val="24"/>
    </w:rPr>
  </w:style>
  <w:style w:type="paragraph" w:customStyle="1" w:styleId="affffffffffd">
    <w:name w:val="إلى:"/>
    <w:rsid w:val="00C86273"/>
    <w:pPr>
      <w:bidi/>
    </w:pPr>
    <w:rPr>
      <w:sz w:val="24"/>
      <w:szCs w:val="24"/>
    </w:rPr>
  </w:style>
  <w:style w:type="paragraph" w:customStyle="1" w:styleId="4f0">
    <w:name w:val="نمط4"/>
    <w:basedOn w:val="a8"/>
    <w:rsid w:val="00C86273"/>
    <w:pPr>
      <w:widowControl/>
      <w:adjustRightInd/>
      <w:spacing w:before="60" w:afterLines="60" w:line="264" w:lineRule="auto"/>
      <w:ind w:firstLine="544"/>
      <w:jc w:val="center"/>
      <w:textAlignment w:val="auto"/>
    </w:pPr>
    <w:rPr>
      <w:rFonts w:ascii="Arial" w:hAnsi="Arial" w:cs="AL-Mateen"/>
      <w:bCs/>
      <w:sz w:val="46"/>
      <w:szCs w:val="42"/>
    </w:rPr>
  </w:style>
  <w:style w:type="paragraph" w:customStyle="1" w:styleId="1ffe">
    <w:name w:val="اقتباس مكثف1"/>
    <w:basedOn w:val="a8"/>
    <w:next w:val="a8"/>
    <w:link w:val="IntenseQuoteChar"/>
    <w:qFormat/>
    <w:rsid w:val="00C86273"/>
    <w:pPr>
      <w:widowControl/>
      <w:pBdr>
        <w:top w:val="single" w:sz="8" w:space="10" w:color="943634"/>
        <w:left w:val="single" w:sz="8" w:space="10" w:color="943634"/>
        <w:bottom w:val="single" w:sz="8" w:space="10" w:color="943634"/>
        <w:right w:val="single" w:sz="8" w:space="10" w:color="943634"/>
      </w:pBdr>
      <w:shd w:val="clear" w:color="auto" w:fill="C0504D"/>
      <w:bidi w:val="0"/>
      <w:adjustRightInd/>
      <w:spacing w:before="140" w:after="140" w:line="276" w:lineRule="auto"/>
      <w:ind w:left="1440" w:right="1440"/>
      <w:textAlignment w:val="auto"/>
    </w:pPr>
    <w:rPr>
      <w:rFonts w:asciiTheme="minorHAnsi" w:eastAsiaTheme="minorHAnsi" w:hAnsiTheme="minorHAnsi" w:cstheme="minorBidi"/>
      <w:b/>
      <w:i/>
      <w:color w:val="FFFFFF"/>
      <w:sz w:val="20"/>
      <w:szCs w:val="20"/>
    </w:rPr>
  </w:style>
  <w:style w:type="character" w:customStyle="1" w:styleId="1fff">
    <w:name w:val="تأكيد مكثف1"/>
    <w:uiPriority w:val="21"/>
    <w:qFormat/>
    <w:rsid w:val="00C86273"/>
    <w:rPr>
      <w:b/>
      <w:i/>
      <w:color w:val="C0504D"/>
      <w:spacing w:val="10"/>
    </w:rPr>
  </w:style>
  <w:style w:type="character" w:customStyle="1" w:styleId="1fff0">
    <w:name w:val="عنوان الكتاب1"/>
    <w:uiPriority w:val="33"/>
    <w:qFormat/>
    <w:rsid w:val="00C86273"/>
    <w:rPr>
      <w:rFonts w:ascii="Cambria" w:eastAsia="Times New Roman" w:hAnsi="Cambria" w:cs="Times New Roman"/>
      <w:i/>
      <w:iCs/>
      <w:sz w:val="20"/>
      <w:szCs w:val="20"/>
    </w:rPr>
  </w:style>
  <w:style w:type="numbering" w:customStyle="1" w:styleId="NoList11112">
    <w:name w:val="No List11112"/>
    <w:next w:val="ab"/>
    <w:semiHidden/>
    <w:rsid w:val="00C86273"/>
  </w:style>
  <w:style w:type="numbering" w:customStyle="1" w:styleId="5f0">
    <w:name w:val="ترقيم جدول5"/>
    <w:rsid w:val="00C86273"/>
  </w:style>
  <w:style w:type="numbering" w:customStyle="1" w:styleId="Aucuneliste14">
    <w:name w:val="Aucune liste14"/>
    <w:next w:val="ab"/>
    <w:uiPriority w:val="99"/>
    <w:semiHidden/>
    <w:unhideWhenUsed/>
    <w:rsid w:val="00C86273"/>
  </w:style>
  <w:style w:type="numbering" w:customStyle="1" w:styleId="NoList111111">
    <w:name w:val="No List111111"/>
    <w:next w:val="ab"/>
    <w:uiPriority w:val="99"/>
    <w:semiHidden/>
    <w:unhideWhenUsed/>
    <w:rsid w:val="00C86273"/>
  </w:style>
  <w:style w:type="numbering" w:customStyle="1" w:styleId="11e">
    <w:name w:val="ترقيم نقطي11"/>
    <w:rsid w:val="00C86273"/>
  </w:style>
  <w:style w:type="numbering" w:customStyle="1" w:styleId="11f">
    <w:name w:val="ترقيم جدول11"/>
    <w:rsid w:val="00C86273"/>
  </w:style>
  <w:style w:type="numbering" w:customStyle="1" w:styleId="NoList311">
    <w:name w:val="No List311"/>
    <w:next w:val="ab"/>
    <w:uiPriority w:val="99"/>
    <w:semiHidden/>
    <w:unhideWhenUsed/>
    <w:rsid w:val="00C86273"/>
  </w:style>
  <w:style w:type="numbering" w:customStyle="1" w:styleId="Aucuneliste111">
    <w:name w:val="Aucune liste111"/>
    <w:next w:val="ab"/>
    <w:uiPriority w:val="99"/>
    <w:semiHidden/>
    <w:unhideWhenUsed/>
    <w:rsid w:val="00C86273"/>
  </w:style>
  <w:style w:type="numbering" w:customStyle="1" w:styleId="NoList1211">
    <w:name w:val="No List1211"/>
    <w:next w:val="ab"/>
    <w:uiPriority w:val="99"/>
    <w:semiHidden/>
    <w:unhideWhenUsed/>
    <w:rsid w:val="00C86273"/>
  </w:style>
  <w:style w:type="numbering" w:customStyle="1" w:styleId="NoList11211">
    <w:name w:val="No List11211"/>
    <w:next w:val="ab"/>
    <w:uiPriority w:val="99"/>
    <w:semiHidden/>
    <w:unhideWhenUsed/>
    <w:rsid w:val="00C86273"/>
  </w:style>
  <w:style w:type="numbering" w:customStyle="1" w:styleId="21c">
    <w:name w:val="ترقيم نقطي21"/>
    <w:rsid w:val="00C86273"/>
  </w:style>
  <w:style w:type="numbering" w:customStyle="1" w:styleId="21d">
    <w:name w:val="ترقيم جدول21"/>
    <w:rsid w:val="00C86273"/>
  </w:style>
  <w:style w:type="numbering" w:customStyle="1" w:styleId="21e">
    <w:name w:val="ترقيم بحروف بمستويين21"/>
    <w:rsid w:val="00C86273"/>
  </w:style>
  <w:style w:type="numbering" w:customStyle="1" w:styleId="Aucuneliste121">
    <w:name w:val="Aucune liste121"/>
    <w:next w:val="ab"/>
    <w:uiPriority w:val="99"/>
    <w:semiHidden/>
    <w:unhideWhenUsed/>
    <w:rsid w:val="00C86273"/>
  </w:style>
  <w:style w:type="numbering" w:customStyle="1" w:styleId="NoList1311">
    <w:name w:val="No List1311"/>
    <w:next w:val="ab"/>
    <w:uiPriority w:val="99"/>
    <w:semiHidden/>
    <w:unhideWhenUsed/>
    <w:rsid w:val="00C86273"/>
  </w:style>
  <w:style w:type="numbering" w:customStyle="1" w:styleId="318">
    <w:name w:val="ترقيم نقطي31"/>
    <w:rsid w:val="00C86273"/>
  </w:style>
  <w:style w:type="numbering" w:customStyle="1" w:styleId="319">
    <w:name w:val="ترقيم بثلاثة مستويات31"/>
    <w:rsid w:val="00C86273"/>
  </w:style>
  <w:style w:type="numbering" w:customStyle="1" w:styleId="31a">
    <w:name w:val="ترقيم جدول31"/>
    <w:rsid w:val="00C86273"/>
  </w:style>
  <w:style w:type="numbering" w:customStyle="1" w:styleId="31b">
    <w:name w:val="ترقيم بحروف بمستويين31"/>
    <w:rsid w:val="00C86273"/>
  </w:style>
  <w:style w:type="numbering" w:customStyle="1" w:styleId="Aucuneliste131">
    <w:name w:val="Aucune liste131"/>
    <w:next w:val="ab"/>
    <w:uiPriority w:val="99"/>
    <w:semiHidden/>
    <w:unhideWhenUsed/>
    <w:rsid w:val="00C86273"/>
  </w:style>
  <w:style w:type="numbering" w:customStyle="1" w:styleId="418">
    <w:name w:val="ترقيم نقطي41"/>
    <w:rsid w:val="00C86273"/>
  </w:style>
  <w:style w:type="numbering" w:customStyle="1" w:styleId="419">
    <w:name w:val="ترقيم بثلاثة مستويات41"/>
    <w:rsid w:val="00C86273"/>
  </w:style>
  <w:style w:type="numbering" w:customStyle="1" w:styleId="41a">
    <w:name w:val="ترقيم جدول41"/>
    <w:rsid w:val="00C86273"/>
  </w:style>
  <w:style w:type="numbering" w:customStyle="1" w:styleId="41b">
    <w:name w:val="ترقيم بحروف بمستويين41"/>
    <w:rsid w:val="00C86273"/>
  </w:style>
  <w:style w:type="numbering" w:customStyle="1" w:styleId="NoList61">
    <w:name w:val="No List61"/>
    <w:next w:val="ab"/>
    <w:uiPriority w:val="99"/>
    <w:semiHidden/>
    <w:unhideWhenUsed/>
    <w:rsid w:val="00C86273"/>
  </w:style>
  <w:style w:type="character" w:customStyle="1" w:styleId="Char1f3">
    <w:name w:val="اقتباس مكثف Char1"/>
    <w:basedOn w:val="a9"/>
    <w:uiPriority w:val="30"/>
    <w:rsid w:val="00C86273"/>
    <w:rPr>
      <w:b/>
      <w:bCs/>
      <w:i/>
      <w:iCs/>
      <w:color w:val="4F81BD"/>
    </w:rPr>
  </w:style>
  <w:style w:type="paragraph" w:customStyle="1" w:styleId="2MudirMT91">
    <w:name w:val="نص أساسي 2 + (العربية وغيرها) Mudir MT، (لاتيني) ‏9 نقطة، (العربية وغيرها) ‏1..."/>
    <w:basedOn w:val="2b"/>
    <w:rsid w:val="000E0D7C"/>
    <w:pPr>
      <w:ind w:left="360"/>
    </w:pPr>
    <w:rPr>
      <w:rFonts w:ascii="Times New Roman" w:eastAsia="Times New Roman" w:hAnsi="Times New Roman" w:cs="Mudir MT"/>
      <w:sz w:val="20"/>
      <w:szCs w:val="26"/>
    </w:rPr>
  </w:style>
  <w:style w:type="character" w:customStyle="1" w:styleId="t2">
    <w:name w:val="t2"/>
    <w:basedOn w:val="a9"/>
    <w:rsid w:val="000E0D7C"/>
  </w:style>
  <w:style w:type="character" w:customStyle="1" w:styleId="indexindex-120">
    <w:name w:val="index index-120"/>
    <w:basedOn w:val="a9"/>
    <w:rsid w:val="000E0D7C"/>
  </w:style>
  <w:style w:type="character" w:customStyle="1" w:styleId="indexindex-1011">
    <w:name w:val="index index-1011"/>
    <w:basedOn w:val="a9"/>
    <w:rsid w:val="000E0D7C"/>
  </w:style>
  <w:style w:type="character" w:customStyle="1" w:styleId="indexindex-1022">
    <w:name w:val="index index-1022"/>
    <w:basedOn w:val="a9"/>
    <w:rsid w:val="000E0D7C"/>
  </w:style>
  <w:style w:type="character" w:customStyle="1" w:styleId="indexindex-318">
    <w:name w:val="index index-318"/>
    <w:basedOn w:val="a9"/>
    <w:rsid w:val="000E0D7C"/>
  </w:style>
  <w:style w:type="character" w:customStyle="1" w:styleId="indexindex-2274">
    <w:name w:val="index index-2274"/>
    <w:basedOn w:val="a9"/>
    <w:rsid w:val="000E0D7C"/>
  </w:style>
  <w:style w:type="character" w:customStyle="1" w:styleId="indexindex-71">
    <w:name w:val="index index-71"/>
    <w:basedOn w:val="a9"/>
    <w:rsid w:val="000E0D7C"/>
  </w:style>
  <w:style w:type="character" w:customStyle="1" w:styleId="indexindex-2159">
    <w:name w:val="index index-2159"/>
    <w:basedOn w:val="a9"/>
    <w:rsid w:val="000E0D7C"/>
  </w:style>
  <w:style w:type="character" w:customStyle="1" w:styleId="indexindex-1999">
    <w:name w:val="index index-1999"/>
    <w:basedOn w:val="a9"/>
    <w:rsid w:val="000E0D7C"/>
  </w:style>
  <w:style w:type="character" w:customStyle="1" w:styleId="indexindex-2544">
    <w:name w:val="index index-2544"/>
    <w:basedOn w:val="a9"/>
    <w:rsid w:val="000E0D7C"/>
  </w:style>
  <w:style w:type="character" w:customStyle="1" w:styleId="indexindex-1602">
    <w:name w:val="index index-1602"/>
    <w:basedOn w:val="a9"/>
    <w:rsid w:val="000E0D7C"/>
  </w:style>
  <w:style w:type="character" w:customStyle="1" w:styleId="indexindex-819">
    <w:name w:val="index index-819"/>
    <w:basedOn w:val="a9"/>
    <w:rsid w:val="000E0D7C"/>
  </w:style>
  <w:style w:type="character" w:customStyle="1" w:styleId="indexindex-38">
    <w:name w:val="index index-38"/>
    <w:basedOn w:val="a9"/>
    <w:rsid w:val="000E0D7C"/>
  </w:style>
  <w:style w:type="character" w:customStyle="1" w:styleId="indexindex-1667">
    <w:name w:val="index index-1667"/>
    <w:basedOn w:val="a9"/>
    <w:rsid w:val="000E0D7C"/>
  </w:style>
  <w:style w:type="character" w:customStyle="1" w:styleId="Style1Char">
    <w:name w:val="Style1 Char"/>
    <w:link w:val="Style1"/>
    <w:rsid w:val="000E0D7C"/>
    <w:rPr>
      <w:rFonts w:ascii="Calibri" w:eastAsia="Calibri" w:hAnsi="Calibri" w:cs="mylotus3"/>
      <w:sz w:val="22"/>
      <w:szCs w:val="32"/>
    </w:rPr>
  </w:style>
  <w:style w:type="character" w:customStyle="1" w:styleId="mainsubj">
    <w:name w:val="mainsubj"/>
    <w:rsid w:val="000E0D7C"/>
  </w:style>
  <w:style w:type="numbering" w:customStyle="1" w:styleId="1700">
    <w:name w:val="بلا قائمة170"/>
    <w:next w:val="ab"/>
    <w:uiPriority w:val="99"/>
    <w:semiHidden/>
    <w:unhideWhenUsed/>
    <w:rsid w:val="00A954B2"/>
  </w:style>
  <w:style w:type="paragraph" w:customStyle="1" w:styleId="affffffffffe">
    <w:name w:val="قصيدةخ"/>
    <w:basedOn w:val="a8"/>
    <w:autoRedefine/>
    <w:rsid w:val="00A954B2"/>
    <w:pPr>
      <w:widowControl/>
      <w:adjustRightInd/>
      <w:spacing w:line="240" w:lineRule="auto"/>
      <w:jc w:val="lowKashida"/>
      <w:textAlignment w:val="auto"/>
    </w:pPr>
    <w:rPr>
      <w:rFonts w:cs="Traditional Arabic"/>
      <w:bCs/>
      <w:sz w:val="36"/>
      <w:szCs w:val="34"/>
    </w:rPr>
  </w:style>
  <w:style w:type="numbering" w:customStyle="1" w:styleId="177">
    <w:name w:val="بلا قائمة177"/>
    <w:next w:val="ab"/>
    <w:uiPriority w:val="99"/>
    <w:semiHidden/>
    <w:unhideWhenUsed/>
    <w:rsid w:val="00872510"/>
  </w:style>
  <w:style w:type="table" w:customStyle="1" w:styleId="TableNormal5">
    <w:name w:val="Table Normal5"/>
    <w:rsid w:val="00872510"/>
    <w:rPr>
      <w:rFonts w:ascii="Calibri" w:eastAsia="Calibri" w:hAnsi="Calibri" w:cs="Calibri"/>
    </w:rPr>
    <w:tblPr>
      <w:tblCellMar>
        <w:top w:w="0" w:type="dxa"/>
        <w:left w:w="0" w:type="dxa"/>
        <w:bottom w:w="0" w:type="dxa"/>
        <w:right w:w="0" w:type="dxa"/>
      </w:tblCellMar>
    </w:tblPr>
  </w:style>
  <w:style w:type="numbering" w:customStyle="1" w:styleId="178">
    <w:name w:val="بلا قائمة178"/>
    <w:next w:val="ab"/>
    <w:uiPriority w:val="99"/>
    <w:semiHidden/>
    <w:unhideWhenUsed/>
    <w:rsid w:val="00415B9E"/>
  </w:style>
  <w:style w:type="table" w:customStyle="1" w:styleId="1137">
    <w:name w:val="شبكة جدول113"/>
    <w:basedOn w:val="aa"/>
    <w:next w:val="af5"/>
    <w:uiPriority w:val="59"/>
    <w:rsid w:val="00415B9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شبكة جدول45"/>
    <w:basedOn w:val="aa"/>
    <w:next w:val="af5"/>
    <w:rsid w:val="00415B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9">
    <w:name w:val="بلا قائمة179"/>
    <w:next w:val="ab"/>
    <w:uiPriority w:val="99"/>
    <w:semiHidden/>
    <w:unhideWhenUsed/>
    <w:rsid w:val="009624D9"/>
  </w:style>
  <w:style w:type="table" w:customStyle="1" w:styleId="462">
    <w:name w:val="شبكة جدول46"/>
    <w:basedOn w:val="aa"/>
    <w:next w:val="af5"/>
    <w:uiPriority w:val="59"/>
    <w:rsid w:val="009624D9"/>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1">
    <w:name w:val="إشارة لم يتم حلها1"/>
    <w:basedOn w:val="a9"/>
    <w:uiPriority w:val="99"/>
    <w:semiHidden/>
    <w:unhideWhenUsed/>
    <w:rsid w:val="009624D9"/>
    <w:rPr>
      <w:color w:val="605E5C"/>
      <w:shd w:val="clear" w:color="auto" w:fill="E1DFDD"/>
    </w:rPr>
  </w:style>
  <w:style w:type="numbering" w:customStyle="1" w:styleId="1800">
    <w:name w:val="بلا قائمة180"/>
    <w:next w:val="ab"/>
    <w:uiPriority w:val="99"/>
    <w:semiHidden/>
    <w:unhideWhenUsed/>
    <w:rsid w:val="00C0604B"/>
  </w:style>
  <w:style w:type="paragraph" w:customStyle="1" w:styleId="CharCharCharChar0">
    <w:name w:val="ا Char Char Char Char"/>
    <w:basedOn w:val="a8"/>
    <w:next w:val="affb"/>
    <w:rsid w:val="00C0604B"/>
    <w:pPr>
      <w:widowControl/>
      <w:adjustRightInd/>
      <w:spacing w:line="240" w:lineRule="auto"/>
      <w:ind w:firstLine="567"/>
      <w:textAlignment w:val="auto"/>
    </w:pPr>
    <w:rPr>
      <w:rFonts w:cs="DecoType Naskh"/>
      <w:sz w:val="32"/>
      <w:szCs w:val="32"/>
      <w:lang w:bidi="ar-YE"/>
    </w:rPr>
  </w:style>
  <w:style w:type="table" w:customStyle="1" w:styleId="471">
    <w:name w:val="شبكة جدول47"/>
    <w:basedOn w:val="aa"/>
    <w:next w:val="af5"/>
    <w:rsid w:val="00C0604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fffff8">
    <w:name w:val="راتب Char"/>
    <w:basedOn w:val="a8"/>
    <w:link w:val="CharChara"/>
    <w:rsid w:val="00C0604B"/>
    <w:pPr>
      <w:widowControl/>
      <w:adjustRightInd/>
      <w:spacing w:after="120" w:line="204" w:lineRule="auto"/>
      <w:ind w:firstLine="720"/>
      <w:jc w:val="lowKashida"/>
      <w:textAlignment w:val="auto"/>
    </w:pPr>
    <w:rPr>
      <w:rFonts w:ascii="SimSun" w:hAnsi="Lotus Linotype" w:cs="Rateb lotusb22"/>
      <w:bCs/>
      <w:sz w:val="20"/>
      <w:szCs w:val="30"/>
      <w:lang w:bidi="ar-EG"/>
    </w:rPr>
  </w:style>
  <w:style w:type="character" w:customStyle="1" w:styleId="CharChara">
    <w:name w:val="راتب Char Char"/>
    <w:basedOn w:val="a9"/>
    <w:link w:val="Charfffff8"/>
    <w:rsid w:val="00C0604B"/>
    <w:rPr>
      <w:rFonts w:ascii="SimSun" w:hAnsi="Lotus Linotype" w:cs="Rateb lotusb22"/>
      <w:bCs/>
      <w:szCs w:val="30"/>
      <w:lang w:bidi="ar-EG"/>
    </w:rPr>
  </w:style>
  <w:style w:type="numbering" w:customStyle="1" w:styleId="187">
    <w:name w:val="بلا قائمة187"/>
    <w:next w:val="ab"/>
    <w:semiHidden/>
    <w:unhideWhenUsed/>
    <w:rsid w:val="005D152E"/>
  </w:style>
  <w:style w:type="character" w:customStyle="1" w:styleId="rfdAlaem">
    <w:name w:val="rfdAlaem"/>
    <w:rsid w:val="005D152E"/>
    <w:rPr>
      <w:rFonts w:cs="Rafed Alaem"/>
    </w:rPr>
  </w:style>
  <w:style w:type="paragraph" w:customStyle="1" w:styleId="Sansinterligne">
    <w:name w:val="Sans interligne"/>
    <w:qFormat/>
    <w:rsid w:val="005D152E"/>
    <w:rPr>
      <w:rFonts w:ascii="Calibri" w:eastAsia="Calibri" w:hAnsi="Calibri" w:cs="Arial"/>
      <w:sz w:val="22"/>
      <w:szCs w:val="22"/>
      <w:lang w:val="fr-FR"/>
    </w:rPr>
  </w:style>
  <w:style w:type="numbering" w:customStyle="1" w:styleId="188">
    <w:name w:val="بلا قائمة188"/>
    <w:next w:val="ab"/>
    <w:semiHidden/>
    <w:unhideWhenUsed/>
    <w:rsid w:val="005D152E"/>
  </w:style>
  <w:style w:type="numbering" w:customStyle="1" w:styleId="189">
    <w:name w:val="بلا قائمة189"/>
    <w:next w:val="ab"/>
    <w:uiPriority w:val="99"/>
    <w:semiHidden/>
    <w:unhideWhenUsed/>
    <w:rsid w:val="00056A7C"/>
  </w:style>
  <w:style w:type="table" w:customStyle="1" w:styleId="481">
    <w:name w:val="شبكة جدول48"/>
    <w:basedOn w:val="aa"/>
    <w:next w:val="af5"/>
    <w:uiPriority w:val="39"/>
    <w:rsid w:val="00056A7C"/>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
    <w:name w:val="كليشة"/>
    <w:rsid w:val="00056A7C"/>
    <w:pPr>
      <w:spacing w:after="160" w:line="259" w:lineRule="auto"/>
      <w:jc w:val="center"/>
    </w:pPr>
    <w:rPr>
      <w:rFonts w:ascii="Sakkal Majalla" w:eastAsia="Calibri" w:hAnsi="Sakkal Majalla" w:cs="Traditional Arabic"/>
      <w:sz w:val="28"/>
      <w:szCs w:val="32"/>
    </w:rPr>
  </w:style>
  <w:style w:type="paragraph" w:customStyle="1" w:styleId="afffffffffff0">
    <w:name w:val="صفحة العنوان"/>
    <w:rsid w:val="00056A7C"/>
    <w:pPr>
      <w:jc w:val="center"/>
    </w:pPr>
    <w:rPr>
      <w:rFonts w:ascii="Sakkal Majalla" w:eastAsia="Calibri" w:hAnsi="Sakkal Majalla" w:cs="Traditional Arabic"/>
      <w:b/>
      <w:bCs/>
      <w:sz w:val="32"/>
      <w:szCs w:val="36"/>
    </w:rPr>
  </w:style>
  <w:style w:type="paragraph" w:customStyle="1" w:styleId="afffffffffff1">
    <w:name w:val="أعلام_العصيمي"/>
    <w:basedOn w:val="aff2"/>
    <w:link w:val="Charfffff9"/>
    <w:rsid w:val="00056A7C"/>
    <w:pPr>
      <w:widowControl w:val="0"/>
      <w:tabs>
        <w:tab w:val="left" w:pos="848"/>
        <w:tab w:val="left" w:pos="990"/>
        <w:tab w:val="left" w:pos="1132"/>
      </w:tabs>
      <w:bidi/>
      <w:spacing w:after="110" w:line="550" w:lineRule="exact"/>
      <w:ind w:firstLine="635"/>
      <w:jc w:val="lowKashida"/>
    </w:pPr>
    <w:rPr>
      <w:rFonts w:ascii="Times New Roman" w:hAnsi="Times New Roman" w:cs="mylotus"/>
      <w:color w:val="99CB03"/>
      <w:sz w:val="37"/>
      <w:szCs w:val="35"/>
    </w:rPr>
  </w:style>
  <w:style w:type="character" w:customStyle="1" w:styleId="Charfffff9">
    <w:name w:val="أعلام_العصيمي Char"/>
    <w:basedOn w:val="a9"/>
    <w:link w:val="afffffffffff1"/>
    <w:rsid w:val="00056A7C"/>
    <w:rPr>
      <w:rFonts w:cs="mylotus"/>
      <w:color w:val="99CB03"/>
      <w:sz w:val="37"/>
      <w:szCs w:val="35"/>
    </w:rPr>
  </w:style>
  <w:style w:type="paragraph" w:customStyle="1" w:styleId="afffffffffff2">
    <w:name w:val="مصطلحات_العصيمي"/>
    <w:basedOn w:val="a8"/>
    <w:link w:val="Charfffffa"/>
    <w:rsid w:val="00056A7C"/>
    <w:pPr>
      <w:tabs>
        <w:tab w:val="left" w:pos="848"/>
        <w:tab w:val="left" w:pos="990"/>
        <w:tab w:val="left" w:pos="1132"/>
      </w:tabs>
      <w:adjustRightInd/>
      <w:spacing w:after="110" w:line="550" w:lineRule="exact"/>
      <w:ind w:firstLine="635"/>
      <w:jc w:val="lowKashida"/>
      <w:textAlignment w:val="auto"/>
    </w:pPr>
    <w:rPr>
      <w:rFonts w:cs="mylotus"/>
      <w:color w:val="FF0505"/>
      <w:sz w:val="37"/>
      <w:szCs w:val="35"/>
      <w:lang w:eastAsia="ar-SA"/>
    </w:rPr>
  </w:style>
  <w:style w:type="character" w:customStyle="1" w:styleId="Charfffffa">
    <w:name w:val="مصطلحات_العصيمي Char"/>
    <w:basedOn w:val="a9"/>
    <w:link w:val="afffffffffff2"/>
    <w:rsid w:val="00056A7C"/>
    <w:rPr>
      <w:rFonts w:cs="mylotus"/>
      <w:color w:val="FF0505"/>
      <w:sz w:val="37"/>
      <w:szCs w:val="35"/>
      <w:lang w:eastAsia="ar-SA"/>
    </w:rPr>
  </w:style>
  <w:style w:type="paragraph" w:customStyle="1" w:styleId="afffffffffff3">
    <w:basedOn w:val="a8"/>
    <w:next w:val="affe"/>
    <w:rsid w:val="006835D9"/>
    <w:pPr>
      <w:shd w:val="clear" w:color="auto" w:fill="000080"/>
      <w:adjustRightInd/>
      <w:spacing w:line="240" w:lineRule="auto"/>
      <w:ind w:firstLine="454"/>
      <w:textAlignment w:val="auto"/>
    </w:pPr>
    <w:rPr>
      <w:rFonts w:cs="Traditional Arabic"/>
      <w:color w:val="000000"/>
      <w:sz w:val="36"/>
      <w:szCs w:val="36"/>
      <w:lang w:eastAsia="ar-SA"/>
    </w:rPr>
  </w:style>
  <w:style w:type="paragraph" w:customStyle="1" w:styleId="CharChar50">
    <w:name w:val="Char Char5"/>
    <w:basedOn w:val="a8"/>
    <w:rsid w:val="006835D9"/>
    <w:pPr>
      <w:widowControl/>
      <w:adjustRightInd/>
      <w:spacing w:line="240" w:lineRule="auto"/>
      <w:jc w:val="left"/>
      <w:textAlignment w:val="auto"/>
    </w:pPr>
    <w:rPr>
      <w:sz w:val="20"/>
      <w:szCs w:val="20"/>
      <w:lang w:eastAsia="ar-SA"/>
    </w:rPr>
  </w:style>
  <w:style w:type="paragraph" w:customStyle="1" w:styleId="CharCharCharCharCharCharCharChar0">
    <w:name w:val="Char Char Char Char Char Char Char Char"/>
    <w:basedOn w:val="a8"/>
    <w:rsid w:val="006835D9"/>
    <w:pPr>
      <w:widowControl/>
      <w:adjustRightInd/>
      <w:spacing w:line="240" w:lineRule="auto"/>
      <w:jc w:val="left"/>
      <w:textAlignment w:val="auto"/>
    </w:pPr>
    <w:rPr>
      <w:sz w:val="20"/>
      <w:szCs w:val="20"/>
      <w:lang w:eastAsia="ar-SA" w:bidi="ar-EG"/>
    </w:rPr>
  </w:style>
  <w:style w:type="paragraph" w:customStyle="1" w:styleId="CharCharCharChar1CharCharCharCharCharCharCharCharCharCharCharChar1CharCharCharCharCharCharCharChar1CharChar0">
    <w:name w:val="Char Char Char Char1 Char Char Char Char Char Char Char Char Char Char Char Char1 Char Char Char Char Char Char Char Char1 Char Char"/>
    <w:basedOn w:val="a8"/>
    <w:rsid w:val="006835D9"/>
    <w:pPr>
      <w:widowControl/>
      <w:adjustRightInd/>
      <w:spacing w:line="240" w:lineRule="auto"/>
      <w:jc w:val="left"/>
      <w:textAlignment w:val="auto"/>
    </w:pPr>
    <w:rPr>
      <w:sz w:val="20"/>
      <w:szCs w:val="20"/>
      <w:lang w:eastAsia="ar-SA" w:bidi="ar-EG"/>
    </w:rPr>
  </w:style>
  <w:style w:type="character" w:customStyle="1" w:styleId="afffffffffff4">
    <w:name w:val="إشارة لم يتم حلها"/>
    <w:uiPriority w:val="99"/>
    <w:semiHidden/>
    <w:unhideWhenUsed/>
    <w:rsid w:val="006835D9"/>
    <w:rPr>
      <w:color w:val="808080"/>
      <w:shd w:val="clear" w:color="auto" w:fill="E6E6E6"/>
    </w:rPr>
  </w:style>
  <w:style w:type="table" w:customStyle="1" w:styleId="PlainTable1">
    <w:name w:val="Plain Table 1"/>
    <w:basedOn w:val="aa"/>
    <w:uiPriority w:val="41"/>
    <w:rsid w:val="006835D9"/>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Light">
    <w:name w:val="Grid Table Light"/>
    <w:basedOn w:val="aa"/>
    <w:uiPriority w:val="40"/>
    <w:rsid w:val="006835D9"/>
    <w:pPr>
      <w:bidi/>
    </w:pPr>
    <w:rPr>
      <w:sz w:val="28"/>
      <w:szCs w:val="28"/>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6d">
    <w:name w:val="ترقيم نقطي6"/>
    <w:rsid w:val="006835D9"/>
  </w:style>
  <w:style w:type="numbering" w:customStyle="1" w:styleId="7b">
    <w:name w:val="ترقيم بحروف بمستويين7"/>
    <w:rsid w:val="006835D9"/>
  </w:style>
  <w:style w:type="numbering" w:customStyle="1" w:styleId="7c">
    <w:name w:val="ترقيم بثلاثة مستويات7"/>
    <w:rsid w:val="006835D9"/>
  </w:style>
  <w:style w:type="numbering" w:customStyle="1" w:styleId="12a">
    <w:name w:val="ترقيم نقطي12"/>
    <w:rsid w:val="006835D9"/>
  </w:style>
  <w:style w:type="numbering" w:customStyle="1" w:styleId="12b">
    <w:name w:val="ترقيم بثلاثة مستويات12"/>
    <w:rsid w:val="006835D9"/>
  </w:style>
  <w:style w:type="numbering" w:customStyle="1" w:styleId="6e">
    <w:name w:val="ترقيم جدول6"/>
    <w:rsid w:val="006835D9"/>
  </w:style>
  <w:style w:type="numbering" w:customStyle="1" w:styleId="12c">
    <w:name w:val="ترقيم بحروف بمستويين12"/>
    <w:rsid w:val="006835D9"/>
  </w:style>
  <w:style w:type="numbering" w:customStyle="1" w:styleId="227">
    <w:name w:val="ترقيم نقطي22"/>
    <w:rsid w:val="006835D9"/>
  </w:style>
  <w:style w:type="numbering" w:customStyle="1" w:styleId="228">
    <w:name w:val="ترقيم بحروف بمستويين22"/>
    <w:rsid w:val="006835D9"/>
  </w:style>
  <w:style w:type="numbering" w:customStyle="1" w:styleId="229">
    <w:name w:val="ترقيم بثلاثة مستويات22"/>
    <w:rsid w:val="006835D9"/>
  </w:style>
  <w:style w:type="character" w:customStyle="1" w:styleId="CharChar2a">
    <w:name w:val="Char Char2"/>
    <w:aliases w:val="Char Char Char3 Char Char Char1,Char Char Char3 Char Char Char"/>
    <w:locked/>
    <w:rsid w:val="006835D9"/>
    <w:rPr>
      <w:rFonts w:cs="Times New Roman"/>
    </w:rPr>
  </w:style>
  <w:style w:type="character" w:customStyle="1" w:styleId="CharChar30">
    <w:name w:val="Char Char3"/>
    <w:locked/>
    <w:rsid w:val="006835D9"/>
    <w:rPr>
      <w:rFonts w:ascii="Arial" w:hAnsi="Arial" w:cs="Arial"/>
      <w:b/>
      <w:bCs/>
      <w:sz w:val="26"/>
      <w:szCs w:val="26"/>
      <w:lang w:val="en-US" w:eastAsia="en-US" w:bidi="ar-EG"/>
    </w:rPr>
  </w:style>
  <w:style w:type="paragraph" w:customStyle="1" w:styleId="CharChar4CharCharCharChar0">
    <w:name w:val="Char Char4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paragraph" w:customStyle="1" w:styleId="CharChar14CharCharCharChar0">
    <w:name w:val="Char Char14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numbering" w:customStyle="1" w:styleId="1fff2">
    <w:name w:val="تعداد بالأرقام العربية1"/>
    <w:rsid w:val="006835D9"/>
  </w:style>
  <w:style w:type="numbering" w:customStyle="1" w:styleId="01">
    <w:name w:val="تعداد بالأرقام اللاتينية.01"/>
    <w:rsid w:val="006835D9"/>
  </w:style>
  <w:style w:type="numbering" w:customStyle="1" w:styleId="519">
    <w:name w:val="نمط مستورد 51"/>
    <w:rsid w:val="006835D9"/>
  </w:style>
  <w:style w:type="numbering" w:customStyle="1" w:styleId="618">
    <w:name w:val="نمط مستورد 61"/>
    <w:rsid w:val="006835D9"/>
  </w:style>
  <w:style w:type="numbering" w:customStyle="1" w:styleId="718">
    <w:name w:val="نمط مستورد 71"/>
    <w:rsid w:val="006835D9"/>
  </w:style>
  <w:style w:type="character" w:customStyle="1" w:styleId="UnresolvedMention">
    <w:name w:val="Unresolved Mention"/>
    <w:uiPriority w:val="99"/>
    <w:rsid w:val="006835D9"/>
    <w:rPr>
      <w:color w:val="808080"/>
      <w:shd w:val="clear" w:color="auto" w:fill="E6E6E6"/>
    </w:rPr>
  </w:style>
  <w:style w:type="paragraph" w:customStyle="1" w:styleId="CharChar4CharCharCharCharCharChar0">
    <w:name w:val="Char Char4 Char Char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paragraph" w:customStyle="1" w:styleId="CharChar70">
    <w:name w:val="Char Char7"/>
    <w:basedOn w:val="a8"/>
    <w:rsid w:val="006835D9"/>
    <w:pPr>
      <w:widowControl/>
      <w:adjustRightInd/>
      <w:spacing w:line="240" w:lineRule="auto"/>
      <w:jc w:val="left"/>
      <w:textAlignment w:val="auto"/>
    </w:pPr>
  </w:style>
  <w:style w:type="character" w:customStyle="1" w:styleId="CharChar180">
    <w:name w:val="Char Char18"/>
    <w:rsid w:val="006835D9"/>
    <w:rPr>
      <w:rFonts w:ascii="Arial" w:eastAsia="Times New Roman" w:hAnsi="Arial" w:cs="DecoType Naskh"/>
      <w:b/>
      <w:bCs/>
      <w:shadow/>
      <w:sz w:val="24"/>
      <w:szCs w:val="40"/>
    </w:rPr>
  </w:style>
  <w:style w:type="character" w:customStyle="1" w:styleId="CharChar90">
    <w:name w:val="Char Char9"/>
    <w:rsid w:val="006835D9"/>
    <w:rPr>
      <w:rFonts w:ascii="Times New Roman" w:eastAsia="Times New Roman" w:hAnsi="Times New Roman" w:cs="Traditional Arabic"/>
      <w:sz w:val="40"/>
      <w:szCs w:val="48"/>
    </w:rPr>
  </w:style>
  <w:style w:type="character" w:customStyle="1" w:styleId="CharChar80">
    <w:name w:val="Char Char8"/>
    <w:rsid w:val="006835D9"/>
    <w:rPr>
      <w:rFonts w:ascii="Times New Roman" w:eastAsia="Times New Roman" w:hAnsi="Times New Roman" w:cs="Traditional Arabic"/>
      <w:sz w:val="40"/>
      <w:szCs w:val="48"/>
    </w:rPr>
  </w:style>
  <w:style w:type="paragraph" w:customStyle="1" w:styleId="3f2">
    <w:name w:val="عادي3"/>
    <w:basedOn w:val="a8"/>
    <w:rsid w:val="006835D9"/>
    <w:pPr>
      <w:widowControl/>
      <w:bidi w:val="0"/>
      <w:adjustRightInd/>
      <w:spacing w:before="100" w:beforeAutospacing="1" w:after="100" w:afterAutospacing="1" w:line="240" w:lineRule="auto"/>
      <w:jc w:val="left"/>
      <w:textAlignment w:val="auto"/>
    </w:pPr>
    <w:rPr>
      <w:rFonts w:ascii="Arial" w:eastAsia="Calibri" w:hAnsi="Arial" w:cs="Arial"/>
    </w:rPr>
  </w:style>
  <w:style w:type="character" w:customStyle="1" w:styleId="CharChar11">
    <w:name w:val="Char Char1"/>
    <w:rsid w:val="006835D9"/>
    <w:rPr>
      <w:rFonts w:cs="AF_Jeddah"/>
      <w:sz w:val="48"/>
      <w:szCs w:val="48"/>
      <w:lang w:val="en-US" w:eastAsia="ar-SA" w:bidi="ar-SA"/>
    </w:rPr>
  </w:style>
  <w:style w:type="character" w:customStyle="1" w:styleId="CharChar21a">
    <w:name w:val="Char Char21"/>
    <w:rsid w:val="006835D9"/>
    <w:rPr>
      <w:rFonts w:cs="AF_Jeddah"/>
      <w:sz w:val="48"/>
      <w:szCs w:val="48"/>
      <w:lang w:val="en-US" w:eastAsia="ar-SA" w:bidi="ar-SA"/>
    </w:rPr>
  </w:style>
  <w:style w:type="character" w:customStyle="1" w:styleId="CharChar170">
    <w:name w:val="Char Char17"/>
    <w:rsid w:val="006835D9"/>
    <w:rPr>
      <w:rFonts w:cs="AF_Jeddah"/>
      <w:b/>
      <w:sz w:val="44"/>
      <w:szCs w:val="56"/>
      <w:lang w:val="en-US" w:eastAsia="ar-SA" w:bidi="ar-SA"/>
    </w:rPr>
  </w:style>
  <w:style w:type="character" w:customStyle="1" w:styleId="CharChar200">
    <w:name w:val="Char Char20"/>
    <w:rsid w:val="006835D9"/>
    <w:rPr>
      <w:rFonts w:cs="Traditional Arabic"/>
      <w:sz w:val="28"/>
      <w:szCs w:val="28"/>
      <w:lang w:val="en-US" w:eastAsia="ar-SA" w:bidi="ar-SA"/>
    </w:rPr>
  </w:style>
  <w:style w:type="character" w:customStyle="1" w:styleId="CharChar190">
    <w:name w:val="Char Char19"/>
    <w:rsid w:val="006835D9"/>
    <w:rPr>
      <w:rFonts w:cs="AF_Jeddah"/>
      <w:b/>
      <w:sz w:val="44"/>
      <w:szCs w:val="56"/>
      <w:lang w:val="en-US" w:eastAsia="ar-SA" w:bidi="ar-SA"/>
    </w:rPr>
  </w:style>
  <w:style w:type="paragraph" w:customStyle="1" w:styleId="CharCharCharChar1">
    <w:name w:val="Char Char Char Char"/>
    <w:basedOn w:val="a8"/>
    <w:rsid w:val="006835D9"/>
    <w:pPr>
      <w:widowControl/>
      <w:adjustRightInd/>
      <w:spacing w:line="240" w:lineRule="auto"/>
      <w:jc w:val="left"/>
      <w:textAlignment w:val="auto"/>
    </w:pPr>
    <w:rPr>
      <w:rFonts w:ascii="Tahoma" w:hAnsi="Tahoma"/>
    </w:rPr>
  </w:style>
  <w:style w:type="table" w:customStyle="1" w:styleId="2ff">
    <w:name w:val="جدول أنيق2"/>
    <w:basedOn w:val="aa"/>
    <w:next w:val="afffffff3"/>
    <w:rsid w:val="006835D9"/>
    <w:pPr>
      <w:widowControl w:val="0"/>
      <w:bidi/>
      <w:ind w:firstLine="454"/>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f">
    <w:name w:val="جدول ويب 21"/>
    <w:basedOn w:val="aa"/>
    <w:next w:val="2f4"/>
    <w:rsid w:val="006835D9"/>
    <w:pPr>
      <w:widowControl w:val="0"/>
      <w:bidi/>
      <w:ind w:firstLine="454"/>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5">
    <w:name w:val="سرد الفقرات"/>
    <w:basedOn w:val="a8"/>
    <w:uiPriority w:val="34"/>
    <w:qFormat/>
    <w:rsid w:val="006835D9"/>
    <w:pPr>
      <w:widowControl/>
      <w:adjustRightInd/>
      <w:spacing w:line="240" w:lineRule="auto"/>
      <w:ind w:left="720"/>
      <w:jc w:val="left"/>
      <w:textAlignment w:val="auto"/>
    </w:pPr>
    <w:rPr>
      <w:rFonts w:cs="Simplified Arabic"/>
      <w:sz w:val="28"/>
      <w:szCs w:val="32"/>
      <w:lang w:bidi="ar-EG"/>
    </w:rPr>
  </w:style>
  <w:style w:type="numbering" w:customStyle="1" w:styleId="323">
    <w:name w:val="ترقيم نقطي32"/>
    <w:rsid w:val="006835D9"/>
  </w:style>
  <w:style w:type="numbering" w:customStyle="1" w:styleId="324">
    <w:name w:val="ترقيم بحروف بمستويين32"/>
    <w:rsid w:val="006835D9"/>
  </w:style>
  <w:style w:type="numbering" w:customStyle="1" w:styleId="325">
    <w:name w:val="ترقيم بثلاثة مستويات32"/>
    <w:rsid w:val="006835D9"/>
  </w:style>
  <w:style w:type="table" w:customStyle="1" w:styleId="TableNormal6">
    <w:name w:val="Table Normal6"/>
    <w:rsid w:val="006835D9"/>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table" w:customStyle="1" w:styleId="GridTable6ColorfulAccent5">
    <w:name w:val="Grid Table 6 Colorful Accent 5"/>
    <w:basedOn w:val="aa"/>
    <w:uiPriority w:val="51"/>
    <w:rsid w:val="006835D9"/>
    <w:pPr>
      <w:bidi/>
      <w:jc w:val="both"/>
    </w:pPr>
    <w:rPr>
      <w:rFonts w:ascii="Traditional Arabic" w:eastAsia="Simplified Arabic" w:hAnsi="Traditional Arabic" w:cs="Traditional Arabic"/>
      <w:color w:val="2F5496"/>
      <w:sz w:val="32"/>
      <w:szCs w:val="32"/>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1fff3">
    <w:name w:val="سرد الفقرات1"/>
    <w:basedOn w:val="a8"/>
    <w:link w:val="ListParagraphChar"/>
    <w:qFormat/>
    <w:rsid w:val="006835D9"/>
    <w:pPr>
      <w:widowControl/>
      <w:adjustRightInd/>
      <w:spacing w:line="240" w:lineRule="auto"/>
      <w:ind w:left="720"/>
      <w:jc w:val="left"/>
      <w:textAlignment w:val="auto"/>
    </w:pPr>
    <w:rPr>
      <w:rFonts w:cs="Simplified Arabic"/>
      <w:szCs w:val="28"/>
      <w:lang w:eastAsia="ar-SA"/>
    </w:rPr>
  </w:style>
  <w:style w:type="paragraph" w:customStyle="1" w:styleId="3f3">
    <w:name w:val="بلا تباعد3"/>
    <w:rsid w:val="006835D9"/>
    <w:pPr>
      <w:bidi/>
    </w:pPr>
    <w:rPr>
      <w:rFonts w:ascii="Calibri" w:hAnsi="Calibri" w:cs="Arial"/>
      <w:sz w:val="22"/>
      <w:szCs w:val="22"/>
    </w:rPr>
  </w:style>
  <w:style w:type="paragraph" w:customStyle="1" w:styleId="3f4">
    <w:name w:val="نص في بالون3"/>
    <w:basedOn w:val="a8"/>
    <w:rsid w:val="006835D9"/>
    <w:pPr>
      <w:adjustRightInd/>
      <w:spacing w:line="240" w:lineRule="auto"/>
      <w:ind w:firstLine="284"/>
      <w:jc w:val="left"/>
      <w:textAlignment w:val="auto"/>
    </w:pPr>
    <w:rPr>
      <w:rFonts w:ascii="Tahoma" w:cs="Tahoma"/>
      <w:sz w:val="16"/>
      <w:szCs w:val="16"/>
      <w:lang w:eastAsia="ar-SA"/>
    </w:rPr>
  </w:style>
  <w:style w:type="paragraph" w:customStyle="1" w:styleId="2ff0">
    <w:name w:val="عنوان جدول المحتويات2"/>
    <w:basedOn w:val="13"/>
    <w:next w:val="a8"/>
    <w:semiHidden/>
    <w:rsid w:val="006835D9"/>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character" w:customStyle="1" w:styleId="CharChar160">
    <w:name w:val="Char Char16"/>
    <w:rsid w:val="006835D9"/>
    <w:rPr>
      <w:rFonts w:ascii="Arial" w:hAnsi="Arial"/>
      <w:b/>
      <w:bCs/>
      <w:kern w:val="32"/>
      <w:sz w:val="32"/>
      <w:szCs w:val="32"/>
      <w:lang w:val="x-none" w:eastAsia="zh-CN" w:bidi="ar-SA"/>
    </w:rPr>
  </w:style>
  <w:style w:type="character" w:customStyle="1" w:styleId="CharChar150">
    <w:name w:val="Char Char15"/>
    <w:rsid w:val="006835D9"/>
    <w:rPr>
      <w:rFonts w:ascii="Arial" w:eastAsia="SimSun" w:hAnsi="Arial"/>
      <w:b/>
      <w:bCs/>
      <w:i/>
      <w:iCs/>
      <w:sz w:val="28"/>
      <w:szCs w:val="28"/>
      <w:lang w:val="x-none" w:eastAsia="zh-CN" w:bidi="ar-SA"/>
    </w:rPr>
  </w:style>
  <w:style w:type="character" w:customStyle="1" w:styleId="CharChar140">
    <w:name w:val="Char Char14"/>
    <w:rsid w:val="006835D9"/>
    <w:rPr>
      <w:rFonts w:ascii="Arial" w:eastAsia="SimSun" w:hAnsi="Arial"/>
      <w:b/>
      <w:bCs/>
      <w:sz w:val="26"/>
      <w:szCs w:val="26"/>
      <w:lang w:val="x-none" w:eastAsia="zh-CN" w:bidi="ar-SA"/>
    </w:rPr>
  </w:style>
  <w:style w:type="character" w:customStyle="1" w:styleId="CharChar100">
    <w:name w:val="Char Char10"/>
    <w:rsid w:val="006835D9"/>
    <w:rPr>
      <w:lang w:val="x-none" w:eastAsia="zh-CN" w:bidi="ar-SA"/>
    </w:rPr>
  </w:style>
  <w:style w:type="character" w:customStyle="1" w:styleId="CharChar60">
    <w:name w:val="Char Char6"/>
    <w:rsid w:val="006835D9"/>
    <w:rPr>
      <w:rFonts w:eastAsia="SimSun"/>
      <w:sz w:val="24"/>
      <w:szCs w:val="24"/>
      <w:lang w:val="x-none" w:eastAsia="zh-CN" w:bidi="ar-SA"/>
    </w:rPr>
  </w:style>
  <w:style w:type="table" w:customStyle="1" w:styleId="1fff4">
    <w:name w:val="جدول عالي الجودة1"/>
    <w:basedOn w:val="aa"/>
    <w:next w:val="afffffff7"/>
    <w:rsid w:val="006835D9"/>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جدول أنيق11"/>
    <w:basedOn w:val="aa"/>
    <w:next w:val="afffffff3"/>
    <w:rsid w:val="006835D9"/>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51a">
    <w:name w:val="ترقيم بحروف بمستويين51"/>
    <w:rsid w:val="006835D9"/>
  </w:style>
  <w:style w:type="numbering" w:customStyle="1" w:styleId="51b">
    <w:name w:val="ترقيم بثلاثة مستويات51"/>
    <w:rsid w:val="006835D9"/>
  </w:style>
  <w:style w:type="table" w:customStyle="1" w:styleId="TableNormal31">
    <w:name w:val="Table Normal31"/>
    <w:rsid w:val="006835D9"/>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CharChar40">
    <w:name w:val="Char Char4"/>
    <w:basedOn w:val="a8"/>
    <w:rsid w:val="006835D9"/>
    <w:pPr>
      <w:widowControl/>
      <w:adjustRightInd/>
      <w:spacing w:line="240" w:lineRule="auto"/>
      <w:jc w:val="left"/>
      <w:textAlignment w:val="auto"/>
    </w:pPr>
  </w:style>
  <w:style w:type="table" w:customStyle="1" w:styleId="MediumGrid3-Accent51">
    <w:name w:val="Medium Grid 3 - Accent 51"/>
    <w:basedOn w:val="aa"/>
    <w:rsid w:val="006835D9"/>
    <w:rPr>
      <w:rFonts w:ascii="Calibri" w:hAnsi="Calibri" w:cs="Arial"/>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CharCharChar10">
    <w:name w:val="Char Char Char1"/>
    <w:semiHidden/>
    <w:locked/>
    <w:rsid w:val="006835D9"/>
    <w:rPr>
      <w:rFonts w:ascii="Calibri" w:eastAsia="Calibri" w:hAnsi="Calibri" w:cs="Arial"/>
      <w:lang w:val="en-US" w:eastAsia="en-US" w:bidi="ar-SA"/>
    </w:rPr>
  </w:style>
  <w:style w:type="character" w:customStyle="1" w:styleId="3f5">
    <w:name w:val="العنوان3"/>
    <w:rsid w:val="006835D9"/>
  </w:style>
  <w:style w:type="table" w:customStyle="1" w:styleId="PlainTable5">
    <w:name w:val="Plain Table 5"/>
    <w:basedOn w:val="aa"/>
    <w:uiPriority w:val="45"/>
    <w:rsid w:val="006835D9"/>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51c">
    <w:name w:val="ترقيم نقطي51"/>
    <w:rsid w:val="006835D9"/>
  </w:style>
  <w:style w:type="numbering" w:customStyle="1" w:styleId="619">
    <w:name w:val="ترقيم بحروف بمستويين61"/>
    <w:rsid w:val="006835D9"/>
  </w:style>
  <w:style w:type="numbering" w:customStyle="1" w:styleId="61a">
    <w:name w:val="ترقيم بثلاثة مستويات61"/>
    <w:rsid w:val="006835D9"/>
  </w:style>
  <w:style w:type="numbering" w:customStyle="1" w:styleId="22a">
    <w:name w:val="ترقيم جدول22"/>
    <w:basedOn w:val="ab"/>
    <w:rsid w:val="006835D9"/>
  </w:style>
  <w:style w:type="table" w:customStyle="1" w:styleId="-311">
    <w:name w:val="قائمة فاتحة - تمييز 311"/>
    <w:basedOn w:val="aa"/>
    <w:next w:val="-30"/>
    <w:uiPriority w:val="61"/>
    <w:rsid w:val="006835D9"/>
    <w:pPr>
      <w:bidi/>
    </w:pPr>
    <w:rPr>
      <w:rFonts w:ascii="Calibri" w:hAnsi="Calibri" w:cs="Arial"/>
      <w:sz w:val="22"/>
      <w:szCs w:val="22"/>
      <w:rtl/>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32">
    <w:name w:val="قائمة فاتحة - تمييز 32"/>
    <w:basedOn w:val="aa"/>
    <w:next w:val="-30"/>
    <w:uiPriority w:val="61"/>
    <w:semiHidden/>
    <w:unhideWhenUsed/>
    <w:rsid w:val="006835D9"/>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fff5">
    <w:name w:val="جدول عادي 1"/>
    <w:basedOn w:val="aa"/>
    <w:uiPriority w:val="41"/>
    <w:rsid w:val="006835D9"/>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
    <w:name w:val="جدول شبكة 1 فاتح - تمييز 3"/>
    <w:basedOn w:val="aa"/>
    <w:uiPriority w:val="46"/>
    <w:rsid w:val="006835D9"/>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Normal51">
    <w:name w:val="Table Normal51"/>
    <w:rsid w:val="006835D9"/>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paragraph" w:customStyle="1" w:styleId="ListParagraph3">
    <w:name w:val="List Paragraph3"/>
    <w:basedOn w:val="a8"/>
    <w:uiPriority w:val="34"/>
    <w:qFormat/>
    <w:rsid w:val="006835D9"/>
    <w:pPr>
      <w:widowControl/>
      <w:adjustRightInd/>
      <w:spacing w:line="240" w:lineRule="auto"/>
      <w:ind w:left="720"/>
      <w:jc w:val="left"/>
      <w:textAlignment w:val="auto"/>
    </w:pPr>
    <w:rPr>
      <w:rFonts w:cs="Simplified Arabic"/>
      <w:szCs w:val="28"/>
      <w:lang w:eastAsia="ar-SA"/>
    </w:rPr>
  </w:style>
  <w:style w:type="paragraph" w:customStyle="1" w:styleId="NoSpacing2">
    <w:name w:val="No Spacing2"/>
    <w:rsid w:val="006835D9"/>
    <w:pPr>
      <w:bidi/>
    </w:pPr>
    <w:rPr>
      <w:rFonts w:ascii="Calibri" w:hAnsi="Calibri" w:cs="Arial"/>
      <w:sz w:val="22"/>
      <w:szCs w:val="22"/>
    </w:rPr>
  </w:style>
  <w:style w:type="paragraph" w:customStyle="1" w:styleId="BalloonText2">
    <w:name w:val="Balloon Text2"/>
    <w:basedOn w:val="a8"/>
    <w:rsid w:val="006835D9"/>
    <w:pPr>
      <w:adjustRightInd/>
      <w:spacing w:line="240" w:lineRule="auto"/>
      <w:ind w:firstLine="284"/>
      <w:jc w:val="left"/>
      <w:textAlignment w:val="auto"/>
    </w:pPr>
    <w:rPr>
      <w:rFonts w:ascii="Tahoma" w:cs="Tahoma"/>
      <w:sz w:val="16"/>
      <w:szCs w:val="16"/>
      <w:lang w:eastAsia="ar-SA"/>
    </w:rPr>
  </w:style>
  <w:style w:type="paragraph" w:customStyle="1" w:styleId="TOCHeading2">
    <w:name w:val="TOC Heading2"/>
    <w:basedOn w:val="13"/>
    <w:next w:val="a8"/>
    <w:semiHidden/>
    <w:rsid w:val="006835D9"/>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table" w:customStyle="1" w:styleId="5f1">
    <w:name w:val="جدول عادي 5"/>
    <w:basedOn w:val="aa"/>
    <w:uiPriority w:val="45"/>
    <w:rsid w:val="006835D9"/>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900">
    <w:name w:val="بلا قائمة190"/>
    <w:next w:val="ab"/>
    <w:uiPriority w:val="99"/>
    <w:semiHidden/>
    <w:unhideWhenUsed/>
    <w:rsid w:val="00733BB5"/>
  </w:style>
  <w:style w:type="paragraph" w:customStyle="1" w:styleId="afffffffffff6">
    <w:name w:val="عناوين المقدمة"/>
    <w:basedOn w:val="a8"/>
    <w:link w:val="Charfffffb"/>
    <w:rsid w:val="00733BB5"/>
    <w:pPr>
      <w:widowControl/>
      <w:tabs>
        <w:tab w:val="num" w:pos="648"/>
      </w:tabs>
      <w:adjustRightInd/>
      <w:spacing w:before="200" w:after="120" w:line="560" w:lineRule="exact"/>
      <w:ind w:firstLine="289"/>
      <w:jc w:val="center"/>
      <w:textAlignment w:val="auto"/>
    </w:pPr>
    <w:rPr>
      <w:rFonts w:cs="MCS Taybah S_U normal."/>
      <w:sz w:val="50"/>
      <w:szCs w:val="44"/>
    </w:rPr>
  </w:style>
  <w:style w:type="character" w:customStyle="1" w:styleId="Charfffffb">
    <w:name w:val="عناوين المقدمة Char"/>
    <w:link w:val="afffffffffff6"/>
    <w:rsid w:val="00733BB5"/>
    <w:rPr>
      <w:rFonts w:cs="MCS Taybah S_U normal."/>
      <w:sz w:val="50"/>
      <w:szCs w:val="44"/>
    </w:rPr>
  </w:style>
  <w:style w:type="paragraph" w:customStyle="1" w:styleId="afffffffffff7">
    <w:name w:val="عناوين الأبواب والفصول"/>
    <w:basedOn w:val="a8"/>
    <w:qFormat/>
    <w:rsid w:val="00733BB5"/>
    <w:pPr>
      <w:widowControl/>
      <w:adjustRightInd/>
      <w:spacing w:line="360" w:lineRule="auto"/>
      <w:ind w:left="567" w:right="567"/>
      <w:jc w:val="center"/>
      <w:textAlignment w:val="auto"/>
    </w:pPr>
    <w:rPr>
      <w:rFonts w:cs="AL-Mateen"/>
      <w:sz w:val="48"/>
      <w:szCs w:val="56"/>
    </w:rPr>
  </w:style>
  <w:style w:type="paragraph" w:customStyle="1" w:styleId="afffffffffff8">
    <w:name w:val="العناوين"/>
    <w:basedOn w:val="a8"/>
    <w:qFormat/>
    <w:rsid w:val="00733BB5"/>
    <w:pPr>
      <w:widowControl/>
      <w:adjustRightInd/>
      <w:spacing w:after="120" w:line="240" w:lineRule="auto"/>
      <w:jc w:val="center"/>
      <w:textAlignment w:val="auto"/>
    </w:pPr>
    <w:rPr>
      <w:rFonts w:ascii="Simplified Arabic" w:hAnsi="Simplified Arabic" w:cs="AL-Mateen"/>
      <w:b/>
      <w:sz w:val="32"/>
      <w:szCs w:val="36"/>
    </w:rPr>
  </w:style>
  <w:style w:type="paragraph" w:customStyle="1" w:styleId="afffffffffff9">
    <w:name w:val="العناوين الجانبية"/>
    <w:basedOn w:val="a8"/>
    <w:uiPriority w:val="99"/>
    <w:qFormat/>
    <w:rsid w:val="00733BB5"/>
    <w:pPr>
      <w:widowControl/>
      <w:adjustRightInd/>
      <w:spacing w:after="100" w:line="240" w:lineRule="auto"/>
      <w:ind w:firstLine="454"/>
      <w:textAlignment w:val="auto"/>
    </w:pPr>
    <w:rPr>
      <w:rFonts w:ascii="Simplified Arabic" w:hAnsi="Simplified Arabic" w:cs="AL-Mateen"/>
      <w:b/>
      <w:sz w:val="28"/>
      <w:szCs w:val="32"/>
    </w:rPr>
  </w:style>
  <w:style w:type="paragraph" w:customStyle="1" w:styleId="afffffffffffa">
    <w:name w:val="العناوين الصغيرة"/>
    <w:basedOn w:val="a8"/>
    <w:qFormat/>
    <w:rsid w:val="00733BB5"/>
    <w:pPr>
      <w:widowControl/>
      <w:adjustRightInd/>
      <w:spacing w:after="110" w:line="550" w:lineRule="exact"/>
      <w:ind w:firstLine="669"/>
      <w:jc w:val="lowKashida"/>
      <w:textAlignment w:val="auto"/>
    </w:pPr>
    <w:rPr>
      <w:rFonts w:ascii="ae_AlHor" w:hAnsi="ae_AlHor" w:cs="AL-Mateen"/>
      <w:sz w:val="35"/>
      <w:szCs w:val="35"/>
    </w:rPr>
  </w:style>
  <w:style w:type="paragraph" w:customStyle="1" w:styleId="afffffffffffb">
    <w:name w:val="عنوان قصير للمرسل"/>
    <w:basedOn w:val="a8"/>
    <w:rsid w:val="00733BB5"/>
    <w:pPr>
      <w:widowControl/>
      <w:adjustRightInd/>
      <w:spacing w:line="240" w:lineRule="auto"/>
      <w:jc w:val="left"/>
      <w:textAlignment w:val="auto"/>
    </w:pPr>
    <w:rPr>
      <w:rFonts w:cs="Traditional Arabic"/>
      <w:szCs w:val="32"/>
    </w:rPr>
  </w:style>
  <w:style w:type="table" w:customStyle="1" w:styleId="491">
    <w:name w:val="شبكة جدول49"/>
    <w:basedOn w:val="aa"/>
    <w:next w:val="af5"/>
    <w:uiPriority w:val="39"/>
    <w:rsid w:val="00733BB5"/>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a9"/>
    <w:rsid w:val="00733BB5"/>
  </w:style>
  <w:style w:type="table" w:customStyle="1" w:styleId="1147">
    <w:name w:val="شبكة جدول114"/>
    <w:basedOn w:val="aa"/>
    <w:next w:val="af5"/>
    <w:uiPriority w:val="39"/>
    <w:rsid w:val="00733BB5"/>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9">
    <w:name w:val="font_9"/>
    <w:basedOn w:val="a8"/>
    <w:rsid w:val="00733BB5"/>
    <w:pPr>
      <w:widowControl/>
      <w:bidi w:val="0"/>
      <w:adjustRightInd/>
      <w:spacing w:before="100" w:beforeAutospacing="1" w:after="100" w:afterAutospacing="1" w:line="240" w:lineRule="auto"/>
      <w:jc w:val="left"/>
      <w:textAlignment w:val="auto"/>
    </w:pPr>
  </w:style>
  <w:style w:type="character" w:customStyle="1" w:styleId="fn">
    <w:name w:val="fn"/>
    <w:basedOn w:val="a9"/>
    <w:rsid w:val="00733BB5"/>
  </w:style>
  <w:style w:type="character" w:customStyle="1" w:styleId="tlid-translation">
    <w:name w:val="tlid-translation"/>
    <w:basedOn w:val="a9"/>
    <w:rsid w:val="00733BB5"/>
  </w:style>
  <w:style w:type="character" w:customStyle="1" w:styleId="alt-edited">
    <w:name w:val="alt-edited"/>
    <w:basedOn w:val="a9"/>
    <w:rsid w:val="00733BB5"/>
  </w:style>
  <w:style w:type="numbering" w:customStyle="1" w:styleId="197">
    <w:name w:val="بلا قائمة197"/>
    <w:next w:val="ab"/>
    <w:uiPriority w:val="99"/>
    <w:semiHidden/>
    <w:unhideWhenUsed/>
    <w:rsid w:val="00870AF6"/>
  </w:style>
  <w:style w:type="numbering" w:customStyle="1" w:styleId="NoList110">
    <w:name w:val="No List110"/>
    <w:next w:val="ab"/>
    <w:uiPriority w:val="99"/>
    <w:semiHidden/>
    <w:unhideWhenUsed/>
    <w:rsid w:val="00870AF6"/>
  </w:style>
  <w:style w:type="numbering" w:customStyle="1" w:styleId="198">
    <w:name w:val="بلا قائمة198"/>
    <w:next w:val="ab"/>
    <w:uiPriority w:val="99"/>
    <w:semiHidden/>
    <w:unhideWhenUsed/>
    <w:rsid w:val="00870AF6"/>
  </w:style>
  <w:style w:type="character" w:customStyle="1" w:styleId="fontstyle01">
    <w:name w:val="fontstyle01"/>
    <w:rsid w:val="00870AF6"/>
    <w:rPr>
      <w:rFonts w:ascii="TimesNewRoman" w:hAnsi="TimesNewRoman" w:hint="default"/>
      <w:b w:val="0"/>
      <w:bCs w:val="0"/>
      <w:i w:val="0"/>
      <w:iCs w:val="0"/>
      <w:color w:val="000000"/>
      <w:sz w:val="24"/>
      <w:szCs w:val="24"/>
    </w:rPr>
  </w:style>
  <w:style w:type="character" w:customStyle="1" w:styleId="fontstyle21">
    <w:name w:val="fontstyle21"/>
    <w:rsid w:val="00870AF6"/>
    <w:rPr>
      <w:rFonts w:ascii="TimesNewRoman" w:hAnsi="TimesNewRoman" w:hint="default"/>
      <w:b w:val="0"/>
      <w:bCs w:val="0"/>
      <w:i/>
      <w:iCs/>
      <w:color w:val="000000"/>
      <w:sz w:val="24"/>
      <w:szCs w:val="24"/>
    </w:rPr>
  </w:style>
  <w:style w:type="numbering" w:customStyle="1" w:styleId="NoList1110">
    <w:name w:val="No List1110"/>
    <w:next w:val="ab"/>
    <w:uiPriority w:val="99"/>
    <w:semiHidden/>
    <w:unhideWhenUsed/>
    <w:rsid w:val="00870AF6"/>
  </w:style>
  <w:style w:type="numbering" w:customStyle="1" w:styleId="NoList29">
    <w:name w:val="No List29"/>
    <w:next w:val="ab"/>
    <w:uiPriority w:val="99"/>
    <w:semiHidden/>
    <w:unhideWhenUsed/>
    <w:rsid w:val="00870AF6"/>
  </w:style>
  <w:style w:type="numbering" w:customStyle="1" w:styleId="NoList36">
    <w:name w:val="No List36"/>
    <w:next w:val="ab"/>
    <w:uiPriority w:val="99"/>
    <w:semiHidden/>
    <w:unhideWhenUsed/>
    <w:rsid w:val="00870AF6"/>
  </w:style>
  <w:style w:type="numbering" w:customStyle="1" w:styleId="11270">
    <w:name w:val="بلا قائمة1127"/>
    <w:next w:val="ab"/>
    <w:uiPriority w:val="99"/>
    <w:semiHidden/>
    <w:unhideWhenUsed/>
    <w:rsid w:val="00870AF6"/>
  </w:style>
  <w:style w:type="numbering" w:customStyle="1" w:styleId="NoList126">
    <w:name w:val="No List126"/>
    <w:next w:val="ab"/>
    <w:uiPriority w:val="99"/>
    <w:semiHidden/>
    <w:unhideWhenUsed/>
    <w:rsid w:val="00870AF6"/>
  </w:style>
  <w:style w:type="numbering" w:customStyle="1" w:styleId="NoList216">
    <w:name w:val="No List216"/>
    <w:next w:val="ab"/>
    <w:uiPriority w:val="99"/>
    <w:semiHidden/>
    <w:unhideWhenUsed/>
    <w:rsid w:val="00870AF6"/>
  </w:style>
  <w:style w:type="numbering" w:customStyle="1" w:styleId="NoList46">
    <w:name w:val="No List46"/>
    <w:next w:val="ab"/>
    <w:uiPriority w:val="99"/>
    <w:semiHidden/>
    <w:unhideWhenUsed/>
    <w:rsid w:val="00870AF6"/>
  </w:style>
  <w:style w:type="table" w:customStyle="1" w:styleId="501">
    <w:name w:val="شبكة جدول50"/>
    <w:basedOn w:val="aa"/>
    <w:next w:val="af5"/>
    <w:uiPriority w:val="59"/>
    <w:rsid w:val="007A37CC"/>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9">
    <w:name w:val="بلا قائمة199"/>
    <w:next w:val="ab"/>
    <w:uiPriority w:val="99"/>
    <w:semiHidden/>
    <w:unhideWhenUsed/>
    <w:rsid w:val="00E6487E"/>
  </w:style>
  <w:style w:type="character" w:customStyle="1" w:styleId="markedcontent">
    <w:name w:val="markedcontent"/>
    <w:basedOn w:val="a9"/>
    <w:rsid w:val="00E6487E"/>
  </w:style>
  <w:style w:type="table" w:customStyle="1" w:styleId="522">
    <w:name w:val="شبكة جدول52"/>
    <w:basedOn w:val="aa"/>
    <w:next w:val="af5"/>
    <w:uiPriority w:val="39"/>
    <w:rsid w:val="00E6487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0">
    <w:name w:val="بلا قائمة200"/>
    <w:next w:val="ab"/>
    <w:uiPriority w:val="99"/>
    <w:semiHidden/>
    <w:unhideWhenUsed/>
    <w:rsid w:val="00027C48"/>
  </w:style>
  <w:style w:type="numbering" w:customStyle="1" w:styleId="207">
    <w:name w:val="بلا قائمة207"/>
    <w:next w:val="ab"/>
    <w:uiPriority w:val="99"/>
    <w:semiHidden/>
    <w:unhideWhenUsed/>
    <w:rsid w:val="00D93098"/>
  </w:style>
  <w:style w:type="paragraph" w:customStyle="1" w:styleId="afffffffffffc">
    <w:name w:val="نص المتن"/>
    <w:basedOn w:val="a8"/>
    <w:link w:val="Charfffffc"/>
    <w:qFormat/>
    <w:rsid w:val="00D93098"/>
    <w:pPr>
      <w:adjustRightInd/>
      <w:spacing w:after="60" w:line="216" w:lineRule="auto"/>
      <w:ind w:firstLine="425"/>
      <w:jc w:val="lowKashida"/>
      <w:textAlignment w:val="auto"/>
    </w:pPr>
    <w:rPr>
      <w:rFonts w:ascii="Calibri" w:hAnsi="Calibri" w:cs="Lotus Linotype"/>
      <w:spacing w:val="-10"/>
      <w:sz w:val="22"/>
      <w:szCs w:val="30"/>
    </w:rPr>
  </w:style>
  <w:style w:type="character" w:customStyle="1" w:styleId="Charfffffc">
    <w:name w:val="نص المتن Char"/>
    <w:link w:val="afffffffffffc"/>
    <w:rsid w:val="00D93098"/>
    <w:rPr>
      <w:rFonts w:ascii="Calibri" w:hAnsi="Calibri" w:cs="Lotus Linotype"/>
      <w:spacing w:val="-10"/>
      <w:sz w:val="22"/>
      <w:szCs w:val="30"/>
    </w:rPr>
  </w:style>
  <w:style w:type="table" w:customStyle="1" w:styleId="532">
    <w:name w:val="شبكة جدول53"/>
    <w:basedOn w:val="aa"/>
    <w:next w:val="af5"/>
    <w:uiPriority w:val="59"/>
    <w:rsid w:val="00D93098"/>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d">
    <w:name w:val="عنوان رأس الصفحة"/>
    <w:basedOn w:val="a8"/>
    <w:link w:val="Charfffffd"/>
    <w:qFormat/>
    <w:rsid w:val="00D93098"/>
    <w:pPr>
      <w:widowControl/>
      <w:adjustRightInd/>
      <w:spacing w:line="240" w:lineRule="auto"/>
      <w:jc w:val="left"/>
      <w:textAlignment w:val="auto"/>
    </w:pPr>
    <w:rPr>
      <w:rFonts w:ascii="Calibri" w:hAnsi="Calibri" w:cs="Al-Homam"/>
      <w:spacing w:val="-10"/>
      <w:sz w:val="22"/>
      <w:szCs w:val="22"/>
    </w:rPr>
  </w:style>
  <w:style w:type="character" w:customStyle="1" w:styleId="Charfffffd">
    <w:name w:val="عنوان رأس الصفحة Char"/>
    <w:link w:val="afffffffffffd"/>
    <w:rsid w:val="00D93098"/>
    <w:rPr>
      <w:rFonts w:ascii="Calibri" w:hAnsi="Calibri" w:cs="Al-Homam"/>
      <w:spacing w:val="-10"/>
      <w:sz w:val="22"/>
      <w:szCs w:val="22"/>
    </w:rPr>
  </w:style>
  <w:style w:type="paragraph" w:customStyle="1" w:styleId="a2">
    <w:name w:val="آيات قرآنية"/>
    <w:basedOn w:val="afffffffffffc"/>
    <w:link w:val="Charfffffe"/>
    <w:qFormat/>
    <w:rsid w:val="00D93098"/>
    <w:pPr>
      <w:numPr>
        <w:numId w:val="26"/>
      </w:numPr>
    </w:pPr>
    <w:rPr>
      <w:rFonts w:cs="KFGQPC Uthmanic Script HAFS"/>
      <w:b/>
      <w:bCs/>
      <w:color w:val="000000"/>
      <w:sz w:val="26"/>
      <w:szCs w:val="26"/>
    </w:rPr>
  </w:style>
  <w:style w:type="character" w:customStyle="1" w:styleId="Charfffffe">
    <w:name w:val="آيات قرآنية Char"/>
    <w:link w:val="a2"/>
    <w:rsid w:val="00D93098"/>
    <w:rPr>
      <w:rFonts w:ascii="Calibri" w:hAnsi="Calibri" w:cs="KFGQPC Uthmanic Script HAFS"/>
      <w:b/>
      <w:bCs/>
      <w:color w:val="000000"/>
      <w:spacing w:val="-10"/>
      <w:sz w:val="26"/>
      <w:szCs w:val="26"/>
    </w:rPr>
  </w:style>
  <w:style w:type="character" w:customStyle="1" w:styleId="Charffffff">
    <w:name w:val="أحاديث نبوية Char"/>
    <w:rsid w:val="00D93098"/>
    <w:rPr>
      <w:rFonts w:cs="Lotus Linotype"/>
      <w:b/>
      <w:bCs/>
      <w:spacing w:val="-10"/>
      <w:sz w:val="28"/>
      <w:szCs w:val="28"/>
    </w:rPr>
  </w:style>
  <w:style w:type="paragraph" w:customStyle="1" w:styleId="2ff1">
    <w:name w:val="نص2"/>
    <w:basedOn w:val="a8"/>
    <w:link w:val="2Chara"/>
    <w:qFormat/>
    <w:rsid w:val="00D93098"/>
    <w:pPr>
      <w:widowControl/>
      <w:adjustRightInd/>
      <w:spacing w:line="240" w:lineRule="auto"/>
      <w:ind w:firstLine="284"/>
      <w:jc w:val="lowKashida"/>
      <w:textAlignment w:val="auto"/>
    </w:pPr>
    <w:rPr>
      <w:rFonts w:ascii="Lotus Linotype" w:hAnsi="Lotus Linotype" w:cs="AL-Mohanad"/>
      <w:b/>
      <w:sz w:val="30"/>
      <w:szCs w:val="30"/>
    </w:rPr>
  </w:style>
  <w:style w:type="paragraph" w:customStyle="1" w:styleId="3f6">
    <w:name w:val="نص3"/>
    <w:basedOn w:val="a8"/>
    <w:link w:val="3Char7"/>
    <w:qFormat/>
    <w:rsid w:val="00D93098"/>
    <w:pPr>
      <w:adjustRightInd/>
      <w:spacing w:after="90" w:line="276" w:lineRule="auto"/>
      <w:ind w:firstLine="284"/>
      <w:jc w:val="lowKashida"/>
      <w:textAlignment w:val="auto"/>
    </w:pPr>
    <w:rPr>
      <w:rFonts w:ascii="Lotus Linotype" w:hAnsi="Lotus Linotype" w:cs="Lotus Linotype"/>
      <w:b/>
      <w:spacing w:val="-6"/>
      <w:sz w:val="30"/>
      <w:szCs w:val="30"/>
    </w:rPr>
  </w:style>
  <w:style w:type="character" w:customStyle="1" w:styleId="2Chara">
    <w:name w:val="نص2 Char"/>
    <w:link w:val="2ff1"/>
    <w:rsid w:val="00D93098"/>
    <w:rPr>
      <w:rFonts w:ascii="Lotus Linotype" w:hAnsi="Lotus Linotype" w:cs="AL-Mohanad"/>
      <w:b/>
      <w:sz w:val="30"/>
      <w:szCs w:val="30"/>
    </w:rPr>
  </w:style>
  <w:style w:type="character" w:customStyle="1" w:styleId="3Char7">
    <w:name w:val="نص3 Char"/>
    <w:link w:val="3f6"/>
    <w:rsid w:val="00D93098"/>
    <w:rPr>
      <w:rFonts w:ascii="Lotus Linotype" w:hAnsi="Lotus Linotype" w:cs="Lotus Linotype"/>
      <w:b/>
      <w:spacing w:val="-6"/>
      <w:sz w:val="30"/>
      <w:szCs w:val="30"/>
    </w:rPr>
  </w:style>
  <w:style w:type="character" w:customStyle="1" w:styleId="Charffffff0">
    <w:name w:val="حديث Char"/>
    <w:basedOn w:val="3Char7"/>
    <w:rsid w:val="00D93098"/>
    <w:rPr>
      <w:rFonts w:ascii="Lotus Linotype" w:hAnsi="Lotus Linotype" w:cs="Lotus Linotype"/>
      <w:b/>
      <w:spacing w:val="-6"/>
      <w:sz w:val="30"/>
      <w:szCs w:val="30"/>
    </w:rPr>
  </w:style>
  <w:style w:type="paragraph" w:customStyle="1" w:styleId="yiv0540611827msonormal">
    <w:name w:val="yiv0540611827msonormal"/>
    <w:basedOn w:val="a8"/>
    <w:rsid w:val="00D93098"/>
    <w:pPr>
      <w:widowControl/>
      <w:bidi w:val="0"/>
      <w:adjustRightInd/>
      <w:spacing w:before="100" w:beforeAutospacing="1" w:after="100" w:afterAutospacing="1" w:line="240" w:lineRule="auto"/>
      <w:jc w:val="left"/>
      <w:textAlignment w:val="auto"/>
    </w:pPr>
  </w:style>
  <w:style w:type="table" w:styleId="1fff6">
    <w:name w:val="Table Simple 1"/>
    <w:basedOn w:val="aa"/>
    <w:rsid w:val="00D93098"/>
    <w:pPr>
      <w:bidi/>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3f7">
    <w:name w:val="Table List 3"/>
    <w:basedOn w:val="aa"/>
    <w:rsid w:val="00D93098"/>
    <w:pPr>
      <w:bidi/>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f1">
    <w:name w:val="Table List 4"/>
    <w:basedOn w:val="aa"/>
    <w:rsid w:val="00D93098"/>
    <w:pPr>
      <w:bidi/>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UA">
    <w:name w:val="&lt;UA+&gt;"/>
    <w:basedOn w:val="a8"/>
    <w:link w:val="UAChar"/>
    <w:rsid w:val="00D93098"/>
    <w:pPr>
      <w:widowControl/>
      <w:adjustRightInd/>
      <w:spacing w:after="240" w:line="240" w:lineRule="auto"/>
      <w:ind w:firstLine="567"/>
      <w:jc w:val="lowKashida"/>
      <w:textAlignment w:val="auto"/>
    </w:pPr>
    <w:rPr>
      <w:rFonts w:cs="Simplified Arabic"/>
      <w:color w:val="000000"/>
      <w:sz w:val="32"/>
      <w:szCs w:val="34"/>
    </w:rPr>
  </w:style>
  <w:style w:type="paragraph" w:customStyle="1" w:styleId="UC">
    <w:name w:val="&lt;UC+&gt;"/>
    <w:basedOn w:val="af0"/>
    <w:next w:val="a8"/>
    <w:rsid w:val="00D93098"/>
    <w:pPr>
      <w:adjustRightInd/>
      <w:spacing w:line="240" w:lineRule="auto"/>
      <w:ind w:left="397" w:hanging="397"/>
      <w:jc w:val="lowKashida"/>
      <w:textAlignment w:val="auto"/>
    </w:pPr>
    <w:rPr>
      <w:rFonts w:eastAsia="Batang" w:cs="Simplified Arabic"/>
      <w:color w:val="000000"/>
      <w:sz w:val="28"/>
      <w:szCs w:val="28"/>
    </w:rPr>
  </w:style>
  <w:style w:type="paragraph" w:customStyle="1" w:styleId="ua0">
    <w:name w:val="ua"/>
    <w:basedOn w:val="a8"/>
    <w:uiPriority w:val="99"/>
    <w:rsid w:val="00D93098"/>
    <w:pPr>
      <w:widowControl/>
      <w:overflowPunct w:val="0"/>
      <w:autoSpaceDE w:val="0"/>
      <w:autoSpaceDN w:val="0"/>
      <w:spacing w:line="240" w:lineRule="auto"/>
      <w:ind w:firstLine="284"/>
    </w:pPr>
    <w:rPr>
      <w:rFonts w:cs="Traditional Arabic"/>
      <w:sz w:val="36"/>
      <w:szCs w:val="40"/>
      <w:lang w:eastAsia="ar-SA"/>
    </w:rPr>
  </w:style>
  <w:style w:type="paragraph" w:customStyle="1" w:styleId="uu">
    <w:name w:val="uu"/>
    <w:basedOn w:val="a8"/>
    <w:uiPriority w:val="99"/>
    <w:rsid w:val="00D93098"/>
    <w:pPr>
      <w:widowControl/>
      <w:overflowPunct w:val="0"/>
      <w:autoSpaceDE w:val="0"/>
      <w:autoSpaceDN w:val="0"/>
      <w:spacing w:line="240" w:lineRule="auto"/>
      <w:jc w:val="center"/>
      <w:textAlignment w:val="auto"/>
    </w:pPr>
    <w:rPr>
      <w:rFonts w:cs="PT Bold Heading"/>
      <w:b/>
      <w:sz w:val="20"/>
      <w:szCs w:val="32"/>
      <w:lang w:eastAsia="ar-SA" w:bidi="en-US"/>
    </w:rPr>
  </w:style>
  <w:style w:type="character" w:customStyle="1" w:styleId="FootnoteReferenceFootnoteReference">
    <w:name w:val="Footnote Reference.Footnote Reference"/>
    <w:rsid w:val="00D93098"/>
    <w:rPr>
      <w:rFonts w:cs="Times New Roman"/>
      <w:vertAlign w:val="superscript"/>
    </w:rPr>
  </w:style>
  <w:style w:type="paragraph" w:customStyle="1" w:styleId="FootnoteTextFootnoteText">
    <w:name w:val="Footnote Text.Footnote Text"/>
    <w:basedOn w:val="a8"/>
    <w:rsid w:val="00D93098"/>
    <w:pPr>
      <w:widowControl/>
      <w:adjustRightInd/>
      <w:spacing w:line="240" w:lineRule="auto"/>
      <w:jc w:val="left"/>
      <w:textAlignment w:val="auto"/>
    </w:pPr>
    <w:rPr>
      <w:rFonts w:cs="Traditional Arabic"/>
      <w:sz w:val="20"/>
      <w:szCs w:val="20"/>
      <w:lang w:eastAsia="ar-SA"/>
    </w:rPr>
  </w:style>
  <w:style w:type="character" w:customStyle="1" w:styleId="medium-normal2">
    <w:name w:val="medium-normal2"/>
    <w:basedOn w:val="a9"/>
    <w:rsid w:val="00D93098"/>
    <w:rPr>
      <w:b w:val="0"/>
      <w:bCs w:val="0"/>
      <w:i w:val="0"/>
      <w:iCs w:val="0"/>
      <w:sz w:val="19"/>
      <w:szCs w:val="19"/>
    </w:rPr>
  </w:style>
  <w:style w:type="paragraph" w:customStyle="1" w:styleId="Bibliography1">
    <w:name w:val="Bibliography1"/>
    <w:basedOn w:val="a8"/>
    <w:next w:val="a8"/>
    <w:rsid w:val="00D93098"/>
    <w:pPr>
      <w:widowControl/>
      <w:adjustRightInd/>
      <w:spacing w:line="240" w:lineRule="auto"/>
      <w:jc w:val="left"/>
      <w:textAlignment w:val="auto"/>
    </w:pPr>
  </w:style>
  <w:style w:type="character" w:customStyle="1" w:styleId="biggertext1">
    <w:name w:val="biggertext1"/>
    <w:basedOn w:val="a9"/>
    <w:rsid w:val="00D93098"/>
    <w:rPr>
      <w:rFonts w:ascii="Verdana" w:hAnsi="Verdana" w:hint="default"/>
      <w:color w:val="69A101"/>
      <w:sz w:val="18"/>
      <w:szCs w:val="18"/>
    </w:rPr>
  </w:style>
  <w:style w:type="character" w:customStyle="1" w:styleId="note3">
    <w:name w:val="note3"/>
    <w:basedOn w:val="a9"/>
    <w:rsid w:val="00D93098"/>
    <w:rPr>
      <w:sz w:val="11"/>
      <w:szCs w:val="11"/>
    </w:rPr>
  </w:style>
  <w:style w:type="table" w:customStyle="1" w:styleId="-11">
    <w:name w:val="شبكة فاتحة - تمييز 11"/>
    <w:basedOn w:val="aa"/>
    <w:uiPriority w:val="62"/>
    <w:rsid w:val="00D93098"/>
    <w:rPr>
      <w:rFonts w:asciiTheme="minorHAnsi" w:eastAsiaTheme="minorHAnsi" w:hAnsiTheme="minorHAnsi" w:cstheme="minorBidi"/>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updated-short-citation">
    <w:name w:val="updated-short-citation"/>
    <w:basedOn w:val="a9"/>
    <w:rsid w:val="00D93098"/>
    <w:rPr>
      <w:sz w:val="24"/>
      <w:szCs w:val="24"/>
      <w:bdr w:val="none" w:sz="0" w:space="0" w:color="auto" w:frame="1"/>
      <w:shd w:val="clear" w:color="auto" w:fill="auto"/>
      <w:vertAlign w:val="baseline"/>
    </w:rPr>
  </w:style>
  <w:style w:type="numbering" w:customStyle="1" w:styleId="11000">
    <w:name w:val="بلا قائمة1100"/>
    <w:next w:val="ab"/>
    <w:uiPriority w:val="99"/>
    <w:semiHidden/>
    <w:unhideWhenUsed/>
    <w:rsid w:val="00D93098"/>
  </w:style>
  <w:style w:type="character" w:customStyle="1" w:styleId="hpsatn">
    <w:name w:val="hps atn"/>
    <w:basedOn w:val="a9"/>
    <w:rsid w:val="00D93098"/>
  </w:style>
  <w:style w:type="table" w:customStyle="1" w:styleId="1157">
    <w:name w:val="شبكة جدول115"/>
    <w:basedOn w:val="aa"/>
    <w:next w:val="af5"/>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e">
    <w:name w:val="نمط نص حاشية سفلية"/>
    <w:basedOn w:val="af0"/>
    <w:link w:val="Charffffff1"/>
    <w:rsid w:val="00D93098"/>
    <w:pPr>
      <w:adjustRightInd/>
      <w:spacing w:line="240" w:lineRule="auto"/>
      <w:jc w:val="lowKashida"/>
      <w:textAlignment w:val="auto"/>
    </w:pPr>
    <w:rPr>
      <w:noProof/>
      <w:position w:val="12"/>
      <w:sz w:val="32"/>
      <w:szCs w:val="28"/>
      <w:lang w:eastAsia="ar-SA"/>
    </w:rPr>
  </w:style>
  <w:style w:type="character" w:customStyle="1" w:styleId="ArabicTransparent16">
    <w:name w:val="نمط مرجع حاشية سفلية + (العربية وغيرها) Arabic Transparent ‏16 ن..."/>
    <w:rsid w:val="00D93098"/>
    <w:rPr>
      <w:rFonts w:cs="Traditional Arabic"/>
      <w:dstrike w:val="0"/>
      <w:spacing w:val="0"/>
      <w:kern w:val="0"/>
      <w:position w:val="12"/>
      <w:sz w:val="32"/>
      <w:szCs w:val="36"/>
      <w:u w:val="none"/>
      <w:effect w:val="none"/>
      <w:vertAlign w:val="superscript"/>
      <w:lang w:bidi="ar-SA"/>
    </w:rPr>
  </w:style>
  <w:style w:type="character" w:customStyle="1" w:styleId="Charffffff1">
    <w:name w:val="نمط نص حاشية سفلية Char"/>
    <w:link w:val="afffffffffffe"/>
    <w:locked/>
    <w:rsid w:val="00D93098"/>
    <w:rPr>
      <w:noProof/>
      <w:position w:val="12"/>
      <w:sz w:val="32"/>
      <w:szCs w:val="28"/>
      <w:lang w:eastAsia="ar-SA"/>
    </w:rPr>
  </w:style>
  <w:style w:type="table" w:customStyle="1" w:styleId="2102">
    <w:name w:val="شبكة جدول210"/>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شبكة جدول116"/>
    <w:basedOn w:val="aa"/>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شبكة جدول310"/>
    <w:basedOn w:val="aa"/>
    <w:uiPriority w:val="9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a9"/>
    <w:link w:val="1fff3"/>
    <w:locked/>
    <w:rsid w:val="00D93098"/>
    <w:rPr>
      <w:rFonts w:cs="Simplified Arabic"/>
      <w:sz w:val="24"/>
      <w:szCs w:val="28"/>
      <w:lang w:eastAsia="ar-SA"/>
    </w:rPr>
  </w:style>
  <w:style w:type="paragraph" w:customStyle="1" w:styleId="affffffffffff">
    <w:name w:val="كلمات إنجليزية"/>
    <w:basedOn w:val="a8"/>
    <w:link w:val="Charffffff2"/>
    <w:qFormat/>
    <w:rsid w:val="00D93098"/>
    <w:pPr>
      <w:widowControl/>
      <w:adjustRightInd/>
      <w:spacing w:line="240" w:lineRule="auto"/>
      <w:jc w:val="lowKashida"/>
      <w:textAlignment w:val="auto"/>
    </w:pPr>
    <w:rPr>
      <w:rFonts w:asciiTheme="majorBidi" w:hAnsiTheme="majorBidi" w:cstheme="majorBidi"/>
      <w:sz w:val="28"/>
      <w:szCs w:val="28"/>
    </w:rPr>
  </w:style>
  <w:style w:type="character" w:customStyle="1" w:styleId="affffffffffff0">
    <w:name w:val="أرقام الحواشي"/>
    <w:basedOn w:val="a9"/>
    <w:uiPriority w:val="1"/>
    <w:qFormat/>
    <w:rsid w:val="00D93098"/>
    <w:rPr>
      <w:rFonts w:ascii="AAA GoldenLotus" w:hAnsi="AAA GoldenLotus" w:cs="AAA GoldenLotus"/>
      <w:sz w:val="28"/>
      <w:szCs w:val="28"/>
      <w:vertAlign w:val="superscript"/>
    </w:rPr>
  </w:style>
  <w:style w:type="character" w:customStyle="1" w:styleId="Charffffff2">
    <w:name w:val="كلمات إنجليزية Char"/>
    <w:basedOn w:val="a9"/>
    <w:link w:val="affffffffffff"/>
    <w:rsid w:val="00D93098"/>
    <w:rPr>
      <w:rFonts w:asciiTheme="majorBidi" w:hAnsiTheme="majorBidi" w:cstheme="majorBidi"/>
      <w:sz w:val="28"/>
      <w:szCs w:val="28"/>
    </w:rPr>
  </w:style>
  <w:style w:type="character" w:customStyle="1" w:styleId="affffffffffff1">
    <w:name w:val="تخريج الآي"/>
    <w:basedOn w:val="a9"/>
    <w:uiPriority w:val="1"/>
    <w:qFormat/>
    <w:rsid w:val="00D93098"/>
    <w:rPr>
      <w:rFonts w:ascii="adwa-assalaf" w:eastAsia="@Arial Unicode MS" w:hAnsi="adwa-assalaf" w:cs="adwa-assalaf"/>
      <w:sz w:val="22"/>
      <w:szCs w:val="22"/>
    </w:rPr>
  </w:style>
  <w:style w:type="paragraph" w:customStyle="1" w:styleId="affffffffffff2">
    <w:name w:val="عنوان شكل"/>
    <w:basedOn w:val="a8"/>
    <w:link w:val="Charffffff3"/>
    <w:qFormat/>
    <w:rsid w:val="00D93098"/>
    <w:pPr>
      <w:adjustRightInd/>
      <w:spacing w:line="360" w:lineRule="exact"/>
      <w:jc w:val="center"/>
      <w:textAlignment w:val="auto"/>
    </w:pPr>
    <w:rPr>
      <w:rFonts w:ascii="adwa-assalaf" w:hAnsi="adwa-assalaf" w:cs="adwa-assalaf"/>
      <w:b/>
      <w:bCs/>
      <w:sz w:val="22"/>
      <w:szCs w:val="22"/>
    </w:rPr>
  </w:style>
  <w:style w:type="character" w:customStyle="1" w:styleId="Charffffff3">
    <w:name w:val="عنوان شكل Char"/>
    <w:basedOn w:val="a9"/>
    <w:link w:val="affffffffffff2"/>
    <w:rsid w:val="00D93098"/>
    <w:rPr>
      <w:rFonts w:ascii="adwa-assalaf" w:hAnsi="adwa-assalaf" w:cs="adwa-assalaf"/>
      <w:b/>
      <w:bCs/>
      <w:sz w:val="22"/>
      <w:szCs w:val="22"/>
    </w:rPr>
  </w:style>
  <w:style w:type="table" w:customStyle="1" w:styleId="622">
    <w:name w:val="شبكة جدول62"/>
    <w:basedOn w:val="aa"/>
    <w:next w:val="af5"/>
    <w:uiPriority w:val="59"/>
    <w:rsid w:val="00D93098"/>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fffffffffff3">
    <w:name w:val="تعريف عنوان"/>
    <w:basedOn w:val="a8"/>
    <w:link w:val="Charffffff4"/>
    <w:qFormat/>
    <w:rsid w:val="00D93098"/>
    <w:pPr>
      <w:widowControl/>
      <w:adjustRightInd/>
      <w:spacing w:after="120" w:line="480" w:lineRule="exact"/>
      <w:jc w:val="center"/>
      <w:textAlignment w:val="auto"/>
    </w:pPr>
    <w:rPr>
      <w:rFonts w:cs="AL-Mateen"/>
      <w:sz w:val="32"/>
      <w:szCs w:val="36"/>
    </w:rPr>
  </w:style>
  <w:style w:type="character" w:customStyle="1" w:styleId="Charffffff4">
    <w:name w:val="تعريف عنوان Char"/>
    <w:basedOn w:val="a9"/>
    <w:link w:val="affffffffffff3"/>
    <w:rsid w:val="00D93098"/>
    <w:rPr>
      <w:rFonts w:cs="AL-Mateen"/>
      <w:sz w:val="32"/>
      <w:szCs w:val="36"/>
    </w:rPr>
  </w:style>
  <w:style w:type="table" w:customStyle="1" w:styleId="4101">
    <w:name w:val="شبكة جدول410"/>
    <w:basedOn w:val="aa"/>
    <w:next w:val="af5"/>
    <w:rsid w:val="00D9309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ff4">
    <w:name w:val="وسط فرعي"/>
    <w:basedOn w:val="a8"/>
    <w:rsid w:val="00D93098"/>
    <w:pPr>
      <w:overflowPunct w:val="0"/>
      <w:autoSpaceDE w:val="0"/>
      <w:autoSpaceDN w:val="0"/>
      <w:bidi w:val="0"/>
      <w:spacing w:before="120" w:after="160" w:line="600" w:lineRule="exact"/>
      <w:jc w:val="center"/>
    </w:pPr>
    <w:rPr>
      <w:b/>
      <w:bCs/>
      <w:szCs w:val="28"/>
      <w:lang w:eastAsia="ar-SA"/>
    </w:rPr>
  </w:style>
  <w:style w:type="paragraph" w:customStyle="1" w:styleId="PageXofY">
    <w:name w:val="Page X of Y"/>
    <w:rsid w:val="00D93098"/>
    <w:rPr>
      <w:sz w:val="24"/>
      <w:szCs w:val="24"/>
    </w:rPr>
  </w:style>
  <w:style w:type="paragraph" w:customStyle="1" w:styleId="XY">
    <w:name w:val="صفحة X من Y"/>
    <w:rsid w:val="00D93098"/>
    <w:rPr>
      <w:sz w:val="24"/>
      <w:szCs w:val="24"/>
      <w:lang w:eastAsia="ar-SA"/>
    </w:rPr>
  </w:style>
  <w:style w:type="paragraph" w:customStyle="1" w:styleId="NormalLatinArial">
    <w:name w:val="Normal + (Latin) Arial"/>
    <w:aliases w:val="(Complex) Rateb lotusb22,11 pt,نص + Justified"/>
    <w:basedOn w:val="a8"/>
    <w:rsid w:val="00D93098"/>
    <w:pPr>
      <w:widowControl/>
      <w:adjustRightInd/>
      <w:spacing w:line="240" w:lineRule="auto"/>
      <w:jc w:val="center"/>
      <w:textAlignment w:val="auto"/>
    </w:pPr>
    <w:rPr>
      <w:rFonts w:ascii="Arial" w:hAnsi="Arial" w:cs="Rateb lotusb22"/>
      <w:color w:val="FF0000"/>
      <w:sz w:val="22"/>
      <w:szCs w:val="22"/>
    </w:rPr>
  </w:style>
  <w:style w:type="paragraph" w:customStyle="1" w:styleId="AutoCorrect">
    <w:name w:val="AutoCorrect"/>
    <w:rsid w:val="00D93098"/>
    <w:rPr>
      <w:sz w:val="24"/>
      <w:szCs w:val="24"/>
    </w:rPr>
  </w:style>
  <w:style w:type="paragraph" w:styleId="affffffffffff5">
    <w:name w:val="List Continue"/>
    <w:basedOn w:val="a8"/>
    <w:rsid w:val="00D93098"/>
    <w:pPr>
      <w:widowControl/>
      <w:bidi w:val="0"/>
      <w:adjustRightInd/>
      <w:spacing w:after="120" w:line="240" w:lineRule="auto"/>
      <w:ind w:left="283"/>
      <w:jc w:val="left"/>
      <w:textAlignment w:val="auto"/>
    </w:pPr>
  </w:style>
  <w:style w:type="paragraph" w:styleId="2ff2">
    <w:name w:val="List 2"/>
    <w:basedOn w:val="a8"/>
    <w:rsid w:val="00D93098"/>
    <w:pPr>
      <w:widowControl/>
      <w:overflowPunct w:val="0"/>
      <w:autoSpaceDE w:val="0"/>
      <w:autoSpaceDN w:val="0"/>
      <w:spacing w:line="240" w:lineRule="auto"/>
      <w:ind w:left="566" w:hanging="283"/>
      <w:jc w:val="left"/>
    </w:pPr>
    <w:rPr>
      <w:sz w:val="20"/>
      <w:szCs w:val="20"/>
    </w:rPr>
  </w:style>
  <w:style w:type="paragraph" w:styleId="2ff3">
    <w:name w:val="List Continue 2"/>
    <w:basedOn w:val="a8"/>
    <w:rsid w:val="00D93098"/>
    <w:pPr>
      <w:widowControl/>
      <w:overflowPunct w:val="0"/>
      <w:autoSpaceDE w:val="0"/>
      <w:autoSpaceDN w:val="0"/>
      <w:spacing w:after="120" w:line="240" w:lineRule="auto"/>
      <w:ind w:left="566"/>
      <w:jc w:val="left"/>
    </w:pPr>
    <w:rPr>
      <w:sz w:val="20"/>
      <w:szCs w:val="20"/>
    </w:rPr>
  </w:style>
  <w:style w:type="paragraph" w:styleId="3f8">
    <w:name w:val="List Bullet 3"/>
    <w:basedOn w:val="a8"/>
    <w:rsid w:val="00D93098"/>
    <w:pPr>
      <w:widowControl/>
      <w:overflowPunct w:val="0"/>
      <w:autoSpaceDE w:val="0"/>
      <w:autoSpaceDN w:val="0"/>
      <w:spacing w:line="240" w:lineRule="auto"/>
      <w:ind w:left="849" w:hanging="283"/>
      <w:jc w:val="left"/>
    </w:pPr>
    <w:rPr>
      <w:sz w:val="20"/>
      <w:szCs w:val="20"/>
    </w:rPr>
  </w:style>
  <w:style w:type="paragraph" w:styleId="3f9">
    <w:name w:val="List Continue 3"/>
    <w:basedOn w:val="a8"/>
    <w:rsid w:val="00D93098"/>
    <w:pPr>
      <w:widowControl/>
      <w:overflowPunct w:val="0"/>
      <w:autoSpaceDE w:val="0"/>
      <w:autoSpaceDN w:val="0"/>
      <w:spacing w:after="120" w:line="240" w:lineRule="auto"/>
      <w:ind w:left="849"/>
      <w:jc w:val="left"/>
    </w:pPr>
    <w:rPr>
      <w:sz w:val="20"/>
      <w:szCs w:val="20"/>
    </w:rPr>
  </w:style>
  <w:style w:type="paragraph" w:customStyle="1" w:styleId="31c">
    <w:name w:val="نص أساسي 31"/>
    <w:basedOn w:val="afffa"/>
    <w:rsid w:val="00D93098"/>
    <w:pPr>
      <w:overflowPunct w:val="0"/>
      <w:autoSpaceDE w:val="0"/>
      <w:autoSpaceDN w:val="0"/>
      <w:adjustRightInd w:val="0"/>
      <w:spacing w:before="0"/>
      <w:ind w:left="283" w:firstLine="0"/>
      <w:jc w:val="left"/>
      <w:textAlignment w:val="baseline"/>
    </w:pPr>
    <w:rPr>
      <w:sz w:val="20"/>
      <w:szCs w:val="20"/>
      <w:lang w:val="en-US" w:eastAsia="en-US"/>
    </w:rPr>
  </w:style>
  <w:style w:type="paragraph" w:styleId="affffffffffff6">
    <w:name w:val="Closing"/>
    <w:basedOn w:val="29"/>
    <w:link w:val="Charffffff5"/>
    <w:rsid w:val="00D93098"/>
    <w:pPr>
      <w:widowControl w:val="0"/>
      <w:spacing w:after="0" w:line="240" w:lineRule="auto"/>
      <w:ind w:left="4536"/>
      <w:jc w:val="center"/>
    </w:pPr>
    <w:rPr>
      <w:rFonts w:ascii="Times New Roman" w:hAnsi="Times New Roman" w:cs="Traditional Arabic"/>
      <w:noProof/>
      <w:sz w:val="44"/>
      <w:szCs w:val="40"/>
    </w:rPr>
  </w:style>
  <w:style w:type="character" w:customStyle="1" w:styleId="Charffffff5">
    <w:name w:val="خاتمة Char"/>
    <w:basedOn w:val="a9"/>
    <w:link w:val="affffffffffff6"/>
    <w:rsid w:val="00D93098"/>
    <w:rPr>
      <w:rFonts w:cs="Traditional Arabic"/>
      <w:noProof/>
      <w:sz w:val="44"/>
      <w:szCs w:val="40"/>
    </w:rPr>
  </w:style>
  <w:style w:type="paragraph" w:styleId="affffffffffff7">
    <w:name w:val="List Number"/>
    <w:basedOn w:val="a8"/>
    <w:rsid w:val="00D93098"/>
    <w:pPr>
      <w:tabs>
        <w:tab w:val="num" w:pos="360"/>
      </w:tabs>
      <w:adjustRightInd/>
      <w:spacing w:line="240" w:lineRule="auto"/>
      <w:ind w:left="340" w:hanging="340"/>
      <w:textAlignment w:val="auto"/>
    </w:pPr>
    <w:rPr>
      <w:rFonts w:cs="Traditional Arabic"/>
      <w:noProof/>
      <w:sz w:val="44"/>
      <w:szCs w:val="40"/>
    </w:rPr>
  </w:style>
  <w:style w:type="paragraph" w:styleId="2ff4">
    <w:name w:val="List Number 2"/>
    <w:basedOn w:val="a8"/>
    <w:rsid w:val="00D93098"/>
    <w:pPr>
      <w:adjustRightInd/>
      <w:spacing w:line="240" w:lineRule="auto"/>
      <w:ind w:left="567" w:hanging="283"/>
      <w:textAlignment w:val="auto"/>
    </w:pPr>
    <w:rPr>
      <w:rFonts w:cs="Traditional Arabic"/>
      <w:sz w:val="44"/>
      <w:szCs w:val="40"/>
    </w:rPr>
  </w:style>
  <w:style w:type="character" w:customStyle="1" w:styleId="affffffffffff8">
    <w:name w:val="نمط إعداد شخصي"/>
    <w:rsid w:val="00D93098"/>
    <w:rPr>
      <w:rFonts w:ascii="Arial" w:hAnsi="Arial" w:cs="Arial"/>
      <w:color w:val="auto"/>
      <w:sz w:val="20"/>
    </w:rPr>
  </w:style>
  <w:style w:type="character" w:customStyle="1" w:styleId="affffffffffff9">
    <w:name w:val="نمط رد شخصي"/>
    <w:rsid w:val="00D93098"/>
    <w:rPr>
      <w:rFonts w:ascii="Arial" w:hAnsi="Arial" w:cs="Arial"/>
      <w:color w:val="auto"/>
      <w:sz w:val="20"/>
    </w:rPr>
  </w:style>
  <w:style w:type="paragraph" w:customStyle="1" w:styleId="aayah">
    <w:name w:val="aayah"/>
    <w:basedOn w:val="afff1"/>
    <w:rsid w:val="00D93098"/>
    <w:pPr>
      <w:spacing w:before="80" w:after="80"/>
      <w:ind w:firstLine="567"/>
      <w:jc w:val="both"/>
    </w:pPr>
    <w:rPr>
      <w:noProof/>
      <w:color w:val="auto"/>
      <w:sz w:val="40"/>
      <w:szCs w:val="40"/>
      <w:lang w:val="en-US" w:eastAsia="en-US"/>
    </w:rPr>
  </w:style>
  <w:style w:type="character" w:customStyle="1" w:styleId="TraditionalArabic180">
    <w:name w:val="نمط (العربية وغيرها) Traditional Arabic ‏18 نقطة"/>
    <w:rsid w:val="00D93098"/>
    <w:rPr>
      <w:rFonts w:ascii="Times" w:hAnsi="Times" w:cs="Traditional Arabic"/>
      <w:sz w:val="28"/>
      <w:szCs w:val="36"/>
    </w:rPr>
  </w:style>
  <w:style w:type="paragraph" w:customStyle="1" w:styleId="affffffffffffa">
    <w:name w:val="صص"/>
    <w:rsid w:val="00D93098"/>
    <w:pPr>
      <w:bidi/>
    </w:pPr>
    <w:rPr>
      <w:rFonts w:cs="Traditional Arabic"/>
      <w:snapToGrid w:val="0"/>
      <w:lang w:eastAsia="ar-SA"/>
    </w:rPr>
  </w:style>
  <w:style w:type="paragraph" w:customStyle="1" w:styleId="affffffffffffb">
    <w:name w:val="نص"/>
    <w:rsid w:val="00D93098"/>
    <w:pPr>
      <w:bidi/>
      <w:ind w:firstLine="510"/>
      <w:jc w:val="lowKashida"/>
    </w:pPr>
    <w:rPr>
      <w:rFonts w:cs="Lotus Linotype"/>
      <w:sz w:val="34"/>
      <w:szCs w:val="32"/>
      <w:lang w:eastAsia="ar-SA"/>
    </w:rPr>
  </w:style>
  <w:style w:type="paragraph" w:customStyle="1" w:styleId="2ff5">
    <w:name w:val="سرد الفقرات2"/>
    <w:basedOn w:val="a8"/>
    <w:rsid w:val="00D93098"/>
    <w:pPr>
      <w:widowControl/>
      <w:adjustRightInd/>
      <w:spacing w:after="200" w:line="276" w:lineRule="auto"/>
      <w:ind w:left="720"/>
      <w:contextualSpacing/>
      <w:jc w:val="left"/>
      <w:textAlignment w:val="auto"/>
    </w:pPr>
    <w:rPr>
      <w:rFonts w:ascii="Calibri" w:eastAsia="Calibri" w:hAnsi="Calibri" w:cs="Arial"/>
      <w:sz w:val="22"/>
      <w:szCs w:val="22"/>
    </w:rPr>
  </w:style>
  <w:style w:type="character" w:customStyle="1" w:styleId="label1">
    <w:name w:val="label1"/>
    <w:rsid w:val="00D93098"/>
    <w:rPr>
      <w:rFonts w:ascii="Tahoma" w:hAnsi="Tahoma" w:cs="Tahoma" w:hint="default"/>
      <w:b w:val="0"/>
      <w:bCs w:val="0"/>
      <w:sz w:val="18"/>
      <w:szCs w:val="18"/>
    </w:rPr>
  </w:style>
  <w:style w:type="character" w:customStyle="1" w:styleId="tag86e">
    <w:name w:val="tag86e"/>
    <w:basedOn w:val="a9"/>
    <w:rsid w:val="00D93098"/>
  </w:style>
  <w:style w:type="character" w:customStyle="1" w:styleId="tag21e">
    <w:name w:val="tag21e"/>
    <w:basedOn w:val="a9"/>
    <w:rsid w:val="00D93098"/>
  </w:style>
  <w:style w:type="paragraph" w:customStyle="1" w:styleId="1fff7">
    <w:name w:val="نمط نمط عادي للكتابة العادية 1 +"/>
    <w:basedOn w:val="1fff8"/>
    <w:rsid w:val="00D93098"/>
    <w:pPr>
      <w:bidi/>
    </w:pPr>
  </w:style>
  <w:style w:type="paragraph" w:customStyle="1" w:styleId="2ff6">
    <w:name w:val="نمط نمط عادي للكتابة العادية2 +"/>
    <w:basedOn w:val="2ff7"/>
    <w:rsid w:val="00D93098"/>
  </w:style>
  <w:style w:type="paragraph" w:customStyle="1" w:styleId="11f1">
    <w:name w:val="نمط نمط عادي للكتابة العادية 1 +1"/>
    <w:basedOn w:val="1fff8"/>
    <w:rsid w:val="00D93098"/>
    <w:pPr>
      <w:bidi/>
      <w:jc w:val="lowKashida"/>
    </w:pPr>
  </w:style>
  <w:style w:type="paragraph" w:customStyle="1" w:styleId="21f0">
    <w:name w:val="نمط نمط عادي للكتابة العادية2 +1"/>
    <w:basedOn w:val="2ff7"/>
    <w:rsid w:val="00D93098"/>
  </w:style>
  <w:style w:type="paragraph" w:customStyle="1" w:styleId="3fa">
    <w:name w:val="نمط نمط عادي للكتابة العادية3 +"/>
    <w:basedOn w:val="3fb"/>
    <w:rsid w:val="00D93098"/>
    <w:pPr>
      <w:bidi/>
      <w:jc w:val="lowKashida"/>
    </w:pPr>
  </w:style>
  <w:style w:type="paragraph" w:customStyle="1" w:styleId="TimesNewRoman20-11">
    <w:name w:val="نمط Times New Roman ‏20 نقطة أسود عريض أخضر قبل:  -1.1 سم"/>
    <w:basedOn w:val="a8"/>
    <w:rsid w:val="00D93098"/>
    <w:pPr>
      <w:widowControl/>
      <w:adjustRightInd/>
      <w:spacing w:line="240" w:lineRule="auto"/>
      <w:ind w:left="-624"/>
      <w:jc w:val="left"/>
      <w:textAlignment w:val="auto"/>
    </w:pPr>
    <w:rPr>
      <w:rFonts w:cs="Traditional Arabic"/>
      <w:b/>
      <w:bCs/>
      <w:color w:val="008000"/>
      <w:sz w:val="40"/>
      <w:szCs w:val="40"/>
    </w:rPr>
  </w:style>
  <w:style w:type="paragraph" w:customStyle="1" w:styleId="TimesNewRoman20-111">
    <w:name w:val="نمط Times New Roman ‏20 نقطة أسود عريض أخضر قبل:  -1.1 سم1"/>
    <w:basedOn w:val="a8"/>
    <w:rsid w:val="00D93098"/>
    <w:pPr>
      <w:widowControl/>
      <w:adjustRightInd/>
      <w:spacing w:line="240" w:lineRule="auto"/>
      <w:ind w:left="-624"/>
      <w:jc w:val="left"/>
      <w:textAlignment w:val="auto"/>
    </w:pPr>
    <w:rPr>
      <w:rFonts w:cs="Traditional Arabic"/>
      <w:b/>
      <w:bCs/>
      <w:color w:val="008000"/>
      <w:sz w:val="40"/>
      <w:szCs w:val="40"/>
    </w:rPr>
  </w:style>
  <w:style w:type="numbering" w:customStyle="1" w:styleId="7d">
    <w:name w:val="ترقيم نقطي7"/>
    <w:rsid w:val="00D93098"/>
  </w:style>
  <w:style w:type="character" w:customStyle="1" w:styleId="affffffffffffc">
    <w:name w:val="نمط عنوان جانبي"/>
    <w:rsid w:val="00D93098"/>
    <w:rPr>
      <w:rFonts w:cs="Times New Roman"/>
      <w:sz w:val="40"/>
      <w:szCs w:val="40"/>
    </w:rPr>
  </w:style>
  <w:style w:type="paragraph" w:customStyle="1" w:styleId="1fff8">
    <w:name w:val="نمط عادي للكتابة العادية 1"/>
    <w:rsid w:val="00D93098"/>
    <w:pPr>
      <w:ind w:firstLine="454"/>
      <w:jc w:val="mediumKashida"/>
    </w:pPr>
    <w:rPr>
      <w:rFonts w:ascii="Tahoma" w:hAnsi="Tahoma" w:cs="Traditional Arabic"/>
      <w:color w:val="000000"/>
      <w:sz w:val="36"/>
      <w:szCs w:val="36"/>
      <w:lang w:eastAsia="ar-SA"/>
    </w:rPr>
  </w:style>
  <w:style w:type="numbering" w:customStyle="1" w:styleId="8a">
    <w:name w:val="ترقيم بحروف بمستويين8"/>
    <w:rsid w:val="00D93098"/>
  </w:style>
  <w:style w:type="character" w:customStyle="1" w:styleId="TimesNewRoman">
    <w:name w:val="نمط Times New Roman"/>
    <w:rsid w:val="00D93098"/>
    <w:rPr>
      <w:rFonts w:ascii="Times New Roman" w:hAnsi="Times New Roman" w:cs="Times New Roman"/>
      <w:color w:val="000000"/>
      <w:szCs w:val="36"/>
    </w:rPr>
  </w:style>
  <w:style w:type="character" w:customStyle="1" w:styleId="TimesNewRoman1">
    <w:name w:val="نمط Times New Roman1"/>
    <w:rsid w:val="00D93098"/>
    <w:rPr>
      <w:rFonts w:ascii="Times New Roman" w:hAnsi="Times New Roman" w:cs="Times New Roman"/>
      <w:color w:val="000000"/>
      <w:szCs w:val="36"/>
    </w:rPr>
  </w:style>
  <w:style w:type="numbering" w:customStyle="1" w:styleId="8b">
    <w:name w:val="ترقيم بثلاثة مستويات8"/>
    <w:rsid w:val="00D93098"/>
  </w:style>
  <w:style w:type="paragraph" w:customStyle="1" w:styleId="2ff7">
    <w:name w:val="نمط عادي للكتابة العادية2"/>
    <w:rsid w:val="00D93098"/>
    <w:pPr>
      <w:ind w:firstLine="454"/>
      <w:jc w:val="mediumKashida"/>
    </w:pPr>
    <w:rPr>
      <w:rFonts w:ascii="Tahoma" w:hAnsi="Tahoma" w:cs="Traditional Arabic"/>
      <w:color w:val="000000"/>
      <w:sz w:val="36"/>
      <w:szCs w:val="36"/>
      <w:lang w:eastAsia="ar-SA"/>
    </w:rPr>
  </w:style>
  <w:style w:type="paragraph" w:customStyle="1" w:styleId="3fb">
    <w:name w:val="نمط عادي للكتابة العادية3"/>
    <w:rsid w:val="00D93098"/>
    <w:pPr>
      <w:ind w:firstLine="454"/>
      <w:jc w:val="mediumKashida"/>
    </w:pPr>
    <w:rPr>
      <w:rFonts w:ascii="Tahoma" w:hAnsi="Tahoma" w:cs="Traditional Arabic"/>
      <w:color w:val="000000"/>
      <w:sz w:val="36"/>
      <w:szCs w:val="36"/>
      <w:lang w:eastAsia="ar-SA"/>
    </w:rPr>
  </w:style>
  <w:style w:type="paragraph" w:customStyle="1" w:styleId="4f2">
    <w:name w:val="نمط عادي للكتابة العادية4"/>
    <w:rsid w:val="00D93098"/>
    <w:pPr>
      <w:ind w:firstLine="454"/>
      <w:jc w:val="mediumKashida"/>
    </w:pPr>
    <w:rPr>
      <w:rFonts w:ascii="Tahoma" w:hAnsi="Tahoma" w:cs="Traditional Arabic"/>
      <w:color w:val="000000"/>
      <w:sz w:val="36"/>
      <w:szCs w:val="36"/>
      <w:lang w:eastAsia="ar-SA"/>
    </w:rPr>
  </w:style>
  <w:style w:type="paragraph" w:customStyle="1" w:styleId="5f2">
    <w:name w:val="نمط عادي للكتابة العادية5"/>
    <w:rsid w:val="00D93098"/>
    <w:pPr>
      <w:ind w:firstLine="454"/>
      <w:jc w:val="mediumKashida"/>
    </w:pPr>
    <w:rPr>
      <w:rFonts w:ascii="Tahoma" w:hAnsi="Tahoma" w:cs="Traditional Arabic"/>
      <w:color w:val="000000"/>
      <w:sz w:val="36"/>
      <w:szCs w:val="36"/>
      <w:lang w:eastAsia="ar-SA"/>
    </w:rPr>
  </w:style>
  <w:style w:type="paragraph" w:customStyle="1" w:styleId="1fff9">
    <w:name w:val="نمط عنوان إضافي 1"/>
    <w:next w:val="a8"/>
    <w:rsid w:val="00D93098"/>
    <w:rPr>
      <w:rFonts w:ascii="Tahoma" w:hAnsi="Tahoma" w:cs="Andalus"/>
      <w:noProof/>
      <w:color w:val="0000FF"/>
      <w:sz w:val="36"/>
      <w:szCs w:val="40"/>
      <w:lang w:eastAsia="ar-SA"/>
    </w:rPr>
  </w:style>
  <w:style w:type="paragraph" w:customStyle="1" w:styleId="3fc">
    <w:name w:val="نمط عنوان إضافي 3"/>
    <w:next w:val="a8"/>
    <w:rsid w:val="00D93098"/>
    <w:rPr>
      <w:rFonts w:ascii="Tahoma" w:hAnsi="Tahoma" w:cs="Tahoma"/>
      <w:noProof/>
      <w:color w:val="800080"/>
      <w:sz w:val="36"/>
      <w:szCs w:val="36"/>
      <w:lang w:eastAsia="ar-SA"/>
    </w:rPr>
  </w:style>
  <w:style w:type="paragraph" w:customStyle="1" w:styleId="4f3">
    <w:name w:val="نمط عنوان إضافي 4"/>
    <w:next w:val="a8"/>
    <w:rsid w:val="00D93098"/>
    <w:rPr>
      <w:rFonts w:ascii="Tahoma" w:hAnsi="Tahoma" w:cs="Simplified Arabic Fixed"/>
      <w:noProof/>
      <w:color w:val="FF6600"/>
      <w:sz w:val="44"/>
      <w:szCs w:val="36"/>
      <w:lang w:eastAsia="ar-SA"/>
    </w:rPr>
  </w:style>
  <w:style w:type="paragraph" w:customStyle="1" w:styleId="5f3">
    <w:name w:val="نمط عنوان إضافي 5"/>
    <w:next w:val="a8"/>
    <w:rsid w:val="00D93098"/>
    <w:rPr>
      <w:rFonts w:ascii="Tahoma" w:hAnsi="Tahoma" w:cs="DecoType Naskh"/>
      <w:noProof/>
      <w:color w:val="3366FF"/>
      <w:sz w:val="36"/>
      <w:szCs w:val="44"/>
      <w:lang w:eastAsia="ar-SA"/>
    </w:rPr>
  </w:style>
  <w:style w:type="paragraph" w:customStyle="1" w:styleId="2ff8">
    <w:name w:val="نمط عنوان إضافي 2"/>
    <w:next w:val="a8"/>
    <w:rsid w:val="00D93098"/>
    <w:rPr>
      <w:rFonts w:ascii="Tahoma" w:hAnsi="Tahoma" w:cs="Monotype Koufi"/>
      <w:bCs/>
      <w:noProof/>
      <w:color w:val="008000"/>
      <w:sz w:val="36"/>
      <w:szCs w:val="44"/>
      <w:lang w:eastAsia="ar-SA"/>
    </w:rPr>
  </w:style>
  <w:style w:type="paragraph" w:customStyle="1" w:styleId="4f4">
    <w:name w:val="نمط نمط عادي للكتابة العادية4 +"/>
    <w:basedOn w:val="4f2"/>
    <w:rsid w:val="00D93098"/>
    <w:pPr>
      <w:bidi/>
      <w:jc w:val="lowKashida"/>
    </w:pPr>
  </w:style>
  <w:style w:type="paragraph" w:customStyle="1" w:styleId="5f4">
    <w:name w:val="نمط نمط عادي للكتابة العادية5 +"/>
    <w:next w:val="5f2"/>
    <w:rsid w:val="00D93098"/>
    <w:pPr>
      <w:bidi/>
      <w:jc w:val="lowKashida"/>
    </w:pPr>
    <w:rPr>
      <w:rFonts w:ascii="Tahoma" w:hAnsi="Tahoma" w:cs="Traditional Arabic"/>
      <w:color w:val="000000"/>
      <w:sz w:val="36"/>
      <w:szCs w:val="36"/>
      <w:lang w:eastAsia="ar-SA"/>
    </w:rPr>
  </w:style>
  <w:style w:type="paragraph" w:customStyle="1" w:styleId="12d">
    <w:name w:val="نمط نمط عادي للكتابة العادية 1 +2"/>
    <w:basedOn w:val="1fff8"/>
    <w:rsid w:val="00D93098"/>
    <w:pPr>
      <w:bidi/>
      <w:jc w:val="lowKashida"/>
    </w:pPr>
  </w:style>
  <w:style w:type="paragraph" w:customStyle="1" w:styleId="22b">
    <w:name w:val="نمط نمط عادي للكتابة العادية2 +2"/>
    <w:basedOn w:val="2ff7"/>
    <w:rsid w:val="00D93098"/>
  </w:style>
  <w:style w:type="paragraph" w:customStyle="1" w:styleId="13b">
    <w:name w:val="نمط نمط عادي للكتابة العادية 1 +3"/>
    <w:basedOn w:val="1fff8"/>
    <w:rsid w:val="00D93098"/>
    <w:pPr>
      <w:bidi/>
      <w:jc w:val="lowKashida"/>
    </w:pPr>
  </w:style>
  <w:style w:type="paragraph" w:customStyle="1" w:styleId="14b">
    <w:name w:val="نمط نمط عادي للكتابة العادية 1 +4"/>
    <w:basedOn w:val="1fff8"/>
    <w:rsid w:val="00D93098"/>
    <w:pPr>
      <w:bidi/>
      <w:jc w:val="both"/>
    </w:pPr>
  </w:style>
  <w:style w:type="paragraph" w:customStyle="1" w:styleId="1fffa">
    <w:name w:val="نمط نمط عادي للكتابة العادية 1 + كشيدة صغيرة"/>
    <w:rsid w:val="00D93098"/>
    <w:pPr>
      <w:bidi/>
      <w:jc w:val="lowKashida"/>
    </w:pPr>
    <w:rPr>
      <w:rFonts w:ascii="Tahoma" w:hAnsi="Tahoma" w:cs="Traditional Arabic"/>
      <w:color w:val="000000"/>
      <w:sz w:val="36"/>
      <w:szCs w:val="36"/>
      <w:lang w:eastAsia="ar-SA"/>
    </w:rPr>
  </w:style>
  <w:style w:type="paragraph" w:customStyle="1" w:styleId="2ff9">
    <w:name w:val="نمط عنوان 2 +"/>
    <w:basedOn w:val="a8"/>
    <w:rsid w:val="00D93098"/>
    <w:pPr>
      <w:widowControl/>
      <w:adjustRightInd/>
      <w:spacing w:after="120" w:line="240" w:lineRule="auto"/>
      <w:jc w:val="left"/>
      <w:textAlignment w:val="auto"/>
    </w:pPr>
    <w:rPr>
      <w:rFonts w:ascii="Lotus Linotype" w:hAnsi="Lotus Linotype" w:cs="Traditional Arabic"/>
      <w:sz w:val="30"/>
      <w:szCs w:val="30"/>
    </w:rPr>
  </w:style>
  <w:style w:type="paragraph" w:customStyle="1" w:styleId="15a">
    <w:name w:val="نمط نمط عادي للكتابة العادية 1 +5"/>
    <w:rsid w:val="00D93098"/>
    <w:pPr>
      <w:bidi/>
      <w:jc w:val="both"/>
    </w:pPr>
    <w:rPr>
      <w:rFonts w:ascii="Tahoma" w:hAnsi="Tahoma" w:cs="Traditional Arabic"/>
      <w:color w:val="000000"/>
      <w:sz w:val="36"/>
      <w:szCs w:val="36"/>
      <w:lang w:eastAsia="ar-SA"/>
    </w:rPr>
  </w:style>
  <w:style w:type="character" w:customStyle="1" w:styleId="2ffa">
    <w:name w:val="نمط عنوان جانبي2"/>
    <w:rsid w:val="00D93098"/>
    <w:rPr>
      <w:rFonts w:ascii="Times New Roman" w:hAnsi="Times New Roman" w:cs="Times New Roman"/>
      <w:sz w:val="40"/>
      <w:szCs w:val="40"/>
    </w:rPr>
  </w:style>
  <w:style w:type="character" w:customStyle="1" w:styleId="7e">
    <w:name w:val="نمط عنوان جانبي7"/>
    <w:rsid w:val="00D93098"/>
    <w:rPr>
      <w:rFonts w:cs="Times New Roman"/>
      <w:szCs w:val="40"/>
    </w:rPr>
  </w:style>
  <w:style w:type="character" w:customStyle="1" w:styleId="6f">
    <w:name w:val="نمط عنوان جانبي6"/>
    <w:rsid w:val="00D93098"/>
    <w:rPr>
      <w:rFonts w:cs="Times New Roman"/>
      <w:szCs w:val="40"/>
    </w:rPr>
  </w:style>
  <w:style w:type="character" w:customStyle="1" w:styleId="5f5">
    <w:name w:val="نمط عنوان جانبي5"/>
    <w:rsid w:val="00D93098"/>
    <w:rPr>
      <w:rFonts w:cs="Times New Roman"/>
      <w:szCs w:val="40"/>
    </w:rPr>
  </w:style>
  <w:style w:type="character" w:customStyle="1" w:styleId="4f5">
    <w:name w:val="نمط عنوان جانبي4"/>
    <w:rsid w:val="00D93098"/>
    <w:rPr>
      <w:rFonts w:cs="Times New Roman"/>
      <w:szCs w:val="40"/>
    </w:rPr>
  </w:style>
  <w:style w:type="character" w:customStyle="1" w:styleId="3fd">
    <w:name w:val="نمط عنوان جانبي3"/>
    <w:rsid w:val="00D93098"/>
    <w:rPr>
      <w:rFonts w:ascii="Times New Roman" w:hAnsi="Times New Roman" w:cs="Times New Roman"/>
      <w:sz w:val="40"/>
      <w:szCs w:val="40"/>
    </w:rPr>
  </w:style>
  <w:style w:type="character" w:customStyle="1" w:styleId="8c">
    <w:name w:val="نمط عنوان جانبي8"/>
    <w:rsid w:val="00D93098"/>
    <w:rPr>
      <w:rFonts w:ascii="Times New Roman" w:hAnsi="Times New Roman" w:cs="Times New Roman"/>
      <w:sz w:val="40"/>
      <w:szCs w:val="40"/>
    </w:rPr>
  </w:style>
  <w:style w:type="character" w:customStyle="1" w:styleId="9a">
    <w:name w:val="نمط عنوان جانبي9"/>
    <w:rsid w:val="00D93098"/>
    <w:rPr>
      <w:rFonts w:ascii="Times New Roman" w:hAnsi="Times New Roman" w:cs="Times New Roman"/>
      <w:sz w:val="40"/>
      <w:szCs w:val="40"/>
    </w:rPr>
  </w:style>
  <w:style w:type="character" w:customStyle="1" w:styleId="1fffb">
    <w:name w:val="نمط عنوان جانبي1"/>
    <w:rsid w:val="00D93098"/>
    <w:rPr>
      <w:rFonts w:cs="Times New Roman"/>
      <w:szCs w:val="40"/>
    </w:rPr>
  </w:style>
  <w:style w:type="paragraph" w:customStyle="1" w:styleId="TraditionalArabic20">
    <w:name w:val="عادي + (العربية وغيرها) Traditional Arabic، ‏20 نقطة، كشيدة صغيرة، السطر الأو..."/>
    <w:basedOn w:val="a8"/>
    <w:link w:val="TraditionalArabic20Char"/>
    <w:rsid w:val="00D93098"/>
    <w:pPr>
      <w:autoSpaceDE w:val="0"/>
      <w:autoSpaceDN w:val="0"/>
      <w:spacing w:line="240" w:lineRule="auto"/>
      <w:ind w:firstLine="284"/>
      <w:jc w:val="lowKashida"/>
      <w:textAlignment w:val="auto"/>
    </w:pPr>
    <w:rPr>
      <w:rFonts w:cs="Traditional Arabic"/>
      <w:sz w:val="40"/>
      <w:szCs w:val="40"/>
    </w:rPr>
  </w:style>
  <w:style w:type="character" w:customStyle="1" w:styleId="TraditionalArabic20Char">
    <w:name w:val="عادي + (العربية وغيرها) Traditional Arabic، ‏20 نقطة، كشيدة صغيرة، السطر الأو... Char"/>
    <w:link w:val="TraditionalArabic20"/>
    <w:rsid w:val="00D93098"/>
    <w:rPr>
      <w:rFonts w:cs="Traditional Arabic"/>
      <w:sz w:val="40"/>
      <w:szCs w:val="40"/>
    </w:rPr>
  </w:style>
  <w:style w:type="character" w:customStyle="1" w:styleId="subject1">
    <w:name w:val="subject1"/>
    <w:rsid w:val="00D93098"/>
    <w:rPr>
      <w:b/>
      <w:bCs/>
      <w:strike w:val="0"/>
      <w:dstrike w:val="0"/>
      <w:color w:val="008000"/>
      <w:u w:val="none"/>
      <w:effect w:val="none"/>
    </w:rPr>
  </w:style>
  <w:style w:type="character" w:customStyle="1" w:styleId="tag120e">
    <w:name w:val="tag120e"/>
    <w:basedOn w:val="a9"/>
    <w:rsid w:val="00D93098"/>
  </w:style>
  <w:style w:type="character" w:customStyle="1" w:styleId="tag94e">
    <w:name w:val="tag94e"/>
    <w:basedOn w:val="a9"/>
    <w:rsid w:val="00D93098"/>
  </w:style>
  <w:style w:type="character" w:customStyle="1" w:styleId="emlinks">
    <w:name w:val="em_links"/>
    <w:basedOn w:val="a9"/>
    <w:rsid w:val="00D93098"/>
  </w:style>
  <w:style w:type="table" w:styleId="1fffc">
    <w:name w:val="Table Columns 1"/>
    <w:basedOn w:val="aa"/>
    <w:rsid w:val="00D93098"/>
    <w:pPr>
      <w:bidi/>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pip">
    <w:name w:val="spip"/>
    <w:basedOn w:val="a8"/>
    <w:rsid w:val="00D93098"/>
    <w:pPr>
      <w:widowControl/>
      <w:bidi w:val="0"/>
      <w:adjustRightInd/>
      <w:spacing w:before="100" w:beforeAutospacing="1" w:after="100" w:afterAutospacing="1" w:line="240" w:lineRule="auto"/>
      <w:jc w:val="left"/>
      <w:textAlignment w:val="auto"/>
    </w:pPr>
  </w:style>
  <w:style w:type="paragraph" w:customStyle="1" w:styleId="tit3">
    <w:name w:val="tit3"/>
    <w:basedOn w:val="a8"/>
    <w:rsid w:val="00D93098"/>
    <w:pPr>
      <w:widowControl/>
      <w:adjustRightInd/>
      <w:spacing w:before="167" w:line="240" w:lineRule="auto"/>
      <w:ind w:left="502" w:right="502" w:firstLine="335"/>
      <w:jc w:val="left"/>
      <w:textAlignment w:val="auto"/>
    </w:pPr>
    <w:rPr>
      <w:rFonts w:cs="Simplified Arabic"/>
      <w:b/>
      <w:bCs/>
      <w:color w:val="800000"/>
      <w:sz w:val="30"/>
      <w:szCs w:val="30"/>
    </w:rPr>
  </w:style>
  <w:style w:type="character" w:customStyle="1" w:styleId="fnote1">
    <w:name w:val="fnote1"/>
    <w:rsid w:val="00D93098"/>
    <w:rPr>
      <w:rFonts w:ascii="Tahoma" w:hAnsi="Tahoma" w:cs="Tahoma" w:hint="default"/>
      <w:color w:val="B8860B"/>
      <w:sz w:val="22"/>
      <w:szCs w:val="22"/>
    </w:rPr>
  </w:style>
  <w:style w:type="character" w:customStyle="1" w:styleId="fn1">
    <w:name w:val="fn1"/>
    <w:rsid w:val="00D93098"/>
    <w:rPr>
      <w:rFonts w:ascii="Tahoma" w:hAnsi="Tahoma" w:cs="Tahoma" w:hint="default"/>
      <w:strike w:val="0"/>
      <w:dstrike w:val="0"/>
      <w:color w:val="0000A0"/>
      <w:sz w:val="20"/>
      <w:szCs w:val="20"/>
      <w:u w:val="none"/>
      <w:effect w:val="none"/>
    </w:rPr>
  </w:style>
  <w:style w:type="character" w:customStyle="1" w:styleId="datasimp1">
    <w:name w:val="datasimp1"/>
    <w:rsid w:val="00D93098"/>
    <w:rPr>
      <w:rFonts w:cs="Simplified Arabic" w:hint="cs"/>
      <w:strike w:val="0"/>
      <w:dstrike w:val="0"/>
      <w:color w:val="000000"/>
      <w:sz w:val="27"/>
      <w:szCs w:val="27"/>
      <w:u w:val="none"/>
      <w:effect w:val="none"/>
    </w:rPr>
  </w:style>
  <w:style w:type="character" w:customStyle="1" w:styleId="maintitle1">
    <w:name w:val="maintitle1"/>
    <w:rsid w:val="00D93098"/>
    <w:rPr>
      <w:rFonts w:cs="Simplified Arabic" w:hint="cs"/>
      <w:b/>
      <w:bCs/>
      <w:color w:val="000000"/>
      <w:sz w:val="26"/>
      <w:szCs w:val="26"/>
    </w:rPr>
  </w:style>
  <w:style w:type="paragraph" w:customStyle="1" w:styleId="1fffd">
    <w:name w:val="حاكمية1"/>
    <w:basedOn w:val="a8"/>
    <w:rsid w:val="00D93098"/>
    <w:pPr>
      <w:widowControl/>
      <w:adjustRightInd/>
      <w:spacing w:before="120" w:line="240" w:lineRule="auto"/>
      <w:ind w:firstLine="284"/>
      <w:jc w:val="center"/>
      <w:textAlignment w:val="auto"/>
    </w:pPr>
    <w:rPr>
      <w:rFonts w:ascii="Lotus Linotype" w:hAnsi="Lotus Linotype" w:cs="Lotus Linotype"/>
      <w:b/>
      <w:bCs/>
      <w:snapToGrid w:val="0"/>
      <w:sz w:val="36"/>
      <w:szCs w:val="36"/>
      <w:lang w:eastAsia="ar-SA"/>
    </w:rPr>
  </w:style>
  <w:style w:type="paragraph" w:customStyle="1" w:styleId="11f2">
    <w:name w:val="حاكمية11"/>
    <w:basedOn w:val="1fffd"/>
    <w:rsid w:val="00D93098"/>
    <w:pPr>
      <w:spacing w:line="520" w:lineRule="exact"/>
    </w:pPr>
  </w:style>
  <w:style w:type="character" w:customStyle="1" w:styleId="2CharChar">
    <w:name w:val="سكينة2 Char Char"/>
    <w:rsid w:val="00D93098"/>
    <w:rPr>
      <w:rFonts w:ascii="Arial" w:eastAsia="Times New Roman" w:hAnsi="Arial" w:cs="Arial"/>
      <w:b/>
      <w:bCs/>
      <w:i/>
      <w:iCs/>
      <w:sz w:val="28"/>
      <w:szCs w:val="28"/>
      <w:lang w:eastAsia="ar-SA"/>
    </w:rPr>
  </w:style>
  <w:style w:type="character" w:customStyle="1" w:styleId="NotedebasdepageCarCarChar1">
    <w:name w:val="Note de bas de page Car Car Char1"/>
    <w:aliases w:val="Note de bas de page Car Char Char"/>
    <w:rsid w:val="00D93098"/>
    <w:rPr>
      <w:rFonts w:ascii="Times New Roman" w:eastAsia="Times New Roman" w:hAnsi="Times New Roman" w:cs="Simplified Arabic"/>
      <w:sz w:val="20"/>
      <w:szCs w:val="20"/>
      <w:lang w:eastAsia="ar-SA"/>
    </w:rPr>
  </w:style>
  <w:style w:type="character" w:customStyle="1" w:styleId="subtitle1">
    <w:name w:val="subtitle1"/>
    <w:rsid w:val="00D93098"/>
    <w:rPr>
      <w:rFonts w:ascii="Verdana" w:hAnsi="Verdana" w:hint="default"/>
      <w:strike w:val="0"/>
      <w:dstrike w:val="0"/>
      <w:color w:val="333333"/>
      <w:sz w:val="22"/>
      <w:szCs w:val="22"/>
      <w:u w:val="none"/>
      <w:effect w:val="none"/>
    </w:rPr>
  </w:style>
  <w:style w:type="character" w:customStyle="1" w:styleId="google-src-text1">
    <w:name w:val="google-src-text1"/>
    <w:rsid w:val="00D93098"/>
    <w:rPr>
      <w:vanish/>
      <w:webHidden w:val="0"/>
      <w:specVanish w:val="0"/>
    </w:rPr>
  </w:style>
  <w:style w:type="character" w:customStyle="1" w:styleId="bodysub1">
    <w:name w:val="bodysub1"/>
    <w:rsid w:val="00D93098"/>
    <w:rPr>
      <w:rFonts w:ascii="Verdana" w:hAnsi="Verdana" w:hint="default"/>
      <w:b/>
      <w:bCs/>
      <w:strike w:val="0"/>
      <w:dstrike w:val="0"/>
      <w:color w:val="000000"/>
      <w:sz w:val="16"/>
      <w:szCs w:val="16"/>
      <w:u w:val="none"/>
      <w:effect w:val="none"/>
    </w:rPr>
  </w:style>
  <w:style w:type="character" w:customStyle="1" w:styleId="caption1">
    <w:name w:val="caption1"/>
    <w:rsid w:val="00D93098"/>
    <w:rPr>
      <w:rFonts w:cs="Arabic Transparent" w:hint="cs"/>
      <w:b/>
      <w:bCs/>
      <w:color w:val="333333"/>
      <w:sz w:val="17"/>
      <w:szCs w:val="17"/>
    </w:rPr>
  </w:style>
  <w:style w:type="paragraph" w:customStyle="1" w:styleId="bodytext">
    <w:name w:val="bodytext"/>
    <w:basedOn w:val="a8"/>
    <w:rsid w:val="00D93098"/>
    <w:pPr>
      <w:widowControl/>
      <w:bidi w:val="0"/>
      <w:adjustRightInd/>
      <w:spacing w:before="100" w:beforeAutospacing="1" w:after="100" w:afterAutospacing="1" w:line="240" w:lineRule="auto"/>
      <w:jc w:val="left"/>
      <w:textAlignment w:val="auto"/>
    </w:pPr>
  </w:style>
  <w:style w:type="paragraph" w:customStyle="1" w:styleId="google-src-active-text">
    <w:name w:val="google-src-active-text"/>
    <w:basedOn w:val="a8"/>
    <w:rsid w:val="00D93098"/>
    <w:pPr>
      <w:widowControl/>
      <w:bidi w:val="0"/>
      <w:adjustRightInd/>
      <w:spacing w:before="100" w:beforeAutospacing="1" w:after="100" w:afterAutospacing="1" w:line="240" w:lineRule="auto"/>
      <w:jc w:val="left"/>
      <w:textAlignment w:val="auto"/>
    </w:pPr>
    <w:rPr>
      <w:rFonts w:ascii="Arial" w:hAnsi="Arial" w:cs="Arial"/>
      <w:color w:val="000000"/>
    </w:rPr>
  </w:style>
  <w:style w:type="paragraph" w:customStyle="1" w:styleId="spriteclose">
    <w:name w:val="sprite_clos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maximize">
    <w:name w:val="sprite_maximiz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restore">
    <w:name w:val="sprite_restor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ne">
    <w:name w:val="sprite_iw_n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nw">
    <w:name w:val="sprite_iw_n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e0">
    <w:name w:val="sprite_iw_se0"/>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w0">
    <w:name w:val="sprite_iw_sw0"/>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1dl">
    <w:name w:val="sprite_iw_tab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1l">
    <w:name w:val="sprite_iw_tab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dl">
    <w:name w:val="sprite_iw_tab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dr">
    <w:name w:val="sprite_iw_tab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l">
    <w:name w:val="sprite_iw_tab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r">
    <w:name w:val="sprite_iw_tab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1dl">
    <w:name w:val="sprite_iw_tabback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1l">
    <w:name w:val="sprite_iw_tabback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dl">
    <w:name w:val="sprite_iw_tabback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dr">
    <w:name w:val="sprite_iw_tabback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l">
    <w:name w:val="sprite_iw_tabback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r">
    <w:name w:val="sprite_iw_tabback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
    <w:name w:val="sprite_iw_xtap"/>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l">
    <w:name w:val="sprite_iw_xtap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ld">
    <w:name w:val="sprite_iw_xtap_l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rd">
    <w:name w:val="sprite_iw_xtap_r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u">
    <w:name w:val="sprite_iw_xtap_u"/>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ul">
    <w:name w:val="sprite_iw_xtap_u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ne">
    <w:name w:val="sprite_iws_n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nw">
    <w:name w:val="sprite_iws_n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se">
    <w:name w:val="sprite_iws_s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sw">
    <w:name w:val="sprite_iws_s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1dl">
    <w:name w:val="sprite_iws_tab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1l">
    <w:name w:val="sprite_iws_tab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l">
    <w:name w:val="sprite_iws_tab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o">
    <w:name w:val="sprite_iws_tab_do"/>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r">
    <w:name w:val="sprite_iws_tab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l">
    <w:name w:val="sprite_iws_tab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o">
    <w:name w:val="sprite_iws_tab_o"/>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r">
    <w:name w:val="sprite_iws_tab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
    <w:name w:val="sprite_iws_tap"/>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l">
    <w:name w:val="sprite_iws_tap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ld">
    <w:name w:val="sprite_iws_tap_l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rd">
    <w:name w:val="sprite_iws_tap_r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u">
    <w:name w:val="sprite_iws_tap_u"/>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ul">
    <w:name w:val="sprite_iws_tap_u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google-src-text">
    <w:name w:val="google-src-text"/>
    <w:basedOn w:val="a8"/>
    <w:rsid w:val="00D93098"/>
    <w:pPr>
      <w:widowControl/>
      <w:bidi w:val="0"/>
      <w:adjustRightInd/>
      <w:spacing w:before="100" w:beforeAutospacing="1" w:after="100" w:afterAutospacing="1" w:line="240" w:lineRule="auto"/>
      <w:jc w:val="left"/>
      <w:textAlignment w:val="auto"/>
    </w:pPr>
    <w:rPr>
      <w:vanish/>
      <w:color w:val="000000"/>
    </w:rPr>
  </w:style>
  <w:style w:type="paragraph" w:customStyle="1" w:styleId="Revision1">
    <w:name w:val="Revision1"/>
    <w:semiHidden/>
    <w:rsid w:val="00D93098"/>
    <w:rPr>
      <w:rFonts w:cs="Simplified Arabic"/>
      <w:sz w:val="24"/>
      <w:szCs w:val="28"/>
      <w:lang w:eastAsia="ar-SA"/>
    </w:rPr>
  </w:style>
  <w:style w:type="character" w:customStyle="1" w:styleId="story">
    <w:name w:val="story"/>
    <w:basedOn w:val="a9"/>
    <w:rsid w:val="00D93098"/>
  </w:style>
  <w:style w:type="character" w:customStyle="1" w:styleId="boldstory">
    <w:name w:val="boldstory"/>
    <w:basedOn w:val="a9"/>
    <w:rsid w:val="00D93098"/>
  </w:style>
  <w:style w:type="character" w:customStyle="1" w:styleId="bbtitle">
    <w:name w:val="bbtitle"/>
    <w:basedOn w:val="a9"/>
    <w:rsid w:val="00D93098"/>
  </w:style>
  <w:style w:type="character" w:customStyle="1" w:styleId="bbsubtitle">
    <w:name w:val="bbsubtitle"/>
    <w:basedOn w:val="a9"/>
    <w:rsid w:val="00D93098"/>
  </w:style>
  <w:style w:type="character" w:customStyle="1" w:styleId="shorttext1">
    <w:name w:val="short_text1"/>
    <w:rsid w:val="00D93098"/>
    <w:rPr>
      <w:sz w:val="20"/>
      <w:szCs w:val="20"/>
    </w:rPr>
  </w:style>
  <w:style w:type="paragraph" w:customStyle="1" w:styleId="yiv646278838msonormal">
    <w:name w:val="yiv646278838msonormal"/>
    <w:basedOn w:val="a8"/>
    <w:rsid w:val="00D93098"/>
    <w:pPr>
      <w:widowControl/>
      <w:bidi w:val="0"/>
      <w:adjustRightInd/>
      <w:spacing w:before="100" w:beforeAutospacing="1" w:after="100" w:afterAutospacing="1" w:line="240" w:lineRule="auto"/>
      <w:jc w:val="left"/>
      <w:textAlignment w:val="auto"/>
    </w:pPr>
  </w:style>
  <w:style w:type="character" w:customStyle="1" w:styleId="yshortcuts">
    <w:name w:val="yshortcuts"/>
    <w:basedOn w:val="a9"/>
    <w:rsid w:val="00D93098"/>
  </w:style>
  <w:style w:type="paragraph" w:customStyle="1" w:styleId="yiv1478859477msonormal">
    <w:name w:val="yiv1478859477msonormal"/>
    <w:basedOn w:val="a8"/>
    <w:rsid w:val="00D93098"/>
    <w:pPr>
      <w:widowControl/>
      <w:bidi w:val="0"/>
      <w:adjustRightInd/>
      <w:spacing w:before="100" w:beforeAutospacing="1" w:after="100" w:afterAutospacing="1" w:line="240" w:lineRule="auto"/>
      <w:jc w:val="left"/>
      <w:textAlignment w:val="auto"/>
    </w:pPr>
  </w:style>
  <w:style w:type="paragraph" w:customStyle="1" w:styleId="dsbodtextfirst">
    <w:name w:val="dsbodtextfirst"/>
    <w:basedOn w:val="a8"/>
    <w:rsid w:val="00D93098"/>
    <w:pPr>
      <w:widowControl/>
      <w:bidi w:val="0"/>
      <w:adjustRightInd/>
      <w:spacing w:before="100" w:beforeAutospacing="1" w:after="100" w:afterAutospacing="1" w:line="240" w:lineRule="auto"/>
      <w:jc w:val="left"/>
      <w:textAlignment w:val="auto"/>
    </w:pPr>
  </w:style>
  <w:style w:type="character" w:customStyle="1" w:styleId="shorttext">
    <w:name w:val="short_text"/>
    <w:basedOn w:val="a9"/>
    <w:rsid w:val="00D93098"/>
  </w:style>
  <w:style w:type="character" w:customStyle="1" w:styleId="gt-icon-text1">
    <w:name w:val="gt-icon-text1"/>
    <w:basedOn w:val="a9"/>
    <w:rsid w:val="00D93098"/>
  </w:style>
  <w:style w:type="character" w:customStyle="1" w:styleId="longtextshorttext">
    <w:name w:val="long_text short_text"/>
    <w:basedOn w:val="a9"/>
    <w:rsid w:val="00D93098"/>
  </w:style>
  <w:style w:type="character" w:customStyle="1" w:styleId="yiv826273801apple-style-span">
    <w:name w:val="yiv826273801apple-style-span"/>
    <w:basedOn w:val="a9"/>
    <w:rsid w:val="00D93098"/>
  </w:style>
  <w:style w:type="table" w:styleId="1fffe">
    <w:name w:val="Table Classic 1"/>
    <w:basedOn w:val="aa"/>
    <w:rsid w:val="00D93098"/>
    <w:pPr>
      <w:bidi/>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yiv597423090msonormal">
    <w:name w:val="yiv597423090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597423090msolistparagraph">
    <w:name w:val="yiv597423090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730343349msonormal">
    <w:name w:val="yiv1730343349msonormal"/>
    <w:basedOn w:val="a8"/>
    <w:rsid w:val="00D93098"/>
    <w:pPr>
      <w:widowControl/>
      <w:bidi w:val="0"/>
      <w:adjustRightInd/>
      <w:spacing w:line="240" w:lineRule="auto"/>
      <w:jc w:val="left"/>
      <w:textAlignment w:val="auto"/>
    </w:pPr>
  </w:style>
  <w:style w:type="paragraph" w:customStyle="1" w:styleId="yiv676717069msonormal">
    <w:name w:val="yiv676717069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676717069msolistparagraph">
    <w:name w:val="yiv676717069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957567880msonormal">
    <w:name w:val="yiv1957567880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1957567880msolistparagraph">
    <w:name w:val="yiv1957567880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972253031msonormal">
    <w:name w:val="yiv1972253031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1972253031msofooter">
    <w:name w:val="yiv1972253031msofooter"/>
    <w:basedOn w:val="a8"/>
    <w:rsid w:val="00D93098"/>
    <w:pPr>
      <w:widowControl/>
      <w:bidi w:val="0"/>
      <w:adjustRightInd/>
      <w:spacing w:before="100" w:beforeAutospacing="1" w:after="100" w:afterAutospacing="1" w:line="240" w:lineRule="auto"/>
      <w:jc w:val="left"/>
      <w:textAlignment w:val="auto"/>
    </w:pPr>
  </w:style>
  <w:style w:type="character" w:customStyle="1" w:styleId="edit">
    <w:name w:val="edit"/>
    <w:basedOn w:val="a9"/>
    <w:rsid w:val="00D93098"/>
  </w:style>
  <w:style w:type="character" w:customStyle="1" w:styleId="search-keys1">
    <w:name w:val="search-keys1"/>
    <w:rsid w:val="00D93098"/>
    <w:rPr>
      <w:rFonts w:ascii="Arial" w:hAnsi="Arial" w:cs="Arial" w:hint="default"/>
      <w:b/>
      <w:bCs/>
      <w:color w:val="FF0000"/>
      <w:sz w:val="13"/>
      <w:szCs w:val="13"/>
    </w:rPr>
  </w:style>
  <w:style w:type="paragraph" w:customStyle="1" w:styleId="yiv816105721msonormal">
    <w:name w:val="yiv816105721msonormal"/>
    <w:basedOn w:val="a8"/>
    <w:rsid w:val="00D93098"/>
    <w:pPr>
      <w:widowControl/>
      <w:bidi w:val="0"/>
      <w:adjustRightInd/>
      <w:spacing w:line="240" w:lineRule="auto"/>
      <w:jc w:val="left"/>
      <w:textAlignment w:val="auto"/>
    </w:pPr>
  </w:style>
  <w:style w:type="paragraph" w:customStyle="1" w:styleId="yiv714325211msonormal">
    <w:name w:val="yiv714325211msonormal"/>
    <w:basedOn w:val="a8"/>
    <w:rsid w:val="00D93098"/>
    <w:pPr>
      <w:widowControl/>
      <w:bidi w:val="0"/>
      <w:adjustRightInd/>
      <w:spacing w:before="100" w:beforeAutospacing="1" w:after="100" w:afterAutospacing="1" w:line="240" w:lineRule="auto"/>
      <w:jc w:val="left"/>
      <w:textAlignment w:val="auto"/>
    </w:pPr>
  </w:style>
  <w:style w:type="character" w:customStyle="1" w:styleId="srchexplword1">
    <w:name w:val="srch_expl_word1"/>
    <w:rsid w:val="00D93098"/>
    <w:rPr>
      <w:rFonts w:ascii="Tahoma" w:hAnsi="Tahoma" w:cs="Tahoma" w:hint="default"/>
      <w:b/>
      <w:bCs/>
      <w:color w:val="237EB5"/>
    </w:rPr>
  </w:style>
  <w:style w:type="character" w:customStyle="1" w:styleId="pdacopyrights1">
    <w:name w:val="pda_copyrights1"/>
    <w:rsid w:val="00D93098"/>
    <w:rPr>
      <w:rFonts w:ascii="Tahoma" w:hAnsi="Tahoma" w:cs="Tahoma" w:hint="default"/>
      <w:b/>
      <w:bCs/>
      <w:strike w:val="0"/>
      <w:dstrike w:val="0"/>
      <w:color w:val="000000"/>
      <w:sz w:val="15"/>
      <w:szCs w:val="15"/>
      <w:u w:val="none"/>
      <w:effect w:val="none"/>
      <w:rtl/>
    </w:rPr>
  </w:style>
  <w:style w:type="character" w:customStyle="1" w:styleId="writer1">
    <w:name w:val="writer1"/>
    <w:rsid w:val="00D93098"/>
    <w:rPr>
      <w:b/>
      <w:bCs/>
      <w:i/>
      <w:iCs/>
      <w:color w:val="C53F12"/>
      <w:sz w:val="17"/>
      <w:szCs w:val="17"/>
    </w:rPr>
  </w:style>
  <w:style w:type="paragraph" w:customStyle="1" w:styleId="yiv1938636732msonormal">
    <w:name w:val="yiv1938636732msonormal"/>
    <w:basedOn w:val="a8"/>
    <w:rsid w:val="00D93098"/>
    <w:pPr>
      <w:widowControl/>
      <w:bidi w:val="0"/>
      <w:adjustRightInd/>
      <w:spacing w:line="240" w:lineRule="auto"/>
      <w:jc w:val="left"/>
      <w:textAlignment w:val="auto"/>
    </w:pPr>
  </w:style>
  <w:style w:type="character" w:customStyle="1" w:styleId="yiv1938636732msofootnotereference">
    <w:name w:val="yiv1938636732msofootnotereference"/>
    <w:rsid w:val="00D93098"/>
  </w:style>
  <w:style w:type="paragraph" w:customStyle="1" w:styleId="yiv1938636732msofootnotetext">
    <w:name w:val="yiv1938636732msofootnotetext"/>
    <w:basedOn w:val="a8"/>
    <w:rsid w:val="00D93098"/>
    <w:pPr>
      <w:widowControl/>
      <w:bidi w:val="0"/>
      <w:adjustRightInd/>
      <w:spacing w:line="240" w:lineRule="auto"/>
      <w:jc w:val="left"/>
      <w:textAlignment w:val="auto"/>
    </w:pPr>
  </w:style>
  <w:style w:type="paragraph" w:customStyle="1" w:styleId="yiv1221064264yiv786332028yiv375260312msonormal">
    <w:name w:val="yiv1221064264yiv786332028yiv375260312msonormal"/>
    <w:basedOn w:val="a8"/>
    <w:rsid w:val="00D93098"/>
    <w:pPr>
      <w:widowControl/>
      <w:bidi w:val="0"/>
      <w:adjustRightInd/>
      <w:spacing w:line="240" w:lineRule="auto"/>
      <w:jc w:val="left"/>
      <w:textAlignment w:val="auto"/>
    </w:pPr>
  </w:style>
  <w:style w:type="paragraph" w:customStyle="1" w:styleId="yiv1698064119msonormal">
    <w:name w:val="yiv1698064119msonormal"/>
    <w:basedOn w:val="a8"/>
    <w:rsid w:val="00D93098"/>
    <w:pPr>
      <w:widowControl/>
      <w:bidi w:val="0"/>
      <w:adjustRightInd/>
      <w:spacing w:line="240" w:lineRule="auto"/>
      <w:jc w:val="left"/>
      <w:textAlignment w:val="auto"/>
    </w:pPr>
  </w:style>
  <w:style w:type="character" w:customStyle="1" w:styleId="spanen">
    <w:name w:val="spanen"/>
    <w:rsid w:val="00D93098"/>
  </w:style>
  <w:style w:type="character" w:customStyle="1" w:styleId="bodytextlarge1">
    <w:name w:val="bodytextlarge1"/>
    <w:rsid w:val="00D93098"/>
    <w:rPr>
      <w:rFonts w:ascii="Tahoma" w:hAnsi="Tahoma" w:cs="Tahoma" w:hint="default"/>
      <w:b w:val="0"/>
      <w:bCs w:val="0"/>
      <w:strike w:val="0"/>
      <w:dstrike w:val="0"/>
      <w:color w:val="000000"/>
      <w:sz w:val="27"/>
      <w:szCs w:val="27"/>
      <w:u w:val="none"/>
      <w:effect w:val="none"/>
      <w:rtl/>
    </w:rPr>
  </w:style>
  <w:style w:type="paragraph" w:customStyle="1" w:styleId="resimsol1">
    <w:name w:val="resimsol1"/>
    <w:basedOn w:val="a8"/>
    <w:rsid w:val="00D93098"/>
    <w:pPr>
      <w:widowControl/>
      <w:bidi w:val="0"/>
      <w:adjustRightInd/>
      <w:spacing w:before="100" w:beforeAutospacing="1" w:after="100" w:afterAutospacing="1" w:line="240" w:lineRule="auto"/>
      <w:jc w:val="left"/>
      <w:textAlignment w:val="auto"/>
    </w:pPr>
    <w:rPr>
      <w:rFonts w:ascii="Verdana" w:hAnsi="Verdana"/>
      <w:color w:val="000000"/>
      <w:sz w:val="16"/>
      <w:szCs w:val="16"/>
    </w:rPr>
  </w:style>
  <w:style w:type="paragraph" w:customStyle="1" w:styleId="metin1">
    <w:name w:val="metin1"/>
    <w:basedOn w:val="a8"/>
    <w:rsid w:val="00D93098"/>
    <w:pPr>
      <w:widowControl/>
      <w:bidi w:val="0"/>
      <w:adjustRightInd/>
      <w:spacing w:before="100" w:beforeAutospacing="1" w:after="100" w:afterAutospacing="1" w:line="240" w:lineRule="auto"/>
      <w:textAlignment w:val="auto"/>
    </w:pPr>
    <w:rPr>
      <w:rFonts w:ascii="Verdana" w:hAnsi="Verdana"/>
      <w:color w:val="000000"/>
      <w:sz w:val="20"/>
      <w:szCs w:val="20"/>
    </w:rPr>
  </w:style>
  <w:style w:type="character" w:customStyle="1" w:styleId="blockemailwithname">
    <w:name w:val="blockemailwithname"/>
    <w:rsid w:val="00D93098"/>
  </w:style>
  <w:style w:type="paragraph" w:customStyle="1" w:styleId="21f1">
    <w:name w:val="21 نص قياسي"/>
    <w:rsid w:val="00D93098"/>
    <w:pPr>
      <w:bidi/>
      <w:ind w:left="1701"/>
      <w:jc w:val="both"/>
    </w:pPr>
    <w:rPr>
      <w:rFonts w:ascii="Verdana" w:hAnsi="Verdana" w:cs="Akhbar MT"/>
      <w:sz w:val="18"/>
      <w:szCs w:val="28"/>
    </w:rPr>
  </w:style>
  <w:style w:type="character" w:customStyle="1" w:styleId="05Char">
    <w:name w:val="05 رقم درس عربي Char"/>
    <w:rsid w:val="00D93098"/>
    <w:rPr>
      <w:rFonts w:ascii="Impact" w:hAnsi="Impact" w:cs="Al-Mothnna" w:hint="default"/>
      <w:b/>
      <w:bCs/>
      <w:sz w:val="28"/>
      <w:szCs w:val="28"/>
      <w:lang w:val="en-US" w:eastAsia="en-US" w:bidi="ar-SA"/>
    </w:rPr>
  </w:style>
  <w:style w:type="character" w:customStyle="1" w:styleId="text1">
    <w:name w:val="text1"/>
    <w:rsid w:val="00D93098"/>
    <w:rPr>
      <w:rFonts w:ascii="Tahoma" w:hAnsi="Tahoma" w:cs="Tahoma" w:hint="default"/>
      <w:b/>
      <w:bCs/>
      <w:color w:val="333333"/>
      <w:sz w:val="20"/>
      <w:szCs w:val="20"/>
    </w:rPr>
  </w:style>
  <w:style w:type="character" w:customStyle="1" w:styleId="newsbodytext1">
    <w:name w:val="newsbodytext1"/>
    <w:rsid w:val="00D93098"/>
    <w:rPr>
      <w:rFonts w:ascii="Times New Roman" w:hAnsi="Times New Roman" w:cs="Times New Roman" w:hint="default"/>
      <w:color w:val="000000"/>
      <w:sz w:val="24"/>
      <w:szCs w:val="24"/>
    </w:rPr>
  </w:style>
  <w:style w:type="character" w:customStyle="1" w:styleId="titlered1">
    <w:name w:val="title_red1"/>
    <w:rsid w:val="00D93098"/>
    <w:rPr>
      <w:b/>
      <w:bCs/>
      <w:color w:val="BC1404"/>
      <w:sz w:val="25"/>
      <w:szCs w:val="25"/>
    </w:rPr>
  </w:style>
  <w:style w:type="character" w:customStyle="1" w:styleId="databold1">
    <w:name w:val="data_bold1"/>
    <w:rsid w:val="00D93098"/>
    <w:rPr>
      <w:rFonts w:cs="Simplified Arabic" w:hint="cs"/>
      <w:b/>
      <w:bCs/>
      <w:color w:val="000000"/>
      <w:sz w:val="18"/>
      <w:szCs w:val="18"/>
      <w:rtl/>
    </w:rPr>
  </w:style>
  <w:style w:type="character" w:customStyle="1" w:styleId="WW-FootnoteCharacters">
    <w:name w:val="WW-Footnote Characters"/>
    <w:rsid w:val="00D93098"/>
    <w:rPr>
      <w:rFonts w:cs="Times New Roman"/>
      <w:vertAlign w:val="superscript"/>
    </w:rPr>
  </w:style>
  <w:style w:type="paragraph" w:customStyle="1" w:styleId="1ffff">
    <w:name w:val="المراجعة1"/>
    <w:hidden/>
    <w:semiHidden/>
    <w:rsid w:val="00D93098"/>
    <w:rPr>
      <w:rFonts w:cs="Simplified Arabic"/>
      <w:sz w:val="24"/>
      <w:szCs w:val="28"/>
      <w:lang w:eastAsia="ar-SA"/>
    </w:rPr>
  </w:style>
  <w:style w:type="character" w:customStyle="1" w:styleId="views-field-field-pubday-value">
    <w:name w:val="views-field-field-pubday-value"/>
    <w:basedOn w:val="a9"/>
    <w:rsid w:val="00D93098"/>
  </w:style>
  <w:style w:type="character" w:customStyle="1" w:styleId="field-content">
    <w:name w:val="field-content"/>
    <w:basedOn w:val="a9"/>
    <w:rsid w:val="00D93098"/>
  </w:style>
  <w:style w:type="character" w:customStyle="1" w:styleId="views-field-field-pubmonth-value">
    <w:name w:val="views-field-field-pubmonth-value"/>
    <w:basedOn w:val="a9"/>
    <w:rsid w:val="00D93098"/>
  </w:style>
  <w:style w:type="character" w:customStyle="1" w:styleId="views-field-field-pubyear-value">
    <w:name w:val="views-field-field-pubyear-value"/>
    <w:basedOn w:val="a9"/>
    <w:rsid w:val="00D93098"/>
  </w:style>
  <w:style w:type="character" w:customStyle="1" w:styleId="hometexten">
    <w:name w:val="hometexten"/>
    <w:basedOn w:val="a9"/>
    <w:rsid w:val="00D93098"/>
  </w:style>
  <w:style w:type="character" w:customStyle="1" w:styleId="verse">
    <w:name w:val="verse"/>
    <w:basedOn w:val="a9"/>
    <w:rsid w:val="00D93098"/>
  </w:style>
  <w:style w:type="paragraph" w:customStyle="1" w:styleId="affffffffffffd">
    <w:name w:val="حواشي السكينة"/>
    <w:basedOn w:val="a8"/>
    <w:rsid w:val="00D93098"/>
    <w:pPr>
      <w:widowControl/>
      <w:adjustRightInd/>
      <w:spacing w:line="240" w:lineRule="auto"/>
      <w:ind w:left="720" w:hanging="720"/>
      <w:jc w:val="lowKashida"/>
      <w:textAlignment w:val="auto"/>
    </w:pPr>
    <w:rPr>
      <w:rFonts w:ascii="Arial" w:hAnsi="Arial" w:cs="Traditional Arabic"/>
      <w:sz w:val="32"/>
      <w:lang w:bidi="ar-EG"/>
    </w:rPr>
  </w:style>
  <w:style w:type="character" w:customStyle="1" w:styleId="storyauthor">
    <w:name w:val="story_author"/>
    <w:basedOn w:val="a9"/>
    <w:rsid w:val="00D93098"/>
  </w:style>
  <w:style w:type="character" w:customStyle="1" w:styleId="blablobloa">
    <w:name w:val="blablobloa"/>
    <w:basedOn w:val="a9"/>
    <w:rsid w:val="00D93098"/>
  </w:style>
  <w:style w:type="paragraph" w:customStyle="1" w:styleId="1ffff0">
    <w:name w:val="عتيبة1"/>
    <w:basedOn w:val="a8"/>
    <w:link w:val="1Char9"/>
    <w:rsid w:val="00D93098"/>
    <w:pPr>
      <w:widowControl/>
      <w:adjustRightInd/>
      <w:spacing w:before="120" w:line="520" w:lineRule="exact"/>
      <w:ind w:firstLine="139"/>
      <w:jc w:val="center"/>
      <w:textAlignment w:val="auto"/>
    </w:pPr>
    <w:rPr>
      <w:rFonts w:ascii="Arial" w:hAnsi="Arial" w:cs="AdvertisingExtraBold"/>
      <w:snapToGrid w:val="0"/>
      <w:color w:val="0D0D0D"/>
      <w:sz w:val="32"/>
      <w:szCs w:val="32"/>
      <w:lang w:eastAsia="ar-SA" w:bidi="ar-EG"/>
    </w:rPr>
  </w:style>
  <w:style w:type="character" w:customStyle="1" w:styleId="1Char9">
    <w:name w:val="عتيبة1 Char"/>
    <w:link w:val="1ffff0"/>
    <w:rsid w:val="00D93098"/>
    <w:rPr>
      <w:rFonts w:ascii="Arial" w:hAnsi="Arial" w:cs="AdvertisingExtraBold"/>
      <w:snapToGrid w:val="0"/>
      <w:color w:val="0D0D0D"/>
      <w:sz w:val="32"/>
      <w:szCs w:val="32"/>
      <w:lang w:eastAsia="ar-SA" w:bidi="ar-EG"/>
    </w:rPr>
  </w:style>
  <w:style w:type="paragraph" w:customStyle="1" w:styleId="affffffffffffe">
    <w:name w:val="تكليف"/>
    <w:basedOn w:val="a8"/>
    <w:rsid w:val="00D93098"/>
    <w:pPr>
      <w:widowControl/>
      <w:adjustRightInd/>
      <w:spacing w:before="120" w:line="520" w:lineRule="exact"/>
      <w:ind w:firstLine="567"/>
      <w:jc w:val="center"/>
      <w:textAlignment w:val="auto"/>
    </w:pPr>
    <w:rPr>
      <w:rFonts w:ascii="Traditional Arabic" w:hAnsi="Traditional Arabic" w:cs="AdvertisingExtraBold"/>
      <w:snapToGrid w:val="0"/>
      <w:sz w:val="28"/>
      <w:szCs w:val="28"/>
      <w:lang w:eastAsia="ar-SA"/>
    </w:rPr>
  </w:style>
  <w:style w:type="paragraph" w:customStyle="1" w:styleId="afffffffffffff">
    <w:name w:val="قطاونة"/>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character" w:customStyle="1" w:styleId="hcmsccontenthtmldata">
    <w:name w:val="hcmsc_contenthtmldata"/>
    <w:basedOn w:val="a9"/>
    <w:rsid w:val="00D93098"/>
  </w:style>
  <w:style w:type="paragraph" w:customStyle="1" w:styleId="afffffffffffff0">
    <w:name w:val="محمد غالب"/>
    <w:basedOn w:val="a8"/>
    <w:rsid w:val="00D93098"/>
    <w:pPr>
      <w:widowControl/>
      <w:adjustRightInd/>
      <w:spacing w:before="120" w:line="500" w:lineRule="exact"/>
      <w:ind w:firstLine="429"/>
      <w:jc w:val="center"/>
      <w:textAlignment w:val="auto"/>
    </w:pPr>
    <w:rPr>
      <w:rFonts w:ascii="Traditional Arabic" w:hAnsi="Traditional Arabic" w:cs="AdvertisingExtraBold"/>
      <w:snapToGrid w:val="0"/>
      <w:color w:val="000000"/>
      <w:sz w:val="28"/>
      <w:szCs w:val="28"/>
      <w:lang w:eastAsia="ar-SA"/>
    </w:rPr>
  </w:style>
  <w:style w:type="paragraph" w:customStyle="1" w:styleId="1ffff1">
    <w:name w:val="غالب1"/>
    <w:basedOn w:val="a8"/>
    <w:rsid w:val="00D93098"/>
    <w:pPr>
      <w:widowControl/>
      <w:adjustRightInd/>
      <w:spacing w:before="120" w:line="500" w:lineRule="exact"/>
      <w:ind w:hanging="2"/>
      <w:jc w:val="center"/>
      <w:textAlignment w:val="auto"/>
    </w:pPr>
    <w:rPr>
      <w:rFonts w:ascii="Traditional Arabic" w:hAnsi="Traditional Arabic" w:cs="AdvertisingExtraBold"/>
      <w:snapToGrid w:val="0"/>
      <w:color w:val="000000"/>
      <w:sz w:val="28"/>
      <w:szCs w:val="28"/>
      <w:lang w:eastAsia="ar-SA"/>
    </w:rPr>
  </w:style>
  <w:style w:type="paragraph" w:customStyle="1" w:styleId="afffffffffffff1">
    <w:name w:val="باسل"/>
    <w:basedOn w:val="a8"/>
    <w:rsid w:val="00D93098"/>
    <w:pPr>
      <w:widowControl/>
      <w:adjustRightInd/>
      <w:spacing w:before="120" w:line="520" w:lineRule="exact"/>
      <w:ind w:hanging="2"/>
      <w:jc w:val="center"/>
      <w:textAlignment w:val="auto"/>
    </w:pPr>
    <w:rPr>
      <w:rFonts w:ascii="Traditional Arabic" w:hAnsi="Traditional Arabic" w:cs="AdvertisingExtraBold"/>
      <w:snapToGrid w:val="0"/>
      <w:sz w:val="28"/>
      <w:szCs w:val="28"/>
      <w:lang w:eastAsia="ar-SA"/>
    </w:rPr>
  </w:style>
  <w:style w:type="character" w:customStyle="1" w:styleId="afffffffffffff2">
    <w:name w:val="نمط مرجع حاشية سفلية"/>
    <w:rsid w:val="00D93098"/>
    <w:rPr>
      <w:rFonts w:ascii="Times New Roman" w:hAnsi="Times New Roman" w:cs="Traditional Arabic"/>
      <w:color w:val="auto"/>
      <w:sz w:val="28"/>
      <w:u w:val="none"/>
      <w:effect w:val="none"/>
      <w:vertAlign w:val="superscript"/>
      <w:lang w:bidi="ar-SA"/>
    </w:rPr>
  </w:style>
  <w:style w:type="paragraph" w:customStyle="1" w:styleId="afffffffffffff3">
    <w:name w:val="الخلف"/>
    <w:basedOn w:val="a8"/>
    <w:rsid w:val="00D93098"/>
    <w:pPr>
      <w:widowControl/>
      <w:adjustRightInd/>
      <w:spacing w:before="120" w:line="520" w:lineRule="exact"/>
      <w:ind w:hanging="2"/>
      <w:jc w:val="center"/>
      <w:textAlignment w:val="auto"/>
    </w:pPr>
    <w:rPr>
      <w:rFonts w:ascii="Lotus Linotype" w:hAnsi="Lotus Linotype" w:cs="PT Bold Heading"/>
      <w:snapToGrid w:val="0"/>
      <w:color w:val="0D0D0D"/>
      <w:sz w:val="28"/>
      <w:szCs w:val="28"/>
      <w:lang w:eastAsia="ar-SA"/>
    </w:rPr>
  </w:style>
  <w:style w:type="paragraph" w:customStyle="1" w:styleId="2ffb">
    <w:name w:val="خلف2"/>
    <w:basedOn w:val="afffffffffffff3"/>
    <w:rsid w:val="00D93098"/>
    <w:pPr>
      <w:ind w:firstLine="0"/>
      <w:jc w:val="lowKashida"/>
    </w:pPr>
  </w:style>
  <w:style w:type="paragraph" w:customStyle="1" w:styleId="afffffffffffff4">
    <w:name w:val="شيخة"/>
    <w:basedOn w:val="1ffff0"/>
    <w:rsid w:val="00D93098"/>
    <w:rPr>
      <w:sz w:val="28"/>
      <w:szCs w:val="28"/>
    </w:rPr>
  </w:style>
  <w:style w:type="paragraph" w:customStyle="1" w:styleId="StyleLatin15ptComplex17ptJustifyLowFirstline07">
    <w:name w:val="Style (Latin) 15 pt (Complex) 17 pt Justify Low First line:  0.7..."/>
    <w:basedOn w:val="a8"/>
    <w:rsid w:val="00D93098"/>
    <w:pPr>
      <w:widowControl/>
      <w:adjustRightInd/>
      <w:spacing w:before="120" w:after="120" w:line="312" w:lineRule="auto"/>
      <w:ind w:firstLine="397"/>
      <w:jc w:val="lowKashida"/>
      <w:textAlignment w:val="auto"/>
    </w:pPr>
    <w:rPr>
      <w:rFonts w:cs="Arabic Transparent"/>
      <w:sz w:val="30"/>
      <w:szCs w:val="34"/>
    </w:rPr>
  </w:style>
  <w:style w:type="character" w:customStyle="1" w:styleId="afffffffffffff5">
    <w:name w:val="محبّر"/>
    <w:rsid w:val="00D93098"/>
    <w:rPr>
      <w:b/>
      <w:bCs/>
    </w:rPr>
  </w:style>
  <w:style w:type="paragraph" w:customStyle="1" w:styleId="1ffff2">
    <w:name w:val="مصعب1"/>
    <w:basedOn w:val="af7"/>
    <w:rsid w:val="00D93098"/>
    <w:pPr>
      <w:widowControl/>
      <w:adjustRightInd/>
      <w:spacing w:before="0" w:after="0" w:line="240" w:lineRule="auto"/>
      <w:ind w:firstLine="720"/>
      <w:textAlignment w:val="auto"/>
      <w:outlineLvl w:val="9"/>
    </w:pPr>
    <w:rPr>
      <w:rFonts w:ascii="Times New Roman" w:hAnsi="Times New Roman" w:cs="Traditional Arabic"/>
      <w:b w:val="0"/>
      <w:bCs w:val="0"/>
      <w:noProof/>
      <w:kern w:val="0"/>
      <w:sz w:val="28"/>
      <w:szCs w:val="40"/>
      <w:lang w:eastAsia="ar-SA"/>
    </w:rPr>
  </w:style>
  <w:style w:type="paragraph" w:customStyle="1" w:styleId="afffffffffffff6">
    <w:name w:val="غنيم"/>
    <w:basedOn w:val="afffffffffffff4"/>
    <w:rsid w:val="00D93098"/>
    <w:pPr>
      <w:ind w:firstLine="567"/>
    </w:pPr>
    <w:rPr>
      <w:color w:val="auto"/>
    </w:rPr>
  </w:style>
  <w:style w:type="paragraph" w:customStyle="1" w:styleId="afffffffffffff7">
    <w:name w:val="متن"/>
    <w:basedOn w:val="afffa"/>
    <w:rsid w:val="00D93098"/>
    <w:pPr>
      <w:widowControl w:val="0"/>
      <w:spacing w:before="0" w:after="0" w:line="440" w:lineRule="exact"/>
      <w:ind w:firstLine="567"/>
      <w:jc w:val="both"/>
    </w:pPr>
    <w:rPr>
      <w:rFonts w:cs="Traditional Arabic"/>
      <w:sz w:val="34"/>
      <w:szCs w:val="34"/>
      <w:lang w:val="en-US" w:eastAsia="en-US"/>
    </w:rPr>
  </w:style>
  <w:style w:type="paragraph" w:customStyle="1" w:styleId="afffffffffffff8">
    <w:name w:val="القريوتي"/>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paragraph" w:customStyle="1" w:styleId="afffffffffffff9">
    <w:name w:val="داخلة"/>
    <w:basedOn w:val="a8"/>
    <w:rsid w:val="00D93098"/>
    <w:pPr>
      <w:overflowPunct w:val="0"/>
      <w:autoSpaceDE w:val="0"/>
      <w:autoSpaceDN w:val="0"/>
      <w:spacing w:line="500" w:lineRule="exact"/>
      <w:ind w:left="397"/>
    </w:pPr>
    <w:rPr>
      <w:rFonts w:cs="Traditional Arabic"/>
      <w:sz w:val="16"/>
      <w:szCs w:val="19"/>
    </w:rPr>
  </w:style>
  <w:style w:type="paragraph" w:customStyle="1" w:styleId="afffffffffffffa">
    <w:name w:val="سردار"/>
    <w:basedOn w:val="a8"/>
    <w:rsid w:val="00D93098"/>
    <w:pPr>
      <w:widowControl/>
      <w:adjustRightInd/>
      <w:spacing w:line="240" w:lineRule="auto"/>
      <w:jc w:val="center"/>
      <w:textAlignment w:val="auto"/>
    </w:pPr>
    <w:rPr>
      <w:rFonts w:ascii="Lotus Linotype" w:hAnsi="Lotus Linotype" w:cs="PT Bold Heading"/>
      <w:snapToGrid w:val="0"/>
      <w:sz w:val="32"/>
      <w:szCs w:val="32"/>
      <w:lang w:eastAsia="ar-SA"/>
    </w:rPr>
  </w:style>
  <w:style w:type="paragraph" w:customStyle="1" w:styleId="13c">
    <w:name w:val="سرد الفقرات13"/>
    <w:basedOn w:val="a8"/>
    <w:rsid w:val="00D93098"/>
    <w:pPr>
      <w:widowControl/>
      <w:adjustRightInd/>
      <w:spacing w:after="200" w:line="276" w:lineRule="auto"/>
      <w:ind w:left="720"/>
      <w:jc w:val="left"/>
      <w:textAlignment w:val="auto"/>
    </w:pPr>
    <w:rPr>
      <w:rFonts w:ascii="Calibri" w:hAnsi="Calibri" w:cs="Arial"/>
      <w:sz w:val="22"/>
      <w:szCs w:val="22"/>
    </w:rPr>
  </w:style>
  <w:style w:type="paragraph" w:customStyle="1" w:styleId="12e">
    <w:name w:val="سرد الفقرات12"/>
    <w:basedOn w:val="a8"/>
    <w:rsid w:val="00D93098"/>
    <w:pPr>
      <w:widowControl/>
      <w:adjustRightInd/>
      <w:spacing w:after="200" w:line="276" w:lineRule="auto"/>
      <w:ind w:left="720"/>
      <w:jc w:val="left"/>
      <w:textAlignment w:val="auto"/>
    </w:pPr>
    <w:rPr>
      <w:rFonts w:ascii="Calibri" w:hAnsi="Calibri" w:cs="Arial"/>
      <w:sz w:val="22"/>
      <w:szCs w:val="22"/>
    </w:rPr>
  </w:style>
  <w:style w:type="character" w:customStyle="1" w:styleId="Charffffff6">
    <w:name w:val="أالنص Char"/>
    <w:link w:val="afffffffffffffb"/>
    <w:locked/>
    <w:rsid w:val="00D93098"/>
    <w:rPr>
      <w:sz w:val="36"/>
      <w:szCs w:val="36"/>
    </w:rPr>
  </w:style>
  <w:style w:type="paragraph" w:customStyle="1" w:styleId="afffffffffffffb">
    <w:name w:val="أالنص"/>
    <w:basedOn w:val="a8"/>
    <w:link w:val="Charffffff6"/>
    <w:rsid w:val="00D93098"/>
    <w:pPr>
      <w:adjustRightInd/>
      <w:spacing w:line="240" w:lineRule="auto"/>
      <w:ind w:firstLine="567"/>
      <w:jc w:val="lowKashida"/>
      <w:textAlignment w:val="auto"/>
    </w:pPr>
    <w:rPr>
      <w:sz w:val="36"/>
      <w:szCs w:val="36"/>
    </w:rPr>
  </w:style>
  <w:style w:type="paragraph" w:customStyle="1" w:styleId="Bold">
    <w:name w:val="Bold"/>
    <w:basedOn w:val="a8"/>
    <w:link w:val="BoldChar"/>
    <w:rsid w:val="00D93098"/>
    <w:pPr>
      <w:adjustRightInd/>
      <w:spacing w:line="240" w:lineRule="auto"/>
      <w:ind w:firstLine="851"/>
      <w:textAlignment w:val="auto"/>
    </w:pPr>
    <w:rPr>
      <w:rFonts w:cs="Traditional Arabic"/>
      <w:sz w:val="36"/>
      <w:szCs w:val="36"/>
    </w:rPr>
  </w:style>
  <w:style w:type="character" w:customStyle="1" w:styleId="BoldChar">
    <w:name w:val="Bold Char"/>
    <w:link w:val="Bold"/>
    <w:locked/>
    <w:rsid w:val="00D93098"/>
    <w:rPr>
      <w:rFonts w:cs="Traditional Arabic"/>
      <w:sz w:val="36"/>
      <w:szCs w:val="36"/>
    </w:rPr>
  </w:style>
  <w:style w:type="paragraph" w:customStyle="1" w:styleId="afffffffffffffc">
    <w:name w:val="الحصين"/>
    <w:basedOn w:val="90"/>
    <w:rsid w:val="00D93098"/>
  </w:style>
  <w:style w:type="numbering" w:customStyle="1" w:styleId="13d">
    <w:name w:val="ترقيم نقطي13"/>
    <w:rsid w:val="00D93098"/>
  </w:style>
  <w:style w:type="numbering" w:customStyle="1" w:styleId="13e">
    <w:name w:val="ترقيم بحروف بمستويين13"/>
    <w:rsid w:val="00D93098"/>
  </w:style>
  <w:style w:type="numbering" w:customStyle="1" w:styleId="13f">
    <w:name w:val="ترقيم بثلاثة مستويات13"/>
    <w:rsid w:val="00D93098"/>
  </w:style>
  <w:style w:type="paragraph" w:customStyle="1" w:styleId="afffffffffffffd">
    <w:name w:val="دلائل"/>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numbering" w:customStyle="1" w:styleId="237">
    <w:name w:val="ترقيم نقطي23"/>
    <w:rsid w:val="00D93098"/>
  </w:style>
  <w:style w:type="numbering" w:customStyle="1" w:styleId="238">
    <w:name w:val="ترقيم بحروف بمستويين23"/>
    <w:rsid w:val="00D93098"/>
  </w:style>
  <w:style w:type="numbering" w:customStyle="1" w:styleId="239">
    <w:name w:val="ترقيم بثلاثة مستويات23"/>
    <w:rsid w:val="00D93098"/>
  </w:style>
  <w:style w:type="paragraph" w:customStyle="1" w:styleId="afffffffffffffe">
    <w:name w:val="شلبي"/>
    <w:basedOn w:val="a8"/>
    <w:rsid w:val="00D93098"/>
    <w:pPr>
      <w:widowControl/>
      <w:adjustRightInd/>
      <w:spacing w:before="120" w:line="520" w:lineRule="exact"/>
      <w:jc w:val="center"/>
      <w:textAlignment w:val="auto"/>
    </w:pPr>
    <w:rPr>
      <w:rFonts w:cs="AdvertisingExtraBold"/>
      <w:snapToGrid w:val="0"/>
      <w:sz w:val="28"/>
      <w:szCs w:val="28"/>
      <w:lang w:eastAsia="ar-SA" w:bidi="ar-EG"/>
    </w:rPr>
  </w:style>
  <w:style w:type="numbering" w:customStyle="1" w:styleId="333">
    <w:name w:val="ترقيم نقطي33"/>
    <w:rsid w:val="00D93098"/>
  </w:style>
  <w:style w:type="numbering" w:customStyle="1" w:styleId="334">
    <w:name w:val="ترقيم بحروف بمستويين33"/>
    <w:rsid w:val="00D93098"/>
  </w:style>
  <w:style w:type="numbering" w:customStyle="1" w:styleId="335">
    <w:name w:val="ترقيم بثلاثة مستويات33"/>
    <w:rsid w:val="00D93098"/>
  </w:style>
  <w:style w:type="paragraph" w:customStyle="1" w:styleId="affffffffffffff">
    <w:name w:val="بسمة"/>
    <w:basedOn w:val="aff2"/>
    <w:rsid w:val="00D93098"/>
    <w:pPr>
      <w:bidi/>
      <w:spacing w:before="120" w:line="520" w:lineRule="exact"/>
      <w:ind w:left="26" w:hanging="28"/>
      <w:jc w:val="center"/>
    </w:pPr>
    <w:rPr>
      <w:rFonts w:ascii="Traditional Arabic" w:eastAsia="Calibri" w:hAnsi="Traditional Arabic" w:cs="PT Bold Heading"/>
      <w:sz w:val="32"/>
      <w:szCs w:val="32"/>
    </w:rPr>
  </w:style>
  <w:style w:type="paragraph" w:customStyle="1" w:styleId="2ffc">
    <w:name w:val="بسمة2"/>
    <w:basedOn w:val="affffffffffffff"/>
    <w:rsid w:val="00D93098"/>
    <w:pPr>
      <w:ind w:firstLine="539"/>
      <w:jc w:val="lowKashida"/>
    </w:pPr>
    <w:rPr>
      <w:sz w:val="28"/>
      <w:szCs w:val="28"/>
    </w:rPr>
  </w:style>
  <w:style w:type="paragraph" w:customStyle="1" w:styleId="affffffffffffff0">
    <w:name w:val="العقل"/>
    <w:basedOn w:val="a8"/>
    <w:rsid w:val="00D93098"/>
    <w:pPr>
      <w:widowControl/>
      <w:adjustRightInd/>
      <w:spacing w:before="120" w:line="520" w:lineRule="exact"/>
      <w:ind w:hanging="2"/>
      <w:jc w:val="center"/>
      <w:textAlignment w:val="auto"/>
    </w:pPr>
    <w:rPr>
      <w:rFonts w:ascii="Lotus Linotype" w:hAnsi="Lotus Linotype" w:cs="PT Bold Heading"/>
      <w:snapToGrid w:val="0"/>
      <w:sz w:val="32"/>
      <w:szCs w:val="32"/>
      <w:lang w:eastAsia="ar-SA" w:bidi="ar-EG"/>
    </w:rPr>
  </w:style>
  <w:style w:type="numbering" w:customStyle="1" w:styleId="423">
    <w:name w:val="ترقيم نقطي42"/>
    <w:rsid w:val="00D93098"/>
  </w:style>
  <w:style w:type="numbering" w:customStyle="1" w:styleId="424">
    <w:name w:val="ترقيم بحروف بمستويين42"/>
    <w:rsid w:val="00D93098"/>
  </w:style>
  <w:style w:type="numbering" w:customStyle="1" w:styleId="425">
    <w:name w:val="ترقيم بثلاثة مستويات42"/>
    <w:rsid w:val="00D93098"/>
  </w:style>
  <w:style w:type="numbering" w:customStyle="1" w:styleId="523">
    <w:name w:val="ترقيم نقطي52"/>
    <w:rsid w:val="00D93098"/>
  </w:style>
  <w:style w:type="numbering" w:customStyle="1" w:styleId="524">
    <w:name w:val="ترقيم بحروف بمستويين52"/>
    <w:rsid w:val="00D93098"/>
  </w:style>
  <w:style w:type="numbering" w:customStyle="1" w:styleId="525">
    <w:name w:val="ترقيم بثلاثة مستويات52"/>
    <w:rsid w:val="00D93098"/>
  </w:style>
  <w:style w:type="paragraph" w:customStyle="1" w:styleId="1ffff3">
    <w:name w:val="وسطية1"/>
    <w:basedOn w:val="a8"/>
    <w:link w:val="1Chara"/>
    <w:rsid w:val="00D93098"/>
    <w:pPr>
      <w:widowControl/>
      <w:adjustRightInd/>
      <w:spacing w:before="120" w:line="560" w:lineRule="exact"/>
      <w:ind w:firstLine="567"/>
      <w:jc w:val="center"/>
      <w:textAlignment w:val="auto"/>
    </w:pPr>
    <w:rPr>
      <w:rFonts w:ascii="Lotus Linotype" w:hAnsi="Lotus Linotype" w:cs="Traditional Arabic"/>
      <w:b/>
      <w:bCs/>
      <w:sz w:val="44"/>
      <w:szCs w:val="44"/>
    </w:rPr>
  </w:style>
  <w:style w:type="paragraph" w:customStyle="1" w:styleId="2ffd">
    <w:name w:val="وسطية2"/>
    <w:basedOn w:val="a8"/>
    <w:rsid w:val="00D93098"/>
    <w:pPr>
      <w:widowControl/>
      <w:adjustRightInd/>
      <w:spacing w:before="120" w:line="560" w:lineRule="exact"/>
      <w:ind w:firstLine="567"/>
      <w:jc w:val="lowKashida"/>
      <w:textAlignment w:val="auto"/>
    </w:pPr>
    <w:rPr>
      <w:rFonts w:ascii="Lotus Linotype" w:hAnsi="Lotus Linotype" w:cs="Traditional Arabic"/>
      <w:b/>
      <w:bCs/>
      <w:sz w:val="36"/>
      <w:szCs w:val="36"/>
    </w:rPr>
  </w:style>
  <w:style w:type="character" w:customStyle="1" w:styleId="1Chara">
    <w:name w:val="وسطية1 Char"/>
    <w:link w:val="1ffff3"/>
    <w:rsid w:val="00D93098"/>
    <w:rPr>
      <w:rFonts w:ascii="Lotus Linotype" w:hAnsi="Lotus Linotype" w:cs="Traditional Arabic"/>
      <w:b/>
      <w:bCs/>
      <w:sz w:val="44"/>
      <w:szCs w:val="44"/>
    </w:rPr>
  </w:style>
  <w:style w:type="numbering" w:customStyle="1" w:styleId="61b">
    <w:name w:val="ترقيم نقطي61"/>
    <w:rsid w:val="00D93098"/>
  </w:style>
  <w:style w:type="numbering" w:customStyle="1" w:styleId="623">
    <w:name w:val="ترقيم بحروف بمستويين62"/>
    <w:rsid w:val="00D93098"/>
  </w:style>
  <w:style w:type="numbering" w:customStyle="1" w:styleId="624">
    <w:name w:val="ترقيم بثلاثة مستويات62"/>
    <w:rsid w:val="00D93098"/>
  </w:style>
  <w:style w:type="character" w:customStyle="1" w:styleId="TitleChar">
    <w:name w:val="Title Char"/>
    <w:locked/>
    <w:rsid w:val="00D93098"/>
    <w:rPr>
      <w:rFonts w:ascii="Times New Roman" w:hAnsi="Times New Roman" w:cs="Traditional Arabic"/>
      <w:b/>
      <w:bCs/>
      <w:sz w:val="44"/>
      <w:szCs w:val="44"/>
      <w:lang w:eastAsia="ar-SA" w:bidi="ar-SA"/>
    </w:rPr>
  </w:style>
  <w:style w:type="character" w:customStyle="1" w:styleId="BodyText3Char">
    <w:name w:val="Body Text 3 Char"/>
    <w:locked/>
    <w:rsid w:val="00D93098"/>
    <w:rPr>
      <w:rFonts w:ascii="Times New Roman" w:hAnsi="Times New Roman" w:cs="Times New Roman"/>
      <w:sz w:val="16"/>
      <w:szCs w:val="16"/>
    </w:rPr>
  </w:style>
  <w:style w:type="table" w:customStyle="1" w:styleId="11f3">
    <w:name w:val="جدول كلاسيكي 11"/>
    <w:basedOn w:val="aa"/>
    <w:next w:val="1fffe"/>
    <w:semiHidden/>
    <w:unhideWhenUsed/>
    <w:rsid w:val="00D93098"/>
    <w:pPr>
      <w:jc w:val="right"/>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f4">
    <w:name w:val="أعمدة جدول 11"/>
    <w:basedOn w:val="aa"/>
    <w:next w:val="1fffc"/>
    <w:semiHidden/>
    <w:unhideWhenUsed/>
    <w:rsid w:val="00D93098"/>
    <w:pPr>
      <w:jc w:val="righ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5110">
    <w:name w:val="ترقيم بحروف بمستويين511"/>
    <w:rsid w:val="00D93098"/>
  </w:style>
  <w:style w:type="numbering" w:customStyle="1" w:styleId="5112">
    <w:name w:val="ترقيم بثلاثة مستويات511"/>
    <w:rsid w:val="00D93098"/>
  </w:style>
  <w:style w:type="numbering" w:customStyle="1" w:styleId="5113">
    <w:name w:val="ترقيم نقطي511"/>
    <w:rsid w:val="00D93098"/>
  </w:style>
  <w:style w:type="numbering" w:customStyle="1" w:styleId="6110">
    <w:name w:val="ترقيم نقطي611"/>
    <w:rsid w:val="00D93098"/>
  </w:style>
  <w:style w:type="numbering" w:customStyle="1" w:styleId="6112">
    <w:name w:val="ترقيم بثلاثة مستويات611"/>
    <w:rsid w:val="00D93098"/>
  </w:style>
  <w:style w:type="numbering" w:customStyle="1" w:styleId="6113">
    <w:name w:val="ترقيم بحروف بمستويين611"/>
    <w:rsid w:val="00D93098"/>
  </w:style>
  <w:style w:type="numbering" w:customStyle="1" w:styleId="2270">
    <w:name w:val="بلا قائمة227"/>
    <w:next w:val="ab"/>
    <w:uiPriority w:val="99"/>
    <w:semiHidden/>
    <w:unhideWhenUsed/>
    <w:rsid w:val="00D93098"/>
  </w:style>
  <w:style w:type="character" w:customStyle="1" w:styleId="briefcittitle">
    <w:name w:val="briefcittitle"/>
    <w:uiPriority w:val="99"/>
    <w:rsid w:val="00D93098"/>
    <w:rPr>
      <w:rFonts w:cs="Times New Roman"/>
    </w:rPr>
  </w:style>
  <w:style w:type="paragraph" w:customStyle="1" w:styleId="H6">
    <w:name w:val="H6"/>
    <w:uiPriority w:val="99"/>
    <w:rsid w:val="00D93098"/>
    <w:pPr>
      <w:widowControl w:val="0"/>
      <w:autoSpaceDE w:val="0"/>
      <w:autoSpaceDN w:val="0"/>
      <w:adjustRightInd w:val="0"/>
    </w:pPr>
    <w:rPr>
      <w:b/>
      <w:bCs/>
      <w:sz w:val="16"/>
      <w:szCs w:val="16"/>
      <w:lang w:val="en-CA"/>
    </w:rPr>
  </w:style>
  <w:style w:type="character" w:customStyle="1" w:styleId="srchexplword">
    <w:name w:val="srch_expl_word"/>
    <w:rsid w:val="00D93098"/>
    <w:rPr>
      <w:rFonts w:cs="Times New Roman"/>
    </w:rPr>
  </w:style>
  <w:style w:type="character" w:customStyle="1" w:styleId="litefont">
    <w:name w:val="litefont"/>
    <w:uiPriority w:val="99"/>
    <w:rsid w:val="00D93098"/>
    <w:rPr>
      <w:rFonts w:cs="Times New Roman"/>
    </w:rPr>
  </w:style>
  <w:style w:type="character" w:customStyle="1" w:styleId="g082v65p">
    <w:name w:val="g082v65p"/>
    <w:rsid w:val="00D93098"/>
  </w:style>
  <w:style w:type="character" w:customStyle="1" w:styleId="k3pqxi48ws">
    <w:name w:val="k3pqxi48ws"/>
    <w:rsid w:val="00D93098"/>
  </w:style>
  <w:style w:type="numbering" w:customStyle="1" w:styleId="3170">
    <w:name w:val="بلا قائمة317"/>
    <w:next w:val="ab"/>
    <w:uiPriority w:val="99"/>
    <w:semiHidden/>
    <w:unhideWhenUsed/>
    <w:rsid w:val="00D93098"/>
  </w:style>
  <w:style w:type="numbering" w:customStyle="1" w:styleId="4160">
    <w:name w:val="بلا قائمة416"/>
    <w:next w:val="ab"/>
    <w:uiPriority w:val="99"/>
    <w:semiHidden/>
    <w:unhideWhenUsed/>
    <w:rsid w:val="00D93098"/>
  </w:style>
  <w:style w:type="table" w:customStyle="1" w:styleId="542">
    <w:name w:val="شبكة جدول54"/>
    <w:basedOn w:val="aa"/>
    <w:next w:val="af5"/>
    <w:rsid w:val="00D930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0">
    <w:name w:val="بلا قائمة510"/>
    <w:next w:val="ab"/>
    <w:uiPriority w:val="99"/>
    <w:semiHidden/>
    <w:unhideWhenUsed/>
    <w:rsid w:val="00D93098"/>
  </w:style>
  <w:style w:type="numbering" w:customStyle="1" w:styleId="6100">
    <w:name w:val="بلا قائمة610"/>
    <w:next w:val="ab"/>
    <w:uiPriority w:val="99"/>
    <w:semiHidden/>
    <w:unhideWhenUsed/>
    <w:rsid w:val="00D93098"/>
  </w:style>
  <w:style w:type="table" w:customStyle="1" w:styleId="722">
    <w:name w:val="شبكة جدول72"/>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00">
    <w:name w:val="بلا قائمة710"/>
    <w:next w:val="ab"/>
    <w:uiPriority w:val="99"/>
    <w:semiHidden/>
    <w:unhideWhenUsed/>
    <w:rsid w:val="00D93098"/>
  </w:style>
  <w:style w:type="table" w:customStyle="1" w:styleId="817">
    <w:name w:val="شبكة جدول81"/>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7">
    <w:name w:val="شبكة جدول91"/>
    <w:basedOn w:val="aa"/>
    <w:next w:val="af5"/>
    <w:rsid w:val="00D93098"/>
    <w:pPr>
      <w:jc w:val="right"/>
    </w:pPr>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llowtextselection">
    <w:name w:val="allowtextselection"/>
    <w:rsid w:val="00D93098"/>
  </w:style>
  <w:style w:type="character" w:customStyle="1" w:styleId="AL-Mohanad18">
    <w:name w:val="نمط مرجع حاشية سفلية + (العربية وغيرها) AL-Mohanad ‏18 نقطة"/>
    <w:rsid w:val="00D93098"/>
    <w:rPr>
      <w:rFonts w:cs="Simplified Arabic"/>
      <w:sz w:val="36"/>
      <w:szCs w:val="36"/>
      <w:vertAlign w:val="superscript"/>
    </w:rPr>
  </w:style>
  <w:style w:type="character" w:customStyle="1" w:styleId="indexindex-2486">
    <w:name w:val="index index-2486"/>
    <w:basedOn w:val="a9"/>
    <w:rsid w:val="00D93098"/>
  </w:style>
  <w:style w:type="character" w:customStyle="1" w:styleId="indexindex-862">
    <w:name w:val="index index-862"/>
    <w:basedOn w:val="a9"/>
    <w:rsid w:val="00D93098"/>
  </w:style>
  <w:style w:type="character" w:customStyle="1" w:styleId="indexindex-998">
    <w:name w:val="index index-998"/>
    <w:basedOn w:val="a9"/>
    <w:rsid w:val="00D93098"/>
  </w:style>
  <w:style w:type="character" w:customStyle="1" w:styleId="indexindex-1542">
    <w:name w:val="index index-1542"/>
    <w:basedOn w:val="a9"/>
    <w:rsid w:val="00D93098"/>
  </w:style>
  <w:style w:type="character" w:customStyle="1" w:styleId="indexindex-258">
    <w:name w:val="index index-258"/>
    <w:basedOn w:val="a9"/>
    <w:rsid w:val="00D93098"/>
  </w:style>
  <w:style w:type="character" w:customStyle="1" w:styleId="indexindex-1677">
    <w:name w:val="index index-1677"/>
    <w:basedOn w:val="a9"/>
    <w:rsid w:val="00D93098"/>
  </w:style>
  <w:style w:type="character" w:customStyle="1" w:styleId="indexindex-1105">
    <w:name w:val="index index-1105"/>
    <w:basedOn w:val="a9"/>
    <w:rsid w:val="00D93098"/>
  </w:style>
  <w:style w:type="character" w:customStyle="1" w:styleId="indexindex-2249">
    <w:name w:val="index index-2249"/>
    <w:basedOn w:val="a9"/>
    <w:rsid w:val="00D93098"/>
  </w:style>
  <w:style w:type="character" w:customStyle="1" w:styleId="indexindex-2380">
    <w:name w:val="index index-2380"/>
    <w:basedOn w:val="a9"/>
    <w:rsid w:val="00D93098"/>
  </w:style>
  <w:style w:type="character" w:customStyle="1" w:styleId="indexindex-1939">
    <w:name w:val="index index-1939"/>
    <w:basedOn w:val="a9"/>
    <w:rsid w:val="00D93098"/>
  </w:style>
  <w:style w:type="character" w:customStyle="1" w:styleId="indexindex-2161">
    <w:name w:val="index index-2161"/>
    <w:basedOn w:val="a9"/>
    <w:rsid w:val="00D93098"/>
  </w:style>
  <w:style w:type="character" w:customStyle="1" w:styleId="indexindex-1638">
    <w:name w:val="index index-1638"/>
    <w:basedOn w:val="a9"/>
    <w:rsid w:val="00D93098"/>
  </w:style>
  <w:style w:type="character" w:customStyle="1" w:styleId="indexindex-612">
    <w:name w:val="index index-612"/>
    <w:basedOn w:val="a9"/>
    <w:rsid w:val="00D93098"/>
  </w:style>
  <w:style w:type="character" w:customStyle="1" w:styleId="indexindex-1919">
    <w:name w:val="index index-1919"/>
    <w:basedOn w:val="a9"/>
    <w:rsid w:val="00D93098"/>
  </w:style>
  <w:style w:type="character" w:customStyle="1" w:styleId="indexindex-93">
    <w:name w:val="index index-93"/>
    <w:basedOn w:val="a9"/>
    <w:rsid w:val="00D93098"/>
  </w:style>
  <w:style w:type="character" w:customStyle="1" w:styleId="indexindex-2365">
    <w:name w:val="index index-2365"/>
    <w:basedOn w:val="a9"/>
    <w:rsid w:val="00D93098"/>
  </w:style>
  <w:style w:type="character" w:customStyle="1" w:styleId="indexindex-246">
    <w:name w:val="index index-246"/>
    <w:basedOn w:val="a9"/>
    <w:rsid w:val="00D93098"/>
  </w:style>
  <w:style w:type="character" w:customStyle="1" w:styleId="indexindex-916">
    <w:name w:val="index index-916"/>
    <w:basedOn w:val="a9"/>
    <w:rsid w:val="00D93098"/>
  </w:style>
  <w:style w:type="character" w:customStyle="1" w:styleId="indexindex-1462">
    <w:name w:val="index index-1462"/>
    <w:basedOn w:val="a9"/>
    <w:rsid w:val="00D93098"/>
  </w:style>
  <w:style w:type="character" w:customStyle="1" w:styleId="indexindex-937">
    <w:name w:val="index index-937"/>
    <w:basedOn w:val="a9"/>
    <w:rsid w:val="00D93098"/>
  </w:style>
  <w:style w:type="character" w:customStyle="1" w:styleId="indexindex-78">
    <w:name w:val="index index-78"/>
    <w:basedOn w:val="a9"/>
    <w:rsid w:val="00D93098"/>
  </w:style>
  <w:style w:type="paragraph" w:customStyle="1" w:styleId="5f6">
    <w:name w:val="5"/>
    <w:rsid w:val="00D93098"/>
    <w:pPr>
      <w:tabs>
        <w:tab w:val="center" w:pos="4153"/>
        <w:tab w:val="right" w:pos="8306"/>
      </w:tabs>
    </w:pPr>
    <w:rPr>
      <w:sz w:val="24"/>
      <w:szCs w:val="24"/>
    </w:rPr>
  </w:style>
  <w:style w:type="paragraph" w:customStyle="1" w:styleId="CharChar1CharChar">
    <w:name w:val="Char Char1 Char Char"/>
    <w:basedOn w:val="a8"/>
    <w:semiHidden/>
    <w:rsid w:val="00D93098"/>
    <w:pPr>
      <w:widowControl/>
      <w:bidi w:val="0"/>
      <w:adjustRightInd/>
      <w:spacing w:after="160" w:line="240" w:lineRule="exact"/>
      <w:jc w:val="left"/>
      <w:textAlignment w:val="auto"/>
    </w:pPr>
    <w:rPr>
      <w:rFonts w:ascii="Arial" w:hAnsi="Arial"/>
      <w:sz w:val="20"/>
      <w:szCs w:val="20"/>
    </w:rPr>
  </w:style>
  <w:style w:type="numbering" w:styleId="1111110">
    <w:name w:val="Outline List 2"/>
    <w:basedOn w:val="ab"/>
    <w:semiHidden/>
    <w:rsid w:val="00D93098"/>
  </w:style>
  <w:style w:type="numbering" w:styleId="1ai">
    <w:name w:val="Outline List 1"/>
    <w:basedOn w:val="ab"/>
    <w:semiHidden/>
    <w:rsid w:val="00D93098"/>
  </w:style>
  <w:style w:type="character" w:styleId="HTMLCode">
    <w:name w:val="HTML Code"/>
    <w:semiHidden/>
    <w:rsid w:val="00D93098"/>
    <w:rPr>
      <w:rFonts w:ascii="Courier New" w:hAnsi="Courier New" w:cs="Courier New"/>
      <w:sz w:val="20"/>
      <w:szCs w:val="20"/>
    </w:rPr>
  </w:style>
  <w:style w:type="character" w:styleId="HTMLDefinition">
    <w:name w:val="HTML Definition"/>
    <w:rsid w:val="00D93098"/>
    <w:rPr>
      <w:i/>
      <w:iCs/>
    </w:rPr>
  </w:style>
  <w:style w:type="character" w:styleId="HTMLVariable">
    <w:name w:val="HTML Variable"/>
    <w:semiHidden/>
    <w:rsid w:val="00D93098"/>
    <w:rPr>
      <w:i/>
      <w:iCs/>
    </w:rPr>
  </w:style>
  <w:style w:type="table" w:customStyle="1" w:styleId="TableGrid12">
    <w:name w:val="Table Grid12"/>
    <w:basedOn w:val="aa"/>
    <w:next w:val="af5"/>
    <w:semiHidden/>
    <w:rsid w:val="00D93098"/>
    <w:pPr>
      <w:bidi/>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a"/>
    <w:next w:val="af5"/>
    <w:semiHidden/>
    <w:rsid w:val="00D93098"/>
    <w:pPr>
      <w:bidi/>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0">
    <w:name w:val="Text"/>
    <w:aliases w:val="t,text Char,Text Char,t Char Char Char,t Char Char,t Char Char Char1 Char Char Char,t Char Char Char1 Char Char,t Char Char Char...,t Char Char Char Char Char,t Char Char Char... Char Char Char Char,t Char Char Char... Char Char Char"/>
    <w:basedOn w:val="a8"/>
    <w:semiHidden/>
    <w:rsid w:val="00D93098"/>
    <w:pPr>
      <w:widowControl/>
      <w:bidi w:val="0"/>
      <w:adjustRightInd/>
      <w:spacing w:before="240" w:line="280" w:lineRule="atLeast"/>
      <w:ind w:firstLine="360"/>
      <w:textAlignment w:val="auto"/>
    </w:pPr>
    <w:rPr>
      <w:color w:val="000000"/>
    </w:rPr>
  </w:style>
  <w:style w:type="table" w:styleId="2ffe">
    <w:name w:val="Table Columns 2"/>
    <w:basedOn w:val="aa"/>
    <w:semiHidden/>
    <w:rsid w:val="00D93098"/>
    <w:pPr>
      <w:bidi/>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e">
    <w:name w:val="Table Columns 3"/>
    <w:basedOn w:val="aa"/>
    <w:semiHidden/>
    <w:rsid w:val="00D93098"/>
    <w:pPr>
      <w:bidi/>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6">
    <w:name w:val="Table Columns 4"/>
    <w:basedOn w:val="aa"/>
    <w:semiHidden/>
    <w:rsid w:val="00D93098"/>
    <w:pPr>
      <w:bidi/>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7">
    <w:name w:val="Table Columns 5"/>
    <w:basedOn w:val="aa"/>
    <w:semiHidden/>
    <w:rsid w:val="00D93098"/>
    <w:pPr>
      <w:bidi/>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HTML2">
    <w:name w:val="HTML Typewriter"/>
    <w:semiHidden/>
    <w:rsid w:val="00D93098"/>
    <w:rPr>
      <w:rFonts w:ascii="Courier New" w:hAnsi="Courier New" w:cs="Courier New"/>
      <w:sz w:val="20"/>
      <w:szCs w:val="20"/>
    </w:rPr>
  </w:style>
  <w:style w:type="paragraph" w:styleId="affffffffffffff1">
    <w:name w:val="Date"/>
    <w:basedOn w:val="a8"/>
    <w:next w:val="a8"/>
    <w:link w:val="Charffffff7"/>
    <w:semiHidden/>
    <w:rsid w:val="00D93098"/>
    <w:pPr>
      <w:widowControl/>
      <w:adjustRightInd/>
      <w:spacing w:line="240" w:lineRule="auto"/>
      <w:jc w:val="left"/>
      <w:textAlignment w:val="auto"/>
    </w:pPr>
  </w:style>
  <w:style w:type="character" w:customStyle="1" w:styleId="Charffffff7">
    <w:name w:val="تاريخ Char"/>
    <w:basedOn w:val="a9"/>
    <w:link w:val="affffffffffffff1"/>
    <w:semiHidden/>
    <w:rsid w:val="00D93098"/>
    <w:rPr>
      <w:sz w:val="24"/>
      <w:szCs w:val="24"/>
    </w:rPr>
  </w:style>
  <w:style w:type="paragraph" w:styleId="affffffffffffff2">
    <w:name w:val="Salutation"/>
    <w:basedOn w:val="a8"/>
    <w:next w:val="a8"/>
    <w:link w:val="Charffffff8"/>
    <w:semiHidden/>
    <w:rsid w:val="00D93098"/>
    <w:pPr>
      <w:widowControl/>
      <w:adjustRightInd/>
      <w:spacing w:line="240" w:lineRule="auto"/>
      <w:jc w:val="left"/>
      <w:textAlignment w:val="auto"/>
    </w:pPr>
  </w:style>
  <w:style w:type="character" w:customStyle="1" w:styleId="Charffffff8">
    <w:name w:val="تحية Char"/>
    <w:basedOn w:val="a9"/>
    <w:link w:val="affffffffffffff2"/>
    <w:semiHidden/>
    <w:rsid w:val="00D93098"/>
    <w:rPr>
      <w:sz w:val="24"/>
      <w:szCs w:val="24"/>
    </w:rPr>
  </w:style>
  <w:style w:type="character" w:styleId="HTML3">
    <w:name w:val="HTML Acronym"/>
    <w:basedOn w:val="a9"/>
    <w:semiHidden/>
    <w:rsid w:val="00D93098"/>
  </w:style>
  <w:style w:type="paragraph" w:styleId="affffffffffffff3">
    <w:name w:val="Signature"/>
    <w:basedOn w:val="a8"/>
    <w:link w:val="Charffffff9"/>
    <w:semiHidden/>
    <w:rsid w:val="00D93098"/>
    <w:pPr>
      <w:widowControl/>
      <w:adjustRightInd/>
      <w:spacing w:line="240" w:lineRule="auto"/>
      <w:ind w:left="4252"/>
      <w:jc w:val="left"/>
      <w:textAlignment w:val="auto"/>
    </w:pPr>
  </w:style>
  <w:style w:type="character" w:customStyle="1" w:styleId="Charffffff9">
    <w:name w:val="توقيع Char"/>
    <w:basedOn w:val="a9"/>
    <w:link w:val="affffffffffffff3"/>
    <w:semiHidden/>
    <w:rsid w:val="00D93098"/>
    <w:rPr>
      <w:sz w:val="24"/>
      <w:szCs w:val="24"/>
    </w:rPr>
  </w:style>
  <w:style w:type="paragraph" w:styleId="affffffffffffff4">
    <w:name w:val="E-mail Signature"/>
    <w:basedOn w:val="a8"/>
    <w:link w:val="Charffffffa"/>
    <w:semiHidden/>
    <w:rsid w:val="00D93098"/>
    <w:pPr>
      <w:widowControl/>
      <w:adjustRightInd/>
      <w:spacing w:line="240" w:lineRule="auto"/>
      <w:jc w:val="left"/>
      <w:textAlignment w:val="auto"/>
    </w:pPr>
  </w:style>
  <w:style w:type="character" w:customStyle="1" w:styleId="Charffffffa">
    <w:name w:val="توقيع البريد الإلكتروني Char"/>
    <w:basedOn w:val="a9"/>
    <w:link w:val="affffffffffffff4"/>
    <w:semiHidden/>
    <w:rsid w:val="00D93098"/>
    <w:rPr>
      <w:sz w:val="24"/>
      <w:szCs w:val="24"/>
    </w:rPr>
  </w:style>
  <w:style w:type="table" w:customStyle="1" w:styleId="3ff">
    <w:name w:val="جدول أنيق3"/>
    <w:basedOn w:val="aa"/>
    <w:next w:val="afffffff3"/>
    <w:semiHidden/>
    <w:rsid w:val="00D93098"/>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ff4">
    <w:name w:val="Table 3D effects 1"/>
    <w:basedOn w:val="aa"/>
    <w:semiHidden/>
    <w:rsid w:val="00D93098"/>
    <w:pPr>
      <w:bidi/>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f">
    <w:name w:val="Table 3D effects 2"/>
    <w:basedOn w:val="aa"/>
    <w:semiHidden/>
    <w:rsid w:val="00D93098"/>
    <w:pPr>
      <w:bidi/>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3D effects 3"/>
    <w:basedOn w:val="aa"/>
    <w:semiHidden/>
    <w:rsid w:val="00D93098"/>
    <w:pPr>
      <w:bidi/>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0">
    <w:name w:val="Table Simple 2"/>
    <w:basedOn w:val="aa"/>
    <w:semiHidden/>
    <w:rsid w:val="00D93098"/>
    <w:pPr>
      <w:bidi/>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1">
    <w:name w:val="Table Simple 3"/>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5">
    <w:name w:val="Table Subtle 1"/>
    <w:basedOn w:val="aa"/>
    <w:semiHidden/>
    <w:rsid w:val="00D93098"/>
    <w:pPr>
      <w:bidi/>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1">
    <w:name w:val="Table Subtle 2"/>
    <w:basedOn w:val="aa"/>
    <w:semiHidden/>
    <w:rsid w:val="00D93098"/>
    <w:pPr>
      <w:bidi/>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f2">
    <w:name w:val="جدول عالي الجودة2"/>
    <w:basedOn w:val="aa"/>
    <w:next w:val="afffffff7"/>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2fff3">
    <w:name w:val="Table Classic 2"/>
    <w:basedOn w:val="aa"/>
    <w:semiHidden/>
    <w:rsid w:val="00D93098"/>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f2">
    <w:name w:val="Table Classic 3"/>
    <w:basedOn w:val="aa"/>
    <w:semiHidden/>
    <w:rsid w:val="00D93098"/>
    <w:pPr>
      <w:bidi/>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7">
    <w:name w:val="Table Classic 4"/>
    <w:basedOn w:val="aa"/>
    <w:semiHidden/>
    <w:rsid w:val="00D93098"/>
    <w:pPr>
      <w:bidi/>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fffffffffff5">
    <w:name w:val="Table Contemporary"/>
    <w:basedOn w:val="aa"/>
    <w:semiHidden/>
    <w:rsid w:val="00D93098"/>
    <w:pPr>
      <w:bidi/>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fff6">
    <w:name w:val="Table Colorful 1"/>
    <w:basedOn w:val="aa"/>
    <w:semiHidden/>
    <w:rsid w:val="00D93098"/>
    <w:pPr>
      <w:bidi/>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4">
    <w:name w:val="Table Colorful 2"/>
    <w:basedOn w:val="aa"/>
    <w:semiHidden/>
    <w:rsid w:val="00D93098"/>
    <w:pPr>
      <w:bidi/>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3">
    <w:name w:val="Table Colorful 3"/>
    <w:basedOn w:val="aa"/>
    <w:semiHidden/>
    <w:rsid w:val="00D93098"/>
    <w:pPr>
      <w:bidi/>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7">
    <w:name w:val="Table Web 1"/>
    <w:basedOn w:val="aa"/>
    <w:semiHidden/>
    <w:rsid w:val="00D93098"/>
    <w:pPr>
      <w:bidi/>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c">
    <w:name w:val="جدول ويب 22"/>
    <w:basedOn w:val="aa"/>
    <w:next w:val="2f4"/>
    <w:semiHidden/>
    <w:rsid w:val="00D93098"/>
    <w:pPr>
      <w:bidi/>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f4">
    <w:name w:val="Table Web 3"/>
    <w:basedOn w:val="aa"/>
    <w:rsid w:val="00D93098"/>
    <w:pPr>
      <w:bidi/>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fffffffff6">
    <w:name w:val="Message Header"/>
    <w:basedOn w:val="a8"/>
    <w:link w:val="Charffffffb"/>
    <w:semiHidden/>
    <w:rsid w:val="00D93098"/>
    <w:pPr>
      <w:widowControl/>
      <w:pBdr>
        <w:top w:val="single" w:sz="6" w:space="1" w:color="auto"/>
        <w:left w:val="single" w:sz="6" w:space="1" w:color="auto"/>
        <w:bottom w:val="single" w:sz="6" w:space="1" w:color="auto"/>
        <w:right w:val="single" w:sz="6" w:space="1" w:color="auto"/>
      </w:pBdr>
      <w:shd w:val="pct20" w:color="auto" w:fill="auto"/>
      <w:adjustRightInd/>
      <w:spacing w:line="240" w:lineRule="auto"/>
      <w:ind w:left="1134" w:hanging="1134"/>
      <w:jc w:val="left"/>
      <w:textAlignment w:val="auto"/>
    </w:pPr>
    <w:rPr>
      <w:rFonts w:ascii="Arial" w:hAnsi="Arial" w:cs="Arial"/>
    </w:rPr>
  </w:style>
  <w:style w:type="character" w:customStyle="1" w:styleId="Charffffffb">
    <w:name w:val="رأس رسالة Char"/>
    <w:basedOn w:val="a9"/>
    <w:link w:val="affffffffffffff6"/>
    <w:semiHidden/>
    <w:rsid w:val="00D93098"/>
    <w:rPr>
      <w:rFonts w:ascii="Arial" w:hAnsi="Arial" w:cs="Arial"/>
      <w:sz w:val="24"/>
      <w:szCs w:val="24"/>
      <w:shd w:val="pct20" w:color="auto" w:fill="auto"/>
    </w:rPr>
  </w:style>
  <w:style w:type="table" w:styleId="affffffffffffff7">
    <w:name w:val="Table Theme"/>
    <w:basedOn w:val="aa"/>
    <w:rsid w:val="00D9309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f8">
    <w:name w:val="Table Grid 1"/>
    <w:basedOn w:val="aa"/>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5">
    <w:name w:val="Table Grid 2"/>
    <w:basedOn w:val="aa"/>
    <w:semiHidden/>
    <w:rsid w:val="00D93098"/>
    <w:pPr>
      <w:bidi/>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5">
    <w:name w:val="Table Grid 3"/>
    <w:basedOn w:val="aa"/>
    <w:semiHidden/>
    <w:rsid w:val="00D93098"/>
    <w:pPr>
      <w:bidi/>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8">
    <w:name w:val="Table Grid 4"/>
    <w:basedOn w:val="aa"/>
    <w:semiHidden/>
    <w:rsid w:val="00D93098"/>
    <w:pPr>
      <w:bidi/>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8">
    <w:name w:val="Table Grid 5"/>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0">
    <w:name w:val="Table Grid 6"/>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9">
    <w:name w:val="شبكة جدول 71"/>
    <w:basedOn w:val="aa"/>
    <w:next w:val="7a"/>
    <w:semiHidden/>
    <w:rsid w:val="00D93098"/>
    <w:pPr>
      <w:bidi/>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d">
    <w:name w:val="Table Grid 8"/>
    <w:basedOn w:val="aa"/>
    <w:semiHidden/>
    <w:rsid w:val="00D93098"/>
    <w:pPr>
      <w:bidi/>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1ffff9">
    <w:name w:val="عنوان جانبي يمين (1)"/>
    <w:basedOn w:val="a8"/>
    <w:semiHidden/>
    <w:rsid w:val="00D93098"/>
    <w:pPr>
      <w:widowControl/>
      <w:adjustRightInd/>
      <w:spacing w:after="240" w:line="440" w:lineRule="exact"/>
      <w:jc w:val="lowKashida"/>
      <w:textAlignment w:val="auto"/>
    </w:pPr>
    <w:rPr>
      <w:rFonts w:cs="Akhbar MT"/>
      <w:b/>
      <w:bCs/>
      <w:sz w:val="36"/>
      <w:szCs w:val="36"/>
    </w:rPr>
  </w:style>
  <w:style w:type="paragraph" w:styleId="affffffffffffff8">
    <w:name w:val="envelope address"/>
    <w:basedOn w:val="a8"/>
    <w:semiHidden/>
    <w:rsid w:val="00D93098"/>
    <w:pPr>
      <w:framePr w:w="7920" w:h="1980" w:hRule="exact" w:hSpace="180" w:wrap="auto" w:hAnchor="page" w:xAlign="center" w:yAlign="bottom"/>
      <w:widowControl/>
      <w:adjustRightInd/>
      <w:spacing w:line="240" w:lineRule="auto"/>
      <w:ind w:left="2880"/>
      <w:jc w:val="left"/>
      <w:textAlignment w:val="auto"/>
    </w:pPr>
    <w:rPr>
      <w:rFonts w:ascii="Arial" w:hAnsi="Arial" w:cs="Arial"/>
    </w:rPr>
  </w:style>
  <w:style w:type="paragraph" w:styleId="affffffffffffff9">
    <w:name w:val="Note Heading"/>
    <w:basedOn w:val="a8"/>
    <w:next w:val="a8"/>
    <w:link w:val="Charffffffc"/>
    <w:semiHidden/>
    <w:rsid w:val="00D93098"/>
    <w:pPr>
      <w:widowControl/>
      <w:adjustRightInd/>
      <w:spacing w:line="240" w:lineRule="auto"/>
      <w:jc w:val="left"/>
      <w:textAlignment w:val="auto"/>
    </w:pPr>
  </w:style>
  <w:style w:type="character" w:customStyle="1" w:styleId="Charffffffc">
    <w:name w:val="عنوان ملاحظة Char"/>
    <w:basedOn w:val="a9"/>
    <w:link w:val="affffffffffffff9"/>
    <w:semiHidden/>
    <w:rsid w:val="00D93098"/>
    <w:rPr>
      <w:sz w:val="24"/>
      <w:szCs w:val="24"/>
    </w:rPr>
  </w:style>
  <w:style w:type="paragraph" w:styleId="3ff6">
    <w:name w:val="List 3"/>
    <w:basedOn w:val="a8"/>
    <w:semiHidden/>
    <w:rsid w:val="00D93098"/>
    <w:pPr>
      <w:widowControl/>
      <w:adjustRightInd/>
      <w:spacing w:line="240" w:lineRule="auto"/>
      <w:ind w:left="849" w:hanging="283"/>
      <w:jc w:val="left"/>
      <w:textAlignment w:val="auto"/>
    </w:pPr>
  </w:style>
  <w:style w:type="paragraph" w:styleId="4f9">
    <w:name w:val="List 4"/>
    <w:basedOn w:val="a8"/>
    <w:semiHidden/>
    <w:rsid w:val="00D93098"/>
    <w:pPr>
      <w:widowControl/>
      <w:adjustRightInd/>
      <w:spacing w:line="240" w:lineRule="auto"/>
      <w:ind w:left="1132" w:hanging="283"/>
      <w:jc w:val="left"/>
      <w:textAlignment w:val="auto"/>
    </w:pPr>
  </w:style>
  <w:style w:type="paragraph" w:styleId="5f9">
    <w:name w:val="List 5"/>
    <w:basedOn w:val="a8"/>
    <w:semiHidden/>
    <w:rsid w:val="00D93098"/>
    <w:pPr>
      <w:widowControl/>
      <w:adjustRightInd/>
      <w:spacing w:line="240" w:lineRule="auto"/>
      <w:ind w:left="1415" w:hanging="283"/>
      <w:jc w:val="left"/>
      <w:textAlignment w:val="auto"/>
    </w:pPr>
  </w:style>
  <w:style w:type="table" w:styleId="1ffffa">
    <w:name w:val="Table List 1"/>
    <w:basedOn w:val="aa"/>
    <w:semiHidden/>
    <w:rsid w:val="00D93098"/>
    <w:pPr>
      <w:bidi/>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6">
    <w:name w:val="Table List 2"/>
    <w:basedOn w:val="aa"/>
    <w:semiHidden/>
    <w:rsid w:val="00D93098"/>
    <w:pPr>
      <w:bidi/>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a">
    <w:name w:val="Table List 5"/>
    <w:basedOn w:val="aa"/>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f1">
    <w:name w:val="Table List 6"/>
    <w:basedOn w:val="aa"/>
    <w:semiHidden/>
    <w:rsid w:val="00D93098"/>
    <w:pPr>
      <w:bidi/>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f">
    <w:name w:val="Table List 7"/>
    <w:basedOn w:val="aa"/>
    <w:semiHidden/>
    <w:rsid w:val="00D93098"/>
    <w:pPr>
      <w:bidi/>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e">
    <w:name w:val="Table List 8"/>
    <w:basedOn w:val="aa"/>
    <w:semiHidden/>
    <w:rsid w:val="00D93098"/>
    <w:pPr>
      <w:bidi/>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3">
    <w:name w:val="List Number 3"/>
    <w:basedOn w:val="a8"/>
    <w:semiHidden/>
    <w:rsid w:val="00D93098"/>
    <w:pPr>
      <w:widowControl/>
      <w:numPr>
        <w:numId w:val="34"/>
      </w:numPr>
      <w:adjustRightInd/>
      <w:spacing w:line="240" w:lineRule="auto"/>
      <w:jc w:val="left"/>
      <w:textAlignment w:val="auto"/>
    </w:pPr>
  </w:style>
  <w:style w:type="paragraph" w:styleId="4">
    <w:name w:val="List Number 4"/>
    <w:basedOn w:val="a8"/>
    <w:semiHidden/>
    <w:rsid w:val="00D93098"/>
    <w:pPr>
      <w:widowControl/>
      <w:numPr>
        <w:numId w:val="35"/>
      </w:numPr>
      <w:adjustRightInd/>
      <w:spacing w:line="240" w:lineRule="auto"/>
      <w:jc w:val="left"/>
      <w:textAlignment w:val="auto"/>
    </w:pPr>
  </w:style>
  <w:style w:type="paragraph" w:styleId="5">
    <w:name w:val="List Number 5"/>
    <w:basedOn w:val="a8"/>
    <w:semiHidden/>
    <w:rsid w:val="00D93098"/>
    <w:pPr>
      <w:widowControl/>
      <w:numPr>
        <w:numId w:val="36"/>
      </w:numPr>
      <w:adjustRightInd/>
      <w:spacing w:line="240" w:lineRule="auto"/>
      <w:jc w:val="left"/>
      <w:textAlignment w:val="auto"/>
    </w:pPr>
  </w:style>
  <w:style w:type="paragraph" w:styleId="4fa">
    <w:name w:val="List Continue 4"/>
    <w:basedOn w:val="a8"/>
    <w:rsid w:val="00D93098"/>
    <w:pPr>
      <w:widowControl/>
      <w:adjustRightInd/>
      <w:spacing w:after="120" w:line="240" w:lineRule="auto"/>
      <w:ind w:left="1132"/>
      <w:jc w:val="left"/>
      <w:textAlignment w:val="auto"/>
    </w:pPr>
  </w:style>
  <w:style w:type="paragraph" w:styleId="40">
    <w:name w:val="List Bullet 4"/>
    <w:basedOn w:val="a8"/>
    <w:semiHidden/>
    <w:rsid w:val="00D93098"/>
    <w:pPr>
      <w:widowControl/>
      <w:numPr>
        <w:numId w:val="37"/>
      </w:numPr>
      <w:adjustRightInd/>
      <w:spacing w:line="240" w:lineRule="auto"/>
      <w:jc w:val="left"/>
      <w:textAlignment w:val="auto"/>
    </w:pPr>
  </w:style>
  <w:style w:type="paragraph" w:styleId="50">
    <w:name w:val="List Bullet 5"/>
    <w:basedOn w:val="a8"/>
    <w:semiHidden/>
    <w:rsid w:val="00D93098"/>
    <w:pPr>
      <w:widowControl/>
      <w:numPr>
        <w:numId w:val="38"/>
      </w:numPr>
      <w:adjustRightInd/>
      <w:spacing w:line="240" w:lineRule="auto"/>
      <w:jc w:val="left"/>
      <w:textAlignment w:val="auto"/>
    </w:pPr>
  </w:style>
  <w:style w:type="character" w:styleId="HTML4">
    <w:name w:val="HTML Keyboard"/>
    <w:semiHidden/>
    <w:rsid w:val="00D93098"/>
    <w:rPr>
      <w:rFonts w:ascii="Courier New" w:hAnsi="Courier New" w:cs="Courier New"/>
      <w:sz w:val="20"/>
      <w:szCs w:val="20"/>
    </w:rPr>
  </w:style>
  <w:style w:type="paragraph" w:styleId="affffffffffffffa">
    <w:name w:val="envelope return"/>
    <w:basedOn w:val="a8"/>
    <w:semiHidden/>
    <w:rsid w:val="00D93098"/>
    <w:pPr>
      <w:widowControl/>
      <w:adjustRightInd/>
      <w:spacing w:line="240" w:lineRule="auto"/>
      <w:jc w:val="left"/>
      <w:textAlignment w:val="auto"/>
    </w:pPr>
    <w:rPr>
      <w:rFonts w:ascii="Arial" w:hAnsi="Arial" w:cs="Arial"/>
      <w:sz w:val="20"/>
      <w:szCs w:val="20"/>
    </w:rPr>
  </w:style>
  <w:style w:type="numbering" w:styleId="affffffffffffffb">
    <w:name w:val="Outline List 3"/>
    <w:basedOn w:val="ab"/>
    <w:semiHidden/>
    <w:rsid w:val="00D93098"/>
  </w:style>
  <w:style w:type="paragraph" w:styleId="2fff7">
    <w:name w:val="Body Text First Indent 2"/>
    <w:basedOn w:val="afffa"/>
    <w:link w:val="2Charb"/>
    <w:rsid w:val="00D93098"/>
    <w:pPr>
      <w:spacing w:before="0"/>
      <w:ind w:left="283" w:firstLine="210"/>
      <w:jc w:val="left"/>
    </w:pPr>
    <w:rPr>
      <w:sz w:val="24"/>
      <w:szCs w:val="24"/>
      <w:lang w:val="en-US" w:eastAsia="en-US"/>
    </w:rPr>
  </w:style>
  <w:style w:type="character" w:customStyle="1" w:styleId="2Charb">
    <w:name w:val="نص أساسي بمسافة بادئة للسطر الأول 2 Char"/>
    <w:basedOn w:val="Charf4"/>
    <w:link w:val="2fff7"/>
    <w:rsid w:val="00D93098"/>
    <w:rPr>
      <w:sz w:val="24"/>
      <w:szCs w:val="24"/>
      <w:lang w:val="x-none" w:eastAsia="x-none"/>
    </w:rPr>
  </w:style>
  <w:style w:type="character" w:styleId="HTML5">
    <w:name w:val="HTML Sample"/>
    <w:semiHidden/>
    <w:rsid w:val="00D93098"/>
    <w:rPr>
      <w:rFonts w:ascii="Courier New" w:hAnsi="Courier New" w:cs="Courier New"/>
    </w:rPr>
  </w:style>
  <w:style w:type="paragraph" w:customStyle="1" w:styleId="Char1f4">
    <w:name w:val="Char1"/>
    <w:basedOn w:val="a8"/>
    <w:autoRedefine/>
    <w:semiHidden/>
    <w:rsid w:val="00D93098"/>
    <w:pPr>
      <w:widowControl/>
      <w:adjustRightInd/>
      <w:spacing w:after="160" w:line="240" w:lineRule="exact"/>
      <w:jc w:val="center"/>
      <w:textAlignment w:val="auto"/>
    </w:pPr>
    <w:rPr>
      <w:rFonts w:ascii="Arial" w:hAnsi="Arial" w:cs="AL-Mohanad"/>
      <w:b/>
      <w:bCs/>
    </w:rPr>
  </w:style>
  <w:style w:type="paragraph" w:customStyle="1" w:styleId="CharChar1CharChar1">
    <w:name w:val="Char Char1 Char Char1"/>
    <w:basedOn w:val="a8"/>
    <w:semiHidden/>
    <w:rsid w:val="00D93098"/>
    <w:pPr>
      <w:widowControl/>
      <w:bidi w:val="0"/>
      <w:adjustRightInd/>
      <w:spacing w:after="160" w:line="240" w:lineRule="exact"/>
      <w:jc w:val="left"/>
      <w:textAlignment w:val="auto"/>
    </w:pPr>
    <w:rPr>
      <w:rFonts w:ascii="Arial" w:hAnsi="Arial"/>
      <w:sz w:val="20"/>
      <w:szCs w:val="20"/>
    </w:rPr>
  </w:style>
  <w:style w:type="character" w:customStyle="1" w:styleId="BodyTextFirstIndent2Char">
    <w:name w:val="Body Text First Indent 2 Char"/>
    <w:basedOn w:val="BodyTextIndentChar"/>
    <w:locked/>
    <w:rsid w:val="00D93098"/>
    <w:rPr>
      <w:rFonts w:ascii="Calibri" w:hAnsi="Calibri" w:cs="Arial"/>
      <w:sz w:val="22"/>
      <w:szCs w:val="22"/>
      <w:lang w:val="en-US" w:eastAsia="en-US" w:bidi="ar-SA"/>
    </w:rPr>
  </w:style>
  <w:style w:type="paragraph" w:customStyle="1" w:styleId="UU0">
    <w:name w:val="&lt;UU+&gt;"/>
    <w:basedOn w:val="UA"/>
    <w:next w:val="UA"/>
    <w:rsid w:val="00D93098"/>
    <w:pPr>
      <w:keepNext/>
      <w:keepLines/>
      <w:spacing w:after="0"/>
      <w:ind w:firstLine="0"/>
      <w:jc w:val="center"/>
    </w:pPr>
    <w:rPr>
      <w:rFonts w:cs="PT Bold Heading"/>
      <w:b/>
      <w:bCs/>
      <w:sz w:val="36"/>
      <w:szCs w:val="36"/>
    </w:rPr>
  </w:style>
  <w:style w:type="paragraph" w:customStyle="1" w:styleId="UA1">
    <w:name w:val="&lt;UA1+&gt;"/>
    <w:basedOn w:val="a8"/>
    <w:next w:val="UA"/>
    <w:rsid w:val="00D93098"/>
    <w:pPr>
      <w:keepNext/>
      <w:adjustRightInd/>
      <w:spacing w:line="240" w:lineRule="auto"/>
      <w:textAlignment w:val="auto"/>
    </w:pPr>
    <w:rPr>
      <w:rFonts w:cs="Simplified Arabic"/>
      <w:b/>
      <w:bCs/>
      <w:color w:val="000000"/>
      <w:sz w:val="32"/>
      <w:szCs w:val="34"/>
    </w:rPr>
  </w:style>
  <w:style w:type="paragraph" w:customStyle="1" w:styleId="HA">
    <w:name w:val="&lt;HA+&gt;"/>
    <w:basedOn w:val="UA"/>
    <w:next w:val="UA"/>
    <w:rsid w:val="00D93098"/>
    <w:pPr>
      <w:spacing w:after="0"/>
      <w:ind w:right="113" w:firstLine="0"/>
    </w:pPr>
    <w:rPr>
      <w:rFonts w:eastAsia="Batang"/>
      <w:color w:val="auto"/>
      <w:szCs w:val="32"/>
    </w:rPr>
  </w:style>
  <w:style w:type="paragraph" w:customStyle="1" w:styleId="HA1">
    <w:name w:val="&lt;HA1+&gt;"/>
    <w:basedOn w:val="HA"/>
    <w:next w:val="UA"/>
    <w:rsid w:val="00D93098"/>
    <w:pPr>
      <w:ind w:left="113" w:right="0"/>
    </w:pPr>
  </w:style>
  <w:style w:type="paragraph" w:customStyle="1" w:styleId="HA2">
    <w:name w:val="&lt;HA2+&gt;"/>
    <w:basedOn w:val="HA"/>
    <w:next w:val="UA"/>
    <w:rsid w:val="00D93098"/>
  </w:style>
  <w:style w:type="paragraph" w:customStyle="1" w:styleId="C">
    <w:name w:val="&lt;C+&gt;"/>
    <w:basedOn w:val="UC"/>
    <w:next w:val="UC"/>
    <w:link w:val="CChar"/>
    <w:rsid w:val="00D93098"/>
    <w:pPr>
      <w:overflowPunct w:val="0"/>
      <w:autoSpaceDE w:val="0"/>
      <w:autoSpaceDN w:val="0"/>
      <w:adjustRightInd w:val="0"/>
      <w:ind w:firstLine="0"/>
      <w:textAlignment w:val="baseline"/>
    </w:pPr>
  </w:style>
  <w:style w:type="paragraph" w:customStyle="1" w:styleId="HC">
    <w:name w:val="&lt;HC+&gt;"/>
    <w:basedOn w:val="UC"/>
    <w:next w:val="C"/>
    <w:rsid w:val="00D93098"/>
    <w:pPr>
      <w:overflowPunct w:val="0"/>
      <w:autoSpaceDE w:val="0"/>
      <w:autoSpaceDN w:val="0"/>
      <w:adjustRightInd w:val="0"/>
      <w:ind w:left="0" w:right="113" w:firstLine="0"/>
      <w:textAlignment w:val="baseline"/>
    </w:pPr>
    <w:rPr>
      <w:color w:val="auto"/>
      <w:szCs w:val="32"/>
    </w:rPr>
  </w:style>
  <w:style w:type="paragraph" w:customStyle="1" w:styleId="HC1">
    <w:name w:val="&lt;HC1+&gt;"/>
    <w:basedOn w:val="HC"/>
    <w:next w:val="C"/>
    <w:rsid w:val="00D93098"/>
    <w:pPr>
      <w:ind w:left="113" w:right="0"/>
    </w:pPr>
  </w:style>
  <w:style w:type="paragraph" w:customStyle="1" w:styleId="HC2">
    <w:name w:val="&lt;HC2+&gt;"/>
    <w:basedOn w:val="HC"/>
    <w:next w:val="C"/>
    <w:rsid w:val="00D93098"/>
    <w:pPr>
      <w:ind w:left="113" w:right="0"/>
    </w:pPr>
  </w:style>
  <w:style w:type="paragraph" w:customStyle="1" w:styleId="MM">
    <w:name w:val="&lt;MM+&gt;"/>
    <w:basedOn w:val="HA"/>
    <w:next w:val="UA"/>
    <w:rsid w:val="00D93098"/>
  </w:style>
  <w:style w:type="paragraph" w:customStyle="1" w:styleId="MMC">
    <w:name w:val="&lt;MMC+&gt;"/>
    <w:basedOn w:val="HC"/>
    <w:next w:val="C"/>
    <w:rsid w:val="00D93098"/>
  </w:style>
  <w:style w:type="paragraph" w:customStyle="1" w:styleId="UA2">
    <w:name w:val="&lt;+UA2&gt;"/>
    <w:basedOn w:val="UA1"/>
    <w:next w:val="UA"/>
    <w:rsid w:val="00D93098"/>
    <w:pPr>
      <w:jc w:val="lowKashida"/>
    </w:pPr>
  </w:style>
  <w:style w:type="character" w:customStyle="1" w:styleId="CChar">
    <w:name w:val="&lt;C+&gt; Char"/>
    <w:link w:val="C"/>
    <w:rsid w:val="00D93098"/>
    <w:rPr>
      <w:rFonts w:eastAsia="Batang" w:cs="Simplified Arabic"/>
      <w:color w:val="000000"/>
      <w:sz w:val="28"/>
      <w:szCs w:val="28"/>
    </w:rPr>
  </w:style>
  <w:style w:type="paragraph" w:customStyle="1" w:styleId="UA3">
    <w:name w:val="&lt;UA3+&gt;"/>
    <w:basedOn w:val="UA"/>
    <w:next w:val="UA"/>
    <w:rsid w:val="00D93098"/>
    <w:pPr>
      <w:widowControl w:val="0"/>
      <w:spacing w:line="560" w:lineRule="exact"/>
    </w:pPr>
    <w:rPr>
      <w:sz w:val="34"/>
    </w:rPr>
  </w:style>
  <w:style w:type="paragraph" w:customStyle="1" w:styleId="C0">
    <w:name w:val="نمط &lt;C+&gt; + أسود تباعد الأسطر:  مفرد"/>
    <w:basedOn w:val="C"/>
    <w:rsid w:val="00D93098"/>
    <w:pPr>
      <w:overflowPunct/>
      <w:autoSpaceDE/>
      <w:autoSpaceDN/>
      <w:adjustRightInd/>
      <w:ind w:firstLine="397"/>
      <w:textAlignment w:val="auto"/>
    </w:pPr>
    <w:rPr>
      <w:rFonts w:ascii="Times New (W1)" w:eastAsia="Times New Roman" w:hAnsi="Times New (W1)"/>
      <w:sz w:val="24"/>
    </w:rPr>
  </w:style>
  <w:style w:type="character" w:customStyle="1" w:styleId="UAChar">
    <w:name w:val="&lt;UA+&gt; Char"/>
    <w:link w:val="UA"/>
    <w:rsid w:val="00D93098"/>
    <w:rPr>
      <w:rFonts w:cs="Simplified Arabic"/>
      <w:color w:val="000000"/>
      <w:sz w:val="32"/>
      <w:szCs w:val="34"/>
    </w:rPr>
  </w:style>
  <w:style w:type="table" w:styleId="affffffffffffffc">
    <w:name w:val="Light Grid"/>
    <w:basedOn w:val="aa"/>
    <w:uiPriority w:val="62"/>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2-5">
    <w:name w:val="Medium Shading 2 Accent 5"/>
    <w:basedOn w:val="aa"/>
    <w:uiPriority w:val="64"/>
    <w:rsid w:val="00D93098"/>
    <w:rPr>
      <w:rFonts w:asciiTheme="minorHAnsi" w:eastAsiaTheme="minorEastAsia"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3ff7">
    <w:name w:val="Medium Grid 3"/>
    <w:basedOn w:val="aa"/>
    <w:uiPriority w:val="69"/>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2fff8">
    <w:name w:val="Medium Grid 2"/>
    <w:basedOn w:val="aa"/>
    <w:uiPriority w:val="68"/>
    <w:rsid w:val="00D93098"/>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1-6">
    <w:name w:val="Medium Grid 1 Accent 6"/>
    <w:basedOn w:val="aa"/>
    <w:uiPriority w:val="67"/>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BodyText21">
    <w:name w:val="Body Text 21"/>
    <w:basedOn w:val="a8"/>
    <w:rsid w:val="00D93098"/>
    <w:pPr>
      <w:adjustRightInd/>
      <w:spacing w:line="240" w:lineRule="auto"/>
      <w:jc w:val="lowKashida"/>
      <w:textAlignment w:val="auto"/>
    </w:pPr>
    <w:rPr>
      <w:rFonts w:cs="Traditional Arabic"/>
      <w:sz w:val="20"/>
      <w:szCs w:val="34"/>
      <w:lang w:eastAsia="ar-SA"/>
    </w:rPr>
  </w:style>
  <w:style w:type="paragraph" w:customStyle="1" w:styleId="affffffffffffffd">
    <w:name w:val="اي"/>
    <w:rsid w:val="00D93098"/>
    <w:rPr>
      <w:rFonts w:cs="Traditional Arabic"/>
      <w:lang w:eastAsia="ar-SA"/>
    </w:rPr>
  </w:style>
  <w:style w:type="paragraph" w:customStyle="1" w:styleId="affffffffffffffe">
    <w:name w:val="غلى"/>
    <w:rsid w:val="00D93098"/>
    <w:rPr>
      <w:rFonts w:cs="Traditional Arabic"/>
      <w:lang w:eastAsia="ar-SA"/>
    </w:rPr>
  </w:style>
  <w:style w:type="paragraph" w:customStyle="1" w:styleId="afffffffffffffff">
    <w:name w:val="غن"/>
    <w:rsid w:val="00D93098"/>
    <w:rPr>
      <w:rFonts w:cs="Traditional Arabic"/>
      <w:lang w:eastAsia="ar-SA"/>
    </w:rPr>
  </w:style>
  <w:style w:type="paragraph" w:customStyle="1" w:styleId="afffffffffffffff0">
    <w:name w:val="غذا"/>
    <w:rsid w:val="00D93098"/>
    <w:rPr>
      <w:rFonts w:cs="Traditional Arabic"/>
      <w:lang w:eastAsia="ar-SA"/>
    </w:rPr>
  </w:style>
  <w:style w:type="paragraph" w:customStyle="1" w:styleId="afffffffffffffff1">
    <w:name w:val="مغ"/>
    <w:rsid w:val="00D93098"/>
    <w:rPr>
      <w:rFonts w:cs="Traditional Arabic"/>
      <w:lang w:eastAsia="ar-SA"/>
    </w:rPr>
  </w:style>
  <w:style w:type="paragraph" w:customStyle="1" w:styleId="afffffffffffffff2">
    <w:name w:val="صل"/>
    <w:rsid w:val="00D93098"/>
    <w:pPr>
      <w:bidi/>
    </w:pPr>
    <w:rPr>
      <w:rFonts w:cs="Traditional Arabic"/>
      <w:lang w:eastAsia="ar-SA"/>
    </w:rPr>
  </w:style>
  <w:style w:type="paragraph" w:customStyle="1" w:styleId="afffffffffffffff3">
    <w:name w:val="علسم"/>
    <w:rsid w:val="00D93098"/>
    <w:pPr>
      <w:bidi/>
    </w:pPr>
    <w:rPr>
      <w:rFonts w:cs="Traditional Arabic"/>
      <w:lang w:eastAsia="ar-SA"/>
    </w:rPr>
  </w:style>
  <w:style w:type="paragraph" w:customStyle="1" w:styleId="afffffffffffffff4">
    <w:name w:val="رض"/>
    <w:rsid w:val="00D93098"/>
    <w:pPr>
      <w:bidi/>
    </w:pPr>
    <w:rPr>
      <w:rFonts w:cs="Traditional Arabic"/>
      <w:lang w:eastAsia="ar-SA"/>
    </w:rPr>
  </w:style>
  <w:style w:type="paragraph" w:customStyle="1" w:styleId="afffffffffffffff5">
    <w:name w:val="عزو"/>
    <w:rsid w:val="00D93098"/>
    <w:pPr>
      <w:bidi/>
    </w:pPr>
    <w:rPr>
      <w:rFonts w:cs="Traditional Arabic"/>
      <w:lang w:eastAsia="ar-SA"/>
    </w:rPr>
  </w:style>
  <w:style w:type="character" w:customStyle="1" w:styleId="googqs-tidbit">
    <w:name w:val="goog_qs-tidbit"/>
    <w:rsid w:val="00D93098"/>
  </w:style>
  <w:style w:type="character" w:customStyle="1" w:styleId="ndesc">
    <w:name w:val="ndesc"/>
    <w:rsid w:val="00D93098"/>
  </w:style>
  <w:style w:type="character" w:customStyle="1" w:styleId="normaltext">
    <w:name w:val="normaltext"/>
    <w:basedOn w:val="a9"/>
    <w:rsid w:val="00D93098"/>
  </w:style>
  <w:style w:type="character" w:customStyle="1" w:styleId="toctext2">
    <w:name w:val="toctext2"/>
    <w:basedOn w:val="a9"/>
    <w:rsid w:val="00D93098"/>
  </w:style>
  <w:style w:type="character" w:customStyle="1" w:styleId="IntenseQuoteChar">
    <w:name w:val="Intense Quote Char"/>
    <w:link w:val="1ffe"/>
    <w:rsid w:val="00D93098"/>
    <w:rPr>
      <w:rFonts w:asciiTheme="minorHAnsi" w:eastAsiaTheme="minorHAnsi" w:hAnsiTheme="minorHAnsi" w:cstheme="minorBidi"/>
      <w:b/>
      <w:i/>
      <w:color w:val="FFFFFF"/>
      <w:shd w:val="clear" w:color="auto" w:fill="C0504D"/>
    </w:rPr>
  </w:style>
  <w:style w:type="paragraph" w:customStyle="1" w:styleId="afffffffffffffff6">
    <w:name w:val="بيانات الباحث"/>
    <w:basedOn w:val="a8"/>
    <w:link w:val="Charffffffd"/>
    <w:qFormat/>
    <w:rsid w:val="00D93098"/>
    <w:pPr>
      <w:adjustRightInd/>
      <w:spacing w:line="500" w:lineRule="exact"/>
      <w:jc w:val="center"/>
      <w:textAlignment w:val="auto"/>
    </w:pPr>
    <w:rPr>
      <w:rFonts w:ascii="Tahoma" w:hAnsi="Tahoma" w:cs="AL-Mohanad Bold"/>
      <w:sz w:val="36"/>
      <w:szCs w:val="32"/>
    </w:rPr>
  </w:style>
  <w:style w:type="character" w:customStyle="1" w:styleId="Charffffffd">
    <w:name w:val="بيانات الباحث Char"/>
    <w:basedOn w:val="a9"/>
    <w:link w:val="afffffffffffffff6"/>
    <w:rsid w:val="00D93098"/>
    <w:rPr>
      <w:rFonts w:ascii="Tahoma" w:hAnsi="Tahoma" w:cs="AL-Mohanad Bold"/>
      <w:sz w:val="36"/>
      <w:szCs w:val="32"/>
    </w:rPr>
  </w:style>
  <w:style w:type="character" w:customStyle="1" w:styleId="afffffffffffffff7">
    <w:name w:val="رمز الحاشية"/>
    <w:basedOn w:val="a9"/>
    <w:uiPriority w:val="1"/>
    <w:qFormat/>
    <w:rsid w:val="00D93098"/>
    <w:rPr>
      <w:rFonts w:ascii="AAA GoldenLotus" w:hAnsi="AAA GoldenLotus" w:cs="AAA GoldenLotus"/>
      <w:bCs w:val="0"/>
      <w:iCs w:val="0"/>
      <w:sz w:val="30"/>
      <w:szCs w:val="30"/>
      <w:vertAlign w:val="superscript"/>
      <w:lang w:eastAsia="ar-SA"/>
    </w:rPr>
  </w:style>
  <w:style w:type="paragraph" w:customStyle="1" w:styleId="5fb">
    <w:name w:val="نمط5"/>
    <w:basedOn w:val="af0"/>
    <w:qFormat/>
    <w:rsid w:val="00D93098"/>
    <w:pPr>
      <w:adjustRightInd/>
      <w:spacing w:line="360" w:lineRule="exact"/>
      <w:ind w:left="284" w:hanging="284"/>
      <w:textAlignment w:val="auto"/>
    </w:pPr>
    <w:rPr>
      <w:rFonts w:cs="adwa-assalaf"/>
      <w:sz w:val="22"/>
      <w:szCs w:val="22"/>
    </w:rPr>
  </w:style>
  <w:style w:type="numbering" w:customStyle="1" w:styleId="208">
    <w:name w:val="بلا قائمة208"/>
    <w:next w:val="ab"/>
    <w:uiPriority w:val="99"/>
    <w:semiHidden/>
    <w:unhideWhenUsed/>
    <w:rsid w:val="002B6600"/>
  </w:style>
  <w:style w:type="character" w:customStyle="1" w:styleId="prohet-prayer">
    <w:name w:val="prohet-prayer"/>
    <w:basedOn w:val="a9"/>
    <w:rsid w:val="002B6600"/>
  </w:style>
  <w:style w:type="numbering" w:customStyle="1" w:styleId="209">
    <w:name w:val="بلا قائمة209"/>
    <w:next w:val="ab"/>
    <w:uiPriority w:val="99"/>
    <w:semiHidden/>
    <w:unhideWhenUsed/>
    <w:rsid w:val="00CE59CE"/>
  </w:style>
  <w:style w:type="numbering" w:customStyle="1" w:styleId="11070">
    <w:name w:val="بلا قائمة1107"/>
    <w:next w:val="ab"/>
    <w:uiPriority w:val="99"/>
    <w:semiHidden/>
    <w:unhideWhenUsed/>
    <w:rsid w:val="00CE59CE"/>
  </w:style>
  <w:style w:type="numbering" w:customStyle="1" w:styleId="2280">
    <w:name w:val="بلا قائمة228"/>
    <w:next w:val="ab"/>
    <w:uiPriority w:val="99"/>
    <w:semiHidden/>
    <w:unhideWhenUsed/>
    <w:rsid w:val="00CE59CE"/>
  </w:style>
  <w:style w:type="numbering" w:customStyle="1" w:styleId="3180">
    <w:name w:val="بلا قائمة318"/>
    <w:next w:val="ab"/>
    <w:uiPriority w:val="99"/>
    <w:semiHidden/>
    <w:unhideWhenUsed/>
    <w:rsid w:val="00CE59CE"/>
  </w:style>
  <w:style w:type="numbering" w:customStyle="1" w:styleId="4170">
    <w:name w:val="بلا قائمة417"/>
    <w:next w:val="ab"/>
    <w:semiHidden/>
    <w:unhideWhenUsed/>
    <w:rsid w:val="00CE59CE"/>
  </w:style>
  <w:style w:type="numbering" w:customStyle="1" w:styleId="5160">
    <w:name w:val="بلا قائمة516"/>
    <w:next w:val="ab"/>
    <w:uiPriority w:val="99"/>
    <w:semiHidden/>
    <w:unhideWhenUsed/>
    <w:rsid w:val="00CE59CE"/>
  </w:style>
  <w:style w:type="numbering" w:customStyle="1" w:styleId="1128">
    <w:name w:val="بلا قائمة1128"/>
    <w:next w:val="ab"/>
    <w:uiPriority w:val="99"/>
    <w:semiHidden/>
    <w:unhideWhenUsed/>
    <w:rsid w:val="00CE59CE"/>
  </w:style>
  <w:style w:type="numbering" w:customStyle="1" w:styleId="6160">
    <w:name w:val="بلا قائمة616"/>
    <w:next w:val="ab"/>
    <w:uiPriority w:val="99"/>
    <w:semiHidden/>
    <w:unhideWhenUsed/>
    <w:rsid w:val="00CE59CE"/>
  </w:style>
  <w:style w:type="numbering" w:customStyle="1" w:styleId="7160">
    <w:name w:val="بلا قائمة716"/>
    <w:next w:val="ab"/>
    <w:uiPriority w:val="99"/>
    <w:semiHidden/>
    <w:unhideWhenUsed/>
    <w:rsid w:val="00CE59CE"/>
  </w:style>
  <w:style w:type="numbering" w:customStyle="1" w:styleId="8100">
    <w:name w:val="بلا قائمة810"/>
    <w:next w:val="ab"/>
    <w:uiPriority w:val="99"/>
    <w:semiHidden/>
    <w:unhideWhenUsed/>
    <w:rsid w:val="00CE59CE"/>
  </w:style>
  <w:style w:type="numbering" w:customStyle="1" w:styleId="9100">
    <w:name w:val="بلا قائمة910"/>
    <w:next w:val="ab"/>
    <w:uiPriority w:val="99"/>
    <w:semiHidden/>
    <w:unhideWhenUsed/>
    <w:rsid w:val="00CE59CE"/>
  </w:style>
  <w:style w:type="numbering" w:customStyle="1" w:styleId="10100">
    <w:name w:val="بلا قائمة1010"/>
    <w:next w:val="ab"/>
    <w:uiPriority w:val="99"/>
    <w:semiHidden/>
    <w:unhideWhenUsed/>
    <w:rsid w:val="00CE59CE"/>
  </w:style>
  <w:style w:type="numbering" w:customStyle="1" w:styleId="1216">
    <w:name w:val="بلا قائمة1216"/>
    <w:next w:val="ab"/>
    <w:uiPriority w:val="99"/>
    <w:semiHidden/>
    <w:unhideWhenUsed/>
    <w:rsid w:val="00CE59CE"/>
  </w:style>
  <w:style w:type="numbering" w:customStyle="1" w:styleId="13100">
    <w:name w:val="بلا قائمة1310"/>
    <w:next w:val="ab"/>
    <w:semiHidden/>
    <w:rsid w:val="00CE59CE"/>
  </w:style>
  <w:style w:type="numbering" w:customStyle="1" w:styleId="8f">
    <w:name w:val="ترقيم نقطي8"/>
    <w:rsid w:val="00CE59CE"/>
  </w:style>
  <w:style w:type="numbering" w:customStyle="1" w:styleId="9b">
    <w:name w:val="ترقيم بحروف بمستويين9"/>
    <w:rsid w:val="00CE59CE"/>
  </w:style>
  <w:style w:type="numbering" w:customStyle="1" w:styleId="9c">
    <w:name w:val="ترقيم بثلاثة مستويات9"/>
    <w:rsid w:val="00CE59CE"/>
  </w:style>
  <w:style w:type="numbering" w:customStyle="1" w:styleId="14100">
    <w:name w:val="بلا قائمة1410"/>
    <w:next w:val="ab"/>
    <w:uiPriority w:val="99"/>
    <w:semiHidden/>
    <w:unhideWhenUsed/>
    <w:rsid w:val="00CE59CE"/>
  </w:style>
  <w:style w:type="numbering" w:customStyle="1" w:styleId="15100">
    <w:name w:val="بلا قائمة1510"/>
    <w:next w:val="ab"/>
    <w:semiHidden/>
    <w:rsid w:val="00CE59CE"/>
  </w:style>
  <w:style w:type="numbering" w:customStyle="1" w:styleId="16100">
    <w:name w:val="بلا قائمة1610"/>
    <w:next w:val="ab"/>
    <w:uiPriority w:val="99"/>
    <w:semiHidden/>
    <w:unhideWhenUsed/>
    <w:rsid w:val="00CE59CE"/>
  </w:style>
  <w:style w:type="numbering" w:customStyle="1" w:styleId="141">
    <w:name w:val="ترقيم نقطي14"/>
    <w:rsid w:val="00CE59CE"/>
    <w:pPr>
      <w:numPr>
        <w:numId w:val="24"/>
      </w:numPr>
    </w:pPr>
  </w:style>
  <w:style w:type="numbering" w:customStyle="1" w:styleId="14">
    <w:name w:val="ترقيم بثلاثة مستويات14"/>
    <w:rsid w:val="00CE59CE"/>
    <w:pPr>
      <w:numPr>
        <w:numId w:val="22"/>
      </w:numPr>
    </w:pPr>
  </w:style>
  <w:style w:type="numbering" w:customStyle="1" w:styleId="7f0">
    <w:name w:val="ترقيم جدول7"/>
    <w:rsid w:val="00CE59CE"/>
  </w:style>
  <w:style w:type="numbering" w:customStyle="1" w:styleId="140">
    <w:name w:val="ترقيم بحروف بمستويين14"/>
    <w:rsid w:val="00CE59CE"/>
    <w:pPr>
      <w:numPr>
        <w:numId w:val="23"/>
      </w:numPr>
    </w:pPr>
  </w:style>
  <w:style w:type="numbering" w:customStyle="1" w:styleId="17100">
    <w:name w:val="بلا قائمة1710"/>
    <w:next w:val="ab"/>
    <w:uiPriority w:val="99"/>
    <w:semiHidden/>
    <w:unhideWhenUsed/>
    <w:rsid w:val="00CE59CE"/>
  </w:style>
  <w:style w:type="numbering" w:customStyle="1" w:styleId="18100">
    <w:name w:val="بلا قائمة1810"/>
    <w:next w:val="ab"/>
    <w:semiHidden/>
    <w:rsid w:val="00CE59CE"/>
  </w:style>
  <w:style w:type="numbering" w:customStyle="1" w:styleId="19100">
    <w:name w:val="بلا قائمة1910"/>
    <w:next w:val="ab"/>
    <w:uiPriority w:val="99"/>
    <w:semiHidden/>
    <w:unhideWhenUsed/>
    <w:rsid w:val="00CE59CE"/>
  </w:style>
  <w:style w:type="numbering" w:customStyle="1" w:styleId="20100">
    <w:name w:val="بلا قائمة2010"/>
    <w:next w:val="ab"/>
    <w:uiPriority w:val="99"/>
    <w:semiHidden/>
    <w:rsid w:val="00CE59CE"/>
  </w:style>
  <w:style w:type="numbering" w:customStyle="1" w:styleId="248">
    <w:name w:val="ترقيم نقطي24"/>
    <w:rsid w:val="00CE59CE"/>
  </w:style>
  <w:style w:type="numbering" w:customStyle="1" w:styleId="249">
    <w:name w:val="ترقيم بحروف بمستويين24"/>
    <w:rsid w:val="00CE59CE"/>
  </w:style>
  <w:style w:type="numbering" w:customStyle="1" w:styleId="24a">
    <w:name w:val="ترقيم بثلاثة مستويات24"/>
    <w:rsid w:val="00CE59CE"/>
  </w:style>
  <w:style w:type="numbering" w:customStyle="1" w:styleId="2118">
    <w:name w:val="بلا قائمة2118"/>
    <w:next w:val="ab"/>
    <w:uiPriority w:val="99"/>
    <w:semiHidden/>
    <w:unhideWhenUsed/>
    <w:rsid w:val="00CE59CE"/>
  </w:style>
  <w:style w:type="numbering" w:customStyle="1" w:styleId="2fff9">
    <w:name w:val="تعداد بالأرقام العربية2"/>
    <w:rsid w:val="00CE59CE"/>
  </w:style>
  <w:style w:type="numbering" w:customStyle="1" w:styleId="02">
    <w:name w:val="تعداد بالأرقام اللاتينية.02"/>
    <w:rsid w:val="00CE59CE"/>
  </w:style>
  <w:style w:type="numbering" w:customStyle="1" w:styleId="52">
    <w:name w:val="نمط مستورد 52"/>
    <w:rsid w:val="00CE59CE"/>
    <w:pPr>
      <w:numPr>
        <w:numId w:val="7"/>
      </w:numPr>
    </w:pPr>
  </w:style>
  <w:style w:type="numbering" w:customStyle="1" w:styleId="62">
    <w:name w:val="نمط مستورد 62"/>
    <w:rsid w:val="00CE59CE"/>
    <w:pPr>
      <w:numPr>
        <w:numId w:val="8"/>
      </w:numPr>
    </w:pPr>
  </w:style>
  <w:style w:type="numbering" w:customStyle="1" w:styleId="72">
    <w:name w:val="نمط مستورد 72"/>
    <w:rsid w:val="00CE59CE"/>
    <w:pPr>
      <w:numPr>
        <w:numId w:val="9"/>
      </w:numPr>
    </w:pPr>
  </w:style>
  <w:style w:type="numbering" w:customStyle="1" w:styleId="2290">
    <w:name w:val="بلا قائمة229"/>
    <w:next w:val="ab"/>
    <w:uiPriority w:val="99"/>
    <w:semiHidden/>
    <w:unhideWhenUsed/>
    <w:rsid w:val="00CE59CE"/>
  </w:style>
  <w:style w:type="numbering" w:customStyle="1" w:styleId="2370">
    <w:name w:val="بلا قائمة237"/>
    <w:next w:val="ab"/>
    <w:uiPriority w:val="99"/>
    <w:semiHidden/>
    <w:unhideWhenUsed/>
    <w:rsid w:val="00CE59CE"/>
  </w:style>
  <w:style w:type="numbering" w:customStyle="1" w:styleId="1108">
    <w:name w:val="بلا قائمة1108"/>
    <w:next w:val="ab"/>
    <w:semiHidden/>
    <w:unhideWhenUsed/>
    <w:rsid w:val="00CE59CE"/>
  </w:style>
  <w:style w:type="numbering" w:customStyle="1" w:styleId="2470">
    <w:name w:val="بلا قائمة247"/>
    <w:next w:val="ab"/>
    <w:semiHidden/>
    <w:rsid w:val="00CE59CE"/>
  </w:style>
  <w:style w:type="numbering" w:customStyle="1" w:styleId="2570">
    <w:name w:val="بلا قائمة257"/>
    <w:next w:val="ab"/>
    <w:uiPriority w:val="99"/>
    <w:semiHidden/>
    <w:unhideWhenUsed/>
    <w:rsid w:val="00CE59CE"/>
  </w:style>
  <w:style w:type="numbering" w:customStyle="1" w:styleId="2660">
    <w:name w:val="بلا قائمة266"/>
    <w:next w:val="ab"/>
    <w:uiPriority w:val="99"/>
    <w:semiHidden/>
    <w:unhideWhenUsed/>
    <w:rsid w:val="00CE59CE"/>
  </w:style>
  <w:style w:type="numbering" w:customStyle="1" w:styleId="2760">
    <w:name w:val="بلا قائمة276"/>
    <w:next w:val="ab"/>
    <w:uiPriority w:val="99"/>
    <w:semiHidden/>
    <w:unhideWhenUsed/>
    <w:rsid w:val="00CE59CE"/>
  </w:style>
  <w:style w:type="numbering" w:customStyle="1" w:styleId="2820">
    <w:name w:val="بلا قائمة282"/>
    <w:next w:val="ab"/>
    <w:uiPriority w:val="99"/>
    <w:semiHidden/>
    <w:unhideWhenUsed/>
    <w:rsid w:val="00CE59CE"/>
  </w:style>
  <w:style w:type="numbering" w:customStyle="1" w:styleId="2920">
    <w:name w:val="بلا قائمة292"/>
    <w:next w:val="ab"/>
    <w:uiPriority w:val="99"/>
    <w:semiHidden/>
    <w:unhideWhenUsed/>
    <w:rsid w:val="00CE59CE"/>
  </w:style>
  <w:style w:type="numbering" w:customStyle="1" w:styleId="3020">
    <w:name w:val="بلا قائمة302"/>
    <w:next w:val="ab"/>
    <w:uiPriority w:val="99"/>
    <w:semiHidden/>
    <w:unhideWhenUsed/>
    <w:rsid w:val="00CE59CE"/>
  </w:style>
  <w:style w:type="numbering" w:customStyle="1" w:styleId="3190">
    <w:name w:val="بلا قائمة319"/>
    <w:next w:val="ab"/>
    <w:uiPriority w:val="99"/>
    <w:semiHidden/>
    <w:unhideWhenUsed/>
    <w:rsid w:val="00CE59CE"/>
  </w:style>
  <w:style w:type="numbering" w:customStyle="1" w:styleId="3220">
    <w:name w:val="بلا قائمة322"/>
    <w:next w:val="ab"/>
    <w:uiPriority w:val="99"/>
    <w:semiHidden/>
    <w:unhideWhenUsed/>
    <w:rsid w:val="00CE59CE"/>
  </w:style>
  <w:style w:type="numbering" w:customStyle="1" w:styleId="3320">
    <w:name w:val="بلا قائمة332"/>
    <w:next w:val="ab"/>
    <w:uiPriority w:val="99"/>
    <w:semiHidden/>
    <w:rsid w:val="00CE59CE"/>
  </w:style>
  <w:style w:type="numbering" w:customStyle="1" w:styleId="3420">
    <w:name w:val="بلا قائمة342"/>
    <w:next w:val="ab"/>
    <w:uiPriority w:val="99"/>
    <w:semiHidden/>
    <w:unhideWhenUsed/>
    <w:rsid w:val="00CE59CE"/>
  </w:style>
  <w:style w:type="numbering" w:customStyle="1" w:styleId="343">
    <w:name w:val="ترقيم نقطي34"/>
    <w:rsid w:val="00CE59CE"/>
  </w:style>
  <w:style w:type="numbering" w:customStyle="1" w:styleId="344">
    <w:name w:val="ترقيم بحروف بمستويين34"/>
    <w:rsid w:val="00CE59CE"/>
  </w:style>
  <w:style w:type="numbering" w:customStyle="1" w:styleId="345">
    <w:name w:val="ترقيم بثلاثة مستويات34"/>
    <w:rsid w:val="00CE59CE"/>
  </w:style>
  <w:style w:type="numbering" w:customStyle="1" w:styleId="3520">
    <w:name w:val="بلا قائمة352"/>
    <w:next w:val="ab"/>
    <w:uiPriority w:val="99"/>
    <w:semiHidden/>
    <w:unhideWhenUsed/>
    <w:rsid w:val="00CE59CE"/>
  </w:style>
  <w:style w:type="numbering" w:customStyle="1" w:styleId="NoList120">
    <w:name w:val="No List120"/>
    <w:next w:val="ab"/>
    <w:uiPriority w:val="99"/>
    <w:semiHidden/>
    <w:unhideWhenUsed/>
    <w:rsid w:val="00CE59CE"/>
  </w:style>
  <w:style w:type="numbering" w:customStyle="1" w:styleId="NoList1117">
    <w:name w:val="No List1117"/>
    <w:next w:val="ab"/>
    <w:uiPriority w:val="99"/>
    <w:semiHidden/>
    <w:unhideWhenUsed/>
    <w:rsid w:val="00CE59CE"/>
  </w:style>
  <w:style w:type="numbering" w:customStyle="1" w:styleId="NoList210">
    <w:name w:val="No List210"/>
    <w:next w:val="ab"/>
    <w:uiPriority w:val="99"/>
    <w:semiHidden/>
    <w:unhideWhenUsed/>
    <w:rsid w:val="00CE59CE"/>
  </w:style>
  <w:style w:type="numbering" w:customStyle="1" w:styleId="NoList1118">
    <w:name w:val="No List1118"/>
    <w:next w:val="ab"/>
    <w:uiPriority w:val="99"/>
    <w:semiHidden/>
    <w:unhideWhenUsed/>
    <w:rsid w:val="00CE59CE"/>
  </w:style>
  <w:style w:type="numbering" w:customStyle="1" w:styleId="NoList11113">
    <w:name w:val="No List11113"/>
    <w:next w:val="ab"/>
    <w:uiPriority w:val="99"/>
    <w:semiHidden/>
    <w:unhideWhenUsed/>
    <w:rsid w:val="00CE59CE"/>
  </w:style>
  <w:style w:type="numbering" w:customStyle="1" w:styleId="NoList37">
    <w:name w:val="No List37"/>
    <w:next w:val="ab"/>
    <w:uiPriority w:val="99"/>
    <w:semiHidden/>
    <w:unhideWhenUsed/>
    <w:rsid w:val="00CE59CE"/>
  </w:style>
  <w:style w:type="numbering" w:customStyle="1" w:styleId="NoList127">
    <w:name w:val="No List127"/>
    <w:next w:val="ab"/>
    <w:uiPriority w:val="99"/>
    <w:semiHidden/>
    <w:unhideWhenUsed/>
    <w:rsid w:val="00CE59CE"/>
  </w:style>
  <w:style w:type="numbering" w:customStyle="1" w:styleId="NoList217">
    <w:name w:val="No List217"/>
    <w:next w:val="ab"/>
    <w:uiPriority w:val="99"/>
    <w:semiHidden/>
    <w:unhideWhenUsed/>
    <w:rsid w:val="00CE59CE"/>
  </w:style>
  <w:style w:type="numbering" w:customStyle="1" w:styleId="NoList1126">
    <w:name w:val="No List1126"/>
    <w:next w:val="ab"/>
    <w:uiPriority w:val="99"/>
    <w:semiHidden/>
    <w:unhideWhenUsed/>
    <w:rsid w:val="00CE59CE"/>
  </w:style>
  <w:style w:type="numbering" w:customStyle="1" w:styleId="NoList47">
    <w:name w:val="No List47"/>
    <w:next w:val="ab"/>
    <w:uiPriority w:val="99"/>
    <w:semiHidden/>
    <w:unhideWhenUsed/>
    <w:rsid w:val="00CE59CE"/>
  </w:style>
  <w:style w:type="numbering" w:customStyle="1" w:styleId="NoList136">
    <w:name w:val="No List136"/>
    <w:next w:val="ab"/>
    <w:uiPriority w:val="99"/>
    <w:semiHidden/>
    <w:unhideWhenUsed/>
    <w:rsid w:val="00CE59CE"/>
  </w:style>
  <w:style w:type="numbering" w:customStyle="1" w:styleId="NoList226">
    <w:name w:val="No List226"/>
    <w:next w:val="ab"/>
    <w:uiPriority w:val="99"/>
    <w:semiHidden/>
    <w:unhideWhenUsed/>
    <w:rsid w:val="00CE59CE"/>
  </w:style>
  <w:style w:type="numbering" w:customStyle="1" w:styleId="NoList1136">
    <w:name w:val="No List1136"/>
    <w:next w:val="ab"/>
    <w:uiPriority w:val="99"/>
    <w:semiHidden/>
    <w:unhideWhenUsed/>
    <w:rsid w:val="00CE59CE"/>
  </w:style>
  <w:style w:type="numbering" w:customStyle="1" w:styleId="NoList56">
    <w:name w:val="No List56"/>
    <w:next w:val="ab"/>
    <w:uiPriority w:val="99"/>
    <w:semiHidden/>
    <w:unhideWhenUsed/>
    <w:rsid w:val="00CE59CE"/>
  </w:style>
  <w:style w:type="numbering" w:customStyle="1" w:styleId="NoList146">
    <w:name w:val="No List146"/>
    <w:next w:val="ab"/>
    <w:uiPriority w:val="99"/>
    <w:semiHidden/>
    <w:unhideWhenUsed/>
    <w:rsid w:val="00CE59CE"/>
  </w:style>
  <w:style w:type="numbering" w:customStyle="1" w:styleId="NoList236">
    <w:name w:val="No List236"/>
    <w:next w:val="ab"/>
    <w:uiPriority w:val="99"/>
    <w:semiHidden/>
    <w:unhideWhenUsed/>
    <w:rsid w:val="00CE59CE"/>
  </w:style>
  <w:style w:type="numbering" w:customStyle="1" w:styleId="NoList1146">
    <w:name w:val="No List1146"/>
    <w:next w:val="ab"/>
    <w:uiPriority w:val="99"/>
    <w:semiHidden/>
    <w:unhideWhenUsed/>
    <w:rsid w:val="00CE59CE"/>
  </w:style>
  <w:style w:type="numbering" w:customStyle="1" w:styleId="NoList62">
    <w:name w:val="No List62"/>
    <w:next w:val="ab"/>
    <w:uiPriority w:val="99"/>
    <w:semiHidden/>
    <w:unhideWhenUsed/>
    <w:rsid w:val="00CE59CE"/>
  </w:style>
  <w:style w:type="numbering" w:customStyle="1" w:styleId="NoList151">
    <w:name w:val="No List151"/>
    <w:next w:val="ab"/>
    <w:uiPriority w:val="99"/>
    <w:semiHidden/>
    <w:unhideWhenUsed/>
    <w:rsid w:val="00CE59CE"/>
  </w:style>
  <w:style w:type="numbering" w:customStyle="1" w:styleId="NoList241">
    <w:name w:val="No List241"/>
    <w:next w:val="ab"/>
    <w:uiPriority w:val="99"/>
    <w:semiHidden/>
    <w:unhideWhenUsed/>
    <w:rsid w:val="00CE59CE"/>
  </w:style>
  <w:style w:type="numbering" w:customStyle="1" w:styleId="NoList1151">
    <w:name w:val="No List1151"/>
    <w:next w:val="ab"/>
    <w:uiPriority w:val="99"/>
    <w:semiHidden/>
    <w:unhideWhenUsed/>
    <w:rsid w:val="00CE59CE"/>
  </w:style>
  <w:style w:type="numbering" w:customStyle="1" w:styleId="NoList11121">
    <w:name w:val="No List11121"/>
    <w:next w:val="ab"/>
    <w:uiPriority w:val="99"/>
    <w:semiHidden/>
    <w:unhideWhenUsed/>
    <w:rsid w:val="00CE59CE"/>
  </w:style>
  <w:style w:type="numbering" w:customStyle="1" w:styleId="NoList312">
    <w:name w:val="No List312"/>
    <w:next w:val="ab"/>
    <w:uiPriority w:val="99"/>
    <w:semiHidden/>
    <w:unhideWhenUsed/>
    <w:rsid w:val="00CE59CE"/>
  </w:style>
  <w:style w:type="numbering" w:customStyle="1" w:styleId="NoList1212">
    <w:name w:val="No List1212"/>
    <w:next w:val="ab"/>
    <w:uiPriority w:val="99"/>
    <w:semiHidden/>
    <w:unhideWhenUsed/>
    <w:rsid w:val="00CE59CE"/>
  </w:style>
  <w:style w:type="numbering" w:customStyle="1" w:styleId="NoList2111">
    <w:name w:val="No List2111"/>
    <w:next w:val="ab"/>
    <w:uiPriority w:val="99"/>
    <w:semiHidden/>
    <w:unhideWhenUsed/>
    <w:rsid w:val="00CE59CE"/>
  </w:style>
  <w:style w:type="numbering" w:customStyle="1" w:styleId="NoList11212">
    <w:name w:val="No List11212"/>
    <w:next w:val="ab"/>
    <w:uiPriority w:val="99"/>
    <w:semiHidden/>
    <w:unhideWhenUsed/>
    <w:rsid w:val="00CE59CE"/>
  </w:style>
  <w:style w:type="numbering" w:customStyle="1" w:styleId="NoList411">
    <w:name w:val="No List411"/>
    <w:next w:val="ab"/>
    <w:uiPriority w:val="99"/>
    <w:semiHidden/>
    <w:unhideWhenUsed/>
    <w:rsid w:val="00CE59CE"/>
  </w:style>
  <w:style w:type="numbering" w:customStyle="1" w:styleId="NoList1312">
    <w:name w:val="No List1312"/>
    <w:next w:val="ab"/>
    <w:uiPriority w:val="99"/>
    <w:semiHidden/>
    <w:unhideWhenUsed/>
    <w:rsid w:val="00CE59CE"/>
  </w:style>
  <w:style w:type="numbering" w:customStyle="1" w:styleId="NoList2211">
    <w:name w:val="No List2211"/>
    <w:next w:val="ab"/>
    <w:uiPriority w:val="99"/>
    <w:semiHidden/>
    <w:unhideWhenUsed/>
    <w:rsid w:val="00CE59CE"/>
  </w:style>
  <w:style w:type="numbering" w:customStyle="1" w:styleId="NoList11311">
    <w:name w:val="No List11311"/>
    <w:next w:val="ab"/>
    <w:uiPriority w:val="99"/>
    <w:semiHidden/>
    <w:unhideWhenUsed/>
    <w:rsid w:val="00CE59CE"/>
  </w:style>
  <w:style w:type="numbering" w:customStyle="1" w:styleId="NoList511">
    <w:name w:val="No List511"/>
    <w:next w:val="ab"/>
    <w:uiPriority w:val="99"/>
    <w:semiHidden/>
    <w:unhideWhenUsed/>
    <w:rsid w:val="00CE59CE"/>
  </w:style>
  <w:style w:type="numbering" w:customStyle="1" w:styleId="NoList1411">
    <w:name w:val="No List1411"/>
    <w:next w:val="ab"/>
    <w:uiPriority w:val="99"/>
    <w:semiHidden/>
    <w:unhideWhenUsed/>
    <w:rsid w:val="00CE59CE"/>
  </w:style>
  <w:style w:type="numbering" w:customStyle="1" w:styleId="NoList2311">
    <w:name w:val="No List2311"/>
    <w:next w:val="ab"/>
    <w:uiPriority w:val="99"/>
    <w:semiHidden/>
    <w:unhideWhenUsed/>
    <w:rsid w:val="00CE59CE"/>
  </w:style>
  <w:style w:type="numbering" w:customStyle="1" w:styleId="NoList11411">
    <w:name w:val="No List11411"/>
    <w:next w:val="ab"/>
    <w:uiPriority w:val="99"/>
    <w:semiHidden/>
    <w:unhideWhenUsed/>
    <w:rsid w:val="00CE59CE"/>
  </w:style>
  <w:style w:type="numbering" w:customStyle="1" w:styleId="NoList71">
    <w:name w:val="No List71"/>
    <w:next w:val="ab"/>
    <w:uiPriority w:val="99"/>
    <w:semiHidden/>
    <w:unhideWhenUsed/>
    <w:rsid w:val="00CE59CE"/>
  </w:style>
  <w:style w:type="numbering" w:customStyle="1" w:styleId="NoList161">
    <w:name w:val="No List161"/>
    <w:next w:val="ab"/>
    <w:uiPriority w:val="99"/>
    <w:semiHidden/>
    <w:unhideWhenUsed/>
    <w:rsid w:val="00CE59CE"/>
  </w:style>
  <w:style w:type="numbering" w:customStyle="1" w:styleId="NoList251">
    <w:name w:val="No List251"/>
    <w:next w:val="ab"/>
    <w:uiPriority w:val="99"/>
    <w:semiHidden/>
    <w:unhideWhenUsed/>
    <w:rsid w:val="00CE59CE"/>
  </w:style>
  <w:style w:type="numbering" w:customStyle="1" w:styleId="NoList1161">
    <w:name w:val="No List1161"/>
    <w:next w:val="ab"/>
    <w:uiPriority w:val="99"/>
    <w:semiHidden/>
    <w:unhideWhenUsed/>
    <w:rsid w:val="00CE59CE"/>
  </w:style>
  <w:style w:type="numbering" w:customStyle="1" w:styleId="NoList11131">
    <w:name w:val="No List11131"/>
    <w:next w:val="ab"/>
    <w:uiPriority w:val="99"/>
    <w:semiHidden/>
    <w:unhideWhenUsed/>
    <w:rsid w:val="00CE59CE"/>
  </w:style>
  <w:style w:type="numbering" w:customStyle="1" w:styleId="NoList321">
    <w:name w:val="No List321"/>
    <w:next w:val="ab"/>
    <w:uiPriority w:val="99"/>
    <w:semiHidden/>
    <w:unhideWhenUsed/>
    <w:rsid w:val="00CE59CE"/>
  </w:style>
  <w:style w:type="numbering" w:customStyle="1" w:styleId="NoList1221">
    <w:name w:val="No List1221"/>
    <w:next w:val="ab"/>
    <w:uiPriority w:val="99"/>
    <w:semiHidden/>
    <w:unhideWhenUsed/>
    <w:rsid w:val="00CE59CE"/>
  </w:style>
  <w:style w:type="numbering" w:customStyle="1" w:styleId="NoList2121">
    <w:name w:val="No List2121"/>
    <w:next w:val="ab"/>
    <w:uiPriority w:val="99"/>
    <w:semiHidden/>
    <w:unhideWhenUsed/>
    <w:rsid w:val="00CE59CE"/>
  </w:style>
  <w:style w:type="numbering" w:customStyle="1" w:styleId="NoList11221">
    <w:name w:val="No List11221"/>
    <w:next w:val="ab"/>
    <w:uiPriority w:val="99"/>
    <w:semiHidden/>
    <w:unhideWhenUsed/>
    <w:rsid w:val="00CE59CE"/>
  </w:style>
  <w:style w:type="numbering" w:customStyle="1" w:styleId="NoList421">
    <w:name w:val="No List421"/>
    <w:next w:val="ab"/>
    <w:uiPriority w:val="99"/>
    <w:semiHidden/>
    <w:unhideWhenUsed/>
    <w:rsid w:val="00CE59CE"/>
  </w:style>
  <w:style w:type="numbering" w:customStyle="1" w:styleId="NoList1321">
    <w:name w:val="No List1321"/>
    <w:next w:val="ab"/>
    <w:uiPriority w:val="99"/>
    <w:semiHidden/>
    <w:unhideWhenUsed/>
    <w:rsid w:val="00CE59CE"/>
  </w:style>
  <w:style w:type="numbering" w:customStyle="1" w:styleId="NoList2221">
    <w:name w:val="No List2221"/>
    <w:next w:val="ab"/>
    <w:uiPriority w:val="99"/>
    <w:semiHidden/>
    <w:unhideWhenUsed/>
    <w:rsid w:val="00CE59CE"/>
  </w:style>
  <w:style w:type="numbering" w:customStyle="1" w:styleId="NoList11321">
    <w:name w:val="No List11321"/>
    <w:next w:val="ab"/>
    <w:uiPriority w:val="99"/>
    <w:semiHidden/>
    <w:unhideWhenUsed/>
    <w:rsid w:val="00CE59CE"/>
  </w:style>
  <w:style w:type="numbering" w:customStyle="1" w:styleId="NoList521">
    <w:name w:val="No List521"/>
    <w:next w:val="ab"/>
    <w:uiPriority w:val="99"/>
    <w:semiHidden/>
    <w:unhideWhenUsed/>
    <w:rsid w:val="00CE59CE"/>
  </w:style>
  <w:style w:type="numbering" w:customStyle="1" w:styleId="NoList1421">
    <w:name w:val="No List1421"/>
    <w:next w:val="ab"/>
    <w:uiPriority w:val="99"/>
    <w:semiHidden/>
    <w:unhideWhenUsed/>
    <w:rsid w:val="00CE59CE"/>
  </w:style>
  <w:style w:type="numbering" w:customStyle="1" w:styleId="NoList2321">
    <w:name w:val="No List2321"/>
    <w:next w:val="ab"/>
    <w:uiPriority w:val="99"/>
    <w:semiHidden/>
    <w:unhideWhenUsed/>
    <w:rsid w:val="00CE59CE"/>
  </w:style>
  <w:style w:type="numbering" w:customStyle="1" w:styleId="NoList11421">
    <w:name w:val="No List11421"/>
    <w:next w:val="ab"/>
    <w:uiPriority w:val="99"/>
    <w:semiHidden/>
    <w:unhideWhenUsed/>
    <w:rsid w:val="00CE59CE"/>
  </w:style>
  <w:style w:type="numbering" w:customStyle="1" w:styleId="NoList81">
    <w:name w:val="No List81"/>
    <w:next w:val="ab"/>
    <w:uiPriority w:val="99"/>
    <w:semiHidden/>
    <w:unhideWhenUsed/>
    <w:rsid w:val="00CE59CE"/>
  </w:style>
  <w:style w:type="numbering" w:customStyle="1" w:styleId="NoList171">
    <w:name w:val="No List171"/>
    <w:next w:val="ab"/>
    <w:uiPriority w:val="99"/>
    <w:semiHidden/>
    <w:unhideWhenUsed/>
    <w:rsid w:val="00CE59CE"/>
  </w:style>
  <w:style w:type="numbering" w:customStyle="1" w:styleId="NoList261">
    <w:name w:val="No List261"/>
    <w:next w:val="ab"/>
    <w:uiPriority w:val="99"/>
    <w:semiHidden/>
    <w:unhideWhenUsed/>
    <w:rsid w:val="00CE59CE"/>
  </w:style>
  <w:style w:type="numbering" w:customStyle="1" w:styleId="NoList1171">
    <w:name w:val="No List1171"/>
    <w:next w:val="ab"/>
    <w:uiPriority w:val="99"/>
    <w:semiHidden/>
    <w:unhideWhenUsed/>
    <w:rsid w:val="00CE59CE"/>
  </w:style>
  <w:style w:type="numbering" w:customStyle="1" w:styleId="NoList11141">
    <w:name w:val="No List11141"/>
    <w:next w:val="ab"/>
    <w:uiPriority w:val="99"/>
    <w:semiHidden/>
    <w:unhideWhenUsed/>
    <w:rsid w:val="00CE59CE"/>
  </w:style>
  <w:style w:type="numbering" w:customStyle="1" w:styleId="NoList331">
    <w:name w:val="No List331"/>
    <w:next w:val="ab"/>
    <w:uiPriority w:val="99"/>
    <w:semiHidden/>
    <w:unhideWhenUsed/>
    <w:rsid w:val="00CE59CE"/>
  </w:style>
  <w:style w:type="numbering" w:customStyle="1" w:styleId="NoList1231">
    <w:name w:val="No List1231"/>
    <w:next w:val="ab"/>
    <w:uiPriority w:val="99"/>
    <w:semiHidden/>
    <w:unhideWhenUsed/>
    <w:rsid w:val="00CE59CE"/>
  </w:style>
  <w:style w:type="numbering" w:customStyle="1" w:styleId="NoList2131">
    <w:name w:val="No List2131"/>
    <w:next w:val="ab"/>
    <w:uiPriority w:val="99"/>
    <w:semiHidden/>
    <w:unhideWhenUsed/>
    <w:rsid w:val="00CE59CE"/>
  </w:style>
  <w:style w:type="numbering" w:customStyle="1" w:styleId="NoList11231">
    <w:name w:val="No List11231"/>
    <w:next w:val="ab"/>
    <w:uiPriority w:val="99"/>
    <w:semiHidden/>
    <w:unhideWhenUsed/>
    <w:rsid w:val="00CE59CE"/>
  </w:style>
  <w:style w:type="numbering" w:customStyle="1" w:styleId="NoList431">
    <w:name w:val="No List431"/>
    <w:next w:val="ab"/>
    <w:uiPriority w:val="99"/>
    <w:semiHidden/>
    <w:unhideWhenUsed/>
    <w:rsid w:val="00CE59CE"/>
  </w:style>
  <w:style w:type="numbering" w:customStyle="1" w:styleId="NoList1331">
    <w:name w:val="No List1331"/>
    <w:next w:val="ab"/>
    <w:uiPriority w:val="99"/>
    <w:semiHidden/>
    <w:unhideWhenUsed/>
    <w:rsid w:val="00CE59CE"/>
  </w:style>
  <w:style w:type="numbering" w:customStyle="1" w:styleId="NoList2231">
    <w:name w:val="No List2231"/>
    <w:next w:val="ab"/>
    <w:uiPriority w:val="99"/>
    <w:semiHidden/>
    <w:unhideWhenUsed/>
    <w:rsid w:val="00CE59CE"/>
  </w:style>
  <w:style w:type="numbering" w:customStyle="1" w:styleId="NoList11331">
    <w:name w:val="No List11331"/>
    <w:next w:val="ab"/>
    <w:uiPriority w:val="99"/>
    <w:semiHidden/>
    <w:unhideWhenUsed/>
    <w:rsid w:val="00CE59CE"/>
  </w:style>
  <w:style w:type="numbering" w:customStyle="1" w:styleId="NoList531">
    <w:name w:val="No List531"/>
    <w:next w:val="ab"/>
    <w:uiPriority w:val="99"/>
    <w:semiHidden/>
    <w:unhideWhenUsed/>
    <w:rsid w:val="00CE59CE"/>
  </w:style>
  <w:style w:type="numbering" w:customStyle="1" w:styleId="NoList1431">
    <w:name w:val="No List1431"/>
    <w:next w:val="ab"/>
    <w:uiPriority w:val="99"/>
    <w:semiHidden/>
    <w:unhideWhenUsed/>
    <w:rsid w:val="00CE59CE"/>
  </w:style>
  <w:style w:type="numbering" w:customStyle="1" w:styleId="NoList2331">
    <w:name w:val="No List2331"/>
    <w:next w:val="ab"/>
    <w:uiPriority w:val="99"/>
    <w:semiHidden/>
    <w:unhideWhenUsed/>
    <w:rsid w:val="00CE59CE"/>
  </w:style>
  <w:style w:type="numbering" w:customStyle="1" w:styleId="NoList11431">
    <w:name w:val="No List11431"/>
    <w:next w:val="ab"/>
    <w:uiPriority w:val="99"/>
    <w:semiHidden/>
    <w:unhideWhenUsed/>
    <w:rsid w:val="00CE59CE"/>
  </w:style>
  <w:style w:type="numbering" w:customStyle="1" w:styleId="NoList91">
    <w:name w:val="No List91"/>
    <w:next w:val="ab"/>
    <w:uiPriority w:val="99"/>
    <w:semiHidden/>
    <w:unhideWhenUsed/>
    <w:rsid w:val="00CE59CE"/>
  </w:style>
  <w:style w:type="numbering" w:customStyle="1" w:styleId="NoList181">
    <w:name w:val="No List181"/>
    <w:next w:val="ab"/>
    <w:uiPriority w:val="99"/>
    <w:semiHidden/>
    <w:unhideWhenUsed/>
    <w:rsid w:val="00CE59CE"/>
  </w:style>
  <w:style w:type="numbering" w:customStyle="1" w:styleId="NoList271">
    <w:name w:val="No List271"/>
    <w:next w:val="ab"/>
    <w:uiPriority w:val="99"/>
    <w:semiHidden/>
    <w:unhideWhenUsed/>
    <w:rsid w:val="00CE59CE"/>
  </w:style>
  <w:style w:type="numbering" w:customStyle="1" w:styleId="NoList1181">
    <w:name w:val="No List1181"/>
    <w:next w:val="ab"/>
    <w:uiPriority w:val="99"/>
    <w:semiHidden/>
    <w:unhideWhenUsed/>
    <w:rsid w:val="00CE59CE"/>
  </w:style>
  <w:style w:type="numbering" w:customStyle="1" w:styleId="NoList11151">
    <w:name w:val="No List11151"/>
    <w:next w:val="ab"/>
    <w:uiPriority w:val="99"/>
    <w:semiHidden/>
    <w:unhideWhenUsed/>
    <w:rsid w:val="00CE59CE"/>
  </w:style>
  <w:style w:type="numbering" w:customStyle="1" w:styleId="NoList341">
    <w:name w:val="No List341"/>
    <w:next w:val="ab"/>
    <w:uiPriority w:val="99"/>
    <w:semiHidden/>
    <w:unhideWhenUsed/>
    <w:rsid w:val="00CE59CE"/>
  </w:style>
  <w:style w:type="numbering" w:customStyle="1" w:styleId="NoList1241">
    <w:name w:val="No List1241"/>
    <w:next w:val="ab"/>
    <w:uiPriority w:val="99"/>
    <w:semiHidden/>
    <w:unhideWhenUsed/>
    <w:rsid w:val="00CE59CE"/>
  </w:style>
  <w:style w:type="numbering" w:customStyle="1" w:styleId="NoList2141">
    <w:name w:val="No List2141"/>
    <w:next w:val="ab"/>
    <w:uiPriority w:val="99"/>
    <w:semiHidden/>
    <w:unhideWhenUsed/>
    <w:rsid w:val="00CE59CE"/>
  </w:style>
  <w:style w:type="numbering" w:customStyle="1" w:styleId="NoList11241">
    <w:name w:val="No List11241"/>
    <w:next w:val="ab"/>
    <w:uiPriority w:val="99"/>
    <w:semiHidden/>
    <w:unhideWhenUsed/>
    <w:rsid w:val="00CE59CE"/>
  </w:style>
  <w:style w:type="numbering" w:customStyle="1" w:styleId="NoList441">
    <w:name w:val="No List441"/>
    <w:next w:val="ab"/>
    <w:uiPriority w:val="99"/>
    <w:semiHidden/>
    <w:unhideWhenUsed/>
    <w:rsid w:val="00CE59CE"/>
  </w:style>
  <w:style w:type="numbering" w:customStyle="1" w:styleId="NoList1341">
    <w:name w:val="No List1341"/>
    <w:next w:val="ab"/>
    <w:uiPriority w:val="99"/>
    <w:semiHidden/>
    <w:unhideWhenUsed/>
    <w:rsid w:val="00CE59CE"/>
  </w:style>
  <w:style w:type="numbering" w:customStyle="1" w:styleId="NoList2241">
    <w:name w:val="No List2241"/>
    <w:next w:val="ab"/>
    <w:uiPriority w:val="99"/>
    <w:semiHidden/>
    <w:unhideWhenUsed/>
    <w:rsid w:val="00CE59CE"/>
  </w:style>
  <w:style w:type="numbering" w:customStyle="1" w:styleId="NoList11341">
    <w:name w:val="No List11341"/>
    <w:next w:val="ab"/>
    <w:uiPriority w:val="99"/>
    <w:semiHidden/>
    <w:unhideWhenUsed/>
    <w:rsid w:val="00CE59CE"/>
  </w:style>
  <w:style w:type="numbering" w:customStyle="1" w:styleId="NoList541">
    <w:name w:val="No List541"/>
    <w:next w:val="ab"/>
    <w:uiPriority w:val="99"/>
    <w:semiHidden/>
    <w:unhideWhenUsed/>
    <w:rsid w:val="00CE59CE"/>
  </w:style>
  <w:style w:type="numbering" w:customStyle="1" w:styleId="NoList1441">
    <w:name w:val="No List1441"/>
    <w:next w:val="ab"/>
    <w:uiPriority w:val="99"/>
    <w:semiHidden/>
    <w:unhideWhenUsed/>
    <w:rsid w:val="00CE59CE"/>
  </w:style>
  <w:style w:type="numbering" w:customStyle="1" w:styleId="NoList2341">
    <w:name w:val="No List2341"/>
    <w:next w:val="ab"/>
    <w:uiPriority w:val="99"/>
    <w:semiHidden/>
    <w:unhideWhenUsed/>
    <w:rsid w:val="00CE59CE"/>
  </w:style>
  <w:style w:type="numbering" w:customStyle="1" w:styleId="NoList11441">
    <w:name w:val="No List11441"/>
    <w:next w:val="ab"/>
    <w:uiPriority w:val="99"/>
    <w:semiHidden/>
    <w:unhideWhenUsed/>
    <w:rsid w:val="00CE59CE"/>
  </w:style>
  <w:style w:type="numbering" w:customStyle="1" w:styleId="NoList101">
    <w:name w:val="No List101"/>
    <w:next w:val="ab"/>
    <w:uiPriority w:val="99"/>
    <w:semiHidden/>
    <w:unhideWhenUsed/>
    <w:rsid w:val="00CE59CE"/>
  </w:style>
  <w:style w:type="numbering" w:customStyle="1" w:styleId="NoList191">
    <w:name w:val="No List191"/>
    <w:next w:val="ab"/>
    <w:uiPriority w:val="99"/>
    <w:semiHidden/>
    <w:unhideWhenUsed/>
    <w:rsid w:val="00CE59CE"/>
  </w:style>
  <w:style w:type="numbering" w:customStyle="1" w:styleId="NoList281">
    <w:name w:val="No List281"/>
    <w:next w:val="ab"/>
    <w:uiPriority w:val="99"/>
    <w:semiHidden/>
    <w:unhideWhenUsed/>
    <w:rsid w:val="00CE59CE"/>
  </w:style>
  <w:style w:type="numbering" w:customStyle="1" w:styleId="NoList1191">
    <w:name w:val="No List1191"/>
    <w:next w:val="ab"/>
    <w:uiPriority w:val="99"/>
    <w:semiHidden/>
    <w:unhideWhenUsed/>
    <w:rsid w:val="00CE59CE"/>
  </w:style>
  <w:style w:type="numbering" w:customStyle="1" w:styleId="NoList11161">
    <w:name w:val="No List11161"/>
    <w:next w:val="ab"/>
    <w:uiPriority w:val="99"/>
    <w:semiHidden/>
    <w:unhideWhenUsed/>
    <w:rsid w:val="00CE59CE"/>
  </w:style>
  <w:style w:type="numbering" w:customStyle="1" w:styleId="NoList351">
    <w:name w:val="No List351"/>
    <w:next w:val="ab"/>
    <w:uiPriority w:val="99"/>
    <w:semiHidden/>
    <w:unhideWhenUsed/>
    <w:rsid w:val="00CE59CE"/>
  </w:style>
  <w:style w:type="numbering" w:customStyle="1" w:styleId="NoList1251">
    <w:name w:val="No List1251"/>
    <w:next w:val="ab"/>
    <w:uiPriority w:val="99"/>
    <w:semiHidden/>
    <w:unhideWhenUsed/>
    <w:rsid w:val="00CE59CE"/>
  </w:style>
  <w:style w:type="numbering" w:customStyle="1" w:styleId="NoList2151">
    <w:name w:val="No List2151"/>
    <w:next w:val="ab"/>
    <w:uiPriority w:val="99"/>
    <w:semiHidden/>
    <w:unhideWhenUsed/>
    <w:rsid w:val="00CE59CE"/>
  </w:style>
  <w:style w:type="numbering" w:customStyle="1" w:styleId="NoList11251">
    <w:name w:val="No List11251"/>
    <w:next w:val="ab"/>
    <w:uiPriority w:val="99"/>
    <w:semiHidden/>
    <w:unhideWhenUsed/>
    <w:rsid w:val="00CE59CE"/>
  </w:style>
  <w:style w:type="numbering" w:customStyle="1" w:styleId="NoList451">
    <w:name w:val="No List451"/>
    <w:next w:val="ab"/>
    <w:uiPriority w:val="99"/>
    <w:semiHidden/>
    <w:unhideWhenUsed/>
    <w:rsid w:val="00CE59CE"/>
  </w:style>
  <w:style w:type="numbering" w:customStyle="1" w:styleId="NoList1351">
    <w:name w:val="No List1351"/>
    <w:next w:val="ab"/>
    <w:uiPriority w:val="99"/>
    <w:semiHidden/>
    <w:unhideWhenUsed/>
    <w:rsid w:val="00CE59CE"/>
  </w:style>
  <w:style w:type="numbering" w:customStyle="1" w:styleId="NoList2251">
    <w:name w:val="No List2251"/>
    <w:next w:val="ab"/>
    <w:uiPriority w:val="99"/>
    <w:semiHidden/>
    <w:unhideWhenUsed/>
    <w:rsid w:val="00CE59CE"/>
  </w:style>
  <w:style w:type="numbering" w:customStyle="1" w:styleId="NoList11351">
    <w:name w:val="No List11351"/>
    <w:next w:val="ab"/>
    <w:uiPriority w:val="99"/>
    <w:semiHidden/>
    <w:unhideWhenUsed/>
    <w:rsid w:val="00CE59CE"/>
  </w:style>
  <w:style w:type="numbering" w:customStyle="1" w:styleId="NoList551">
    <w:name w:val="No List551"/>
    <w:next w:val="ab"/>
    <w:uiPriority w:val="99"/>
    <w:semiHidden/>
    <w:unhideWhenUsed/>
    <w:rsid w:val="00CE59CE"/>
  </w:style>
  <w:style w:type="numbering" w:customStyle="1" w:styleId="NoList1451">
    <w:name w:val="No List1451"/>
    <w:next w:val="ab"/>
    <w:uiPriority w:val="99"/>
    <w:semiHidden/>
    <w:unhideWhenUsed/>
    <w:rsid w:val="00CE59CE"/>
  </w:style>
  <w:style w:type="numbering" w:customStyle="1" w:styleId="NoList2351">
    <w:name w:val="No List2351"/>
    <w:next w:val="ab"/>
    <w:uiPriority w:val="99"/>
    <w:semiHidden/>
    <w:unhideWhenUsed/>
    <w:rsid w:val="00CE59CE"/>
  </w:style>
  <w:style w:type="numbering" w:customStyle="1" w:styleId="NoList11451">
    <w:name w:val="No List11451"/>
    <w:next w:val="ab"/>
    <w:uiPriority w:val="99"/>
    <w:semiHidden/>
    <w:unhideWhenUsed/>
    <w:rsid w:val="00CE59CE"/>
  </w:style>
  <w:style w:type="numbering" w:customStyle="1" w:styleId="3620">
    <w:name w:val="بلا قائمة362"/>
    <w:next w:val="ab"/>
    <w:uiPriority w:val="99"/>
    <w:semiHidden/>
    <w:unhideWhenUsed/>
    <w:rsid w:val="00CE59CE"/>
  </w:style>
  <w:style w:type="numbering" w:customStyle="1" w:styleId="3720">
    <w:name w:val="بلا قائمة372"/>
    <w:next w:val="ab"/>
    <w:uiPriority w:val="99"/>
    <w:semiHidden/>
    <w:unhideWhenUsed/>
    <w:rsid w:val="00CE59CE"/>
  </w:style>
  <w:style w:type="table" w:customStyle="1" w:styleId="TableNormal21">
    <w:name w:val="Table Normal21"/>
    <w:rsid w:val="00CE59CE"/>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numbering" w:customStyle="1" w:styleId="11118">
    <w:name w:val="بلا قائمة11118"/>
    <w:next w:val="ab"/>
    <w:uiPriority w:val="99"/>
    <w:semiHidden/>
    <w:unhideWhenUsed/>
    <w:rsid w:val="00CE59CE"/>
  </w:style>
  <w:style w:type="numbering" w:customStyle="1" w:styleId="21020">
    <w:name w:val="بلا قائمة2102"/>
    <w:next w:val="ab"/>
    <w:uiPriority w:val="99"/>
    <w:semiHidden/>
    <w:unhideWhenUsed/>
    <w:rsid w:val="00CE59CE"/>
  </w:style>
  <w:style w:type="numbering" w:customStyle="1" w:styleId="1129">
    <w:name w:val="بلا قائمة1129"/>
    <w:next w:val="ab"/>
    <w:uiPriority w:val="99"/>
    <w:semiHidden/>
    <w:unhideWhenUsed/>
    <w:rsid w:val="00CE59CE"/>
  </w:style>
  <w:style w:type="numbering" w:customStyle="1" w:styleId="3820">
    <w:name w:val="بلا قائمة382"/>
    <w:next w:val="ab"/>
    <w:uiPriority w:val="99"/>
    <w:semiHidden/>
    <w:unhideWhenUsed/>
    <w:rsid w:val="00CE59CE"/>
  </w:style>
  <w:style w:type="numbering" w:customStyle="1" w:styleId="1217">
    <w:name w:val="بلا قائمة1217"/>
    <w:next w:val="ab"/>
    <w:uiPriority w:val="99"/>
    <w:semiHidden/>
    <w:unhideWhenUsed/>
    <w:rsid w:val="00CE59CE"/>
  </w:style>
  <w:style w:type="numbering" w:customStyle="1" w:styleId="4180">
    <w:name w:val="بلا قائمة418"/>
    <w:next w:val="ab"/>
    <w:uiPriority w:val="99"/>
    <w:semiHidden/>
    <w:unhideWhenUsed/>
    <w:rsid w:val="00CE59CE"/>
  </w:style>
  <w:style w:type="numbering" w:customStyle="1" w:styleId="1316">
    <w:name w:val="بلا قائمة1316"/>
    <w:next w:val="ab"/>
    <w:uiPriority w:val="99"/>
    <w:semiHidden/>
    <w:unhideWhenUsed/>
    <w:rsid w:val="00CE59CE"/>
  </w:style>
  <w:style w:type="numbering" w:customStyle="1" w:styleId="5170">
    <w:name w:val="بلا قائمة517"/>
    <w:next w:val="ab"/>
    <w:uiPriority w:val="99"/>
    <w:semiHidden/>
    <w:unhideWhenUsed/>
    <w:rsid w:val="00CE59CE"/>
  </w:style>
  <w:style w:type="numbering" w:customStyle="1" w:styleId="1416">
    <w:name w:val="بلا قائمة1416"/>
    <w:next w:val="ab"/>
    <w:uiPriority w:val="99"/>
    <w:semiHidden/>
    <w:unhideWhenUsed/>
    <w:rsid w:val="00CE59CE"/>
  </w:style>
  <w:style w:type="numbering" w:customStyle="1" w:styleId="6170">
    <w:name w:val="بلا قائمة617"/>
    <w:next w:val="ab"/>
    <w:uiPriority w:val="99"/>
    <w:semiHidden/>
    <w:unhideWhenUsed/>
    <w:rsid w:val="00CE59CE"/>
  </w:style>
  <w:style w:type="numbering" w:customStyle="1" w:styleId="1516">
    <w:name w:val="بلا قائمة1516"/>
    <w:next w:val="ab"/>
    <w:uiPriority w:val="99"/>
    <w:semiHidden/>
    <w:unhideWhenUsed/>
    <w:rsid w:val="00CE59CE"/>
  </w:style>
  <w:style w:type="numbering" w:customStyle="1" w:styleId="7170">
    <w:name w:val="بلا قائمة717"/>
    <w:next w:val="ab"/>
    <w:uiPriority w:val="99"/>
    <w:semiHidden/>
    <w:unhideWhenUsed/>
    <w:rsid w:val="00CE59CE"/>
  </w:style>
  <w:style w:type="numbering" w:customStyle="1" w:styleId="1616">
    <w:name w:val="بلا قائمة1616"/>
    <w:next w:val="ab"/>
    <w:uiPriority w:val="99"/>
    <w:semiHidden/>
    <w:unhideWhenUsed/>
    <w:rsid w:val="00CE59CE"/>
  </w:style>
  <w:style w:type="numbering" w:customStyle="1" w:styleId="8160">
    <w:name w:val="بلا قائمة816"/>
    <w:next w:val="ab"/>
    <w:uiPriority w:val="99"/>
    <w:semiHidden/>
    <w:unhideWhenUsed/>
    <w:rsid w:val="00CE59CE"/>
  </w:style>
  <w:style w:type="numbering" w:customStyle="1" w:styleId="1716">
    <w:name w:val="بلا قائمة1716"/>
    <w:next w:val="ab"/>
    <w:uiPriority w:val="99"/>
    <w:semiHidden/>
    <w:unhideWhenUsed/>
    <w:rsid w:val="00CE59CE"/>
  </w:style>
  <w:style w:type="numbering" w:customStyle="1" w:styleId="9160">
    <w:name w:val="بلا قائمة916"/>
    <w:next w:val="ab"/>
    <w:uiPriority w:val="99"/>
    <w:semiHidden/>
    <w:unhideWhenUsed/>
    <w:rsid w:val="00CE59CE"/>
  </w:style>
  <w:style w:type="numbering" w:customStyle="1" w:styleId="1816">
    <w:name w:val="بلا قائمة1816"/>
    <w:next w:val="ab"/>
    <w:uiPriority w:val="99"/>
    <w:semiHidden/>
    <w:unhideWhenUsed/>
    <w:rsid w:val="00CE59CE"/>
  </w:style>
  <w:style w:type="numbering" w:customStyle="1" w:styleId="1016">
    <w:name w:val="بلا قائمة1016"/>
    <w:next w:val="ab"/>
    <w:uiPriority w:val="99"/>
    <w:semiHidden/>
    <w:unhideWhenUsed/>
    <w:rsid w:val="00CE59CE"/>
  </w:style>
  <w:style w:type="numbering" w:customStyle="1" w:styleId="1916">
    <w:name w:val="بلا قائمة1916"/>
    <w:next w:val="ab"/>
    <w:uiPriority w:val="99"/>
    <w:semiHidden/>
    <w:unhideWhenUsed/>
    <w:rsid w:val="00CE59CE"/>
  </w:style>
  <w:style w:type="numbering" w:customStyle="1" w:styleId="2016">
    <w:name w:val="بلا قائمة2016"/>
    <w:next w:val="ab"/>
    <w:uiPriority w:val="99"/>
    <w:semiHidden/>
    <w:unhideWhenUsed/>
    <w:rsid w:val="00CE59CE"/>
  </w:style>
  <w:style w:type="numbering" w:customStyle="1" w:styleId="11016">
    <w:name w:val="بلا قائمة11016"/>
    <w:next w:val="ab"/>
    <w:uiPriority w:val="99"/>
    <w:semiHidden/>
    <w:unhideWhenUsed/>
    <w:rsid w:val="00CE59CE"/>
  </w:style>
  <w:style w:type="numbering" w:customStyle="1" w:styleId="2119">
    <w:name w:val="بلا قائمة2119"/>
    <w:next w:val="ab"/>
    <w:uiPriority w:val="99"/>
    <w:semiHidden/>
    <w:unhideWhenUsed/>
    <w:rsid w:val="00CE59CE"/>
  </w:style>
  <w:style w:type="numbering" w:customStyle="1" w:styleId="11119">
    <w:name w:val="بلا قائمة11119"/>
    <w:next w:val="ab"/>
    <w:uiPriority w:val="99"/>
    <w:semiHidden/>
    <w:unhideWhenUsed/>
    <w:rsid w:val="00CE59CE"/>
  </w:style>
  <w:style w:type="numbering" w:customStyle="1" w:styleId="2216">
    <w:name w:val="بلا قائمة2216"/>
    <w:next w:val="ab"/>
    <w:uiPriority w:val="99"/>
    <w:semiHidden/>
    <w:unhideWhenUsed/>
    <w:rsid w:val="00CE59CE"/>
  </w:style>
  <w:style w:type="numbering" w:customStyle="1" w:styleId="11216">
    <w:name w:val="بلا قائمة11216"/>
    <w:next w:val="ab"/>
    <w:uiPriority w:val="99"/>
    <w:semiHidden/>
    <w:unhideWhenUsed/>
    <w:rsid w:val="00CE59CE"/>
  </w:style>
  <w:style w:type="numbering" w:customStyle="1" w:styleId="2316">
    <w:name w:val="بلا قائمة2316"/>
    <w:next w:val="ab"/>
    <w:uiPriority w:val="99"/>
    <w:semiHidden/>
    <w:unhideWhenUsed/>
    <w:rsid w:val="00CE59CE"/>
  </w:style>
  <w:style w:type="numbering" w:customStyle="1" w:styleId="11370">
    <w:name w:val="بلا قائمة1137"/>
    <w:next w:val="ab"/>
    <w:uiPriority w:val="99"/>
    <w:semiHidden/>
    <w:unhideWhenUsed/>
    <w:rsid w:val="00CE59CE"/>
  </w:style>
  <w:style w:type="numbering" w:customStyle="1" w:styleId="2416">
    <w:name w:val="بلا قائمة2416"/>
    <w:next w:val="ab"/>
    <w:uiPriority w:val="99"/>
    <w:semiHidden/>
    <w:unhideWhenUsed/>
    <w:rsid w:val="00CE59CE"/>
  </w:style>
  <w:style w:type="numbering" w:customStyle="1" w:styleId="11470">
    <w:name w:val="بلا قائمة1147"/>
    <w:next w:val="ab"/>
    <w:uiPriority w:val="99"/>
    <w:semiHidden/>
    <w:unhideWhenUsed/>
    <w:rsid w:val="00CE59CE"/>
  </w:style>
  <w:style w:type="numbering" w:customStyle="1" w:styleId="2516">
    <w:name w:val="بلا قائمة2516"/>
    <w:next w:val="ab"/>
    <w:uiPriority w:val="99"/>
    <w:semiHidden/>
    <w:unhideWhenUsed/>
    <w:rsid w:val="00CE59CE"/>
  </w:style>
  <w:style w:type="numbering" w:customStyle="1" w:styleId="11570">
    <w:name w:val="بلا قائمة1157"/>
    <w:next w:val="ab"/>
    <w:uiPriority w:val="99"/>
    <w:semiHidden/>
    <w:unhideWhenUsed/>
    <w:rsid w:val="00CE59CE"/>
  </w:style>
  <w:style w:type="numbering" w:customStyle="1" w:styleId="2612">
    <w:name w:val="بلا قائمة2612"/>
    <w:next w:val="ab"/>
    <w:uiPriority w:val="99"/>
    <w:semiHidden/>
    <w:unhideWhenUsed/>
    <w:rsid w:val="00CE59CE"/>
  </w:style>
  <w:style w:type="numbering" w:customStyle="1" w:styleId="1166">
    <w:name w:val="بلا قائمة1166"/>
    <w:next w:val="ab"/>
    <w:uiPriority w:val="99"/>
    <w:semiHidden/>
    <w:unhideWhenUsed/>
    <w:rsid w:val="00CE59CE"/>
  </w:style>
  <w:style w:type="numbering" w:customStyle="1" w:styleId="2712">
    <w:name w:val="بلا قائمة2712"/>
    <w:next w:val="ab"/>
    <w:uiPriority w:val="99"/>
    <w:semiHidden/>
    <w:unhideWhenUsed/>
    <w:rsid w:val="00CE59CE"/>
  </w:style>
  <w:style w:type="numbering" w:customStyle="1" w:styleId="1176">
    <w:name w:val="بلا قائمة1176"/>
    <w:next w:val="ab"/>
    <w:uiPriority w:val="99"/>
    <w:semiHidden/>
    <w:unhideWhenUsed/>
    <w:rsid w:val="00CE59CE"/>
  </w:style>
  <w:style w:type="numbering" w:customStyle="1" w:styleId="21116">
    <w:name w:val="بلا قائمة21116"/>
    <w:next w:val="ab"/>
    <w:uiPriority w:val="99"/>
    <w:semiHidden/>
    <w:unhideWhenUsed/>
    <w:rsid w:val="00CE59CE"/>
  </w:style>
  <w:style w:type="numbering" w:customStyle="1" w:styleId="111116">
    <w:name w:val="بلا قائمة111116"/>
    <w:next w:val="ab"/>
    <w:uiPriority w:val="99"/>
    <w:semiHidden/>
    <w:unhideWhenUsed/>
    <w:rsid w:val="00CE59CE"/>
  </w:style>
  <w:style w:type="numbering" w:customStyle="1" w:styleId="211112">
    <w:name w:val="بلا قائمة211112"/>
    <w:next w:val="ab"/>
    <w:uiPriority w:val="99"/>
    <w:semiHidden/>
    <w:unhideWhenUsed/>
    <w:rsid w:val="00CE59CE"/>
  </w:style>
  <w:style w:type="numbering" w:customStyle="1" w:styleId="1111112">
    <w:name w:val="بلا قائمة1111112"/>
    <w:next w:val="ab"/>
    <w:uiPriority w:val="99"/>
    <w:semiHidden/>
    <w:unhideWhenUsed/>
    <w:rsid w:val="00CE59CE"/>
  </w:style>
  <w:style w:type="numbering" w:customStyle="1" w:styleId="3112">
    <w:name w:val="بلا قائمة3112"/>
    <w:next w:val="ab"/>
    <w:uiPriority w:val="99"/>
    <w:semiHidden/>
    <w:unhideWhenUsed/>
    <w:rsid w:val="00CE59CE"/>
  </w:style>
  <w:style w:type="numbering" w:customStyle="1" w:styleId="12112">
    <w:name w:val="بلا قائمة12112"/>
    <w:next w:val="ab"/>
    <w:uiPriority w:val="99"/>
    <w:semiHidden/>
    <w:unhideWhenUsed/>
    <w:rsid w:val="00CE59CE"/>
  </w:style>
  <w:style w:type="numbering" w:customStyle="1" w:styleId="4112">
    <w:name w:val="بلا قائمة4112"/>
    <w:next w:val="ab"/>
    <w:uiPriority w:val="99"/>
    <w:semiHidden/>
    <w:unhideWhenUsed/>
    <w:rsid w:val="00CE59CE"/>
  </w:style>
  <w:style w:type="numbering" w:customStyle="1" w:styleId="13112">
    <w:name w:val="بلا قائمة13112"/>
    <w:next w:val="ab"/>
    <w:uiPriority w:val="99"/>
    <w:semiHidden/>
    <w:unhideWhenUsed/>
    <w:rsid w:val="00CE59CE"/>
  </w:style>
  <w:style w:type="numbering" w:customStyle="1" w:styleId="51120">
    <w:name w:val="بلا قائمة5112"/>
    <w:next w:val="ab"/>
    <w:uiPriority w:val="99"/>
    <w:semiHidden/>
    <w:unhideWhenUsed/>
    <w:rsid w:val="00CE59CE"/>
  </w:style>
  <w:style w:type="numbering" w:customStyle="1" w:styleId="14112">
    <w:name w:val="بلا قائمة14112"/>
    <w:next w:val="ab"/>
    <w:uiPriority w:val="99"/>
    <w:semiHidden/>
    <w:unhideWhenUsed/>
    <w:rsid w:val="00CE59CE"/>
  </w:style>
  <w:style w:type="numbering" w:customStyle="1" w:styleId="61120">
    <w:name w:val="بلا قائمة6112"/>
    <w:next w:val="ab"/>
    <w:uiPriority w:val="99"/>
    <w:semiHidden/>
    <w:unhideWhenUsed/>
    <w:rsid w:val="00CE59CE"/>
  </w:style>
  <w:style w:type="numbering" w:customStyle="1" w:styleId="15112">
    <w:name w:val="بلا قائمة15112"/>
    <w:next w:val="ab"/>
    <w:uiPriority w:val="99"/>
    <w:semiHidden/>
    <w:unhideWhenUsed/>
    <w:rsid w:val="00CE59CE"/>
  </w:style>
  <w:style w:type="numbering" w:customStyle="1" w:styleId="7112">
    <w:name w:val="بلا قائمة7112"/>
    <w:next w:val="ab"/>
    <w:uiPriority w:val="99"/>
    <w:semiHidden/>
    <w:unhideWhenUsed/>
    <w:rsid w:val="00CE59CE"/>
  </w:style>
  <w:style w:type="numbering" w:customStyle="1" w:styleId="16112">
    <w:name w:val="بلا قائمة16112"/>
    <w:next w:val="ab"/>
    <w:uiPriority w:val="99"/>
    <w:semiHidden/>
    <w:unhideWhenUsed/>
    <w:rsid w:val="00CE59CE"/>
  </w:style>
  <w:style w:type="numbering" w:customStyle="1" w:styleId="8112">
    <w:name w:val="بلا قائمة8112"/>
    <w:next w:val="ab"/>
    <w:uiPriority w:val="99"/>
    <w:semiHidden/>
    <w:unhideWhenUsed/>
    <w:rsid w:val="00CE59CE"/>
  </w:style>
  <w:style w:type="numbering" w:customStyle="1" w:styleId="17112">
    <w:name w:val="بلا قائمة17112"/>
    <w:next w:val="ab"/>
    <w:uiPriority w:val="99"/>
    <w:semiHidden/>
    <w:unhideWhenUsed/>
    <w:rsid w:val="00CE59CE"/>
  </w:style>
  <w:style w:type="numbering" w:customStyle="1" w:styleId="9112">
    <w:name w:val="بلا قائمة9112"/>
    <w:next w:val="ab"/>
    <w:uiPriority w:val="99"/>
    <w:semiHidden/>
    <w:unhideWhenUsed/>
    <w:rsid w:val="00CE59CE"/>
  </w:style>
  <w:style w:type="numbering" w:customStyle="1" w:styleId="18112">
    <w:name w:val="بلا قائمة18112"/>
    <w:next w:val="ab"/>
    <w:uiPriority w:val="99"/>
    <w:semiHidden/>
    <w:unhideWhenUsed/>
    <w:rsid w:val="00CE59CE"/>
  </w:style>
  <w:style w:type="numbering" w:customStyle="1" w:styleId="10112">
    <w:name w:val="بلا قائمة10112"/>
    <w:next w:val="ab"/>
    <w:uiPriority w:val="99"/>
    <w:semiHidden/>
    <w:unhideWhenUsed/>
    <w:rsid w:val="00CE59CE"/>
  </w:style>
  <w:style w:type="numbering" w:customStyle="1" w:styleId="19112">
    <w:name w:val="بلا قائمة19112"/>
    <w:next w:val="ab"/>
    <w:uiPriority w:val="99"/>
    <w:semiHidden/>
    <w:unhideWhenUsed/>
    <w:rsid w:val="00CE59CE"/>
  </w:style>
  <w:style w:type="numbering" w:customStyle="1" w:styleId="20112">
    <w:name w:val="بلا قائمة20112"/>
    <w:next w:val="ab"/>
    <w:uiPriority w:val="99"/>
    <w:semiHidden/>
    <w:unhideWhenUsed/>
    <w:rsid w:val="00CE59CE"/>
  </w:style>
  <w:style w:type="numbering" w:customStyle="1" w:styleId="110112">
    <w:name w:val="بلا قائمة110112"/>
    <w:next w:val="ab"/>
    <w:uiPriority w:val="99"/>
    <w:semiHidden/>
    <w:unhideWhenUsed/>
    <w:rsid w:val="00CE59CE"/>
  </w:style>
  <w:style w:type="numbering" w:customStyle="1" w:styleId="2111112">
    <w:name w:val="بلا قائمة2111112"/>
    <w:next w:val="ab"/>
    <w:uiPriority w:val="99"/>
    <w:semiHidden/>
    <w:unhideWhenUsed/>
    <w:rsid w:val="00CE59CE"/>
  </w:style>
  <w:style w:type="numbering" w:customStyle="1" w:styleId="11111112">
    <w:name w:val="بلا قائمة11111112"/>
    <w:next w:val="ab"/>
    <w:uiPriority w:val="99"/>
    <w:semiHidden/>
    <w:unhideWhenUsed/>
    <w:rsid w:val="00CE59CE"/>
  </w:style>
  <w:style w:type="numbering" w:customStyle="1" w:styleId="22112">
    <w:name w:val="بلا قائمة22112"/>
    <w:next w:val="ab"/>
    <w:uiPriority w:val="99"/>
    <w:semiHidden/>
    <w:unhideWhenUsed/>
    <w:rsid w:val="00CE59CE"/>
  </w:style>
  <w:style w:type="numbering" w:customStyle="1" w:styleId="112112">
    <w:name w:val="بلا قائمة112112"/>
    <w:next w:val="ab"/>
    <w:uiPriority w:val="99"/>
    <w:semiHidden/>
    <w:unhideWhenUsed/>
    <w:rsid w:val="00CE59CE"/>
  </w:style>
  <w:style w:type="numbering" w:customStyle="1" w:styleId="23112">
    <w:name w:val="بلا قائمة23112"/>
    <w:next w:val="ab"/>
    <w:uiPriority w:val="99"/>
    <w:semiHidden/>
    <w:unhideWhenUsed/>
    <w:rsid w:val="00CE59CE"/>
  </w:style>
  <w:style w:type="numbering" w:customStyle="1" w:styleId="11316">
    <w:name w:val="بلا قائمة11316"/>
    <w:next w:val="ab"/>
    <w:uiPriority w:val="99"/>
    <w:semiHidden/>
    <w:unhideWhenUsed/>
    <w:rsid w:val="00CE59CE"/>
  </w:style>
  <w:style w:type="numbering" w:customStyle="1" w:styleId="24112">
    <w:name w:val="بلا قائمة24112"/>
    <w:next w:val="ab"/>
    <w:uiPriority w:val="99"/>
    <w:semiHidden/>
    <w:unhideWhenUsed/>
    <w:rsid w:val="00CE59CE"/>
  </w:style>
  <w:style w:type="numbering" w:customStyle="1" w:styleId="11416">
    <w:name w:val="بلا قائمة11416"/>
    <w:next w:val="ab"/>
    <w:uiPriority w:val="99"/>
    <w:semiHidden/>
    <w:unhideWhenUsed/>
    <w:rsid w:val="00CE59CE"/>
  </w:style>
  <w:style w:type="numbering" w:customStyle="1" w:styleId="25112">
    <w:name w:val="بلا قائمة25112"/>
    <w:next w:val="ab"/>
    <w:uiPriority w:val="99"/>
    <w:semiHidden/>
    <w:unhideWhenUsed/>
    <w:rsid w:val="00CE59CE"/>
  </w:style>
  <w:style w:type="numbering" w:customStyle="1" w:styleId="11516">
    <w:name w:val="بلا قائمة11516"/>
    <w:next w:val="ab"/>
    <w:uiPriority w:val="99"/>
    <w:semiHidden/>
    <w:unhideWhenUsed/>
    <w:rsid w:val="00CE59CE"/>
  </w:style>
  <w:style w:type="numbering" w:customStyle="1" w:styleId="26112">
    <w:name w:val="بلا قائمة26112"/>
    <w:next w:val="ab"/>
    <w:uiPriority w:val="99"/>
    <w:semiHidden/>
    <w:unhideWhenUsed/>
    <w:rsid w:val="00CE59CE"/>
  </w:style>
  <w:style w:type="numbering" w:customStyle="1" w:styleId="11612">
    <w:name w:val="بلا قائمة11612"/>
    <w:next w:val="ab"/>
    <w:uiPriority w:val="99"/>
    <w:semiHidden/>
    <w:unhideWhenUsed/>
    <w:rsid w:val="00CE59CE"/>
  </w:style>
  <w:style w:type="numbering" w:customStyle="1" w:styleId="27112">
    <w:name w:val="بلا قائمة27112"/>
    <w:next w:val="ab"/>
    <w:uiPriority w:val="99"/>
    <w:semiHidden/>
    <w:unhideWhenUsed/>
    <w:rsid w:val="00CE59CE"/>
  </w:style>
  <w:style w:type="numbering" w:customStyle="1" w:styleId="11712">
    <w:name w:val="بلا قائمة11712"/>
    <w:next w:val="ab"/>
    <w:uiPriority w:val="99"/>
    <w:semiHidden/>
    <w:unhideWhenUsed/>
    <w:rsid w:val="00CE59CE"/>
  </w:style>
  <w:style w:type="numbering" w:customStyle="1" w:styleId="2126">
    <w:name w:val="بلا قائمة2126"/>
    <w:next w:val="ab"/>
    <w:uiPriority w:val="99"/>
    <w:semiHidden/>
    <w:unhideWhenUsed/>
    <w:rsid w:val="00CE59CE"/>
  </w:style>
  <w:style w:type="numbering" w:customStyle="1" w:styleId="11126">
    <w:name w:val="بلا قائمة11126"/>
    <w:next w:val="ab"/>
    <w:uiPriority w:val="99"/>
    <w:semiHidden/>
    <w:unhideWhenUsed/>
    <w:rsid w:val="00CE59CE"/>
  </w:style>
  <w:style w:type="numbering" w:customStyle="1" w:styleId="31112">
    <w:name w:val="بلا قائمة31112"/>
    <w:next w:val="ab"/>
    <w:uiPriority w:val="99"/>
    <w:semiHidden/>
    <w:unhideWhenUsed/>
    <w:rsid w:val="00CE59CE"/>
  </w:style>
  <w:style w:type="numbering" w:customStyle="1" w:styleId="121112">
    <w:name w:val="بلا قائمة121112"/>
    <w:next w:val="ab"/>
    <w:uiPriority w:val="99"/>
    <w:semiHidden/>
    <w:unhideWhenUsed/>
    <w:rsid w:val="00CE59CE"/>
  </w:style>
  <w:style w:type="numbering" w:customStyle="1" w:styleId="41112">
    <w:name w:val="بلا قائمة41112"/>
    <w:next w:val="ab"/>
    <w:uiPriority w:val="99"/>
    <w:semiHidden/>
    <w:unhideWhenUsed/>
    <w:rsid w:val="00CE59CE"/>
  </w:style>
  <w:style w:type="numbering" w:customStyle="1" w:styleId="131112">
    <w:name w:val="بلا قائمة131112"/>
    <w:next w:val="ab"/>
    <w:uiPriority w:val="99"/>
    <w:semiHidden/>
    <w:unhideWhenUsed/>
    <w:rsid w:val="00CE59CE"/>
  </w:style>
  <w:style w:type="numbering" w:customStyle="1" w:styleId="511120">
    <w:name w:val="بلا قائمة51112"/>
    <w:next w:val="ab"/>
    <w:uiPriority w:val="99"/>
    <w:semiHidden/>
    <w:unhideWhenUsed/>
    <w:rsid w:val="00CE59CE"/>
  </w:style>
  <w:style w:type="numbering" w:customStyle="1" w:styleId="141112">
    <w:name w:val="بلا قائمة141112"/>
    <w:next w:val="ab"/>
    <w:uiPriority w:val="99"/>
    <w:semiHidden/>
    <w:unhideWhenUsed/>
    <w:rsid w:val="00CE59CE"/>
  </w:style>
  <w:style w:type="numbering" w:customStyle="1" w:styleId="611120">
    <w:name w:val="بلا قائمة61112"/>
    <w:next w:val="ab"/>
    <w:uiPriority w:val="99"/>
    <w:semiHidden/>
    <w:unhideWhenUsed/>
    <w:rsid w:val="00CE59CE"/>
  </w:style>
  <w:style w:type="numbering" w:customStyle="1" w:styleId="151112">
    <w:name w:val="بلا قائمة151112"/>
    <w:next w:val="ab"/>
    <w:uiPriority w:val="99"/>
    <w:semiHidden/>
    <w:unhideWhenUsed/>
    <w:rsid w:val="00CE59CE"/>
  </w:style>
  <w:style w:type="numbering" w:customStyle="1" w:styleId="71112">
    <w:name w:val="بلا قائمة71112"/>
    <w:next w:val="ab"/>
    <w:uiPriority w:val="99"/>
    <w:semiHidden/>
    <w:unhideWhenUsed/>
    <w:rsid w:val="00CE59CE"/>
  </w:style>
  <w:style w:type="numbering" w:customStyle="1" w:styleId="161112">
    <w:name w:val="بلا قائمة161112"/>
    <w:next w:val="ab"/>
    <w:uiPriority w:val="99"/>
    <w:semiHidden/>
    <w:unhideWhenUsed/>
    <w:rsid w:val="00CE59CE"/>
  </w:style>
  <w:style w:type="numbering" w:customStyle="1" w:styleId="81112">
    <w:name w:val="بلا قائمة81112"/>
    <w:next w:val="ab"/>
    <w:uiPriority w:val="99"/>
    <w:semiHidden/>
    <w:unhideWhenUsed/>
    <w:rsid w:val="00CE59CE"/>
  </w:style>
  <w:style w:type="numbering" w:customStyle="1" w:styleId="171112">
    <w:name w:val="بلا قائمة171112"/>
    <w:next w:val="ab"/>
    <w:uiPriority w:val="99"/>
    <w:semiHidden/>
    <w:unhideWhenUsed/>
    <w:rsid w:val="00CE59CE"/>
  </w:style>
  <w:style w:type="numbering" w:customStyle="1" w:styleId="91112">
    <w:name w:val="بلا قائمة91112"/>
    <w:next w:val="ab"/>
    <w:uiPriority w:val="99"/>
    <w:semiHidden/>
    <w:unhideWhenUsed/>
    <w:rsid w:val="00CE59CE"/>
  </w:style>
  <w:style w:type="numbering" w:customStyle="1" w:styleId="181112">
    <w:name w:val="بلا قائمة181112"/>
    <w:next w:val="ab"/>
    <w:uiPriority w:val="99"/>
    <w:semiHidden/>
    <w:unhideWhenUsed/>
    <w:rsid w:val="00CE59CE"/>
  </w:style>
  <w:style w:type="numbering" w:customStyle="1" w:styleId="101112">
    <w:name w:val="بلا قائمة101112"/>
    <w:next w:val="ab"/>
    <w:uiPriority w:val="99"/>
    <w:semiHidden/>
    <w:unhideWhenUsed/>
    <w:rsid w:val="00CE59CE"/>
  </w:style>
  <w:style w:type="numbering" w:customStyle="1" w:styleId="191112">
    <w:name w:val="بلا قائمة191112"/>
    <w:next w:val="ab"/>
    <w:uiPriority w:val="99"/>
    <w:semiHidden/>
    <w:unhideWhenUsed/>
    <w:rsid w:val="00CE59CE"/>
  </w:style>
  <w:style w:type="numbering" w:customStyle="1" w:styleId="201112">
    <w:name w:val="بلا قائمة201112"/>
    <w:next w:val="ab"/>
    <w:uiPriority w:val="99"/>
    <w:semiHidden/>
    <w:unhideWhenUsed/>
    <w:rsid w:val="00CE59CE"/>
  </w:style>
  <w:style w:type="numbering" w:customStyle="1" w:styleId="1101112">
    <w:name w:val="بلا قائمة1101112"/>
    <w:next w:val="ab"/>
    <w:uiPriority w:val="99"/>
    <w:semiHidden/>
    <w:unhideWhenUsed/>
    <w:rsid w:val="00CE59CE"/>
  </w:style>
  <w:style w:type="numbering" w:customStyle="1" w:styleId="21122">
    <w:name w:val="بلا قائمة21122"/>
    <w:next w:val="ab"/>
    <w:uiPriority w:val="99"/>
    <w:semiHidden/>
    <w:unhideWhenUsed/>
    <w:rsid w:val="00CE59CE"/>
  </w:style>
  <w:style w:type="numbering" w:customStyle="1" w:styleId="111122">
    <w:name w:val="بلا قائمة111122"/>
    <w:next w:val="ab"/>
    <w:uiPriority w:val="99"/>
    <w:semiHidden/>
    <w:unhideWhenUsed/>
    <w:rsid w:val="00CE59CE"/>
  </w:style>
  <w:style w:type="numbering" w:customStyle="1" w:styleId="221112">
    <w:name w:val="بلا قائمة221112"/>
    <w:next w:val="ab"/>
    <w:uiPriority w:val="99"/>
    <w:semiHidden/>
    <w:unhideWhenUsed/>
    <w:rsid w:val="00CE59CE"/>
  </w:style>
  <w:style w:type="numbering" w:customStyle="1" w:styleId="1121112">
    <w:name w:val="بلا قائمة1121112"/>
    <w:next w:val="ab"/>
    <w:uiPriority w:val="99"/>
    <w:semiHidden/>
    <w:unhideWhenUsed/>
    <w:rsid w:val="00CE59CE"/>
  </w:style>
  <w:style w:type="numbering" w:customStyle="1" w:styleId="231112">
    <w:name w:val="بلا قائمة231112"/>
    <w:next w:val="ab"/>
    <w:uiPriority w:val="99"/>
    <w:semiHidden/>
    <w:unhideWhenUsed/>
    <w:rsid w:val="00CE59CE"/>
  </w:style>
  <w:style w:type="numbering" w:customStyle="1" w:styleId="113112">
    <w:name w:val="بلا قائمة113112"/>
    <w:next w:val="ab"/>
    <w:uiPriority w:val="99"/>
    <w:semiHidden/>
    <w:unhideWhenUsed/>
    <w:rsid w:val="00CE59CE"/>
  </w:style>
  <w:style w:type="numbering" w:customStyle="1" w:styleId="241112">
    <w:name w:val="بلا قائمة241112"/>
    <w:next w:val="ab"/>
    <w:uiPriority w:val="99"/>
    <w:semiHidden/>
    <w:unhideWhenUsed/>
    <w:rsid w:val="00CE59CE"/>
  </w:style>
  <w:style w:type="numbering" w:customStyle="1" w:styleId="114112">
    <w:name w:val="بلا قائمة114112"/>
    <w:next w:val="ab"/>
    <w:uiPriority w:val="99"/>
    <w:semiHidden/>
    <w:unhideWhenUsed/>
    <w:rsid w:val="00CE59CE"/>
  </w:style>
  <w:style w:type="numbering" w:customStyle="1" w:styleId="251112">
    <w:name w:val="بلا قائمة251112"/>
    <w:next w:val="ab"/>
    <w:uiPriority w:val="99"/>
    <w:semiHidden/>
    <w:unhideWhenUsed/>
    <w:rsid w:val="00CE59CE"/>
  </w:style>
  <w:style w:type="numbering" w:customStyle="1" w:styleId="115112">
    <w:name w:val="بلا قائمة115112"/>
    <w:next w:val="ab"/>
    <w:uiPriority w:val="99"/>
    <w:semiHidden/>
    <w:unhideWhenUsed/>
    <w:rsid w:val="00CE59CE"/>
  </w:style>
  <w:style w:type="numbering" w:customStyle="1" w:styleId="2812">
    <w:name w:val="بلا قائمة2812"/>
    <w:next w:val="ab"/>
    <w:uiPriority w:val="99"/>
    <w:semiHidden/>
    <w:unhideWhenUsed/>
    <w:rsid w:val="00CE59CE"/>
  </w:style>
  <w:style w:type="numbering" w:customStyle="1" w:styleId="1182">
    <w:name w:val="بلا قائمة1182"/>
    <w:next w:val="ab"/>
    <w:uiPriority w:val="99"/>
    <w:semiHidden/>
    <w:unhideWhenUsed/>
    <w:rsid w:val="00CE59CE"/>
  </w:style>
  <w:style w:type="numbering" w:customStyle="1" w:styleId="2912">
    <w:name w:val="بلا قائمة2912"/>
    <w:next w:val="ab"/>
    <w:uiPriority w:val="99"/>
    <w:semiHidden/>
    <w:unhideWhenUsed/>
    <w:rsid w:val="00CE59CE"/>
  </w:style>
  <w:style w:type="numbering" w:customStyle="1" w:styleId="1192">
    <w:name w:val="بلا قائمة1192"/>
    <w:next w:val="ab"/>
    <w:uiPriority w:val="99"/>
    <w:semiHidden/>
    <w:unhideWhenUsed/>
    <w:rsid w:val="00CE59CE"/>
  </w:style>
  <w:style w:type="numbering" w:customStyle="1" w:styleId="2132">
    <w:name w:val="بلا قائمة2132"/>
    <w:next w:val="ab"/>
    <w:uiPriority w:val="99"/>
    <w:semiHidden/>
    <w:unhideWhenUsed/>
    <w:rsid w:val="00CE59CE"/>
  </w:style>
  <w:style w:type="numbering" w:customStyle="1" w:styleId="11132">
    <w:name w:val="بلا قائمة11132"/>
    <w:next w:val="ab"/>
    <w:uiPriority w:val="99"/>
    <w:semiHidden/>
    <w:unhideWhenUsed/>
    <w:rsid w:val="00CE59CE"/>
  </w:style>
  <w:style w:type="numbering" w:customStyle="1" w:styleId="3212">
    <w:name w:val="بلا قائمة3212"/>
    <w:next w:val="ab"/>
    <w:uiPriority w:val="99"/>
    <w:semiHidden/>
    <w:unhideWhenUsed/>
    <w:rsid w:val="00CE59CE"/>
  </w:style>
  <w:style w:type="numbering" w:customStyle="1" w:styleId="1222">
    <w:name w:val="بلا قائمة1222"/>
    <w:next w:val="ab"/>
    <w:uiPriority w:val="99"/>
    <w:semiHidden/>
    <w:unhideWhenUsed/>
    <w:rsid w:val="00CE59CE"/>
  </w:style>
  <w:style w:type="numbering" w:customStyle="1" w:styleId="4220">
    <w:name w:val="بلا قائمة422"/>
    <w:next w:val="ab"/>
    <w:uiPriority w:val="99"/>
    <w:semiHidden/>
    <w:unhideWhenUsed/>
    <w:rsid w:val="00CE59CE"/>
  </w:style>
  <w:style w:type="numbering" w:customStyle="1" w:styleId="1322">
    <w:name w:val="بلا قائمة1322"/>
    <w:next w:val="ab"/>
    <w:uiPriority w:val="99"/>
    <w:semiHidden/>
    <w:unhideWhenUsed/>
    <w:rsid w:val="00CE59CE"/>
  </w:style>
  <w:style w:type="numbering" w:customStyle="1" w:styleId="5220">
    <w:name w:val="بلا قائمة522"/>
    <w:next w:val="ab"/>
    <w:uiPriority w:val="99"/>
    <w:semiHidden/>
    <w:unhideWhenUsed/>
    <w:rsid w:val="00CE59CE"/>
  </w:style>
  <w:style w:type="numbering" w:customStyle="1" w:styleId="1422">
    <w:name w:val="بلا قائمة1422"/>
    <w:next w:val="ab"/>
    <w:uiPriority w:val="99"/>
    <w:semiHidden/>
    <w:unhideWhenUsed/>
    <w:rsid w:val="00CE59CE"/>
  </w:style>
  <w:style w:type="numbering" w:customStyle="1" w:styleId="6220">
    <w:name w:val="بلا قائمة622"/>
    <w:next w:val="ab"/>
    <w:uiPriority w:val="99"/>
    <w:semiHidden/>
    <w:unhideWhenUsed/>
    <w:rsid w:val="00CE59CE"/>
  </w:style>
  <w:style w:type="numbering" w:customStyle="1" w:styleId="1522">
    <w:name w:val="بلا قائمة1522"/>
    <w:next w:val="ab"/>
    <w:uiPriority w:val="99"/>
    <w:semiHidden/>
    <w:unhideWhenUsed/>
    <w:rsid w:val="00CE59CE"/>
  </w:style>
  <w:style w:type="numbering" w:customStyle="1" w:styleId="7220">
    <w:name w:val="بلا قائمة722"/>
    <w:next w:val="ab"/>
    <w:uiPriority w:val="99"/>
    <w:semiHidden/>
    <w:unhideWhenUsed/>
    <w:rsid w:val="00CE59CE"/>
  </w:style>
  <w:style w:type="numbering" w:customStyle="1" w:styleId="1622">
    <w:name w:val="بلا قائمة1622"/>
    <w:next w:val="ab"/>
    <w:uiPriority w:val="99"/>
    <w:semiHidden/>
    <w:unhideWhenUsed/>
    <w:rsid w:val="00CE59CE"/>
  </w:style>
  <w:style w:type="numbering" w:customStyle="1" w:styleId="822">
    <w:name w:val="بلا قائمة822"/>
    <w:next w:val="ab"/>
    <w:uiPriority w:val="99"/>
    <w:semiHidden/>
    <w:unhideWhenUsed/>
    <w:rsid w:val="00CE59CE"/>
  </w:style>
  <w:style w:type="numbering" w:customStyle="1" w:styleId="1722">
    <w:name w:val="بلا قائمة1722"/>
    <w:next w:val="ab"/>
    <w:uiPriority w:val="99"/>
    <w:semiHidden/>
    <w:unhideWhenUsed/>
    <w:rsid w:val="00CE59CE"/>
  </w:style>
  <w:style w:type="numbering" w:customStyle="1" w:styleId="922">
    <w:name w:val="بلا قائمة922"/>
    <w:next w:val="ab"/>
    <w:uiPriority w:val="99"/>
    <w:semiHidden/>
    <w:unhideWhenUsed/>
    <w:rsid w:val="00CE59CE"/>
  </w:style>
  <w:style w:type="numbering" w:customStyle="1" w:styleId="1822">
    <w:name w:val="بلا قائمة1822"/>
    <w:next w:val="ab"/>
    <w:uiPriority w:val="99"/>
    <w:semiHidden/>
    <w:unhideWhenUsed/>
    <w:rsid w:val="00CE59CE"/>
  </w:style>
  <w:style w:type="numbering" w:customStyle="1" w:styleId="1022">
    <w:name w:val="بلا قائمة1022"/>
    <w:next w:val="ab"/>
    <w:uiPriority w:val="99"/>
    <w:semiHidden/>
    <w:unhideWhenUsed/>
    <w:rsid w:val="00CE59CE"/>
  </w:style>
  <w:style w:type="numbering" w:customStyle="1" w:styleId="1922">
    <w:name w:val="بلا قائمة1922"/>
    <w:next w:val="ab"/>
    <w:uiPriority w:val="99"/>
    <w:semiHidden/>
    <w:unhideWhenUsed/>
    <w:rsid w:val="00CE59CE"/>
  </w:style>
  <w:style w:type="numbering" w:customStyle="1" w:styleId="2022">
    <w:name w:val="بلا قائمة2022"/>
    <w:next w:val="ab"/>
    <w:uiPriority w:val="99"/>
    <w:semiHidden/>
    <w:unhideWhenUsed/>
    <w:rsid w:val="00CE59CE"/>
  </w:style>
  <w:style w:type="numbering" w:customStyle="1" w:styleId="11022">
    <w:name w:val="بلا قائمة11022"/>
    <w:next w:val="ab"/>
    <w:uiPriority w:val="99"/>
    <w:semiHidden/>
    <w:unhideWhenUsed/>
    <w:rsid w:val="00CE59CE"/>
  </w:style>
  <w:style w:type="numbering" w:customStyle="1" w:styleId="21132">
    <w:name w:val="بلا قائمة21132"/>
    <w:next w:val="ab"/>
    <w:uiPriority w:val="99"/>
    <w:semiHidden/>
    <w:unhideWhenUsed/>
    <w:rsid w:val="00CE59CE"/>
  </w:style>
  <w:style w:type="numbering" w:customStyle="1" w:styleId="111132">
    <w:name w:val="بلا قائمة111132"/>
    <w:next w:val="ab"/>
    <w:uiPriority w:val="99"/>
    <w:semiHidden/>
    <w:unhideWhenUsed/>
    <w:rsid w:val="00CE59CE"/>
  </w:style>
  <w:style w:type="numbering" w:customStyle="1" w:styleId="2222">
    <w:name w:val="بلا قائمة2222"/>
    <w:next w:val="ab"/>
    <w:uiPriority w:val="99"/>
    <w:semiHidden/>
    <w:unhideWhenUsed/>
    <w:rsid w:val="00CE59CE"/>
  </w:style>
  <w:style w:type="numbering" w:customStyle="1" w:styleId="11222">
    <w:name w:val="بلا قائمة11222"/>
    <w:next w:val="ab"/>
    <w:uiPriority w:val="99"/>
    <w:semiHidden/>
    <w:unhideWhenUsed/>
    <w:rsid w:val="00CE59CE"/>
  </w:style>
  <w:style w:type="numbering" w:customStyle="1" w:styleId="2322">
    <w:name w:val="بلا قائمة2322"/>
    <w:next w:val="ab"/>
    <w:uiPriority w:val="99"/>
    <w:semiHidden/>
    <w:unhideWhenUsed/>
    <w:rsid w:val="00CE59CE"/>
  </w:style>
  <w:style w:type="numbering" w:customStyle="1" w:styleId="11322">
    <w:name w:val="بلا قائمة11322"/>
    <w:next w:val="ab"/>
    <w:uiPriority w:val="99"/>
    <w:semiHidden/>
    <w:unhideWhenUsed/>
    <w:rsid w:val="00CE59CE"/>
  </w:style>
  <w:style w:type="numbering" w:customStyle="1" w:styleId="2422">
    <w:name w:val="بلا قائمة2422"/>
    <w:next w:val="ab"/>
    <w:uiPriority w:val="99"/>
    <w:semiHidden/>
    <w:unhideWhenUsed/>
    <w:rsid w:val="00CE59CE"/>
  </w:style>
  <w:style w:type="numbering" w:customStyle="1" w:styleId="11422">
    <w:name w:val="بلا قائمة11422"/>
    <w:next w:val="ab"/>
    <w:uiPriority w:val="99"/>
    <w:semiHidden/>
    <w:unhideWhenUsed/>
    <w:rsid w:val="00CE59CE"/>
  </w:style>
  <w:style w:type="numbering" w:customStyle="1" w:styleId="2522">
    <w:name w:val="بلا قائمة2522"/>
    <w:next w:val="ab"/>
    <w:uiPriority w:val="99"/>
    <w:semiHidden/>
    <w:unhideWhenUsed/>
    <w:rsid w:val="00CE59CE"/>
  </w:style>
  <w:style w:type="numbering" w:customStyle="1" w:styleId="11522">
    <w:name w:val="بلا قائمة11522"/>
    <w:next w:val="ab"/>
    <w:uiPriority w:val="99"/>
    <w:semiHidden/>
    <w:unhideWhenUsed/>
    <w:rsid w:val="00CE59CE"/>
  </w:style>
  <w:style w:type="numbering" w:customStyle="1" w:styleId="3012">
    <w:name w:val="بلا قائمة3012"/>
    <w:next w:val="ab"/>
    <w:uiPriority w:val="99"/>
    <w:semiHidden/>
    <w:unhideWhenUsed/>
    <w:rsid w:val="00CE59CE"/>
  </w:style>
  <w:style w:type="numbering" w:customStyle="1" w:styleId="1202">
    <w:name w:val="بلا قائمة1202"/>
    <w:next w:val="ab"/>
    <w:uiPriority w:val="99"/>
    <w:semiHidden/>
    <w:unhideWhenUsed/>
    <w:rsid w:val="00CE59CE"/>
  </w:style>
  <w:style w:type="numbering" w:customStyle="1" w:styleId="21012">
    <w:name w:val="بلا قائمة21012"/>
    <w:next w:val="ab"/>
    <w:uiPriority w:val="99"/>
    <w:semiHidden/>
    <w:unhideWhenUsed/>
    <w:rsid w:val="00CE59CE"/>
  </w:style>
  <w:style w:type="numbering" w:customStyle="1" w:styleId="11102">
    <w:name w:val="بلا قائمة11102"/>
    <w:next w:val="ab"/>
    <w:uiPriority w:val="99"/>
    <w:semiHidden/>
    <w:unhideWhenUsed/>
    <w:rsid w:val="00CE59CE"/>
  </w:style>
  <w:style w:type="numbering" w:customStyle="1" w:styleId="2142">
    <w:name w:val="بلا قائمة2142"/>
    <w:next w:val="ab"/>
    <w:uiPriority w:val="99"/>
    <w:semiHidden/>
    <w:unhideWhenUsed/>
    <w:rsid w:val="00CE59CE"/>
  </w:style>
  <w:style w:type="numbering" w:customStyle="1" w:styleId="11142">
    <w:name w:val="بلا قائمة11142"/>
    <w:next w:val="ab"/>
    <w:uiPriority w:val="99"/>
    <w:semiHidden/>
    <w:unhideWhenUsed/>
    <w:rsid w:val="00CE59CE"/>
  </w:style>
  <w:style w:type="numbering" w:customStyle="1" w:styleId="3312">
    <w:name w:val="بلا قائمة3312"/>
    <w:next w:val="ab"/>
    <w:uiPriority w:val="99"/>
    <w:semiHidden/>
    <w:unhideWhenUsed/>
    <w:rsid w:val="00CE59CE"/>
  </w:style>
  <w:style w:type="numbering" w:customStyle="1" w:styleId="1232">
    <w:name w:val="بلا قائمة1232"/>
    <w:next w:val="ab"/>
    <w:uiPriority w:val="99"/>
    <w:semiHidden/>
    <w:unhideWhenUsed/>
    <w:rsid w:val="00CE59CE"/>
  </w:style>
  <w:style w:type="numbering" w:customStyle="1" w:styleId="4320">
    <w:name w:val="بلا قائمة432"/>
    <w:next w:val="ab"/>
    <w:uiPriority w:val="99"/>
    <w:semiHidden/>
    <w:unhideWhenUsed/>
    <w:rsid w:val="00CE59CE"/>
  </w:style>
  <w:style w:type="numbering" w:customStyle="1" w:styleId="1332">
    <w:name w:val="بلا قائمة1332"/>
    <w:next w:val="ab"/>
    <w:uiPriority w:val="99"/>
    <w:semiHidden/>
    <w:unhideWhenUsed/>
    <w:rsid w:val="00CE59CE"/>
  </w:style>
  <w:style w:type="numbering" w:customStyle="1" w:styleId="5320">
    <w:name w:val="بلا قائمة532"/>
    <w:next w:val="ab"/>
    <w:uiPriority w:val="99"/>
    <w:semiHidden/>
    <w:unhideWhenUsed/>
    <w:rsid w:val="00CE59CE"/>
  </w:style>
  <w:style w:type="numbering" w:customStyle="1" w:styleId="1432">
    <w:name w:val="بلا قائمة1432"/>
    <w:next w:val="ab"/>
    <w:uiPriority w:val="99"/>
    <w:semiHidden/>
    <w:unhideWhenUsed/>
    <w:rsid w:val="00CE59CE"/>
  </w:style>
  <w:style w:type="numbering" w:customStyle="1" w:styleId="632">
    <w:name w:val="بلا قائمة632"/>
    <w:next w:val="ab"/>
    <w:uiPriority w:val="99"/>
    <w:semiHidden/>
    <w:unhideWhenUsed/>
    <w:rsid w:val="00CE59CE"/>
  </w:style>
  <w:style w:type="numbering" w:customStyle="1" w:styleId="1532">
    <w:name w:val="بلا قائمة1532"/>
    <w:next w:val="ab"/>
    <w:uiPriority w:val="99"/>
    <w:semiHidden/>
    <w:unhideWhenUsed/>
    <w:rsid w:val="00CE59CE"/>
  </w:style>
  <w:style w:type="numbering" w:customStyle="1" w:styleId="732">
    <w:name w:val="بلا قائمة732"/>
    <w:next w:val="ab"/>
    <w:uiPriority w:val="99"/>
    <w:semiHidden/>
    <w:unhideWhenUsed/>
    <w:rsid w:val="00CE59CE"/>
  </w:style>
  <w:style w:type="numbering" w:customStyle="1" w:styleId="1632">
    <w:name w:val="بلا قائمة1632"/>
    <w:next w:val="ab"/>
    <w:uiPriority w:val="99"/>
    <w:semiHidden/>
    <w:unhideWhenUsed/>
    <w:rsid w:val="00CE59CE"/>
  </w:style>
  <w:style w:type="numbering" w:customStyle="1" w:styleId="832">
    <w:name w:val="بلا قائمة832"/>
    <w:next w:val="ab"/>
    <w:uiPriority w:val="99"/>
    <w:semiHidden/>
    <w:unhideWhenUsed/>
    <w:rsid w:val="00CE59CE"/>
  </w:style>
  <w:style w:type="numbering" w:customStyle="1" w:styleId="1732">
    <w:name w:val="بلا قائمة1732"/>
    <w:next w:val="ab"/>
    <w:uiPriority w:val="99"/>
    <w:semiHidden/>
    <w:unhideWhenUsed/>
    <w:rsid w:val="00CE59CE"/>
  </w:style>
  <w:style w:type="numbering" w:customStyle="1" w:styleId="932">
    <w:name w:val="بلا قائمة932"/>
    <w:next w:val="ab"/>
    <w:uiPriority w:val="99"/>
    <w:semiHidden/>
    <w:unhideWhenUsed/>
    <w:rsid w:val="00CE59CE"/>
  </w:style>
  <w:style w:type="numbering" w:customStyle="1" w:styleId="1832">
    <w:name w:val="بلا قائمة1832"/>
    <w:next w:val="ab"/>
    <w:uiPriority w:val="99"/>
    <w:semiHidden/>
    <w:unhideWhenUsed/>
    <w:rsid w:val="00CE59CE"/>
  </w:style>
  <w:style w:type="numbering" w:customStyle="1" w:styleId="1032">
    <w:name w:val="بلا قائمة1032"/>
    <w:next w:val="ab"/>
    <w:uiPriority w:val="99"/>
    <w:semiHidden/>
    <w:unhideWhenUsed/>
    <w:rsid w:val="00CE59CE"/>
  </w:style>
  <w:style w:type="numbering" w:customStyle="1" w:styleId="1932">
    <w:name w:val="بلا قائمة1932"/>
    <w:next w:val="ab"/>
    <w:uiPriority w:val="99"/>
    <w:semiHidden/>
    <w:unhideWhenUsed/>
    <w:rsid w:val="00CE59CE"/>
  </w:style>
  <w:style w:type="numbering" w:customStyle="1" w:styleId="2032">
    <w:name w:val="بلا قائمة2032"/>
    <w:next w:val="ab"/>
    <w:uiPriority w:val="99"/>
    <w:semiHidden/>
    <w:unhideWhenUsed/>
    <w:rsid w:val="00CE59CE"/>
  </w:style>
  <w:style w:type="numbering" w:customStyle="1" w:styleId="11032">
    <w:name w:val="بلا قائمة11032"/>
    <w:next w:val="ab"/>
    <w:uiPriority w:val="99"/>
    <w:semiHidden/>
    <w:unhideWhenUsed/>
    <w:rsid w:val="00CE59CE"/>
  </w:style>
  <w:style w:type="numbering" w:customStyle="1" w:styleId="21142">
    <w:name w:val="بلا قائمة21142"/>
    <w:next w:val="ab"/>
    <w:uiPriority w:val="99"/>
    <w:semiHidden/>
    <w:unhideWhenUsed/>
    <w:rsid w:val="00CE59CE"/>
  </w:style>
  <w:style w:type="numbering" w:customStyle="1" w:styleId="111142">
    <w:name w:val="بلا قائمة111142"/>
    <w:next w:val="ab"/>
    <w:uiPriority w:val="99"/>
    <w:semiHidden/>
    <w:unhideWhenUsed/>
    <w:rsid w:val="00CE59CE"/>
  </w:style>
  <w:style w:type="numbering" w:customStyle="1" w:styleId="2232">
    <w:name w:val="بلا قائمة2232"/>
    <w:next w:val="ab"/>
    <w:uiPriority w:val="99"/>
    <w:semiHidden/>
    <w:unhideWhenUsed/>
    <w:rsid w:val="00CE59CE"/>
  </w:style>
  <w:style w:type="numbering" w:customStyle="1" w:styleId="11232">
    <w:name w:val="بلا قائمة11232"/>
    <w:next w:val="ab"/>
    <w:uiPriority w:val="99"/>
    <w:semiHidden/>
    <w:unhideWhenUsed/>
    <w:rsid w:val="00CE59CE"/>
  </w:style>
  <w:style w:type="numbering" w:customStyle="1" w:styleId="2332">
    <w:name w:val="بلا قائمة2332"/>
    <w:next w:val="ab"/>
    <w:uiPriority w:val="99"/>
    <w:semiHidden/>
    <w:unhideWhenUsed/>
    <w:rsid w:val="00CE59CE"/>
  </w:style>
  <w:style w:type="numbering" w:customStyle="1" w:styleId="11332">
    <w:name w:val="بلا قائمة11332"/>
    <w:next w:val="ab"/>
    <w:uiPriority w:val="99"/>
    <w:semiHidden/>
    <w:unhideWhenUsed/>
    <w:rsid w:val="00CE59CE"/>
  </w:style>
  <w:style w:type="numbering" w:customStyle="1" w:styleId="2432">
    <w:name w:val="بلا قائمة2432"/>
    <w:next w:val="ab"/>
    <w:uiPriority w:val="99"/>
    <w:semiHidden/>
    <w:unhideWhenUsed/>
    <w:rsid w:val="00CE59CE"/>
  </w:style>
  <w:style w:type="numbering" w:customStyle="1" w:styleId="11432">
    <w:name w:val="بلا قائمة11432"/>
    <w:next w:val="ab"/>
    <w:uiPriority w:val="99"/>
    <w:semiHidden/>
    <w:unhideWhenUsed/>
    <w:rsid w:val="00CE59CE"/>
  </w:style>
  <w:style w:type="numbering" w:customStyle="1" w:styleId="2532">
    <w:name w:val="بلا قائمة2532"/>
    <w:next w:val="ab"/>
    <w:uiPriority w:val="99"/>
    <w:semiHidden/>
    <w:unhideWhenUsed/>
    <w:rsid w:val="00CE59CE"/>
  </w:style>
  <w:style w:type="numbering" w:customStyle="1" w:styleId="11532">
    <w:name w:val="بلا قائمة11532"/>
    <w:next w:val="ab"/>
    <w:uiPriority w:val="99"/>
    <w:semiHidden/>
    <w:unhideWhenUsed/>
    <w:rsid w:val="00CE59CE"/>
  </w:style>
  <w:style w:type="numbering" w:customStyle="1" w:styleId="3412">
    <w:name w:val="بلا قائمة3412"/>
    <w:next w:val="ab"/>
    <w:uiPriority w:val="99"/>
    <w:semiHidden/>
    <w:unhideWhenUsed/>
    <w:rsid w:val="00CE59CE"/>
  </w:style>
  <w:style w:type="numbering" w:customStyle="1" w:styleId="1242">
    <w:name w:val="بلا قائمة1242"/>
    <w:next w:val="ab"/>
    <w:uiPriority w:val="99"/>
    <w:semiHidden/>
    <w:unhideWhenUsed/>
    <w:rsid w:val="00CE59CE"/>
  </w:style>
  <w:style w:type="numbering" w:customStyle="1" w:styleId="2152">
    <w:name w:val="بلا قائمة2152"/>
    <w:next w:val="ab"/>
    <w:uiPriority w:val="99"/>
    <w:semiHidden/>
    <w:unhideWhenUsed/>
    <w:rsid w:val="00CE59CE"/>
  </w:style>
  <w:style w:type="numbering" w:customStyle="1" w:styleId="11152">
    <w:name w:val="بلا قائمة11152"/>
    <w:next w:val="ab"/>
    <w:uiPriority w:val="99"/>
    <w:semiHidden/>
    <w:unhideWhenUsed/>
    <w:rsid w:val="00CE59CE"/>
  </w:style>
  <w:style w:type="numbering" w:customStyle="1" w:styleId="2162">
    <w:name w:val="بلا قائمة2162"/>
    <w:next w:val="ab"/>
    <w:uiPriority w:val="99"/>
    <w:semiHidden/>
    <w:unhideWhenUsed/>
    <w:rsid w:val="00CE59CE"/>
  </w:style>
  <w:style w:type="numbering" w:customStyle="1" w:styleId="11162">
    <w:name w:val="بلا قائمة11162"/>
    <w:next w:val="ab"/>
    <w:uiPriority w:val="99"/>
    <w:semiHidden/>
    <w:unhideWhenUsed/>
    <w:rsid w:val="00CE59CE"/>
  </w:style>
  <w:style w:type="numbering" w:customStyle="1" w:styleId="3512">
    <w:name w:val="بلا قائمة3512"/>
    <w:next w:val="ab"/>
    <w:uiPriority w:val="99"/>
    <w:semiHidden/>
    <w:unhideWhenUsed/>
    <w:rsid w:val="00CE59CE"/>
  </w:style>
  <w:style w:type="numbering" w:customStyle="1" w:styleId="1252">
    <w:name w:val="بلا قائمة1252"/>
    <w:next w:val="ab"/>
    <w:uiPriority w:val="99"/>
    <w:semiHidden/>
    <w:unhideWhenUsed/>
    <w:rsid w:val="00CE59CE"/>
  </w:style>
  <w:style w:type="numbering" w:customStyle="1" w:styleId="4420">
    <w:name w:val="بلا قائمة442"/>
    <w:next w:val="ab"/>
    <w:uiPriority w:val="99"/>
    <w:semiHidden/>
    <w:unhideWhenUsed/>
    <w:rsid w:val="00CE59CE"/>
  </w:style>
  <w:style w:type="numbering" w:customStyle="1" w:styleId="1342">
    <w:name w:val="بلا قائمة1342"/>
    <w:next w:val="ab"/>
    <w:uiPriority w:val="99"/>
    <w:semiHidden/>
    <w:unhideWhenUsed/>
    <w:rsid w:val="00CE59CE"/>
  </w:style>
  <w:style w:type="numbering" w:customStyle="1" w:styleId="5420">
    <w:name w:val="بلا قائمة542"/>
    <w:next w:val="ab"/>
    <w:uiPriority w:val="99"/>
    <w:semiHidden/>
    <w:unhideWhenUsed/>
    <w:rsid w:val="00CE59CE"/>
  </w:style>
  <w:style w:type="numbering" w:customStyle="1" w:styleId="1442">
    <w:name w:val="بلا قائمة1442"/>
    <w:next w:val="ab"/>
    <w:uiPriority w:val="99"/>
    <w:semiHidden/>
    <w:unhideWhenUsed/>
    <w:rsid w:val="00CE59CE"/>
  </w:style>
  <w:style w:type="numbering" w:customStyle="1" w:styleId="642">
    <w:name w:val="بلا قائمة642"/>
    <w:next w:val="ab"/>
    <w:uiPriority w:val="99"/>
    <w:semiHidden/>
    <w:unhideWhenUsed/>
    <w:rsid w:val="00CE59CE"/>
  </w:style>
  <w:style w:type="numbering" w:customStyle="1" w:styleId="1542">
    <w:name w:val="بلا قائمة1542"/>
    <w:next w:val="ab"/>
    <w:uiPriority w:val="99"/>
    <w:semiHidden/>
    <w:unhideWhenUsed/>
    <w:rsid w:val="00CE59CE"/>
  </w:style>
  <w:style w:type="numbering" w:customStyle="1" w:styleId="742">
    <w:name w:val="بلا قائمة742"/>
    <w:next w:val="ab"/>
    <w:uiPriority w:val="99"/>
    <w:semiHidden/>
    <w:unhideWhenUsed/>
    <w:rsid w:val="00CE59CE"/>
  </w:style>
  <w:style w:type="numbering" w:customStyle="1" w:styleId="1642">
    <w:name w:val="بلا قائمة1642"/>
    <w:next w:val="ab"/>
    <w:uiPriority w:val="99"/>
    <w:semiHidden/>
    <w:unhideWhenUsed/>
    <w:rsid w:val="00CE59CE"/>
  </w:style>
  <w:style w:type="numbering" w:customStyle="1" w:styleId="842">
    <w:name w:val="بلا قائمة842"/>
    <w:next w:val="ab"/>
    <w:uiPriority w:val="99"/>
    <w:semiHidden/>
    <w:unhideWhenUsed/>
    <w:rsid w:val="00CE59CE"/>
  </w:style>
  <w:style w:type="numbering" w:customStyle="1" w:styleId="1742">
    <w:name w:val="بلا قائمة1742"/>
    <w:next w:val="ab"/>
    <w:uiPriority w:val="99"/>
    <w:semiHidden/>
    <w:unhideWhenUsed/>
    <w:rsid w:val="00CE59CE"/>
  </w:style>
  <w:style w:type="numbering" w:customStyle="1" w:styleId="942">
    <w:name w:val="بلا قائمة942"/>
    <w:next w:val="ab"/>
    <w:uiPriority w:val="99"/>
    <w:semiHidden/>
    <w:unhideWhenUsed/>
    <w:rsid w:val="00CE59CE"/>
  </w:style>
  <w:style w:type="numbering" w:customStyle="1" w:styleId="1842">
    <w:name w:val="بلا قائمة1842"/>
    <w:next w:val="ab"/>
    <w:uiPriority w:val="99"/>
    <w:semiHidden/>
    <w:unhideWhenUsed/>
    <w:rsid w:val="00CE59CE"/>
  </w:style>
  <w:style w:type="numbering" w:customStyle="1" w:styleId="1042">
    <w:name w:val="بلا قائمة1042"/>
    <w:next w:val="ab"/>
    <w:uiPriority w:val="99"/>
    <w:semiHidden/>
    <w:unhideWhenUsed/>
    <w:rsid w:val="00CE59CE"/>
  </w:style>
  <w:style w:type="numbering" w:customStyle="1" w:styleId="1942">
    <w:name w:val="بلا قائمة1942"/>
    <w:next w:val="ab"/>
    <w:uiPriority w:val="99"/>
    <w:semiHidden/>
    <w:unhideWhenUsed/>
    <w:rsid w:val="00CE59CE"/>
  </w:style>
  <w:style w:type="numbering" w:customStyle="1" w:styleId="2042">
    <w:name w:val="بلا قائمة2042"/>
    <w:next w:val="ab"/>
    <w:uiPriority w:val="99"/>
    <w:semiHidden/>
    <w:unhideWhenUsed/>
    <w:rsid w:val="00CE59CE"/>
  </w:style>
  <w:style w:type="numbering" w:customStyle="1" w:styleId="11042">
    <w:name w:val="بلا قائمة11042"/>
    <w:next w:val="ab"/>
    <w:uiPriority w:val="99"/>
    <w:semiHidden/>
    <w:unhideWhenUsed/>
    <w:rsid w:val="00CE59CE"/>
  </w:style>
  <w:style w:type="numbering" w:customStyle="1" w:styleId="21152">
    <w:name w:val="بلا قائمة21152"/>
    <w:next w:val="ab"/>
    <w:uiPriority w:val="99"/>
    <w:semiHidden/>
    <w:unhideWhenUsed/>
    <w:rsid w:val="00CE59CE"/>
  </w:style>
  <w:style w:type="numbering" w:customStyle="1" w:styleId="111152">
    <w:name w:val="بلا قائمة111152"/>
    <w:next w:val="ab"/>
    <w:uiPriority w:val="99"/>
    <w:semiHidden/>
    <w:unhideWhenUsed/>
    <w:rsid w:val="00CE59CE"/>
  </w:style>
  <w:style w:type="numbering" w:customStyle="1" w:styleId="2242">
    <w:name w:val="بلا قائمة2242"/>
    <w:next w:val="ab"/>
    <w:uiPriority w:val="99"/>
    <w:semiHidden/>
    <w:unhideWhenUsed/>
    <w:rsid w:val="00CE59CE"/>
  </w:style>
  <w:style w:type="numbering" w:customStyle="1" w:styleId="11242">
    <w:name w:val="بلا قائمة11242"/>
    <w:next w:val="ab"/>
    <w:uiPriority w:val="99"/>
    <w:semiHidden/>
    <w:unhideWhenUsed/>
    <w:rsid w:val="00CE59CE"/>
  </w:style>
  <w:style w:type="numbering" w:customStyle="1" w:styleId="2342">
    <w:name w:val="بلا قائمة2342"/>
    <w:next w:val="ab"/>
    <w:uiPriority w:val="99"/>
    <w:semiHidden/>
    <w:unhideWhenUsed/>
    <w:rsid w:val="00CE59CE"/>
  </w:style>
  <w:style w:type="numbering" w:customStyle="1" w:styleId="11342">
    <w:name w:val="بلا قائمة11342"/>
    <w:next w:val="ab"/>
    <w:uiPriority w:val="99"/>
    <w:semiHidden/>
    <w:unhideWhenUsed/>
    <w:rsid w:val="00CE59CE"/>
  </w:style>
  <w:style w:type="numbering" w:customStyle="1" w:styleId="2442">
    <w:name w:val="بلا قائمة2442"/>
    <w:next w:val="ab"/>
    <w:uiPriority w:val="99"/>
    <w:semiHidden/>
    <w:unhideWhenUsed/>
    <w:rsid w:val="00CE59CE"/>
  </w:style>
  <w:style w:type="numbering" w:customStyle="1" w:styleId="11442">
    <w:name w:val="بلا قائمة11442"/>
    <w:next w:val="ab"/>
    <w:uiPriority w:val="99"/>
    <w:semiHidden/>
    <w:unhideWhenUsed/>
    <w:rsid w:val="00CE59CE"/>
  </w:style>
  <w:style w:type="numbering" w:customStyle="1" w:styleId="2542">
    <w:name w:val="بلا قائمة2542"/>
    <w:next w:val="ab"/>
    <w:uiPriority w:val="99"/>
    <w:semiHidden/>
    <w:unhideWhenUsed/>
    <w:rsid w:val="00CE59CE"/>
  </w:style>
  <w:style w:type="numbering" w:customStyle="1" w:styleId="11542">
    <w:name w:val="بلا قائمة11542"/>
    <w:next w:val="ab"/>
    <w:uiPriority w:val="99"/>
    <w:semiHidden/>
    <w:unhideWhenUsed/>
    <w:rsid w:val="00CE59CE"/>
  </w:style>
  <w:style w:type="numbering" w:customStyle="1" w:styleId="3612">
    <w:name w:val="بلا قائمة3612"/>
    <w:next w:val="ab"/>
    <w:uiPriority w:val="99"/>
    <w:semiHidden/>
    <w:unhideWhenUsed/>
    <w:rsid w:val="00CE59CE"/>
  </w:style>
  <w:style w:type="numbering" w:customStyle="1" w:styleId="1262">
    <w:name w:val="بلا قائمة1262"/>
    <w:next w:val="ab"/>
    <w:uiPriority w:val="99"/>
    <w:semiHidden/>
    <w:unhideWhenUsed/>
    <w:rsid w:val="00CE59CE"/>
  </w:style>
  <w:style w:type="numbering" w:customStyle="1" w:styleId="2172">
    <w:name w:val="بلا قائمة2172"/>
    <w:next w:val="ab"/>
    <w:uiPriority w:val="99"/>
    <w:semiHidden/>
    <w:unhideWhenUsed/>
    <w:rsid w:val="00CE59CE"/>
  </w:style>
  <w:style w:type="numbering" w:customStyle="1" w:styleId="11172">
    <w:name w:val="بلا قائمة11172"/>
    <w:next w:val="ab"/>
    <w:uiPriority w:val="99"/>
    <w:semiHidden/>
    <w:unhideWhenUsed/>
    <w:rsid w:val="00CE59CE"/>
  </w:style>
  <w:style w:type="numbering" w:customStyle="1" w:styleId="2182">
    <w:name w:val="بلا قائمة2182"/>
    <w:next w:val="ab"/>
    <w:uiPriority w:val="99"/>
    <w:semiHidden/>
    <w:unhideWhenUsed/>
    <w:rsid w:val="00CE59CE"/>
  </w:style>
  <w:style w:type="numbering" w:customStyle="1" w:styleId="11182">
    <w:name w:val="بلا قائمة11182"/>
    <w:next w:val="ab"/>
    <w:uiPriority w:val="99"/>
    <w:semiHidden/>
    <w:unhideWhenUsed/>
    <w:rsid w:val="00CE59CE"/>
  </w:style>
  <w:style w:type="numbering" w:customStyle="1" w:styleId="3712">
    <w:name w:val="بلا قائمة3712"/>
    <w:next w:val="ab"/>
    <w:uiPriority w:val="99"/>
    <w:semiHidden/>
    <w:unhideWhenUsed/>
    <w:rsid w:val="00CE59CE"/>
  </w:style>
  <w:style w:type="numbering" w:customStyle="1" w:styleId="1272">
    <w:name w:val="بلا قائمة1272"/>
    <w:next w:val="ab"/>
    <w:uiPriority w:val="99"/>
    <w:semiHidden/>
    <w:unhideWhenUsed/>
    <w:rsid w:val="00CE59CE"/>
  </w:style>
  <w:style w:type="numbering" w:customStyle="1" w:styleId="4520">
    <w:name w:val="بلا قائمة452"/>
    <w:next w:val="ab"/>
    <w:uiPriority w:val="99"/>
    <w:semiHidden/>
    <w:unhideWhenUsed/>
    <w:rsid w:val="00CE59CE"/>
  </w:style>
  <w:style w:type="numbering" w:customStyle="1" w:styleId="1352">
    <w:name w:val="بلا قائمة1352"/>
    <w:next w:val="ab"/>
    <w:uiPriority w:val="99"/>
    <w:semiHidden/>
    <w:unhideWhenUsed/>
    <w:rsid w:val="00CE59CE"/>
  </w:style>
  <w:style w:type="numbering" w:customStyle="1" w:styleId="552">
    <w:name w:val="بلا قائمة552"/>
    <w:next w:val="ab"/>
    <w:uiPriority w:val="99"/>
    <w:semiHidden/>
    <w:unhideWhenUsed/>
    <w:rsid w:val="00CE59CE"/>
  </w:style>
  <w:style w:type="numbering" w:customStyle="1" w:styleId="1452">
    <w:name w:val="بلا قائمة1452"/>
    <w:next w:val="ab"/>
    <w:uiPriority w:val="99"/>
    <w:semiHidden/>
    <w:unhideWhenUsed/>
    <w:rsid w:val="00CE59CE"/>
  </w:style>
  <w:style w:type="numbering" w:customStyle="1" w:styleId="652">
    <w:name w:val="بلا قائمة652"/>
    <w:next w:val="ab"/>
    <w:uiPriority w:val="99"/>
    <w:semiHidden/>
    <w:unhideWhenUsed/>
    <w:rsid w:val="00CE59CE"/>
  </w:style>
  <w:style w:type="numbering" w:customStyle="1" w:styleId="1552">
    <w:name w:val="بلا قائمة1552"/>
    <w:next w:val="ab"/>
    <w:uiPriority w:val="99"/>
    <w:semiHidden/>
    <w:unhideWhenUsed/>
    <w:rsid w:val="00CE59CE"/>
  </w:style>
  <w:style w:type="numbering" w:customStyle="1" w:styleId="752">
    <w:name w:val="بلا قائمة752"/>
    <w:next w:val="ab"/>
    <w:uiPriority w:val="99"/>
    <w:semiHidden/>
    <w:unhideWhenUsed/>
    <w:rsid w:val="00CE59CE"/>
  </w:style>
  <w:style w:type="numbering" w:customStyle="1" w:styleId="1652">
    <w:name w:val="بلا قائمة1652"/>
    <w:next w:val="ab"/>
    <w:uiPriority w:val="99"/>
    <w:semiHidden/>
    <w:unhideWhenUsed/>
    <w:rsid w:val="00CE59CE"/>
  </w:style>
  <w:style w:type="numbering" w:customStyle="1" w:styleId="852">
    <w:name w:val="بلا قائمة852"/>
    <w:next w:val="ab"/>
    <w:uiPriority w:val="99"/>
    <w:semiHidden/>
    <w:unhideWhenUsed/>
    <w:rsid w:val="00CE59CE"/>
  </w:style>
  <w:style w:type="numbering" w:customStyle="1" w:styleId="1752">
    <w:name w:val="بلا قائمة1752"/>
    <w:next w:val="ab"/>
    <w:uiPriority w:val="99"/>
    <w:semiHidden/>
    <w:unhideWhenUsed/>
    <w:rsid w:val="00CE59CE"/>
  </w:style>
  <w:style w:type="numbering" w:customStyle="1" w:styleId="952">
    <w:name w:val="بلا قائمة952"/>
    <w:next w:val="ab"/>
    <w:uiPriority w:val="99"/>
    <w:semiHidden/>
    <w:unhideWhenUsed/>
    <w:rsid w:val="00CE59CE"/>
  </w:style>
  <w:style w:type="numbering" w:customStyle="1" w:styleId="1852">
    <w:name w:val="بلا قائمة1852"/>
    <w:next w:val="ab"/>
    <w:uiPriority w:val="99"/>
    <w:semiHidden/>
    <w:unhideWhenUsed/>
    <w:rsid w:val="00CE59CE"/>
  </w:style>
  <w:style w:type="numbering" w:customStyle="1" w:styleId="1052">
    <w:name w:val="بلا قائمة1052"/>
    <w:next w:val="ab"/>
    <w:uiPriority w:val="99"/>
    <w:semiHidden/>
    <w:unhideWhenUsed/>
    <w:rsid w:val="00CE59CE"/>
  </w:style>
  <w:style w:type="numbering" w:customStyle="1" w:styleId="1952">
    <w:name w:val="بلا قائمة1952"/>
    <w:next w:val="ab"/>
    <w:uiPriority w:val="99"/>
    <w:semiHidden/>
    <w:unhideWhenUsed/>
    <w:rsid w:val="00CE59CE"/>
  </w:style>
  <w:style w:type="numbering" w:customStyle="1" w:styleId="2052">
    <w:name w:val="بلا قائمة2052"/>
    <w:next w:val="ab"/>
    <w:uiPriority w:val="99"/>
    <w:semiHidden/>
    <w:unhideWhenUsed/>
    <w:rsid w:val="00CE59CE"/>
  </w:style>
  <w:style w:type="numbering" w:customStyle="1" w:styleId="11052">
    <w:name w:val="بلا قائمة11052"/>
    <w:next w:val="ab"/>
    <w:uiPriority w:val="99"/>
    <w:semiHidden/>
    <w:unhideWhenUsed/>
    <w:rsid w:val="00CE59CE"/>
  </w:style>
  <w:style w:type="numbering" w:customStyle="1" w:styleId="21162">
    <w:name w:val="بلا قائمة21162"/>
    <w:next w:val="ab"/>
    <w:uiPriority w:val="99"/>
    <w:semiHidden/>
    <w:unhideWhenUsed/>
    <w:rsid w:val="00CE59CE"/>
  </w:style>
  <w:style w:type="numbering" w:customStyle="1" w:styleId="111162">
    <w:name w:val="بلا قائمة111162"/>
    <w:next w:val="ab"/>
    <w:uiPriority w:val="99"/>
    <w:semiHidden/>
    <w:unhideWhenUsed/>
    <w:rsid w:val="00CE59CE"/>
  </w:style>
  <w:style w:type="numbering" w:customStyle="1" w:styleId="2252">
    <w:name w:val="بلا قائمة2252"/>
    <w:next w:val="ab"/>
    <w:uiPriority w:val="99"/>
    <w:semiHidden/>
    <w:unhideWhenUsed/>
    <w:rsid w:val="00CE59CE"/>
  </w:style>
  <w:style w:type="numbering" w:customStyle="1" w:styleId="11252">
    <w:name w:val="بلا قائمة11252"/>
    <w:next w:val="ab"/>
    <w:uiPriority w:val="99"/>
    <w:semiHidden/>
    <w:unhideWhenUsed/>
    <w:rsid w:val="00CE59CE"/>
  </w:style>
  <w:style w:type="numbering" w:customStyle="1" w:styleId="2352">
    <w:name w:val="بلا قائمة2352"/>
    <w:next w:val="ab"/>
    <w:uiPriority w:val="99"/>
    <w:semiHidden/>
    <w:unhideWhenUsed/>
    <w:rsid w:val="00CE59CE"/>
  </w:style>
  <w:style w:type="numbering" w:customStyle="1" w:styleId="11352">
    <w:name w:val="بلا قائمة11352"/>
    <w:next w:val="ab"/>
    <w:uiPriority w:val="99"/>
    <w:semiHidden/>
    <w:unhideWhenUsed/>
    <w:rsid w:val="00CE59CE"/>
  </w:style>
  <w:style w:type="numbering" w:customStyle="1" w:styleId="2452">
    <w:name w:val="بلا قائمة2452"/>
    <w:next w:val="ab"/>
    <w:uiPriority w:val="99"/>
    <w:semiHidden/>
    <w:unhideWhenUsed/>
    <w:rsid w:val="00CE59CE"/>
  </w:style>
  <w:style w:type="numbering" w:customStyle="1" w:styleId="11452">
    <w:name w:val="بلا قائمة11452"/>
    <w:next w:val="ab"/>
    <w:uiPriority w:val="99"/>
    <w:semiHidden/>
    <w:unhideWhenUsed/>
    <w:rsid w:val="00CE59CE"/>
  </w:style>
  <w:style w:type="numbering" w:customStyle="1" w:styleId="2552">
    <w:name w:val="بلا قائمة2552"/>
    <w:next w:val="ab"/>
    <w:uiPriority w:val="99"/>
    <w:semiHidden/>
    <w:unhideWhenUsed/>
    <w:rsid w:val="00CE59CE"/>
  </w:style>
  <w:style w:type="numbering" w:customStyle="1" w:styleId="11552">
    <w:name w:val="بلا قائمة11552"/>
    <w:next w:val="ab"/>
    <w:uiPriority w:val="99"/>
    <w:semiHidden/>
    <w:unhideWhenUsed/>
    <w:rsid w:val="00CE59CE"/>
  </w:style>
  <w:style w:type="numbering" w:customStyle="1" w:styleId="3812">
    <w:name w:val="بلا قائمة3812"/>
    <w:next w:val="ab"/>
    <w:uiPriority w:val="99"/>
    <w:semiHidden/>
    <w:unhideWhenUsed/>
    <w:rsid w:val="00CE59CE"/>
  </w:style>
  <w:style w:type="numbering" w:customStyle="1" w:styleId="3920">
    <w:name w:val="بلا قائمة392"/>
    <w:next w:val="ab"/>
    <w:uiPriority w:val="99"/>
    <w:semiHidden/>
    <w:unhideWhenUsed/>
    <w:rsid w:val="00CE59CE"/>
  </w:style>
  <w:style w:type="numbering" w:customStyle="1" w:styleId="4010">
    <w:name w:val="بلا قائمة401"/>
    <w:next w:val="ab"/>
    <w:uiPriority w:val="99"/>
    <w:semiHidden/>
    <w:unhideWhenUsed/>
    <w:rsid w:val="00CE59CE"/>
  </w:style>
  <w:style w:type="numbering" w:customStyle="1" w:styleId="1282">
    <w:name w:val="بلا قائمة1282"/>
    <w:next w:val="ab"/>
    <w:uiPriority w:val="99"/>
    <w:semiHidden/>
    <w:unhideWhenUsed/>
    <w:rsid w:val="00CE59CE"/>
  </w:style>
  <w:style w:type="numbering" w:customStyle="1" w:styleId="2192">
    <w:name w:val="بلا قائمة2192"/>
    <w:next w:val="ab"/>
    <w:uiPriority w:val="99"/>
    <w:semiHidden/>
    <w:unhideWhenUsed/>
    <w:rsid w:val="00CE59CE"/>
  </w:style>
  <w:style w:type="numbering" w:customStyle="1" w:styleId="11192">
    <w:name w:val="بلا قائمة11192"/>
    <w:next w:val="ab"/>
    <w:uiPriority w:val="99"/>
    <w:semiHidden/>
    <w:unhideWhenUsed/>
    <w:rsid w:val="00CE59CE"/>
  </w:style>
  <w:style w:type="numbering" w:customStyle="1" w:styleId="21102">
    <w:name w:val="بلا قائمة21102"/>
    <w:next w:val="ab"/>
    <w:uiPriority w:val="99"/>
    <w:semiHidden/>
    <w:unhideWhenUsed/>
    <w:rsid w:val="00CE59CE"/>
  </w:style>
  <w:style w:type="numbering" w:customStyle="1" w:styleId="111102">
    <w:name w:val="بلا قائمة111102"/>
    <w:next w:val="ab"/>
    <w:uiPriority w:val="99"/>
    <w:semiHidden/>
    <w:unhideWhenUsed/>
    <w:rsid w:val="00CE59CE"/>
  </w:style>
  <w:style w:type="numbering" w:customStyle="1" w:styleId="31010">
    <w:name w:val="بلا قائمة3101"/>
    <w:next w:val="ab"/>
    <w:uiPriority w:val="99"/>
    <w:semiHidden/>
    <w:unhideWhenUsed/>
    <w:rsid w:val="00CE59CE"/>
  </w:style>
  <w:style w:type="numbering" w:customStyle="1" w:styleId="1292">
    <w:name w:val="بلا قائمة1292"/>
    <w:next w:val="ab"/>
    <w:uiPriority w:val="99"/>
    <w:semiHidden/>
    <w:unhideWhenUsed/>
    <w:rsid w:val="00CE59CE"/>
  </w:style>
  <w:style w:type="numbering" w:customStyle="1" w:styleId="4620">
    <w:name w:val="بلا قائمة462"/>
    <w:next w:val="ab"/>
    <w:uiPriority w:val="99"/>
    <w:semiHidden/>
    <w:unhideWhenUsed/>
    <w:rsid w:val="00CE59CE"/>
  </w:style>
  <w:style w:type="numbering" w:customStyle="1" w:styleId="1362">
    <w:name w:val="بلا قائمة1362"/>
    <w:next w:val="ab"/>
    <w:uiPriority w:val="99"/>
    <w:semiHidden/>
    <w:unhideWhenUsed/>
    <w:rsid w:val="00CE59CE"/>
  </w:style>
  <w:style w:type="numbering" w:customStyle="1" w:styleId="562">
    <w:name w:val="بلا قائمة562"/>
    <w:next w:val="ab"/>
    <w:uiPriority w:val="99"/>
    <w:semiHidden/>
    <w:unhideWhenUsed/>
    <w:rsid w:val="00CE59CE"/>
  </w:style>
  <w:style w:type="numbering" w:customStyle="1" w:styleId="1462">
    <w:name w:val="بلا قائمة1462"/>
    <w:next w:val="ab"/>
    <w:uiPriority w:val="99"/>
    <w:semiHidden/>
    <w:unhideWhenUsed/>
    <w:rsid w:val="00CE59CE"/>
  </w:style>
  <w:style w:type="numbering" w:customStyle="1" w:styleId="662">
    <w:name w:val="بلا قائمة662"/>
    <w:next w:val="ab"/>
    <w:uiPriority w:val="99"/>
    <w:semiHidden/>
    <w:unhideWhenUsed/>
    <w:rsid w:val="00CE59CE"/>
  </w:style>
  <w:style w:type="numbering" w:customStyle="1" w:styleId="1562">
    <w:name w:val="بلا قائمة1562"/>
    <w:next w:val="ab"/>
    <w:uiPriority w:val="99"/>
    <w:semiHidden/>
    <w:unhideWhenUsed/>
    <w:rsid w:val="00CE59CE"/>
  </w:style>
  <w:style w:type="numbering" w:customStyle="1" w:styleId="762">
    <w:name w:val="بلا قائمة762"/>
    <w:next w:val="ab"/>
    <w:uiPriority w:val="99"/>
    <w:semiHidden/>
    <w:unhideWhenUsed/>
    <w:rsid w:val="00CE59CE"/>
  </w:style>
  <w:style w:type="numbering" w:customStyle="1" w:styleId="1662">
    <w:name w:val="بلا قائمة1662"/>
    <w:next w:val="ab"/>
    <w:uiPriority w:val="99"/>
    <w:semiHidden/>
    <w:unhideWhenUsed/>
    <w:rsid w:val="00CE59CE"/>
  </w:style>
  <w:style w:type="numbering" w:customStyle="1" w:styleId="862">
    <w:name w:val="بلا قائمة862"/>
    <w:next w:val="ab"/>
    <w:uiPriority w:val="99"/>
    <w:semiHidden/>
    <w:unhideWhenUsed/>
    <w:rsid w:val="00CE59CE"/>
  </w:style>
  <w:style w:type="numbering" w:customStyle="1" w:styleId="1762">
    <w:name w:val="بلا قائمة1762"/>
    <w:next w:val="ab"/>
    <w:uiPriority w:val="99"/>
    <w:semiHidden/>
    <w:unhideWhenUsed/>
    <w:rsid w:val="00CE59CE"/>
  </w:style>
  <w:style w:type="numbering" w:customStyle="1" w:styleId="962">
    <w:name w:val="بلا قائمة962"/>
    <w:next w:val="ab"/>
    <w:uiPriority w:val="99"/>
    <w:semiHidden/>
    <w:unhideWhenUsed/>
    <w:rsid w:val="00CE59CE"/>
  </w:style>
  <w:style w:type="numbering" w:customStyle="1" w:styleId="1862">
    <w:name w:val="بلا قائمة1862"/>
    <w:next w:val="ab"/>
    <w:uiPriority w:val="99"/>
    <w:semiHidden/>
    <w:unhideWhenUsed/>
    <w:rsid w:val="00CE59CE"/>
  </w:style>
  <w:style w:type="numbering" w:customStyle="1" w:styleId="1062">
    <w:name w:val="بلا قائمة1062"/>
    <w:next w:val="ab"/>
    <w:uiPriority w:val="99"/>
    <w:semiHidden/>
    <w:unhideWhenUsed/>
    <w:rsid w:val="00CE59CE"/>
  </w:style>
  <w:style w:type="numbering" w:customStyle="1" w:styleId="1962">
    <w:name w:val="بلا قائمة1962"/>
    <w:next w:val="ab"/>
    <w:uiPriority w:val="99"/>
    <w:semiHidden/>
    <w:unhideWhenUsed/>
    <w:rsid w:val="00CE59CE"/>
  </w:style>
  <w:style w:type="numbering" w:customStyle="1" w:styleId="2062">
    <w:name w:val="بلا قائمة2062"/>
    <w:next w:val="ab"/>
    <w:uiPriority w:val="99"/>
    <w:semiHidden/>
    <w:unhideWhenUsed/>
    <w:rsid w:val="00CE59CE"/>
  </w:style>
  <w:style w:type="numbering" w:customStyle="1" w:styleId="11062">
    <w:name w:val="بلا قائمة11062"/>
    <w:next w:val="ab"/>
    <w:uiPriority w:val="99"/>
    <w:semiHidden/>
    <w:unhideWhenUsed/>
    <w:rsid w:val="00CE59CE"/>
  </w:style>
  <w:style w:type="numbering" w:customStyle="1" w:styleId="21171">
    <w:name w:val="بلا قائمة21171"/>
    <w:next w:val="ab"/>
    <w:uiPriority w:val="99"/>
    <w:semiHidden/>
    <w:unhideWhenUsed/>
    <w:rsid w:val="00CE59CE"/>
  </w:style>
  <w:style w:type="numbering" w:customStyle="1" w:styleId="111171">
    <w:name w:val="بلا قائمة111171"/>
    <w:next w:val="ab"/>
    <w:uiPriority w:val="99"/>
    <w:semiHidden/>
    <w:unhideWhenUsed/>
    <w:rsid w:val="00CE59CE"/>
  </w:style>
  <w:style w:type="numbering" w:customStyle="1" w:styleId="2262">
    <w:name w:val="بلا قائمة2262"/>
    <w:next w:val="ab"/>
    <w:uiPriority w:val="99"/>
    <w:semiHidden/>
    <w:unhideWhenUsed/>
    <w:rsid w:val="00CE59CE"/>
  </w:style>
  <w:style w:type="numbering" w:customStyle="1" w:styleId="11262">
    <w:name w:val="بلا قائمة11262"/>
    <w:next w:val="ab"/>
    <w:uiPriority w:val="99"/>
    <w:semiHidden/>
    <w:unhideWhenUsed/>
    <w:rsid w:val="00CE59CE"/>
  </w:style>
  <w:style w:type="numbering" w:customStyle="1" w:styleId="2362">
    <w:name w:val="بلا قائمة2362"/>
    <w:next w:val="ab"/>
    <w:uiPriority w:val="99"/>
    <w:semiHidden/>
    <w:unhideWhenUsed/>
    <w:rsid w:val="00CE59CE"/>
  </w:style>
  <w:style w:type="numbering" w:customStyle="1" w:styleId="11362">
    <w:name w:val="بلا قائمة11362"/>
    <w:next w:val="ab"/>
    <w:uiPriority w:val="99"/>
    <w:semiHidden/>
    <w:unhideWhenUsed/>
    <w:rsid w:val="00CE59CE"/>
  </w:style>
  <w:style w:type="numbering" w:customStyle="1" w:styleId="2462">
    <w:name w:val="بلا قائمة2462"/>
    <w:next w:val="ab"/>
    <w:uiPriority w:val="99"/>
    <w:semiHidden/>
    <w:unhideWhenUsed/>
    <w:rsid w:val="00CE59CE"/>
  </w:style>
  <w:style w:type="numbering" w:customStyle="1" w:styleId="11462">
    <w:name w:val="بلا قائمة11462"/>
    <w:next w:val="ab"/>
    <w:uiPriority w:val="99"/>
    <w:semiHidden/>
    <w:unhideWhenUsed/>
    <w:rsid w:val="00CE59CE"/>
  </w:style>
  <w:style w:type="numbering" w:customStyle="1" w:styleId="2562">
    <w:name w:val="بلا قائمة2562"/>
    <w:next w:val="ab"/>
    <w:uiPriority w:val="99"/>
    <w:semiHidden/>
    <w:unhideWhenUsed/>
    <w:rsid w:val="00CE59CE"/>
  </w:style>
  <w:style w:type="numbering" w:customStyle="1" w:styleId="11562">
    <w:name w:val="بلا قائمة11562"/>
    <w:next w:val="ab"/>
    <w:uiPriority w:val="99"/>
    <w:semiHidden/>
    <w:unhideWhenUsed/>
    <w:rsid w:val="00CE59CE"/>
  </w:style>
  <w:style w:type="numbering" w:customStyle="1" w:styleId="2622">
    <w:name w:val="بلا قائمة2622"/>
    <w:next w:val="ab"/>
    <w:uiPriority w:val="99"/>
    <w:semiHidden/>
    <w:unhideWhenUsed/>
    <w:rsid w:val="00CE59CE"/>
  </w:style>
  <w:style w:type="numbering" w:customStyle="1" w:styleId="11622">
    <w:name w:val="بلا قائمة11622"/>
    <w:next w:val="ab"/>
    <w:uiPriority w:val="99"/>
    <w:semiHidden/>
    <w:unhideWhenUsed/>
    <w:rsid w:val="00CE59CE"/>
  </w:style>
  <w:style w:type="numbering" w:customStyle="1" w:styleId="2722">
    <w:name w:val="بلا قائمة2722"/>
    <w:next w:val="ab"/>
    <w:uiPriority w:val="99"/>
    <w:semiHidden/>
    <w:unhideWhenUsed/>
    <w:rsid w:val="00CE59CE"/>
  </w:style>
  <w:style w:type="numbering" w:customStyle="1" w:styleId="11722">
    <w:name w:val="بلا قائمة11722"/>
    <w:next w:val="ab"/>
    <w:uiPriority w:val="99"/>
    <w:semiHidden/>
    <w:unhideWhenUsed/>
    <w:rsid w:val="00CE59CE"/>
  </w:style>
  <w:style w:type="numbering" w:customStyle="1" w:styleId="21212">
    <w:name w:val="بلا قائمة21212"/>
    <w:next w:val="ab"/>
    <w:uiPriority w:val="99"/>
    <w:semiHidden/>
    <w:unhideWhenUsed/>
    <w:rsid w:val="00CE59CE"/>
  </w:style>
  <w:style w:type="numbering" w:customStyle="1" w:styleId="111212">
    <w:name w:val="بلا قائمة111212"/>
    <w:next w:val="ab"/>
    <w:uiPriority w:val="99"/>
    <w:semiHidden/>
    <w:unhideWhenUsed/>
    <w:rsid w:val="00CE59CE"/>
  </w:style>
  <w:style w:type="numbering" w:customStyle="1" w:styleId="3122">
    <w:name w:val="بلا قائمة3122"/>
    <w:next w:val="ab"/>
    <w:uiPriority w:val="99"/>
    <w:semiHidden/>
    <w:unhideWhenUsed/>
    <w:rsid w:val="00CE59CE"/>
  </w:style>
  <w:style w:type="numbering" w:customStyle="1" w:styleId="12122">
    <w:name w:val="بلا قائمة12122"/>
    <w:next w:val="ab"/>
    <w:uiPriority w:val="99"/>
    <w:semiHidden/>
    <w:unhideWhenUsed/>
    <w:rsid w:val="00CE59CE"/>
  </w:style>
  <w:style w:type="numbering" w:customStyle="1" w:styleId="4122">
    <w:name w:val="بلا قائمة4122"/>
    <w:next w:val="ab"/>
    <w:uiPriority w:val="99"/>
    <w:semiHidden/>
    <w:unhideWhenUsed/>
    <w:rsid w:val="00CE59CE"/>
  </w:style>
  <w:style w:type="numbering" w:customStyle="1" w:styleId="13122">
    <w:name w:val="بلا قائمة13122"/>
    <w:next w:val="ab"/>
    <w:uiPriority w:val="99"/>
    <w:semiHidden/>
    <w:unhideWhenUsed/>
    <w:rsid w:val="00CE59CE"/>
  </w:style>
  <w:style w:type="numbering" w:customStyle="1" w:styleId="5122">
    <w:name w:val="بلا قائمة5122"/>
    <w:next w:val="ab"/>
    <w:uiPriority w:val="99"/>
    <w:semiHidden/>
    <w:unhideWhenUsed/>
    <w:rsid w:val="00CE59CE"/>
  </w:style>
  <w:style w:type="numbering" w:customStyle="1" w:styleId="14122">
    <w:name w:val="بلا قائمة14122"/>
    <w:next w:val="ab"/>
    <w:uiPriority w:val="99"/>
    <w:semiHidden/>
    <w:unhideWhenUsed/>
    <w:rsid w:val="00CE59CE"/>
  </w:style>
  <w:style w:type="numbering" w:customStyle="1" w:styleId="6122">
    <w:name w:val="بلا قائمة6122"/>
    <w:next w:val="ab"/>
    <w:uiPriority w:val="99"/>
    <w:semiHidden/>
    <w:unhideWhenUsed/>
    <w:rsid w:val="00CE59CE"/>
  </w:style>
  <w:style w:type="numbering" w:customStyle="1" w:styleId="15122">
    <w:name w:val="بلا قائمة15122"/>
    <w:next w:val="ab"/>
    <w:uiPriority w:val="99"/>
    <w:semiHidden/>
    <w:unhideWhenUsed/>
    <w:rsid w:val="00CE59CE"/>
  </w:style>
  <w:style w:type="numbering" w:customStyle="1" w:styleId="7122">
    <w:name w:val="بلا قائمة7122"/>
    <w:next w:val="ab"/>
    <w:uiPriority w:val="99"/>
    <w:semiHidden/>
    <w:unhideWhenUsed/>
    <w:rsid w:val="00CE59CE"/>
  </w:style>
  <w:style w:type="numbering" w:customStyle="1" w:styleId="16122">
    <w:name w:val="بلا قائمة16122"/>
    <w:next w:val="ab"/>
    <w:uiPriority w:val="99"/>
    <w:semiHidden/>
    <w:unhideWhenUsed/>
    <w:rsid w:val="00CE59CE"/>
  </w:style>
  <w:style w:type="numbering" w:customStyle="1" w:styleId="8122">
    <w:name w:val="بلا قائمة8122"/>
    <w:next w:val="ab"/>
    <w:uiPriority w:val="99"/>
    <w:semiHidden/>
    <w:unhideWhenUsed/>
    <w:rsid w:val="00CE59CE"/>
  </w:style>
  <w:style w:type="numbering" w:customStyle="1" w:styleId="17122">
    <w:name w:val="بلا قائمة17122"/>
    <w:next w:val="ab"/>
    <w:uiPriority w:val="99"/>
    <w:semiHidden/>
    <w:unhideWhenUsed/>
    <w:rsid w:val="00CE59CE"/>
  </w:style>
  <w:style w:type="numbering" w:customStyle="1" w:styleId="9122">
    <w:name w:val="بلا قائمة9122"/>
    <w:next w:val="ab"/>
    <w:uiPriority w:val="99"/>
    <w:semiHidden/>
    <w:unhideWhenUsed/>
    <w:rsid w:val="00CE59CE"/>
  </w:style>
  <w:style w:type="numbering" w:customStyle="1" w:styleId="18122">
    <w:name w:val="بلا قائمة18122"/>
    <w:next w:val="ab"/>
    <w:uiPriority w:val="99"/>
    <w:semiHidden/>
    <w:unhideWhenUsed/>
    <w:rsid w:val="00CE59CE"/>
  </w:style>
  <w:style w:type="numbering" w:customStyle="1" w:styleId="10122">
    <w:name w:val="بلا قائمة10122"/>
    <w:next w:val="ab"/>
    <w:uiPriority w:val="99"/>
    <w:semiHidden/>
    <w:unhideWhenUsed/>
    <w:rsid w:val="00CE59CE"/>
  </w:style>
  <w:style w:type="numbering" w:customStyle="1" w:styleId="19122">
    <w:name w:val="بلا قائمة19122"/>
    <w:next w:val="ab"/>
    <w:uiPriority w:val="99"/>
    <w:semiHidden/>
    <w:unhideWhenUsed/>
    <w:rsid w:val="00CE59CE"/>
  </w:style>
  <w:style w:type="numbering" w:customStyle="1" w:styleId="20122">
    <w:name w:val="بلا قائمة20122"/>
    <w:next w:val="ab"/>
    <w:uiPriority w:val="99"/>
    <w:semiHidden/>
    <w:unhideWhenUsed/>
    <w:rsid w:val="00CE59CE"/>
  </w:style>
  <w:style w:type="numbering" w:customStyle="1" w:styleId="110122">
    <w:name w:val="بلا قائمة110122"/>
    <w:next w:val="ab"/>
    <w:uiPriority w:val="99"/>
    <w:semiHidden/>
    <w:unhideWhenUsed/>
    <w:rsid w:val="00CE59CE"/>
  </w:style>
  <w:style w:type="numbering" w:customStyle="1" w:styleId="211122">
    <w:name w:val="بلا قائمة211122"/>
    <w:next w:val="ab"/>
    <w:uiPriority w:val="99"/>
    <w:semiHidden/>
    <w:unhideWhenUsed/>
    <w:rsid w:val="00CE59CE"/>
  </w:style>
  <w:style w:type="numbering" w:customStyle="1" w:styleId="1111122">
    <w:name w:val="بلا قائمة1111122"/>
    <w:next w:val="ab"/>
    <w:uiPriority w:val="99"/>
    <w:semiHidden/>
    <w:unhideWhenUsed/>
    <w:rsid w:val="00CE59CE"/>
  </w:style>
  <w:style w:type="numbering" w:customStyle="1" w:styleId="22122">
    <w:name w:val="بلا قائمة22122"/>
    <w:next w:val="ab"/>
    <w:uiPriority w:val="99"/>
    <w:semiHidden/>
    <w:unhideWhenUsed/>
    <w:rsid w:val="00CE59CE"/>
  </w:style>
  <w:style w:type="numbering" w:customStyle="1" w:styleId="112122">
    <w:name w:val="بلا قائمة112122"/>
    <w:next w:val="ab"/>
    <w:uiPriority w:val="99"/>
    <w:semiHidden/>
    <w:unhideWhenUsed/>
    <w:rsid w:val="00CE59CE"/>
  </w:style>
  <w:style w:type="numbering" w:customStyle="1" w:styleId="23122">
    <w:name w:val="بلا قائمة23122"/>
    <w:next w:val="ab"/>
    <w:uiPriority w:val="99"/>
    <w:semiHidden/>
    <w:unhideWhenUsed/>
    <w:rsid w:val="00CE59CE"/>
  </w:style>
  <w:style w:type="numbering" w:customStyle="1" w:styleId="113122">
    <w:name w:val="بلا قائمة113122"/>
    <w:next w:val="ab"/>
    <w:uiPriority w:val="99"/>
    <w:semiHidden/>
    <w:unhideWhenUsed/>
    <w:rsid w:val="00CE59CE"/>
  </w:style>
  <w:style w:type="numbering" w:customStyle="1" w:styleId="24122">
    <w:name w:val="بلا قائمة24122"/>
    <w:next w:val="ab"/>
    <w:uiPriority w:val="99"/>
    <w:semiHidden/>
    <w:unhideWhenUsed/>
    <w:rsid w:val="00CE59CE"/>
  </w:style>
  <w:style w:type="numbering" w:customStyle="1" w:styleId="114122">
    <w:name w:val="بلا قائمة114122"/>
    <w:next w:val="ab"/>
    <w:uiPriority w:val="99"/>
    <w:semiHidden/>
    <w:unhideWhenUsed/>
    <w:rsid w:val="00CE59CE"/>
  </w:style>
  <w:style w:type="numbering" w:customStyle="1" w:styleId="25122">
    <w:name w:val="بلا قائمة25122"/>
    <w:next w:val="ab"/>
    <w:uiPriority w:val="99"/>
    <w:semiHidden/>
    <w:unhideWhenUsed/>
    <w:rsid w:val="00CE59CE"/>
  </w:style>
  <w:style w:type="numbering" w:customStyle="1" w:styleId="115122">
    <w:name w:val="بلا قائمة115122"/>
    <w:next w:val="ab"/>
    <w:uiPriority w:val="99"/>
    <w:semiHidden/>
    <w:unhideWhenUsed/>
    <w:rsid w:val="00CE59CE"/>
  </w:style>
  <w:style w:type="numbering" w:customStyle="1" w:styleId="28111">
    <w:name w:val="بلا قائمة28111"/>
    <w:next w:val="ab"/>
    <w:uiPriority w:val="99"/>
    <w:semiHidden/>
    <w:unhideWhenUsed/>
    <w:rsid w:val="00CE59CE"/>
  </w:style>
  <w:style w:type="numbering" w:customStyle="1" w:styleId="11811">
    <w:name w:val="بلا قائمة11811"/>
    <w:next w:val="ab"/>
    <w:uiPriority w:val="99"/>
    <w:semiHidden/>
    <w:unhideWhenUsed/>
    <w:rsid w:val="00CE59CE"/>
  </w:style>
  <w:style w:type="numbering" w:customStyle="1" w:styleId="29111">
    <w:name w:val="بلا قائمة29111"/>
    <w:next w:val="ab"/>
    <w:uiPriority w:val="99"/>
    <w:semiHidden/>
    <w:unhideWhenUsed/>
    <w:rsid w:val="00CE59CE"/>
  </w:style>
  <w:style w:type="numbering" w:customStyle="1" w:styleId="11911">
    <w:name w:val="بلا قائمة11911"/>
    <w:next w:val="ab"/>
    <w:uiPriority w:val="99"/>
    <w:semiHidden/>
    <w:unhideWhenUsed/>
    <w:rsid w:val="00CE59CE"/>
  </w:style>
  <w:style w:type="numbering" w:customStyle="1" w:styleId="21311">
    <w:name w:val="بلا قائمة21311"/>
    <w:next w:val="ab"/>
    <w:uiPriority w:val="99"/>
    <w:semiHidden/>
    <w:unhideWhenUsed/>
    <w:rsid w:val="00CE59CE"/>
  </w:style>
  <w:style w:type="numbering" w:customStyle="1" w:styleId="111311">
    <w:name w:val="بلا قائمة111311"/>
    <w:next w:val="ab"/>
    <w:uiPriority w:val="99"/>
    <w:semiHidden/>
    <w:unhideWhenUsed/>
    <w:rsid w:val="00CE59CE"/>
  </w:style>
  <w:style w:type="numbering" w:customStyle="1" w:styleId="32111">
    <w:name w:val="بلا قائمة32111"/>
    <w:next w:val="ab"/>
    <w:uiPriority w:val="99"/>
    <w:semiHidden/>
    <w:unhideWhenUsed/>
    <w:rsid w:val="00CE59CE"/>
  </w:style>
  <w:style w:type="numbering" w:customStyle="1" w:styleId="12211">
    <w:name w:val="بلا قائمة12211"/>
    <w:next w:val="ab"/>
    <w:uiPriority w:val="99"/>
    <w:semiHidden/>
    <w:unhideWhenUsed/>
    <w:rsid w:val="00CE59CE"/>
  </w:style>
  <w:style w:type="numbering" w:customStyle="1" w:styleId="4211">
    <w:name w:val="بلا قائمة4211"/>
    <w:next w:val="ab"/>
    <w:uiPriority w:val="99"/>
    <w:semiHidden/>
    <w:unhideWhenUsed/>
    <w:rsid w:val="00CE59CE"/>
  </w:style>
  <w:style w:type="numbering" w:customStyle="1" w:styleId="13211">
    <w:name w:val="بلا قائمة13211"/>
    <w:next w:val="ab"/>
    <w:uiPriority w:val="99"/>
    <w:semiHidden/>
    <w:unhideWhenUsed/>
    <w:rsid w:val="00CE59CE"/>
  </w:style>
  <w:style w:type="numbering" w:customStyle="1" w:styleId="5211">
    <w:name w:val="بلا قائمة5211"/>
    <w:next w:val="ab"/>
    <w:uiPriority w:val="99"/>
    <w:semiHidden/>
    <w:unhideWhenUsed/>
    <w:rsid w:val="00CE59CE"/>
  </w:style>
  <w:style w:type="numbering" w:customStyle="1" w:styleId="14211">
    <w:name w:val="بلا قائمة14211"/>
    <w:next w:val="ab"/>
    <w:uiPriority w:val="99"/>
    <w:semiHidden/>
    <w:unhideWhenUsed/>
    <w:rsid w:val="00CE59CE"/>
  </w:style>
  <w:style w:type="numbering" w:customStyle="1" w:styleId="62110">
    <w:name w:val="بلا قائمة6211"/>
    <w:next w:val="ab"/>
    <w:uiPriority w:val="99"/>
    <w:semiHidden/>
    <w:unhideWhenUsed/>
    <w:rsid w:val="00CE59CE"/>
  </w:style>
  <w:style w:type="numbering" w:customStyle="1" w:styleId="15211">
    <w:name w:val="بلا قائمة15211"/>
    <w:next w:val="ab"/>
    <w:uiPriority w:val="99"/>
    <w:semiHidden/>
    <w:unhideWhenUsed/>
    <w:rsid w:val="00CE59CE"/>
  </w:style>
  <w:style w:type="numbering" w:customStyle="1" w:styleId="7211">
    <w:name w:val="بلا قائمة7211"/>
    <w:next w:val="ab"/>
    <w:uiPriority w:val="99"/>
    <w:semiHidden/>
    <w:unhideWhenUsed/>
    <w:rsid w:val="00CE59CE"/>
  </w:style>
  <w:style w:type="numbering" w:customStyle="1" w:styleId="16211">
    <w:name w:val="بلا قائمة16211"/>
    <w:next w:val="ab"/>
    <w:uiPriority w:val="99"/>
    <w:semiHidden/>
    <w:unhideWhenUsed/>
    <w:rsid w:val="00CE59CE"/>
  </w:style>
  <w:style w:type="numbering" w:customStyle="1" w:styleId="8211">
    <w:name w:val="بلا قائمة8211"/>
    <w:next w:val="ab"/>
    <w:uiPriority w:val="99"/>
    <w:semiHidden/>
    <w:unhideWhenUsed/>
    <w:rsid w:val="00CE59CE"/>
  </w:style>
  <w:style w:type="numbering" w:customStyle="1" w:styleId="17211">
    <w:name w:val="بلا قائمة17211"/>
    <w:next w:val="ab"/>
    <w:uiPriority w:val="99"/>
    <w:semiHidden/>
    <w:unhideWhenUsed/>
    <w:rsid w:val="00CE59CE"/>
  </w:style>
  <w:style w:type="numbering" w:customStyle="1" w:styleId="9211">
    <w:name w:val="بلا قائمة9211"/>
    <w:next w:val="ab"/>
    <w:uiPriority w:val="99"/>
    <w:semiHidden/>
    <w:unhideWhenUsed/>
    <w:rsid w:val="00CE59CE"/>
  </w:style>
  <w:style w:type="numbering" w:customStyle="1" w:styleId="18211">
    <w:name w:val="بلا قائمة18211"/>
    <w:next w:val="ab"/>
    <w:uiPriority w:val="99"/>
    <w:semiHidden/>
    <w:unhideWhenUsed/>
    <w:rsid w:val="00CE59CE"/>
  </w:style>
  <w:style w:type="numbering" w:customStyle="1" w:styleId="10211">
    <w:name w:val="بلا قائمة10211"/>
    <w:next w:val="ab"/>
    <w:uiPriority w:val="99"/>
    <w:semiHidden/>
    <w:unhideWhenUsed/>
    <w:rsid w:val="00CE59CE"/>
  </w:style>
  <w:style w:type="numbering" w:customStyle="1" w:styleId="19211">
    <w:name w:val="بلا قائمة19211"/>
    <w:next w:val="ab"/>
    <w:uiPriority w:val="99"/>
    <w:semiHidden/>
    <w:unhideWhenUsed/>
    <w:rsid w:val="00CE59CE"/>
  </w:style>
  <w:style w:type="numbering" w:customStyle="1" w:styleId="20211">
    <w:name w:val="بلا قائمة20211"/>
    <w:next w:val="ab"/>
    <w:uiPriority w:val="99"/>
    <w:semiHidden/>
    <w:unhideWhenUsed/>
    <w:rsid w:val="00CE59CE"/>
  </w:style>
  <w:style w:type="numbering" w:customStyle="1" w:styleId="110211">
    <w:name w:val="بلا قائمة110211"/>
    <w:next w:val="ab"/>
    <w:uiPriority w:val="99"/>
    <w:semiHidden/>
    <w:unhideWhenUsed/>
    <w:rsid w:val="00CE59CE"/>
  </w:style>
  <w:style w:type="numbering" w:customStyle="1" w:styleId="211211">
    <w:name w:val="بلا قائمة211211"/>
    <w:next w:val="ab"/>
    <w:uiPriority w:val="99"/>
    <w:semiHidden/>
    <w:unhideWhenUsed/>
    <w:rsid w:val="00CE59CE"/>
  </w:style>
  <w:style w:type="numbering" w:customStyle="1" w:styleId="1111211">
    <w:name w:val="بلا قائمة1111211"/>
    <w:next w:val="ab"/>
    <w:uiPriority w:val="99"/>
    <w:semiHidden/>
    <w:unhideWhenUsed/>
    <w:rsid w:val="00CE59CE"/>
  </w:style>
  <w:style w:type="numbering" w:customStyle="1" w:styleId="22211">
    <w:name w:val="بلا قائمة22211"/>
    <w:next w:val="ab"/>
    <w:uiPriority w:val="99"/>
    <w:semiHidden/>
    <w:unhideWhenUsed/>
    <w:rsid w:val="00CE59CE"/>
  </w:style>
  <w:style w:type="numbering" w:customStyle="1" w:styleId="112211">
    <w:name w:val="بلا قائمة112211"/>
    <w:next w:val="ab"/>
    <w:uiPriority w:val="99"/>
    <w:semiHidden/>
    <w:unhideWhenUsed/>
    <w:rsid w:val="00CE59CE"/>
  </w:style>
  <w:style w:type="numbering" w:customStyle="1" w:styleId="23211">
    <w:name w:val="بلا قائمة23211"/>
    <w:next w:val="ab"/>
    <w:uiPriority w:val="99"/>
    <w:semiHidden/>
    <w:unhideWhenUsed/>
    <w:rsid w:val="00CE59CE"/>
  </w:style>
  <w:style w:type="numbering" w:customStyle="1" w:styleId="113211">
    <w:name w:val="بلا قائمة113211"/>
    <w:next w:val="ab"/>
    <w:uiPriority w:val="99"/>
    <w:semiHidden/>
    <w:unhideWhenUsed/>
    <w:rsid w:val="00CE59CE"/>
  </w:style>
  <w:style w:type="numbering" w:customStyle="1" w:styleId="24211">
    <w:name w:val="بلا قائمة24211"/>
    <w:next w:val="ab"/>
    <w:uiPriority w:val="99"/>
    <w:semiHidden/>
    <w:unhideWhenUsed/>
    <w:rsid w:val="00CE59CE"/>
  </w:style>
  <w:style w:type="numbering" w:customStyle="1" w:styleId="114211">
    <w:name w:val="بلا قائمة114211"/>
    <w:next w:val="ab"/>
    <w:uiPriority w:val="99"/>
    <w:semiHidden/>
    <w:unhideWhenUsed/>
    <w:rsid w:val="00CE59CE"/>
  </w:style>
  <w:style w:type="numbering" w:customStyle="1" w:styleId="25211">
    <w:name w:val="بلا قائمة25211"/>
    <w:next w:val="ab"/>
    <w:uiPriority w:val="99"/>
    <w:semiHidden/>
    <w:unhideWhenUsed/>
    <w:rsid w:val="00CE59CE"/>
  </w:style>
  <w:style w:type="numbering" w:customStyle="1" w:styleId="115211">
    <w:name w:val="بلا قائمة115211"/>
    <w:next w:val="ab"/>
    <w:uiPriority w:val="99"/>
    <w:semiHidden/>
    <w:unhideWhenUsed/>
    <w:rsid w:val="00CE59CE"/>
  </w:style>
  <w:style w:type="numbering" w:customStyle="1" w:styleId="261111">
    <w:name w:val="بلا قائمة261111"/>
    <w:next w:val="ab"/>
    <w:uiPriority w:val="99"/>
    <w:semiHidden/>
    <w:unhideWhenUsed/>
    <w:rsid w:val="00CE59CE"/>
  </w:style>
  <w:style w:type="numbering" w:customStyle="1" w:styleId="116111">
    <w:name w:val="بلا قائمة116111"/>
    <w:next w:val="ab"/>
    <w:uiPriority w:val="99"/>
    <w:semiHidden/>
    <w:unhideWhenUsed/>
    <w:rsid w:val="00CE59CE"/>
  </w:style>
  <w:style w:type="numbering" w:customStyle="1" w:styleId="271111">
    <w:name w:val="بلا قائمة271111"/>
    <w:next w:val="ab"/>
    <w:uiPriority w:val="99"/>
    <w:semiHidden/>
    <w:unhideWhenUsed/>
    <w:rsid w:val="00CE59CE"/>
  </w:style>
  <w:style w:type="numbering" w:customStyle="1" w:styleId="117111">
    <w:name w:val="بلا قائمة117111"/>
    <w:next w:val="ab"/>
    <w:uiPriority w:val="99"/>
    <w:semiHidden/>
    <w:unhideWhenUsed/>
    <w:rsid w:val="00CE59CE"/>
  </w:style>
  <w:style w:type="numbering" w:customStyle="1" w:styleId="212111">
    <w:name w:val="بلا قائمة212111"/>
    <w:next w:val="ab"/>
    <w:uiPriority w:val="99"/>
    <w:semiHidden/>
    <w:unhideWhenUsed/>
    <w:rsid w:val="00CE59CE"/>
  </w:style>
  <w:style w:type="numbering" w:customStyle="1" w:styleId="1112111">
    <w:name w:val="بلا قائمة1112111"/>
    <w:next w:val="ab"/>
    <w:uiPriority w:val="99"/>
    <w:semiHidden/>
    <w:unhideWhenUsed/>
    <w:rsid w:val="00CE59CE"/>
  </w:style>
  <w:style w:type="numbering" w:customStyle="1" w:styleId="311111">
    <w:name w:val="بلا قائمة311111"/>
    <w:next w:val="ab"/>
    <w:uiPriority w:val="99"/>
    <w:semiHidden/>
    <w:unhideWhenUsed/>
    <w:rsid w:val="00CE59CE"/>
  </w:style>
  <w:style w:type="numbering" w:customStyle="1" w:styleId="1211111">
    <w:name w:val="بلا قائمة1211111"/>
    <w:next w:val="ab"/>
    <w:uiPriority w:val="99"/>
    <w:semiHidden/>
    <w:unhideWhenUsed/>
    <w:rsid w:val="00CE59CE"/>
  </w:style>
  <w:style w:type="numbering" w:customStyle="1" w:styleId="411111">
    <w:name w:val="بلا قائمة411111"/>
    <w:next w:val="ab"/>
    <w:uiPriority w:val="99"/>
    <w:semiHidden/>
    <w:unhideWhenUsed/>
    <w:rsid w:val="00CE59CE"/>
  </w:style>
  <w:style w:type="numbering" w:customStyle="1" w:styleId="1311111">
    <w:name w:val="بلا قائمة1311111"/>
    <w:next w:val="ab"/>
    <w:uiPriority w:val="99"/>
    <w:semiHidden/>
    <w:unhideWhenUsed/>
    <w:rsid w:val="00CE59CE"/>
  </w:style>
  <w:style w:type="numbering" w:customStyle="1" w:styleId="511111">
    <w:name w:val="بلا قائمة511111"/>
    <w:next w:val="ab"/>
    <w:uiPriority w:val="99"/>
    <w:semiHidden/>
    <w:unhideWhenUsed/>
    <w:rsid w:val="00CE59CE"/>
  </w:style>
  <w:style w:type="numbering" w:customStyle="1" w:styleId="1411111">
    <w:name w:val="بلا قائمة1411111"/>
    <w:next w:val="ab"/>
    <w:uiPriority w:val="99"/>
    <w:semiHidden/>
    <w:unhideWhenUsed/>
    <w:rsid w:val="00CE59CE"/>
  </w:style>
  <w:style w:type="numbering" w:customStyle="1" w:styleId="611111">
    <w:name w:val="بلا قائمة611111"/>
    <w:next w:val="ab"/>
    <w:uiPriority w:val="99"/>
    <w:semiHidden/>
    <w:unhideWhenUsed/>
    <w:rsid w:val="00CE59CE"/>
  </w:style>
  <w:style w:type="numbering" w:customStyle="1" w:styleId="1511111">
    <w:name w:val="بلا قائمة1511111"/>
    <w:next w:val="ab"/>
    <w:uiPriority w:val="99"/>
    <w:semiHidden/>
    <w:unhideWhenUsed/>
    <w:rsid w:val="00CE59CE"/>
  </w:style>
  <w:style w:type="numbering" w:customStyle="1" w:styleId="711111">
    <w:name w:val="بلا قائمة711111"/>
    <w:next w:val="ab"/>
    <w:uiPriority w:val="99"/>
    <w:semiHidden/>
    <w:unhideWhenUsed/>
    <w:rsid w:val="00CE59CE"/>
  </w:style>
  <w:style w:type="numbering" w:customStyle="1" w:styleId="1611111">
    <w:name w:val="بلا قائمة1611111"/>
    <w:next w:val="ab"/>
    <w:uiPriority w:val="99"/>
    <w:semiHidden/>
    <w:unhideWhenUsed/>
    <w:rsid w:val="00CE59CE"/>
  </w:style>
  <w:style w:type="numbering" w:customStyle="1" w:styleId="811111">
    <w:name w:val="بلا قائمة811111"/>
    <w:next w:val="ab"/>
    <w:uiPriority w:val="99"/>
    <w:semiHidden/>
    <w:unhideWhenUsed/>
    <w:rsid w:val="00CE59CE"/>
  </w:style>
  <w:style w:type="numbering" w:customStyle="1" w:styleId="1711111">
    <w:name w:val="بلا قائمة1711111"/>
    <w:next w:val="ab"/>
    <w:uiPriority w:val="99"/>
    <w:semiHidden/>
    <w:unhideWhenUsed/>
    <w:rsid w:val="00CE59CE"/>
  </w:style>
  <w:style w:type="numbering" w:customStyle="1" w:styleId="911111">
    <w:name w:val="بلا قائمة911111"/>
    <w:next w:val="ab"/>
    <w:uiPriority w:val="99"/>
    <w:semiHidden/>
    <w:unhideWhenUsed/>
    <w:rsid w:val="00CE59CE"/>
  </w:style>
  <w:style w:type="numbering" w:customStyle="1" w:styleId="1811111">
    <w:name w:val="بلا قائمة1811111"/>
    <w:next w:val="ab"/>
    <w:uiPriority w:val="99"/>
    <w:semiHidden/>
    <w:unhideWhenUsed/>
    <w:rsid w:val="00CE59CE"/>
  </w:style>
  <w:style w:type="numbering" w:customStyle="1" w:styleId="1011111">
    <w:name w:val="بلا قائمة1011111"/>
    <w:next w:val="ab"/>
    <w:uiPriority w:val="99"/>
    <w:semiHidden/>
    <w:unhideWhenUsed/>
    <w:rsid w:val="00CE59CE"/>
  </w:style>
  <w:style w:type="numbering" w:customStyle="1" w:styleId="1911111">
    <w:name w:val="بلا قائمة1911111"/>
    <w:next w:val="ab"/>
    <w:uiPriority w:val="99"/>
    <w:semiHidden/>
    <w:unhideWhenUsed/>
    <w:rsid w:val="00CE59CE"/>
  </w:style>
  <w:style w:type="numbering" w:customStyle="1" w:styleId="2011111">
    <w:name w:val="بلا قائمة2011111"/>
    <w:next w:val="ab"/>
    <w:uiPriority w:val="99"/>
    <w:semiHidden/>
    <w:unhideWhenUsed/>
    <w:rsid w:val="00CE59CE"/>
  </w:style>
  <w:style w:type="numbering" w:customStyle="1" w:styleId="11011111">
    <w:name w:val="بلا قائمة11011111"/>
    <w:next w:val="ab"/>
    <w:uiPriority w:val="99"/>
    <w:semiHidden/>
    <w:unhideWhenUsed/>
    <w:rsid w:val="00CE59CE"/>
  </w:style>
  <w:style w:type="numbering" w:customStyle="1" w:styleId="21111111">
    <w:name w:val="بلا قائمة21111111"/>
    <w:next w:val="ab"/>
    <w:uiPriority w:val="99"/>
    <w:semiHidden/>
    <w:unhideWhenUsed/>
    <w:rsid w:val="00CE59CE"/>
  </w:style>
  <w:style w:type="numbering" w:customStyle="1" w:styleId="111111111">
    <w:name w:val="بلا قائمة111111111"/>
    <w:next w:val="ab"/>
    <w:uiPriority w:val="99"/>
    <w:semiHidden/>
    <w:unhideWhenUsed/>
    <w:rsid w:val="00CE59CE"/>
  </w:style>
  <w:style w:type="numbering" w:customStyle="1" w:styleId="2211111">
    <w:name w:val="بلا قائمة2211111"/>
    <w:next w:val="ab"/>
    <w:uiPriority w:val="99"/>
    <w:semiHidden/>
    <w:unhideWhenUsed/>
    <w:rsid w:val="00CE59CE"/>
  </w:style>
  <w:style w:type="numbering" w:customStyle="1" w:styleId="11211111">
    <w:name w:val="بلا قائمة11211111"/>
    <w:next w:val="ab"/>
    <w:uiPriority w:val="99"/>
    <w:semiHidden/>
    <w:unhideWhenUsed/>
    <w:rsid w:val="00CE59CE"/>
  </w:style>
  <w:style w:type="numbering" w:customStyle="1" w:styleId="2311111">
    <w:name w:val="بلا قائمة2311111"/>
    <w:next w:val="ab"/>
    <w:uiPriority w:val="99"/>
    <w:semiHidden/>
    <w:unhideWhenUsed/>
    <w:rsid w:val="00CE59CE"/>
  </w:style>
  <w:style w:type="numbering" w:customStyle="1" w:styleId="1131111">
    <w:name w:val="بلا قائمة1131111"/>
    <w:next w:val="ab"/>
    <w:uiPriority w:val="99"/>
    <w:semiHidden/>
    <w:unhideWhenUsed/>
    <w:rsid w:val="00CE59CE"/>
  </w:style>
  <w:style w:type="numbering" w:customStyle="1" w:styleId="2411111">
    <w:name w:val="بلا قائمة2411111"/>
    <w:next w:val="ab"/>
    <w:uiPriority w:val="99"/>
    <w:semiHidden/>
    <w:unhideWhenUsed/>
    <w:rsid w:val="00CE59CE"/>
  </w:style>
  <w:style w:type="numbering" w:customStyle="1" w:styleId="1141111">
    <w:name w:val="بلا قائمة1141111"/>
    <w:next w:val="ab"/>
    <w:uiPriority w:val="99"/>
    <w:semiHidden/>
    <w:unhideWhenUsed/>
    <w:rsid w:val="00CE59CE"/>
  </w:style>
  <w:style w:type="numbering" w:customStyle="1" w:styleId="2511111">
    <w:name w:val="بلا قائمة2511111"/>
    <w:next w:val="ab"/>
    <w:uiPriority w:val="99"/>
    <w:semiHidden/>
    <w:unhideWhenUsed/>
    <w:rsid w:val="00CE59CE"/>
  </w:style>
  <w:style w:type="numbering" w:customStyle="1" w:styleId="1151111">
    <w:name w:val="بلا قائمة1151111"/>
    <w:next w:val="ab"/>
    <w:uiPriority w:val="99"/>
    <w:semiHidden/>
    <w:unhideWhenUsed/>
    <w:rsid w:val="00CE59CE"/>
  </w:style>
  <w:style w:type="numbering" w:customStyle="1" w:styleId="30111">
    <w:name w:val="بلا قائمة30111"/>
    <w:next w:val="ab"/>
    <w:uiPriority w:val="99"/>
    <w:semiHidden/>
    <w:unhideWhenUsed/>
    <w:rsid w:val="00CE59CE"/>
  </w:style>
  <w:style w:type="numbering" w:customStyle="1" w:styleId="12011">
    <w:name w:val="بلا قائمة12011"/>
    <w:next w:val="ab"/>
    <w:uiPriority w:val="99"/>
    <w:semiHidden/>
    <w:unhideWhenUsed/>
    <w:rsid w:val="00CE59CE"/>
  </w:style>
  <w:style w:type="numbering" w:customStyle="1" w:styleId="210111">
    <w:name w:val="بلا قائمة210111"/>
    <w:next w:val="ab"/>
    <w:uiPriority w:val="99"/>
    <w:semiHidden/>
    <w:unhideWhenUsed/>
    <w:rsid w:val="00CE59CE"/>
  </w:style>
  <w:style w:type="numbering" w:customStyle="1" w:styleId="111011">
    <w:name w:val="بلا قائمة111011"/>
    <w:next w:val="ab"/>
    <w:uiPriority w:val="99"/>
    <w:semiHidden/>
    <w:unhideWhenUsed/>
    <w:rsid w:val="00CE59CE"/>
  </w:style>
  <w:style w:type="numbering" w:customStyle="1" w:styleId="21411">
    <w:name w:val="بلا قائمة21411"/>
    <w:next w:val="ab"/>
    <w:uiPriority w:val="99"/>
    <w:semiHidden/>
    <w:unhideWhenUsed/>
    <w:rsid w:val="00CE59CE"/>
  </w:style>
  <w:style w:type="numbering" w:customStyle="1" w:styleId="111411">
    <w:name w:val="بلا قائمة111411"/>
    <w:next w:val="ab"/>
    <w:uiPriority w:val="99"/>
    <w:semiHidden/>
    <w:unhideWhenUsed/>
    <w:rsid w:val="00CE59CE"/>
  </w:style>
  <w:style w:type="numbering" w:customStyle="1" w:styleId="33111">
    <w:name w:val="بلا قائمة33111"/>
    <w:next w:val="ab"/>
    <w:uiPriority w:val="99"/>
    <w:semiHidden/>
    <w:unhideWhenUsed/>
    <w:rsid w:val="00CE59CE"/>
  </w:style>
  <w:style w:type="numbering" w:customStyle="1" w:styleId="12311">
    <w:name w:val="بلا قائمة12311"/>
    <w:next w:val="ab"/>
    <w:uiPriority w:val="99"/>
    <w:semiHidden/>
    <w:unhideWhenUsed/>
    <w:rsid w:val="00CE59CE"/>
  </w:style>
  <w:style w:type="numbering" w:customStyle="1" w:styleId="4311">
    <w:name w:val="بلا قائمة4311"/>
    <w:next w:val="ab"/>
    <w:uiPriority w:val="99"/>
    <w:semiHidden/>
    <w:unhideWhenUsed/>
    <w:rsid w:val="00CE59CE"/>
  </w:style>
  <w:style w:type="numbering" w:customStyle="1" w:styleId="13311">
    <w:name w:val="بلا قائمة13311"/>
    <w:next w:val="ab"/>
    <w:uiPriority w:val="99"/>
    <w:semiHidden/>
    <w:unhideWhenUsed/>
    <w:rsid w:val="00CE59CE"/>
  </w:style>
  <w:style w:type="numbering" w:customStyle="1" w:styleId="5311">
    <w:name w:val="بلا قائمة5311"/>
    <w:next w:val="ab"/>
    <w:uiPriority w:val="99"/>
    <w:semiHidden/>
    <w:unhideWhenUsed/>
    <w:rsid w:val="00CE59CE"/>
  </w:style>
  <w:style w:type="numbering" w:customStyle="1" w:styleId="14311">
    <w:name w:val="بلا قائمة14311"/>
    <w:next w:val="ab"/>
    <w:uiPriority w:val="99"/>
    <w:semiHidden/>
    <w:unhideWhenUsed/>
    <w:rsid w:val="00CE59CE"/>
  </w:style>
  <w:style w:type="numbering" w:customStyle="1" w:styleId="6311">
    <w:name w:val="بلا قائمة6311"/>
    <w:next w:val="ab"/>
    <w:uiPriority w:val="99"/>
    <w:semiHidden/>
    <w:unhideWhenUsed/>
    <w:rsid w:val="00CE59CE"/>
  </w:style>
  <w:style w:type="numbering" w:customStyle="1" w:styleId="15311">
    <w:name w:val="بلا قائمة15311"/>
    <w:next w:val="ab"/>
    <w:uiPriority w:val="99"/>
    <w:semiHidden/>
    <w:unhideWhenUsed/>
    <w:rsid w:val="00CE59CE"/>
  </w:style>
  <w:style w:type="numbering" w:customStyle="1" w:styleId="7311">
    <w:name w:val="بلا قائمة7311"/>
    <w:next w:val="ab"/>
    <w:uiPriority w:val="99"/>
    <w:semiHidden/>
    <w:unhideWhenUsed/>
    <w:rsid w:val="00CE59CE"/>
  </w:style>
  <w:style w:type="numbering" w:customStyle="1" w:styleId="16311">
    <w:name w:val="بلا قائمة16311"/>
    <w:next w:val="ab"/>
    <w:uiPriority w:val="99"/>
    <w:semiHidden/>
    <w:unhideWhenUsed/>
    <w:rsid w:val="00CE59CE"/>
  </w:style>
  <w:style w:type="numbering" w:customStyle="1" w:styleId="8311">
    <w:name w:val="بلا قائمة8311"/>
    <w:next w:val="ab"/>
    <w:uiPriority w:val="99"/>
    <w:semiHidden/>
    <w:unhideWhenUsed/>
    <w:rsid w:val="00CE59CE"/>
  </w:style>
  <w:style w:type="numbering" w:customStyle="1" w:styleId="17311">
    <w:name w:val="بلا قائمة17311"/>
    <w:next w:val="ab"/>
    <w:uiPriority w:val="99"/>
    <w:semiHidden/>
    <w:unhideWhenUsed/>
    <w:rsid w:val="00CE59CE"/>
  </w:style>
  <w:style w:type="numbering" w:customStyle="1" w:styleId="9311">
    <w:name w:val="بلا قائمة9311"/>
    <w:next w:val="ab"/>
    <w:uiPriority w:val="99"/>
    <w:semiHidden/>
    <w:unhideWhenUsed/>
    <w:rsid w:val="00CE59CE"/>
  </w:style>
  <w:style w:type="numbering" w:customStyle="1" w:styleId="18311">
    <w:name w:val="بلا قائمة18311"/>
    <w:next w:val="ab"/>
    <w:uiPriority w:val="99"/>
    <w:semiHidden/>
    <w:unhideWhenUsed/>
    <w:rsid w:val="00CE59CE"/>
  </w:style>
  <w:style w:type="numbering" w:customStyle="1" w:styleId="10311">
    <w:name w:val="بلا قائمة10311"/>
    <w:next w:val="ab"/>
    <w:uiPriority w:val="99"/>
    <w:semiHidden/>
    <w:unhideWhenUsed/>
    <w:rsid w:val="00CE59CE"/>
  </w:style>
  <w:style w:type="numbering" w:customStyle="1" w:styleId="19311">
    <w:name w:val="بلا قائمة19311"/>
    <w:next w:val="ab"/>
    <w:uiPriority w:val="99"/>
    <w:semiHidden/>
    <w:unhideWhenUsed/>
    <w:rsid w:val="00CE59CE"/>
  </w:style>
  <w:style w:type="numbering" w:customStyle="1" w:styleId="20311">
    <w:name w:val="بلا قائمة20311"/>
    <w:next w:val="ab"/>
    <w:uiPriority w:val="99"/>
    <w:semiHidden/>
    <w:unhideWhenUsed/>
    <w:rsid w:val="00CE59CE"/>
  </w:style>
  <w:style w:type="numbering" w:customStyle="1" w:styleId="110311">
    <w:name w:val="بلا قائمة110311"/>
    <w:next w:val="ab"/>
    <w:uiPriority w:val="99"/>
    <w:semiHidden/>
    <w:unhideWhenUsed/>
    <w:rsid w:val="00CE59CE"/>
  </w:style>
  <w:style w:type="numbering" w:customStyle="1" w:styleId="211311">
    <w:name w:val="بلا قائمة211311"/>
    <w:next w:val="ab"/>
    <w:uiPriority w:val="99"/>
    <w:semiHidden/>
    <w:unhideWhenUsed/>
    <w:rsid w:val="00CE59CE"/>
  </w:style>
  <w:style w:type="numbering" w:customStyle="1" w:styleId="1111311">
    <w:name w:val="بلا قائمة1111311"/>
    <w:next w:val="ab"/>
    <w:uiPriority w:val="99"/>
    <w:semiHidden/>
    <w:unhideWhenUsed/>
    <w:rsid w:val="00CE59CE"/>
  </w:style>
  <w:style w:type="numbering" w:customStyle="1" w:styleId="22311">
    <w:name w:val="بلا قائمة22311"/>
    <w:next w:val="ab"/>
    <w:uiPriority w:val="99"/>
    <w:semiHidden/>
    <w:unhideWhenUsed/>
    <w:rsid w:val="00CE59CE"/>
  </w:style>
  <w:style w:type="numbering" w:customStyle="1" w:styleId="112311">
    <w:name w:val="بلا قائمة112311"/>
    <w:next w:val="ab"/>
    <w:uiPriority w:val="99"/>
    <w:semiHidden/>
    <w:unhideWhenUsed/>
    <w:rsid w:val="00CE59CE"/>
  </w:style>
  <w:style w:type="numbering" w:customStyle="1" w:styleId="23311">
    <w:name w:val="بلا قائمة23311"/>
    <w:next w:val="ab"/>
    <w:uiPriority w:val="99"/>
    <w:semiHidden/>
    <w:unhideWhenUsed/>
    <w:rsid w:val="00CE59CE"/>
  </w:style>
  <w:style w:type="numbering" w:customStyle="1" w:styleId="113311">
    <w:name w:val="بلا قائمة113311"/>
    <w:next w:val="ab"/>
    <w:uiPriority w:val="99"/>
    <w:semiHidden/>
    <w:unhideWhenUsed/>
    <w:rsid w:val="00CE59CE"/>
  </w:style>
  <w:style w:type="numbering" w:customStyle="1" w:styleId="24311">
    <w:name w:val="بلا قائمة24311"/>
    <w:next w:val="ab"/>
    <w:uiPriority w:val="99"/>
    <w:semiHidden/>
    <w:unhideWhenUsed/>
    <w:rsid w:val="00CE59CE"/>
  </w:style>
  <w:style w:type="numbering" w:customStyle="1" w:styleId="114311">
    <w:name w:val="بلا قائمة114311"/>
    <w:next w:val="ab"/>
    <w:uiPriority w:val="99"/>
    <w:semiHidden/>
    <w:unhideWhenUsed/>
    <w:rsid w:val="00CE59CE"/>
  </w:style>
  <w:style w:type="numbering" w:customStyle="1" w:styleId="25311">
    <w:name w:val="بلا قائمة25311"/>
    <w:next w:val="ab"/>
    <w:uiPriority w:val="99"/>
    <w:semiHidden/>
    <w:unhideWhenUsed/>
    <w:rsid w:val="00CE59CE"/>
  </w:style>
  <w:style w:type="numbering" w:customStyle="1" w:styleId="115311">
    <w:name w:val="بلا قائمة115311"/>
    <w:next w:val="ab"/>
    <w:uiPriority w:val="99"/>
    <w:semiHidden/>
    <w:unhideWhenUsed/>
    <w:rsid w:val="00CE59CE"/>
  </w:style>
  <w:style w:type="numbering" w:customStyle="1" w:styleId="26211">
    <w:name w:val="بلا قائمة26211"/>
    <w:next w:val="ab"/>
    <w:uiPriority w:val="99"/>
    <w:semiHidden/>
    <w:unhideWhenUsed/>
    <w:rsid w:val="00CE59CE"/>
  </w:style>
  <w:style w:type="numbering" w:customStyle="1" w:styleId="116211">
    <w:name w:val="بلا قائمة116211"/>
    <w:next w:val="ab"/>
    <w:uiPriority w:val="99"/>
    <w:semiHidden/>
    <w:unhideWhenUsed/>
    <w:rsid w:val="00CE59CE"/>
  </w:style>
  <w:style w:type="numbering" w:customStyle="1" w:styleId="27211">
    <w:name w:val="بلا قائمة27211"/>
    <w:next w:val="ab"/>
    <w:uiPriority w:val="99"/>
    <w:semiHidden/>
    <w:unhideWhenUsed/>
    <w:rsid w:val="00CE59CE"/>
  </w:style>
  <w:style w:type="numbering" w:customStyle="1" w:styleId="117211">
    <w:name w:val="بلا قائمة117211"/>
    <w:next w:val="ab"/>
    <w:uiPriority w:val="99"/>
    <w:semiHidden/>
    <w:unhideWhenUsed/>
    <w:rsid w:val="00CE59CE"/>
  </w:style>
  <w:style w:type="numbering" w:customStyle="1" w:styleId="21221">
    <w:name w:val="بلا قائمة21221"/>
    <w:next w:val="ab"/>
    <w:uiPriority w:val="99"/>
    <w:semiHidden/>
    <w:unhideWhenUsed/>
    <w:rsid w:val="00CE59CE"/>
  </w:style>
  <w:style w:type="numbering" w:customStyle="1" w:styleId="111221">
    <w:name w:val="بلا قائمة111221"/>
    <w:next w:val="ab"/>
    <w:uiPriority w:val="99"/>
    <w:semiHidden/>
    <w:unhideWhenUsed/>
    <w:rsid w:val="00CE59CE"/>
  </w:style>
  <w:style w:type="numbering" w:customStyle="1" w:styleId="31211">
    <w:name w:val="بلا قائمة31211"/>
    <w:next w:val="ab"/>
    <w:uiPriority w:val="99"/>
    <w:semiHidden/>
    <w:unhideWhenUsed/>
    <w:rsid w:val="00CE59CE"/>
  </w:style>
  <w:style w:type="numbering" w:customStyle="1" w:styleId="121211">
    <w:name w:val="بلا قائمة121211"/>
    <w:next w:val="ab"/>
    <w:uiPriority w:val="99"/>
    <w:semiHidden/>
    <w:unhideWhenUsed/>
    <w:rsid w:val="00CE59CE"/>
  </w:style>
  <w:style w:type="numbering" w:customStyle="1" w:styleId="41211">
    <w:name w:val="بلا قائمة41211"/>
    <w:next w:val="ab"/>
    <w:uiPriority w:val="99"/>
    <w:semiHidden/>
    <w:unhideWhenUsed/>
    <w:rsid w:val="00CE59CE"/>
  </w:style>
  <w:style w:type="numbering" w:customStyle="1" w:styleId="131211">
    <w:name w:val="بلا قائمة131211"/>
    <w:next w:val="ab"/>
    <w:uiPriority w:val="99"/>
    <w:semiHidden/>
    <w:unhideWhenUsed/>
    <w:rsid w:val="00CE59CE"/>
  </w:style>
  <w:style w:type="numbering" w:customStyle="1" w:styleId="51211">
    <w:name w:val="بلا قائمة51211"/>
    <w:next w:val="ab"/>
    <w:uiPriority w:val="99"/>
    <w:semiHidden/>
    <w:unhideWhenUsed/>
    <w:rsid w:val="00CE59CE"/>
  </w:style>
  <w:style w:type="numbering" w:customStyle="1" w:styleId="141211">
    <w:name w:val="بلا قائمة141211"/>
    <w:next w:val="ab"/>
    <w:uiPriority w:val="99"/>
    <w:semiHidden/>
    <w:unhideWhenUsed/>
    <w:rsid w:val="00CE59CE"/>
  </w:style>
  <w:style w:type="numbering" w:customStyle="1" w:styleId="61211">
    <w:name w:val="بلا قائمة61211"/>
    <w:next w:val="ab"/>
    <w:uiPriority w:val="99"/>
    <w:semiHidden/>
    <w:unhideWhenUsed/>
    <w:rsid w:val="00CE59CE"/>
  </w:style>
  <w:style w:type="numbering" w:customStyle="1" w:styleId="151211">
    <w:name w:val="بلا قائمة151211"/>
    <w:next w:val="ab"/>
    <w:uiPriority w:val="99"/>
    <w:semiHidden/>
    <w:unhideWhenUsed/>
    <w:rsid w:val="00CE59CE"/>
  </w:style>
  <w:style w:type="numbering" w:customStyle="1" w:styleId="71211">
    <w:name w:val="بلا قائمة71211"/>
    <w:next w:val="ab"/>
    <w:uiPriority w:val="99"/>
    <w:semiHidden/>
    <w:unhideWhenUsed/>
    <w:rsid w:val="00CE59CE"/>
  </w:style>
  <w:style w:type="numbering" w:customStyle="1" w:styleId="161211">
    <w:name w:val="بلا قائمة161211"/>
    <w:next w:val="ab"/>
    <w:uiPriority w:val="99"/>
    <w:semiHidden/>
    <w:unhideWhenUsed/>
    <w:rsid w:val="00CE59CE"/>
  </w:style>
  <w:style w:type="numbering" w:customStyle="1" w:styleId="81211">
    <w:name w:val="بلا قائمة81211"/>
    <w:next w:val="ab"/>
    <w:uiPriority w:val="99"/>
    <w:semiHidden/>
    <w:unhideWhenUsed/>
    <w:rsid w:val="00CE59CE"/>
  </w:style>
  <w:style w:type="numbering" w:customStyle="1" w:styleId="171211">
    <w:name w:val="بلا قائمة171211"/>
    <w:next w:val="ab"/>
    <w:uiPriority w:val="99"/>
    <w:semiHidden/>
    <w:unhideWhenUsed/>
    <w:rsid w:val="00CE59CE"/>
  </w:style>
  <w:style w:type="numbering" w:customStyle="1" w:styleId="91211">
    <w:name w:val="بلا قائمة91211"/>
    <w:next w:val="ab"/>
    <w:uiPriority w:val="99"/>
    <w:semiHidden/>
    <w:unhideWhenUsed/>
    <w:rsid w:val="00CE59CE"/>
  </w:style>
  <w:style w:type="numbering" w:customStyle="1" w:styleId="181211">
    <w:name w:val="بلا قائمة181211"/>
    <w:next w:val="ab"/>
    <w:uiPriority w:val="99"/>
    <w:semiHidden/>
    <w:unhideWhenUsed/>
    <w:rsid w:val="00CE59CE"/>
  </w:style>
  <w:style w:type="numbering" w:customStyle="1" w:styleId="101211">
    <w:name w:val="بلا قائمة101211"/>
    <w:next w:val="ab"/>
    <w:uiPriority w:val="99"/>
    <w:semiHidden/>
    <w:unhideWhenUsed/>
    <w:rsid w:val="00CE59CE"/>
  </w:style>
  <w:style w:type="numbering" w:customStyle="1" w:styleId="191211">
    <w:name w:val="بلا قائمة191211"/>
    <w:next w:val="ab"/>
    <w:uiPriority w:val="99"/>
    <w:semiHidden/>
    <w:unhideWhenUsed/>
    <w:rsid w:val="00CE59CE"/>
  </w:style>
  <w:style w:type="numbering" w:customStyle="1" w:styleId="201211">
    <w:name w:val="بلا قائمة201211"/>
    <w:next w:val="ab"/>
    <w:uiPriority w:val="99"/>
    <w:semiHidden/>
    <w:unhideWhenUsed/>
    <w:rsid w:val="00CE59CE"/>
  </w:style>
  <w:style w:type="numbering" w:customStyle="1" w:styleId="1101211">
    <w:name w:val="بلا قائمة1101211"/>
    <w:next w:val="ab"/>
    <w:uiPriority w:val="99"/>
    <w:semiHidden/>
    <w:unhideWhenUsed/>
    <w:rsid w:val="00CE59CE"/>
  </w:style>
  <w:style w:type="numbering" w:customStyle="1" w:styleId="2111211">
    <w:name w:val="بلا قائمة2111211"/>
    <w:next w:val="ab"/>
    <w:uiPriority w:val="99"/>
    <w:semiHidden/>
    <w:unhideWhenUsed/>
    <w:rsid w:val="00CE59CE"/>
  </w:style>
  <w:style w:type="numbering" w:customStyle="1" w:styleId="11111211">
    <w:name w:val="بلا قائمة11111211"/>
    <w:next w:val="ab"/>
    <w:uiPriority w:val="99"/>
    <w:semiHidden/>
    <w:unhideWhenUsed/>
    <w:rsid w:val="00CE59CE"/>
  </w:style>
  <w:style w:type="numbering" w:customStyle="1" w:styleId="221211">
    <w:name w:val="بلا قائمة221211"/>
    <w:next w:val="ab"/>
    <w:uiPriority w:val="99"/>
    <w:semiHidden/>
    <w:unhideWhenUsed/>
    <w:rsid w:val="00CE59CE"/>
  </w:style>
  <w:style w:type="numbering" w:customStyle="1" w:styleId="1121211">
    <w:name w:val="بلا قائمة1121211"/>
    <w:next w:val="ab"/>
    <w:uiPriority w:val="99"/>
    <w:semiHidden/>
    <w:unhideWhenUsed/>
    <w:rsid w:val="00CE59CE"/>
  </w:style>
  <w:style w:type="numbering" w:customStyle="1" w:styleId="231211">
    <w:name w:val="بلا قائمة231211"/>
    <w:next w:val="ab"/>
    <w:uiPriority w:val="99"/>
    <w:semiHidden/>
    <w:unhideWhenUsed/>
    <w:rsid w:val="00CE59CE"/>
  </w:style>
  <w:style w:type="numbering" w:customStyle="1" w:styleId="1131211">
    <w:name w:val="بلا قائمة1131211"/>
    <w:next w:val="ab"/>
    <w:uiPriority w:val="99"/>
    <w:semiHidden/>
    <w:unhideWhenUsed/>
    <w:rsid w:val="00CE59CE"/>
  </w:style>
  <w:style w:type="numbering" w:customStyle="1" w:styleId="241211">
    <w:name w:val="بلا قائمة241211"/>
    <w:next w:val="ab"/>
    <w:uiPriority w:val="99"/>
    <w:semiHidden/>
    <w:unhideWhenUsed/>
    <w:rsid w:val="00CE59CE"/>
  </w:style>
  <w:style w:type="numbering" w:customStyle="1" w:styleId="1141211">
    <w:name w:val="بلا قائمة1141211"/>
    <w:next w:val="ab"/>
    <w:uiPriority w:val="99"/>
    <w:semiHidden/>
    <w:unhideWhenUsed/>
    <w:rsid w:val="00CE59CE"/>
  </w:style>
  <w:style w:type="numbering" w:customStyle="1" w:styleId="251211">
    <w:name w:val="بلا قائمة251211"/>
    <w:next w:val="ab"/>
    <w:uiPriority w:val="99"/>
    <w:semiHidden/>
    <w:unhideWhenUsed/>
    <w:rsid w:val="00CE59CE"/>
  </w:style>
  <w:style w:type="numbering" w:customStyle="1" w:styleId="1151211">
    <w:name w:val="بلا قائمة1151211"/>
    <w:next w:val="ab"/>
    <w:uiPriority w:val="99"/>
    <w:semiHidden/>
    <w:unhideWhenUsed/>
    <w:rsid w:val="00CE59CE"/>
  </w:style>
  <w:style w:type="numbering" w:customStyle="1" w:styleId="34111">
    <w:name w:val="بلا قائمة34111"/>
    <w:next w:val="ab"/>
    <w:uiPriority w:val="99"/>
    <w:semiHidden/>
    <w:unhideWhenUsed/>
    <w:rsid w:val="00CE59CE"/>
  </w:style>
  <w:style w:type="numbering" w:customStyle="1" w:styleId="12411">
    <w:name w:val="بلا قائمة12411"/>
    <w:next w:val="ab"/>
    <w:uiPriority w:val="99"/>
    <w:semiHidden/>
    <w:unhideWhenUsed/>
    <w:rsid w:val="00CE59CE"/>
  </w:style>
  <w:style w:type="numbering" w:customStyle="1" w:styleId="21511">
    <w:name w:val="بلا قائمة21511"/>
    <w:next w:val="ab"/>
    <w:uiPriority w:val="99"/>
    <w:semiHidden/>
    <w:unhideWhenUsed/>
    <w:rsid w:val="00CE59CE"/>
  </w:style>
  <w:style w:type="numbering" w:customStyle="1" w:styleId="111511">
    <w:name w:val="بلا قائمة111511"/>
    <w:next w:val="ab"/>
    <w:uiPriority w:val="99"/>
    <w:semiHidden/>
    <w:unhideWhenUsed/>
    <w:rsid w:val="00CE59CE"/>
  </w:style>
  <w:style w:type="numbering" w:customStyle="1" w:styleId="21611">
    <w:name w:val="بلا قائمة21611"/>
    <w:next w:val="ab"/>
    <w:uiPriority w:val="99"/>
    <w:semiHidden/>
    <w:unhideWhenUsed/>
    <w:rsid w:val="00CE59CE"/>
  </w:style>
  <w:style w:type="numbering" w:customStyle="1" w:styleId="111611">
    <w:name w:val="بلا قائمة111611"/>
    <w:next w:val="ab"/>
    <w:uiPriority w:val="99"/>
    <w:semiHidden/>
    <w:unhideWhenUsed/>
    <w:rsid w:val="00CE59CE"/>
  </w:style>
  <w:style w:type="numbering" w:customStyle="1" w:styleId="35111">
    <w:name w:val="بلا قائمة35111"/>
    <w:next w:val="ab"/>
    <w:uiPriority w:val="99"/>
    <w:semiHidden/>
    <w:unhideWhenUsed/>
    <w:rsid w:val="00CE59CE"/>
  </w:style>
  <w:style w:type="numbering" w:customStyle="1" w:styleId="12511">
    <w:name w:val="بلا قائمة12511"/>
    <w:next w:val="ab"/>
    <w:uiPriority w:val="99"/>
    <w:semiHidden/>
    <w:unhideWhenUsed/>
    <w:rsid w:val="00CE59CE"/>
  </w:style>
  <w:style w:type="numbering" w:customStyle="1" w:styleId="4411">
    <w:name w:val="بلا قائمة4411"/>
    <w:next w:val="ab"/>
    <w:uiPriority w:val="99"/>
    <w:semiHidden/>
    <w:unhideWhenUsed/>
    <w:rsid w:val="00CE59CE"/>
  </w:style>
  <w:style w:type="numbering" w:customStyle="1" w:styleId="13411">
    <w:name w:val="بلا قائمة13411"/>
    <w:next w:val="ab"/>
    <w:uiPriority w:val="99"/>
    <w:semiHidden/>
    <w:unhideWhenUsed/>
    <w:rsid w:val="00CE59CE"/>
  </w:style>
  <w:style w:type="numbering" w:customStyle="1" w:styleId="5411">
    <w:name w:val="بلا قائمة5411"/>
    <w:next w:val="ab"/>
    <w:uiPriority w:val="99"/>
    <w:semiHidden/>
    <w:unhideWhenUsed/>
    <w:rsid w:val="00CE59CE"/>
  </w:style>
  <w:style w:type="numbering" w:customStyle="1" w:styleId="14411">
    <w:name w:val="بلا قائمة14411"/>
    <w:next w:val="ab"/>
    <w:uiPriority w:val="99"/>
    <w:semiHidden/>
    <w:unhideWhenUsed/>
    <w:rsid w:val="00CE59CE"/>
  </w:style>
  <w:style w:type="numbering" w:customStyle="1" w:styleId="6411">
    <w:name w:val="بلا قائمة6411"/>
    <w:next w:val="ab"/>
    <w:uiPriority w:val="99"/>
    <w:semiHidden/>
    <w:unhideWhenUsed/>
    <w:rsid w:val="00CE59CE"/>
  </w:style>
  <w:style w:type="numbering" w:customStyle="1" w:styleId="15411">
    <w:name w:val="بلا قائمة15411"/>
    <w:next w:val="ab"/>
    <w:uiPriority w:val="99"/>
    <w:semiHidden/>
    <w:unhideWhenUsed/>
    <w:rsid w:val="00CE59CE"/>
  </w:style>
  <w:style w:type="numbering" w:customStyle="1" w:styleId="7411">
    <w:name w:val="بلا قائمة7411"/>
    <w:next w:val="ab"/>
    <w:uiPriority w:val="99"/>
    <w:semiHidden/>
    <w:unhideWhenUsed/>
    <w:rsid w:val="00CE59CE"/>
  </w:style>
  <w:style w:type="numbering" w:customStyle="1" w:styleId="16411">
    <w:name w:val="بلا قائمة16411"/>
    <w:next w:val="ab"/>
    <w:uiPriority w:val="99"/>
    <w:semiHidden/>
    <w:unhideWhenUsed/>
    <w:rsid w:val="00CE59CE"/>
  </w:style>
  <w:style w:type="numbering" w:customStyle="1" w:styleId="8411">
    <w:name w:val="بلا قائمة8411"/>
    <w:next w:val="ab"/>
    <w:uiPriority w:val="99"/>
    <w:semiHidden/>
    <w:unhideWhenUsed/>
    <w:rsid w:val="00CE59CE"/>
  </w:style>
  <w:style w:type="numbering" w:customStyle="1" w:styleId="17411">
    <w:name w:val="بلا قائمة17411"/>
    <w:next w:val="ab"/>
    <w:uiPriority w:val="99"/>
    <w:semiHidden/>
    <w:unhideWhenUsed/>
    <w:rsid w:val="00CE59CE"/>
  </w:style>
  <w:style w:type="numbering" w:customStyle="1" w:styleId="9411">
    <w:name w:val="بلا قائمة9411"/>
    <w:next w:val="ab"/>
    <w:uiPriority w:val="99"/>
    <w:semiHidden/>
    <w:unhideWhenUsed/>
    <w:rsid w:val="00CE59CE"/>
  </w:style>
  <w:style w:type="numbering" w:customStyle="1" w:styleId="18411">
    <w:name w:val="بلا قائمة18411"/>
    <w:next w:val="ab"/>
    <w:uiPriority w:val="99"/>
    <w:semiHidden/>
    <w:unhideWhenUsed/>
    <w:rsid w:val="00CE59CE"/>
  </w:style>
  <w:style w:type="numbering" w:customStyle="1" w:styleId="10411">
    <w:name w:val="بلا قائمة10411"/>
    <w:next w:val="ab"/>
    <w:uiPriority w:val="99"/>
    <w:semiHidden/>
    <w:unhideWhenUsed/>
    <w:rsid w:val="00CE59CE"/>
  </w:style>
  <w:style w:type="numbering" w:customStyle="1" w:styleId="19411">
    <w:name w:val="بلا قائمة19411"/>
    <w:next w:val="ab"/>
    <w:uiPriority w:val="99"/>
    <w:semiHidden/>
    <w:unhideWhenUsed/>
    <w:rsid w:val="00CE59CE"/>
  </w:style>
  <w:style w:type="numbering" w:customStyle="1" w:styleId="20411">
    <w:name w:val="بلا قائمة20411"/>
    <w:next w:val="ab"/>
    <w:uiPriority w:val="99"/>
    <w:semiHidden/>
    <w:unhideWhenUsed/>
    <w:rsid w:val="00CE59CE"/>
  </w:style>
  <w:style w:type="numbering" w:customStyle="1" w:styleId="110411">
    <w:name w:val="بلا قائمة110411"/>
    <w:next w:val="ab"/>
    <w:uiPriority w:val="99"/>
    <w:semiHidden/>
    <w:unhideWhenUsed/>
    <w:rsid w:val="00CE59CE"/>
  </w:style>
  <w:style w:type="numbering" w:customStyle="1" w:styleId="211411">
    <w:name w:val="بلا قائمة211411"/>
    <w:next w:val="ab"/>
    <w:uiPriority w:val="99"/>
    <w:semiHidden/>
    <w:unhideWhenUsed/>
    <w:rsid w:val="00CE59CE"/>
  </w:style>
  <w:style w:type="numbering" w:customStyle="1" w:styleId="1111411">
    <w:name w:val="بلا قائمة1111411"/>
    <w:next w:val="ab"/>
    <w:uiPriority w:val="99"/>
    <w:semiHidden/>
    <w:unhideWhenUsed/>
    <w:rsid w:val="00CE59CE"/>
  </w:style>
  <w:style w:type="numbering" w:customStyle="1" w:styleId="22411">
    <w:name w:val="بلا قائمة22411"/>
    <w:next w:val="ab"/>
    <w:uiPriority w:val="99"/>
    <w:semiHidden/>
    <w:unhideWhenUsed/>
    <w:rsid w:val="00CE59CE"/>
  </w:style>
  <w:style w:type="numbering" w:customStyle="1" w:styleId="112411">
    <w:name w:val="بلا قائمة112411"/>
    <w:next w:val="ab"/>
    <w:uiPriority w:val="99"/>
    <w:semiHidden/>
    <w:unhideWhenUsed/>
    <w:rsid w:val="00CE59CE"/>
  </w:style>
  <w:style w:type="numbering" w:customStyle="1" w:styleId="23411">
    <w:name w:val="بلا قائمة23411"/>
    <w:next w:val="ab"/>
    <w:uiPriority w:val="99"/>
    <w:semiHidden/>
    <w:unhideWhenUsed/>
    <w:rsid w:val="00CE59CE"/>
  </w:style>
  <w:style w:type="numbering" w:customStyle="1" w:styleId="113411">
    <w:name w:val="بلا قائمة113411"/>
    <w:next w:val="ab"/>
    <w:uiPriority w:val="99"/>
    <w:semiHidden/>
    <w:unhideWhenUsed/>
    <w:rsid w:val="00CE59CE"/>
  </w:style>
  <w:style w:type="numbering" w:customStyle="1" w:styleId="24411">
    <w:name w:val="بلا قائمة24411"/>
    <w:next w:val="ab"/>
    <w:uiPriority w:val="99"/>
    <w:semiHidden/>
    <w:unhideWhenUsed/>
    <w:rsid w:val="00CE59CE"/>
  </w:style>
  <w:style w:type="numbering" w:customStyle="1" w:styleId="114411">
    <w:name w:val="بلا قائمة114411"/>
    <w:next w:val="ab"/>
    <w:uiPriority w:val="99"/>
    <w:semiHidden/>
    <w:unhideWhenUsed/>
    <w:rsid w:val="00CE59CE"/>
  </w:style>
  <w:style w:type="numbering" w:customStyle="1" w:styleId="25411">
    <w:name w:val="بلا قائمة25411"/>
    <w:next w:val="ab"/>
    <w:uiPriority w:val="99"/>
    <w:semiHidden/>
    <w:unhideWhenUsed/>
    <w:rsid w:val="00CE59CE"/>
  </w:style>
  <w:style w:type="numbering" w:customStyle="1" w:styleId="115411">
    <w:name w:val="بلا قائمة115411"/>
    <w:next w:val="ab"/>
    <w:uiPriority w:val="99"/>
    <w:semiHidden/>
    <w:unhideWhenUsed/>
    <w:rsid w:val="00CE59CE"/>
  </w:style>
  <w:style w:type="numbering" w:customStyle="1" w:styleId="2631">
    <w:name w:val="بلا قائمة2631"/>
    <w:next w:val="ab"/>
    <w:uiPriority w:val="99"/>
    <w:semiHidden/>
    <w:unhideWhenUsed/>
    <w:rsid w:val="00CE59CE"/>
  </w:style>
  <w:style w:type="numbering" w:customStyle="1" w:styleId="11631">
    <w:name w:val="بلا قائمة11631"/>
    <w:next w:val="ab"/>
    <w:uiPriority w:val="99"/>
    <w:semiHidden/>
    <w:unhideWhenUsed/>
    <w:rsid w:val="00CE59CE"/>
  </w:style>
  <w:style w:type="numbering" w:customStyle="1" w:styleId="2731">
    <w:name w:val="بلا قائمة2731"/>
    <w:next w:val="ab"/>
    <w:uiPriority w:val="99"/>
    <w:semiHidden/>
    <w:unhideWhenUsed/>
    <w:rsid w:val="00CE59CE"/>
  </w:style>
  <w:style w:type="numbering" w:customStyle="1" w:styleId="11731">
    <w:name w:val="بلا قائمة11731"/>
    <w:next w:val="ab"/>
    <w:uiPriority w:val="99"/>
    <w:semiHidden/>
    <w:unhideWhenUsed/>
    <w:rsid w:val="00CE59CE"/>
  </w:style>
  <w:style w:type="numbering" w:customStyle="1" w:styleId="21231">
    <w:name w:val="بلا قائمة21231"/>
    <w:next w:val="ab"/>
    <w:uiPriority w:val="99"/>
    <w:semiHidden/>
    <w:unhideWhenUsed/>
    <w:rsid w:val="00CE59CE"/>
  </w:style>
  <w:style w:type="numbering" w:customStyle="1" w:styleId="111231">
    <w:name w:val="بلا قائمة111231"/>
    <w:next w:val="ab"/>
    <w:uiPriority w:val="99"/>
    <w:semiHidden/>
    <w:unhideWhenUsed/>
    <w:rsid w:val="00CE59CE"/>
  </w:style>
  <w:style w:type="numbering" w:customStyle="1" w:styleId="3131">
    <w:name w:val="بلا قائمة3131"/>
    <w:next w:val="ab"/>
    <w:uiPriority w:val="99"/>
    <w:semiHidden/>
    <w:unhideWhenUsed/>
    <w:rsid w:val="00CE59CE"/>
  </w:style>
  <w:style w:type="numbering" w:customStyle="1" w:styleId="12131">
    <w:name w:val="بلا قائمة12131"/>
    <w:next w:val="ab"/>
    <w:uiPriority w:val="99"/>
    <w:semiHidden/>
    <w:unhideWhenUsed/>
    <w:rsid w:val="00CE59CE"/>
  </w:style>
  <w:style w:type="numbering" w:customStyle="1" w:styleId="4131">
    <w:name w:val="بلا قائمة4131"/>
    <w:next w:val="ab"/>
    <w:uiPriority w:val="99"/>
    <w:semiHidden/>
    <w:unhideWhenUsed/>
    <w:rsid w:val="00CE59CE"/>
  </w:style>
  <w:style w:type="numbering" w:customStyle="1" w:styleId="13131">
    <w:name w:val="بلا قائمة13131"/>
    <w:next w:val="ab"/>
    <w:uiPriority w:val="99"/>
    <w:semiHidden/>
    <w:unhideWhenUsed/>
    <w:rsid w:val="00CE59CE"/>
  </w:style>
  <w:style w:type="numbering" w:customStyle="1" w:styleId="5131">
    <w:name w:val="بلا قائمة5131"/>
    <w:next w:val="ab"/>
    <w:uiPriority w:val="99"/>
    <w:semiHidden/>
    <w:unhideWhenUsed/>
    <w:rsid w:val="00CE59CE"/>
  </w:style>
  <w:style w:type="numbering" w:customStyle="1" w:styleId="14131">
    <w:name w:val="بلا قائمة14131"/>
    <w:next w:val="ab"/>
    <w:uiPriority w:val="99"/>
    <w:semiHidden/>
    <w:unhideWhenUsed/>
    <w:rsid w:val="00CE59CE"/>
  </w:style>
  <w:style w:type="numbering" w:customStyle="1" w:styleId="6131">
    <w:name w:val="بلا قائمة6131"/>
    <w:next w:val="ab"/>
    <w:uiPriority w:val="99"/>
    <w:semiHidden/>
    <w:unhideWhenUsed/>
    <w:rsid w:val="00CE59CE"/>
  </w:style>
  <w:style w:type="numbering" w:customStyle="1" w:styleId="15131">
    <w:name w:val="بلا قائمة15131"/>
    <w:next w:val="ab"/>
    <w:uiPriority w:val="99"/>
    <w:semiHidden/>
    <w:unhideWhenUsed/>
    <w:rsid w:val="00CE59CE"/>
  </w:style>
  <w:style w:type="numbering" w:customStyle="1" w:styleId="7131">
    <w:name w:val="بلا قائمة7131"/>
    <w:next w:val="ab"/>
    <w:uiPriority w:val="99"/>
    <w:semiHidden/>
    <w:unhideWhenUsed/>
    <w:rsid w:val="00CE59CE"/>
  </w:style>
  <w:style w:type="numbering" w:customStyle="1" w:styleId="16131">
    <w:name w:val="بلا قائمة16131"/>
    <w:next w:val="ab"/>
    <w:uiPriority w:val="99"/>
    <w:semiHidden/>
    <w:unhideWhenUsed/>
    <w:rsid w:val="00CE59CE"/>
  </w:style>
  <w:style w:type="numbering" w:customStyle="1" w:styleId="8131">
    <w:name w:val="بلا قائمة8131"/>
    <w:next w:val="ab"/>
    <w:uiPriority w:val="99"/>
    <w:semiHidden/>
    <w:unhideWhenUsed/>
    <w:rsid w:val="00CE59CE"/>
  </w:style>
  <w:style w:type="numbering" w:customStyle="1" w:styleId="17131">
    <w:name w:val="بلا قائمة17131"/>
    <w:next w:val="ab"/>
    <w:uiPriority w:val="99"/>
    <w:semiHidden/>
    <w:unhideWhenUsed/>
    <w:rsid w:val="00CE59CE"/>
  </w:style>
  <w:style w:type="numbering" w:customStyle="1" w:styleId="9131">
    <w:name w:val="بلا قائمة9131"/>
    <w:next w:val="ab"/>
    <w:uiPriority w:val="99"/>
    <w:semiHidden/>
    <w:unhideWhenUsed/>
    <w:rsid w:val="00CE59CE"/>
  </w:style>
  <w:style w:type="numbering" w:customStyle="1" w:styleId="18131">
    <w:name w:val="بلا قائمة18131"/>
    <w:next w:val="ab"/>
    <w:uiPriority w:val="99"/>
    <w:semiHidden/>
    <w:unhideWhenUsed/>
    <w:rsid w:val="00CE59CE"/>
  </w:style>
  <w:style w:type="numbering" w:customStyle="1" w:styleId="10131">
    <w:name w:val="بلا قائمة10131"/>
    <w:next w:val="ab"/>
    <w:uiPriority w:val="99"/>
    <w:semiHidden/>
    <w:unhideWhenUsed/>
    <w:rsid w:val="00CE59CE"/>
  </w:style>
  <w:style w:type="numbering" w:customStyle="1" w:styleId="19131">
    <w:name w:val="بلا قائمة19131"/>
    <w:next w:val="ab"/>
    <w:uiPriority w:val="99"/>
    <w:semiHidden/>
    <w:unhideWhenUsed/>
    <w:rsid w:val="00CE59CE"/>
  </w:style>
  <w:style w:type="numbering" w:customStyle="1" w:styleId="20131">
    <w:name w:val="بلا قائمة20131"/>
    <w:next w:val="ab"/>
    <w:uiPriority w:val="99"/>
    <w:semiHidden/>
    <w:unhideWhenUsed/>
    <w:rsid w:val="00CE59CE"/>
  </w:style>
  <w:style w:type="numbering" w:customStyle="1" w:styleId="110131">
    <w:name w:val="بلا قائمة110131"/>
    <w:next w:val="ab"/>
    <w:uiPriority w:val="99"/>
    <w:semiHidden/>
    <w:unhideWhenUsed/>
    <w:rsid w:val="00CE59CE"/>
  </w:style>
  <w:style w:type="numbering" w:customStyle="1" w:styleId="211131">
    <w:name w:val="بلا قائمة211131"/>
    <w:next w:val="ab"/>
    <w:uiPriority w:val="99"/>
    <w:semiHidden/>
    <w:unhideWhenUsed/>
    <w:rsid w:val="00CE59CE"/>
  </w:style>
  <w:style w:type="numbering" w:customStyle="1" w:styleId="1111131">
    <w:name w:val="بلا قائمة1111131"/>
    <w:next w:val="ab"/>
    <w:uiPriority w:val="99"/>
    <w:semiHidden/>
    <w:unhideWhenUsed/>
    <w:rsid w:val="00CE59CE"/>
  </w:style>
  <w:style w:type="numbering" w:customStyle="1" w:styleId="22131">
    <w:name w:val="بلا قائمة22131"/>
    <w:next w:val="ab"/>
    <w:uiPriority w:val="99"/>
    <w:semiHidden/>
    <w:unhideWhenUsed/>
    <w:rsid w:val="00CE59CE"/>
  </w:style>
  <w:style w:type="numbering" w:customStyle="1" w:styleId="112131">
    <w:name w:val="بلا قائمة112131"/>
    <w:next w:val="ab"/>
    <w:uiPriority w:val="99"/>
    <w:semiHidden/>
    <w:unhideWhenUsed/>
    <w:rsid w:val="00CE59CE"/>
  </w:style>
  <w:style w:type="numbering" w:customStyle="1" w:styleId="23131">
    <w:name w:val="بلا قائمة23131"/>
    <w:next w:val="ab"/>
    <w:uiPriority w:val="99"/>
    <w:semiHidden/>
    <w:unhideWhenUsed/>
    <w:rsid w:val="00CE59CE"/>
  </w:style>
  <w:style w:type="numbering" w:customStyle="1" w:styleId="113131">
    <w:name w:val="بلا قائمة113131"/>
    <w:next w:val="ab"/>
    <w:uiPriority w:val="99"/>
    <w:semiHidden/>
    <w:unhideWhenUsed/>
    <w:rsid w:val="00CE59CE"/>
  </w:style>
  <w:style w:type="numbering" w:customStyle="1" w:styleId="24131">
    <w:name w:val="بلا قائمة24131"/>
    <w:next w:val="ab"/>
    <w:uiPriority w:val="99"/>
    <w:semiHidden/>
    <w:unhideWhenUsed/>
    <w:rsid w:val="00CE59CE"/>
  </w:style>
  <w:style w:type="numbering" w:customStyle="1" w:styleId="114131">
    <w:name w:val="بلا قائمة114131"/>
    <w:next w:val="ab"/>
    <w:uiPriority w:val="99"/>
    <w:semiHidden/>
    <w:unhideWhenUsed/>
    <w:rsid w:val="00CE59CE"/>
  </w:style>
  <w:style w:type="numbering" w:customStyle="1" w:styleId="25131">
    <w:name w:val="بلا قائمة25131"/>
    <w:next w:val="ab"/>
    <w:uiPriority w:val="99"/>
    <w:semiHidden/>
    <w:unhideWhenUsed/>
    <w:rsid w:val="00CE59CE"/>
  </w:style>
  <w:style w:type="numbering" w:customStyle="1" w:styleId="115131">
    <w:name w:val="بلا قائمة115131"/>
    <w:next w:val="ab"/>
    <w:uiPriority w:val="99"/>
    <w:semiHidden/>
    <w:unhideWhenUsed/>
    <w:rsid w:val="00CE59CE"/>
  </w:style>
  <w:style w:type="numbering" w:customStyle="1" w:styleId="36111">
    <w:name w:val="بلا قائمة36111"/>
    <w:next w:val="ab"/>
    <w:uiPriority w:val="99"/>
    <w:semiHidden/>
    <w:unhideWhenUsed/>
    <w:rsid w:val="00CE59CE"/>
  </w:style>
  <w:style w:type="numbering" w:customStyle="1" w:styleId="12611">
    <w:name w:val="بلا قائمة12611"/>
    <w:next w:val="ab"/>
    <w:uiPriority w:val="99"/>
    <w:semiHidden/>
    <w:unhideWhenUsed/>
    <w:rsid w:val="00CE59CE"/>
  </w:style>
  <w:style w:type="numbering" w:customStyle="1" w:styleId="21711">
    <w:name w:val="بلا قائمة21711"/>
    <w:next w:val="ab"/>
    <w:uiPriority w:val="99"/>
    <w:semiHidden/>
    <w:unhideWhenUsed/>
    <w:rsid w:val="00CE59CE"/>
  </w:style>
  <w:style w:type="numbering" w:customStyle="1" w:styleId="111711">
    <w:name w:val="بلا قائمة111711"/>
    <w:next w:val="ab"/>
    <w:uiPriority w:val="99"/>
    <w:semiHidden/>
    <w:unhideWhenUsed/>
    <w:rsid w:val="00CE59CE"/>
  </w:style>
  <w:style w:type="numbering" w:customStyle="1" w:styleId="21811">
    <w:name w:val="بلا قائمة21811"/>
    <w:next w:val="ab"/>
    <w:uiPriority w:val="99"/>
    <w:semiHidden/>
    <w:unhideWhenUsed/>
    <w:rsid w:val="00CE59CE"/>
  </w:style>
  <w:style w:type="numbering" w:customStyle="1" w:styleId="111811">
    <w:name w:val="بلا قائمة111811"/>
    <w:next w:val="ab"/>
    <w:uiPriority w:val="99"/>
    <w:semiHidden/>
    <w:unhideWhenUsed/>
    <w:rsid w:val="00CE59CE"/>
  </w:style>
  <w:style w:type="numbering" w:customStyle="1" w:styleId="37111">
    <w:name w:val="بلا قائمة37111"/>
    <w:next w:val="ab"/>
    <w:uiPriority w:val="99"/>
    <w:semiHidden/>
    <w:unhideWhenUsed/>
    <w:rsid w:val="00CE59CE"/>
  </w:style>
  <w:style w:type="numbering" w:customStyle="1" w:styleId="12711">
    <w:name w:val="بلا قائمة12711"/>
    <w:next w:val="ab"/>
    <w:uiPriority w:val="99"/>
    <w:semiHidden/>
    <w:unhideWhenUsed/>
    <w:rsid w:val="00CE59CE"/>
  </w:style>
  <w:style w:type="numbering" w:customStyle="1" w:styleId="4511">
    <w:name w:val="بلا قائمة4511"/>
    <w:next w:val="ab"/>
    <w:uiPriority w:val="99"/>
    <w:semiHidden/>
    <w:unhideWhenUsed/>
    <w:rsid w:val="00CE59CE"/>
  </w:style>
  <w:style w:type="numbering" w:customStyle="1" w:styleId="13511">
    <w:name w:val="بلا قائمة13511"/>
    <w:next w:val="ab"/>
    <w:uiPriority w:val="99"/>
    <w:semiHidden/>
    <w:unhideWhenUsed/>
    <w:rsid w:val="00CE59CE"/>
  </w:style>
  <w:style w:type="numbering" w:customStyle="1" w:styleId="5511">
    <w:name w:val="بلا قائمة5511"/>
    <w:next w:val="ab"/>
    <w:uiPriority w:val="99"/>
    <w:semiHidden/>
    <w:unhideWhenUsed/>
    <w:rsid w:val="00CE59CE"/>
  </w:style>
  <w:style w:type="numbering" w:customStyle="1" w:styleId="14511">
    <w:name w:val="بلا قائمة14511"/>
    <w:next w:val="ab"/>
    <w:uiPriority w:val="99"/>
    <w:semiHidden/>
    <w:unhideWhenUsed/>
    <w:rsid w:val="00CE59CE"/>
  </w:style>
  <w:style w:type="numbering" w:customStyle="1" w:styleId="6511">
    <w:name w:val="بلا قائمة6511"/>
    <w:next w:val="ab"/>
    <w:uiPriority w:val="99"/>
    <w:semiHidden/>
    <w:unhideWhenUsed/>
    <w:rsid w:val="00CE59CE"/>
  </w:style>
  <w:style w:type="numbering" w:customStyle="1" w:styleId="15511">
    <w:name w:val="بلا قائمة15511"/>
    <w:next w:val="ab"/>
    <w:uiPriority w:val="99"/>
    <w:semiHidden/>
    <w:unhideWhenUsed/>
    <w:rsid w:val="00CE59CE"/>
  </w:style>
  <w:style w:type="numbering" w:customStyle="1" w:styleId="7511">
    <w:name w:val="بلا قائمة7511"/>
    <w:next w:val="ab"/>
    <w:uiPriority w:val="99"/>
    <w:semiHidden/>
    <w:unhideWhenUsed/>
    <w:rsid w:val="00CE59CE"/>
  </w:style>
  <w:style w:type="numbering" w:customStyle="1" w:styleId="16511">
    <w:name w:val="بلا قائمة16511"/>
    <w:next w:val="ab"/>
    <w:uiPriority w:val="99"/>
    <w:semiHidden/>
    <w:unhideWhenUsed/>
    <w:rsid w:val="00CE59CE"/>
  </w:style>
  <w:style w:type="numbering" w:customStyle="1" w:styleId="8511">
    <w:name w:val="بلا قائمة8511"/>
    <w:next w:val="ab"/>
    <w:uiPriority w:val="99"/>
    <w:semiHidden/>
    <w:unhideWhenUsed/>
    <w:rsid w:val="00CE59CE"/>
  </w:style>
  <w:style w:type="numbering" w:customStyle="1" w:styleId="17511">
    <w:name w:val="بلا قائمة17511"/>
    <w:next w:val="ab"/>
    <w:uiPriority w:val="99"/>
    <w:semiHidden/>
    <w:unhideWhenUsed/>
    <w:rsid w:val="00CE59CE"/>
  </w:style>
  <w:style w:type="numbering" w:customStyle="1" w:styleId="9511">
    <w:name w:val="بلا قائمة9511"/>
    <w:next w:val="ab"/>
    <w:uiPriority w:val="99"/>
    <w:semiHidden/>
    <w:unhideWhenUsed/>
    <w:rsid w:val="00CE59CE"/>
  </w:style>
  <w:style w:type="numbering" w:customStyle="1" w:styleId="18511">
    <w:name w:val="بلا قائمة18511"/>
    <w:next w:val="ab"/>
    <w:uiPriority w:val="99"/>
    <w:semiHidden/>
    <w:unhideWhenUsed/>
    <w:rsid w:val="00CE59CE"/>
  </w:style>
  <w:style w:type="numbering" w:customStyle="1" w:styleId="10511">
    <w:name w:val="بلا قائمة10511"/>
    <w:next w:val="ab"/>
    <w:uiPriority w:val="99"/>
    <w:semiHidden/>
    <w:unhideWhenUsed/>
    <w:rsid w:val="00CE59CE"/>
  </w:style>
  <w:style w:type="numbering" w:customStyle="1" w:styleId="19511">
    <w:name w:val="بلا قائمة19511"/>
    <w:next w:val="ab"/>
    <w:uiPriority w:val="99"/>
    <w:semiHidden/>
    <w:unhideWhenUsed/>
    <w:rsid w:val="00CE59CE"/>
  </w:style>
  <w:style w:type="numbering" w:customStyle="1" w:styleId="20511">
    <w:name w:val="بلا قائمة20511"/>
    <w:next w:val="ab"/>
    <w:uiPriority w:val="99"/>
    <w:semiHidden/>
    <w:unhideWhenUsed/>
    <w:rsid w:val="00CE59CE"/>
  </w:style>
  <w:style w:type="numbering" w:customStyle="1" w:styleId="110511">
    <w:name w:val="بلا قائمة110511"/>
    <w:next w:val="ab"/>
    <w:uiPriority w:val="99"/>
    <w:semiHidden/>
    <w:unhideWhenUsed/>
    <w:rsid w:val="00CE59CE"/>
  </w:style>
  <w:style w:type="numbering" w:customStyle="1" w:styleId="211511">
    <w:name w:val="بلا قائمة211511"/>
    <w:next w:val="ab"/>
    <w:uiPriority w:val="99"/>
    <w:semiHidden/>
    <w:unhideWhenUsed/>
    <w:rsid w:val="00CE59CE"/>
  </w:style>
  <w:style w:type="numbering" w:customStyle="1" w:styleId="1111511">
    <w:name w:val="بلا قائمة1111511"/>
    <w:next w:val="ab"/>
    <w:uiPriority w:val="99"/>
    <w:semiHidden/>
    <w:unhideWhenUsed/>
    <w:rsid w:val="00CE59CE"/>
  </w:style>
  <w:style w:type="numbering" w:customStyle="1" w:styleId="22511">
    <w:name w:val="بلا قائمة22511"/>
    <w:next w:val="ab"/>
    <w:uiPriority w:val="99"/>
    <w:semiHidden/>
    <w:unhideWhenUsed/>
    <w:rsid w:val="00CE59CE"/>
  </w:style>
  <w:style w:type="numbering" w:customStyle="1" w:styleId="112511">
    <w:name w:val="بلا قائمة112511"/>
    <w:next w:val="ab"/>
    <w:uiPriority w:val="99"/>
    <w:semiHidden/>
    <w:unhideWhenUsed/>
    <w:rsid w:val="00CE59CE"/>
  </w:style>
  <w:style w:type="numbering" w:customStyle="1" w:styleId="23511">
    <w:name w:val="بلا قائمة23511"/>
    <w:next w:val="ab"/>
    <w:uiPriority w:val="99"/>
    <w:semiHidden/>
    <w:unhideWhenUsed/>
    <w:rsid w:val="00CE59CE"/>
  </w:style>
  <w:style w:type="numbering" w:customStyle="1" w:styleId="113511">
    <w:name w:val="بلا قائمة113511"/>
    <w:next w:val="ab"/>
    <w:uiPriority w:val="99"/>
    <w:semiHidden/>
    <w:unhideWhenUsed/>
    <w:rsid w:val="00CE59CE"/>
  </w:style>
  <w:style w:type="numbering" w:customStyle="1" w:styleId="24511">
    <w:name w:val="بلا قائمة24511"/>
    <w:next w:val="ab"/>
    <w:uiPriority w:val="99"/>
    <w:semiHidden/>
    <w:unhideWhenUsed/>
    <w:rsid w:val="00CE59CE"/>
  </w:style>
  <w:style w:type="numbering" w:customStyle="1" w:styleId="114511">
    <w:name w:val="بلا قائمة114511"/>
    <w:next w:val="ab"/>
    <w:uiPriority w:val="99"/>
    <w:semiHidden/>
    <w:unhideWhenUsed/>
    <w:rsid w:val="00CE59CE"/>
  </w:style>
  <w:style w:type="numbering" w:customStyle="1" w:styleId="25511">
    <w:name w:val="بلا قائمة25511"/>
    <w:next w:val="ab"/>
    <w:uiPriority w:val="99"/>
    <w:semiHidden/>
    <w:unhideWhenUsed/>
    <w:rsid w:val="00CE59CE"/>
  </w:style>
  <w:style w:type="numbering" w:customStyle="1" w:styleId="115511">
    <w:name w:val="بلا قائمة115511"/>
    <w:next w:val="ab"/>
    <w:uiPriority w:val="99"/>
    <w:semiHidden/>
    <w:unhideWhenUsed/>
    <w:rsid w:val="00CE59CE"/>
  </w:style>
  <w:style w:type="numbering" w:customStyle="1" w:styleId="2641">
    <w:name w:val="بلا قائمة2641"/>
    <w:next w:val="ab"/>
    <w:uiPriority w:val="99"/>
    <w:semiHidden/>
    <w:unhideWhenUsed/>
    <w:rsid w:val="00CE59CE"/>
  </w:style>
  <w:style w:type="numbering" w:customStyle="1" w:styleId="11641">
    <w:name w:val="بلا قائمة11641"/>
    <w:next w:val="ab"/>
    <w:uiPriority w:val="99"/>
    <w:semiHidden/>
    <w:unhideWhenUsed/>
    <w:rsid w:val="00CE59CE"/>
  </w:style>
  <w:style w:type="numbering" w:customStyle="1" w:styleId="2741">
    <w:name w:val="بلا قائمة2741"/>
    <w:next w:val="ab"/>
    <w:uiPriority w:val="99"/>
    <w:semiHidden/>
    <w:unhideWhenUsed/>
    <w:rsid w:val="00CE59CE"/>
  </w:style>
  <w:style w:type="numbering" w:customStyle="1" w:styleId="11741">
    <w:name w:val="بلا قائمة11741"/>
    <w:next w:val="ab"/>
    <w:uiPriority w:val="99"/>
    <w:semiHidden/>
    <w:unhideWhenUsed/>
    <w:rsid w:val="00CE59CE"/>
  </w:style>
  <w:style w:type="numbering" w:customStyle="1" w:styleId="21241">
    <w:name w:val="بلا قائمة21241"/>
    <w:next w:val="ab"/>
    <w:uiPriority w:val="99"/>
    <w:semiHidden/>
    <w:unhideWhenUsed/>
    <w:rsid w:val="00CE59CE"/>
  </w:style>
  <w:style w:type="numbering" w:customStyle="1" w:styleId="111241">
    <w:name w:val="بلا قائمة111241"/>
    <w:next w:val="ab"/>
    <w:uiPriority w:val="99"/>
    <w:semiHidden/>
    <w:unhideWhenUsed/>
    <w:rsid w:val="00CE59CE"/>
  </w:style>
  <w:style w:type="numbering" w:customStyle="1" w:styleId="3141">
    <w:name w:val="بلا قائمة3141"/>
    <w:next w:val="ab"/>
    <w:uiPriority w:val="99"/>
    <w:semiHidden/>
    <w:unhideWhenUsed/>
    <w:rsid w:val="00CE59CE"/>
  </w:style>
  <w:style w:type="numbering" w:customStyle="1" w:styleId="12141">
    <w:name w:val="بلا قائمة12141"/>
    <w:next w:val="ab"/>
    <w:uiPriority w:val="99"/>
    <w:semiHidden/>
    <w:unhideWhenUsed/>
    <w:rsid w:val="00CE59CE"/>
  </w:style>
  <w:style w:type="numbering" w:customStyle="1" w:styleId="4141">
    <w:name w:val="بلا قائمة4141"/>
    <w:next w:val="ab"/>
    <w:uiPriority w:val="99"/>
    <w:semiHidden/>
    <w:unhideWhenUsed/>
    <w:rsid w:val="00CE59CE"/>
  </w:style>
  <w:style w:type="numbering" w:customStyle="1" w:styleId="13141">
    <w:name w:val="بلا قائمة13141"/>
    <w:next w:val="ab"/>
    <w:uiPriority w:val="99"/>
    <w:semiHidden/>
    <w:unhideWhenUsed/>
    <w:rsid w:val="00CE59CE"/>
  </w:style>
  <w:style w:type="numbering" w:customStyle="1" w:styleId="5141">
    <w:name w:val="بلا قائمة5141"/>
    <w:next w:val="ab"/>
    <w:uiPriority w:val="99"/>
    <w:semiHidden/>
    <w:unhideWhenUsed/>
    <w:rsid w:val="00CE59CE"/>
  </w:style>
  <w:style w:type="numbering" w:customStyle="1" w:styleId="14141">
    <w:name w:val="بلا قائمة14141"/>
    <w:next w:val="ab"/>
    <w:uiPriority w:val="99"/>
    <w:semiHidden/>
    <w:unhideWhenUsed/>
    <w:rsid w:val="00CE59CE"/>
  </w:style>
  <w:style w:type="numbering" w:customStyle="1" w:styleId="6141">
    <w:name w:val="بلا قائمة6141"/>
    <w:next w:val="ab"/>
    <w:uiPriority w:val="99"/>
    <w:semiHidden/>
    <w:unhideWhenUsed/>
    <w:rsid w:val="00CE59CE"/>
  </w:style>
  <w:style w:type="numbering" w:customStyle="1" w:styleId="15141">
    <w:name w:val="بلا قائمة15141"/>
    <w:next w:val="ab"/>
    <w:uiPriority w:val="99"/>
    <w:semiHidden/>
    <w:unhideWhenUsed/>
    <w:rsid w:val="00CE59CE"/>
  </w:style>
  <w:style w:type="numbering" w:customStyle="1" w:styleId="7141">
    <w:name w:val="بلا قائمة7141"/>
    <w:next w:val="ab"/>
    <w:uiPriority w:val="99"/>
    <w:semiHidden/>
    <w:unhideWhenUsed/>
    <w:rsid w:val="00CE59CE"/>
  </w:style>
  <w:style w:type="numbering" w:customStyle="1" w:styleId="16141">
    <w:name w:val="بلا قائمة16141"/>
    <w:next w:val="ab"/>
    <w:uiPriority w:val="99"/>
    <w:semiHidden/>
    <w:unhideWhenUsed/>
    <w:rsid w:val="00CE59CE"/>
  </w:style>
  <w:style w:type="numbering" w:customStyle="1" w:styleId="8141">
    <w:name w:val="بلا قائمة8141"/>
    <w:next w:val="ab"/>
    <w:uiPriority w:val="99"/>
    <w:semiHidden/>
    <w:unhideWhenUsed/>
    <w:rsid w:val="00CE59CE"/>
  </w:style>
  <w:style w:type="numbering" w:customStyle="1" w:styleId="17141">
    <w:name w:val="بلا قائمة17141"/>
    <w:next w:val="ab"/>
    <w:uiPriority w:val="99"/>
    <w:semiHidden/>
    <w:unhideWhenUsed/>
    <w:rsid w:val="00CE59CE"/>
  </w:style>
  <w:style w:type="numbering" w:customStyle="1" w:styleId="9141">
    <w:name w:val="بلا قائمة9141"/>
    <w:next w:val="ab"/>
    <w:uiPriority w:val="99"/>
    <w:semiHidden/>
    <w:unhideWhenUsed/>
    <w:rsid w:val="00CE59CE"/>
  </w:style>
  <w:style w:type="numbering" w:customStyle="1" w:styleId="18141">
    <w:name w:val="بلا قائمة18141"/>
    <w:next w:val="ab"/>
    <w:uiPriority w:val="99"/>
    <w:semiHidden/>
    <w:unhideWhenUsed/>
    <w:rsid w:val="00CE59CE"/>
  </w:style>
  <w:style w:type="numbering" w:customStyle="1" w:styleId="10141">
    <w:name w:val="بلا قائمة10141"/>
    <w:next w:val="ab"/>
    <w:uiPriority w:val="99"/>
    <w:semiHidden/>
    <w:unhideWhenUsed/>
    <w:rsid w:val="00CE59CE"/>
  </w:style>
  <w:style w:type="numbering" w:customStyle="1" w:styleId="19141">
    <w:name w:val="بلا قائمة19141"/>
    <w:next w:val="ab"/>
    <w:uiPriority w:val="99"/>
    <w:semiHidden/>
    <w:unhideWhenUsed/>
    <w:rsid w:val="00CE59CE"/>
  </w:style>
  <w:style w:type="numbering" w:customStyle="1" w:styleId="20141">
    <w:name w:val="بلا قائمة20141"/>
    <w:next w:val="ab"/>
    <w:uiPriority w:val="99"/>
    <w:semiHidden/>
    <w:unhideWhenUsed/>
    <w:rsid w:val="00CE59CE"/>
  </w:style>
  <w:style w:type="numbering" w:customStyle="1" w:styleId="110141">
    <w:name w:val="بلا قائمة110141"/>
    <w:next w:val="ab"/>
    <w:uiPriority w:val="99"/>
    <w:semiHidden/>
    <w:unhideWhenUsed/>
    <w:rsid w:val="00CE59CE"/>
  </w:style>
  <w:style w:type="numbering" w:customStyle="1" w:styleId="211141">
    <w:name w:val="بلا قائمة211141"/>
    <w:next w:val="ab"/>
    <w:uiPriority w:val="99"/>
    <w:semiHidden/>
    <w:unhideWhenUsed/>
    <w:rsid w:val="00CE59CE"/>
  </w:style>
  <w:style w:type="numbering" w:customStyle="1" w:styleId="1111141">
    <w:name w:val="بلا قائمة1111141"/>
    <w:next w:val="ab"/>
    <w:uiPriority w:val="99"/>
    <w:semiHidden/>
    <w:unhideWhenUsed/>
    <w:rsid w:val="00CE59CE"/>
  </w:style>
  <w:style w:type="numbering" w:customStyle="1" w:styleId="22141">
    <w:name w:val="بلا قائمة22141"/>
    <w:next w:val="ab"/>
    <w:uiPriority w:val="99"/>
    <w:semiHidden/>
    <w:unhideWhenUsed/>
    <w:rsid w:val="00CE59CE"/>
  </w:style>
  <w:style w:type="numbering" w:customStyle="1" w:styleId="112141">
    <w:name w:val="بلا قائمة112141"/>
    <w:next w:val="ab"/>
    <w:uiPriority w:val="99"/>
    <w:semiHidden/>
    <w:unhideWhenUsed/>
    <w:rsid w:val="00CE59CE"/>
  </w:style>
  <w:style w:type="numbering" w:customStyle="1" w:styleId="23141">
    <w:name w:val="بلا قائمة23141"/>
    <w:next w:val="ab"/>
    <w:uiPriority w:val="99"/>
    <w:semiHidden/>
    <w:unhideWhenUsed/>
    <w:rsid w:val="00CE59CE"/>
  </w:style>
  <w:style w:type="numbering" w:customStyle="1" w:styleId="113141">
    <w:name w:val="بلا قائمة113141"/>
    <w:next w:val="ab"/>
    <w:uiPriority w:val="99"/>
    <w:semiHidden/>
    <w:unhideWhenUsed/>
    <w:rsid w:val="00CE59CE"/>
  </w:style>
  <w:style w:type="numbering" w:customStyle="1" w:styleId="24141">
    <w:name w:val="بلا قائمة24141"/>
    <w:next w:val="ab"/>
    <w:uiPriority w:val="99"/>
    <w:semiHidden/>
    <w:unhideWhenUsed/>
    <w:rsid w:val="00CE59CE"/>
  </w:style>
  <w:style w:type="numbering" w:customStyle="1" w:styleId="114141">
    <w:name w:val="بلا قائمة114141"/>
    <w:next w:val="ab"/>
    <w:uiPriority w:val="99"/>
    <w:semiHidden/>
    <w:unhideWhenUsed/>
    <w:rsid w:val="00CE59CE"/>
  </w:style>
  <w:style w:type="numbering" w:customStyle="1" w:styleId="25141">
    <w:name w:val="بلا قائمة25141"/>
    <w:next w:val="ab"/>
    <w:uiPriority w:val="99"/>
    <w:semiHidden/>
    <w:unhideWhenUsed/>
    <w:rsid w:val="00CE59CE"/>
  </w:style>
  <w:style w:type="numbering" w:customStyle="1" w:styleId="115141">
    <w:name w:val="بلا قائمة115141"/>
    <w:next w:val="ab"/>
    <w:uiPriority w:val="99"/>
    <w:semiHidden/>
    <w:unhideWhenUsed/>
    <w:rsid w:val="00CE59CE"/>
  </w:style>
  <w:style w:type="numbering" w:customStyle="1" w:styleId="38111">
    <w:name w:val="بلا قائمة38111"/>
    <w:next w:val="ab"/>
    <w:uiPriority w:val="99"/>
    <w:semiHidden/>
    <w:unhideWhenUsed/>
    <w:rsid w:val="00CE59CE"/>
  </w:style>
  <w:style w:type="numbering" w:customStyle="1" w:styleId="12811">
    <w:name w:val="بلا قائمة12811"/>
    <w:next w:val="ab"/>
    <w:uiPriority w:val="99"/>
    <w:semiHidden/>
    <w:unhideWhenUsed/>
    <w:rsid w:val="00CE59CE"/>
  </w:style>
  <w:style w:type="numbering" w:customStyle="1" w:styleId="21911">
    <w:name w:val="بلا قائمة21911"/>
    <w:next w:val="ab"/>
    <w:uiPriority w:val="99"/>
    <w:semiHidden/>
    <w:unhideWhenUsed/>
    <w:rsid w:val="00CE59CE"/>
  </w:style>
  <w:style w:type="numbering" w:customStyle="1" w:styleId="111911">
    <w:name w:val="بلا قائمة111911"/>
    <w:next w:val="ab"/>
    <w:uiPriority w:val="99"/>
    <w:semiHidden/>
    <w:unhideWhenUsed/>
    <w:rsid w:val="00CE59CE"/>
  </w:style>
  <w:style w:type="numbering" w:customStyle="1" w:styleId="211011">
    <w:name w:val="بلا قائمة211011"/>
    <w:next w:val="ab"/>
    <w:uiPriority w:val="99"/>
    <w:semiHidden/>
    <w:unhideWhenUsed/>
    <w:rsid w:val="00CE59CE"/>
  </w:style>
  <w:style w:type="numbering" w:customStyle="1" w:styleId="1111011">
    <w:name w:val="بلا قائمة1111011"/>
    <w:next w:val="ab"/>
    <w:uiPriority w:val="99"/>
    <w:semiHidden/>
    <w:unhideWhenUsed/>
    <w:rsid w:val="00CE59CE"/>
  </w:style>
  <w:style w:type="numbering" w:customStyle="1" w:styleId="3911">
    <w:name w:val="بلا قائمة3911"/>
    <w:next w:val="ab"/>
    <w:uiPriority w:val="99"/>
    <w:semiHidden/>
    <w:unhideWhenUsed/>
    <w:rsid w:val="00CE59CE"/>
  </w:style>
  <w:style w:type="numbering" w:customStyle="1" w:styleId="12911">
    <w:name w:val="بلا قائمة12911"/>
    <w:next w:val="ab"/>
    <w:uiPriority w:val="99"/>
    <w:semiHidden/>
    <w:unhideWhenUsed/>
    <w:rsid w:val="00CE59CE"/>
  </w:style>
  <w:style w:type="numbering" w:customStyle="1" w:styleId="4611">
    <w:name w:val="بلا قائمة4611"/>
    <w:next w:val="ab"/>
    <w:uiPriority w:val="99"/>
    <w:semiHidden/>
    <w:unhideWhenUsed/>
    <w:rsid w:val="00CE59CE"/>
  </w:style>
  <w:style w:type="numbering" w:customStyle="1" w:styleId="13611">
    <w:name w:val="بلا قائمة13611"/>
    <w:next w:val="ab"/>
    <w:uiPriority w:val="99"/>
    <w:semiHidden/>
    <w:unhideWhenUsed/>
    <w:rsid w:val="00CE59CE"/>
  </w:style>
  <w:style w:type="numbering" w:customStyle="1" w:styleId="5611">
    <w:name w:val="بلا قائمة5611"/>
    <w:next w:val="ab"/>
    <w:uiPriority w:val="99"/>
    <w:semiHidden/>
    <w:unhideWhenUsed/>
    <w:rsid w:val="00CE59CE"/>
  </w:style>
  <w:style w:type="numbering" w:customStyle="1" w:styleId="14611">
    <w:name w:val="بلا قائمة14611"/>
    <w:next w:val="ab"/>
    <w:uiPriority w:val="99"/>
    <w:semiHidden/>
    <w:unhideWhenUsed/>
    <w:rsid w:val="00CE59CE"/>
  </w:style>
  <w:style w:type="numbering" w:customStyle="1" w:styleId="6611">
    <w:name w:val="بلا قائمة6611"/>
    <w:next w:val="ab"/>
    <w:uiPriority w:val="99"/>
    <w:semiHidden/>
    <w:unhideWhenUsed/>
    <w:rsid w:val="00CE59CE"/>
  </w:style>
  <w:style w:type="numbering" w:customStyle="1" w:styleId="15611">
    <w:name w:val="بلا قائمة15611"/>
    <w:next w:val="ab"/>
    <w:uiPriority w:val="99"/>
    <w:semiHidden/>
    <w:unhideWhenUsed/>
    <w:rsid w:val="00CE59CE"/>
  </w:style>
  <w:style w:type="numbering" w:customStyle="1" w:styleId="7611">
    <w:name w:val="بلا قائمة7611"/>
    <w:next w:val="ab"/>
    <w:uiPriority w:val="99"/>
    <w:semiHidden/>
    <w:unhideWhenUsed/>
    <w:rsid w:val="00CE59CE"/>
  </w:style>
  <w:style w:type="numbering" w:customStyle="1" w:styleId="16611">
    <w:name w:val="بلا قائمة16611"/>
    <w:next w:val="ab"/>
    <w:uiPriority w:val="99"/>
    <w:semiHidden/>
    <w:unhideWhenUsed/>
    <w:rsid w:val="00CE59CE"/>
  </w:style>
  <w:style w:type="numbering" w:customStyle="1" w:styleId="8611">
    <w:name w:val="بلا قائمة8611"/>
    <w:next w:val="ab"/>
    <w:uiPriority w:val="99"/>
    <w:semiHidden/>
    <w:unhideWhenUsed/>
    <w:rsid w:val="00CE59CE"/>
  </w:style>
  <w:style w:type="numbering" w:customStyle="1" w:styleId="17611">
    <w:name w:val="بلا قائمة17611"/>
    <w:next w:val="ab"/>
    <w:uiPriority w:val="99"/>
    <w:semiHidden/>
    <w:unhideWhenUsed/>
    <w:rsid w:val="00CE59CE"/>
  </w:style>
  <w:style w:type="numbering" w:customStyle="1" w:styleId="9611">
    <w:name w:val="بلا قائمة9611"/>
    <w:next w:val="ab"/>
    <w:uiPriority w:val="99"/>
    <w:semiHidden/>
    <w:unhideWhenUsed/>
    <w:rsid w:val="00CE59CE"/>
  </w:style>
  <w:style w:type="numbering" w:customStyle="1" w:styleId="18611">
    <w:name w:val="بلا قائمة18611"/>
    <w:next w:val="ab"/>
    <w:uiPriority w:val="99"/>
    <w:semiHidden/>
    <w:unhideWhenUsed/>
    <w:rsid w:val="00CE59CE"/>
  </w:style>
  <w:style w:type="numbering" w:customStyle="1" w:styleId="10611">
    <w:name w:val="بلا قائمة10611"/>
    <w:next w:val="ab"/>
    <w:uiPriority w:val="99"/>
    <w:semiHidden/>
    <w:unhideWhenUsed/>
    <w:rsid w:val="00CE59CE"/>
  </w:style>
  <w:style w:type="numbering" w:customStyle="1" w:styleId="19611">
    <w:name w:val="بلا قائمة19611"/>
    <w:next w:val="ab"/>
    <w:uiPriority w:val="99"/>
    <w:semiHidden/>
    <w:unhideWhenUsed/>
    <w:rsid w:val="00CE59CE"/>
  </w:style>
  <w:style w:type="numbering" w:customStyle="1" w:styleId="20611">
    <w:name w:val="بلا قائمة20611"/>
    <w:next w:val="ab"/>
    <w:uiPriority w:val="99"/>
    <w:semiHidden/>
    <w:unhideWhenUsed/>
    <w:rsid w:val="00CE59CE"/>
  </w:style>
  <w:style w:type="numbering" w:customStyle="1" w:styleId="110611">
    <w:name w:val="بلا قائمة110611"/>
    <w:next w:val="ab"/>
    <w:uiPriority w:val="99"/>
    <w:semiHidden/>
    <w:unhideWhenUsed/>
    <w:rsid w:val="00CE59CE"/>
  </w:style>
  <w:style w:type="numbering" w:customStyle="1" w:styleId="211611">
    <w:name w:val="بلا قائمة211611"/>
    <w:next w:val="ab"/>
    <w:uiPriority w:val="99"/>
    <w:semiHidden/>
    <w:unhideWhenUsed/>
    <w:rsid w:val="00CE59CE"/>
  </w:style>
  <w:style w:type="numbering" w:customStyle="1" w:styleId="1111611">
    <w:name w:val="بلا قائمة1111611"/>
    <w:next w:val="ab"/>
    <w:uiPriority w:val="99"/>
    <w:semiHidden/>
    <w:unhideWhenUsed/>
    <w:rsid w:val="00CE59CE"/>
  </w:style>
  <w:style w:type="numbering" w:customStyle="1" w:styleId="22611">
    <w:name w:val="بلا قائمة22611"/>
    <w:next w:val="ab"/>
    <w:uiPriority w:val="99"/>
    <w:semiHidden/>
    <w:unhideWhenUsed/>
    <w:rsid w:val="00CE59CE"/>
  </w:style>
  <w:style w:type="numbering" w:customStyle="1" w:styleId="112611">
    <w:name w:val="بلا قائمة112611"/>
    <w:next w:val="ab"/>
    <w:uiPriority w:val="99"/>
    <w:semiHidden/>
    <w:unhideWhenUsed/>
    <w:rsid w:val="00CE59CE"/>
  </w:style>
  <w:style w:type="numbering" w:customStyle="1" w:styleId="23611">
    <w:name w:val="بلا قائمة23611"/>
    <w:next w:val="ab"/>
    <w:uiPriority w:val="99"/>
    <w:semiHidden/>
    <w:unhideWhenUsed/>
    <w:rsid w:val="00CE59CE"/>
  </w:style>
  <w:style w:type="numbering" w:customStyle="1" w:styleId="113611">
    <w:name w:val="بلا قائمة113611"/>
    <w:next w:val="ab"/>
    <w:uiPriority w:val="99"/>
    <w:semiHidden/>
    <w:unhideWhenUsed/>
    <w:rsid w:val="00CE59CE"/>
  </w:style>
  <w:style w:type="numbering" w:customStyle="1" w:styleId="24611">
    <w:name w:val="بلا قائمة24611"/>
    <w:next w:val="ab"/>
    <w:uiPriority w:val="99"/>
    <w:semiHidden/>
    <w:unhideWhenUsed/>
    <w:rsid w:val="00CE59CE"/>
  </w:style>
  <w:style w:type="numbering" w:customStyle="1" w:styleId="114611">
    <w:name w:val="بلا قائمة114611"/>
    <w:next w:val="ab"/>
    <w:uiPriority w:val="99"/>
    <w:semiHidden/>
    <w:unhideWhenUsed/>
    <w:rsid w:val="00CE59CE"/>
  </w:style>
  <w:style w:type="numbering" w:customStyle="1" w:styleId="25611">
    <w:name w:val="بلا قائمة25611"/>
    <w:next w:val="ab"/>
    <w:uiPriority w:val="99"/>
    <w:semiHidden/>
    <w:unhideWhenUsed/>
    <w:rsid w:val="00CE59CE"/>
  </w:style>
  <w:style w:type="numbering" w:customStyle="1" w:styleId="115611">
    <w:name w:val="بلا قائمة115611"/>
    <w:next w:val="ab"/>
    <w:uiPriority w:val="99"/>
    <w:semiHidden/>
    <w:unhideWhenUsed/>
    <w:rsid w:val="00CE59CE"/>
  </w:style>
  <w:style w:type="numbering" w:customStyle="1" w:styleId="2651">
    <w:name w:val="بلا قائمة2651"/>
    <w:next w:val="ab"/>
    <w:uiPriority w:val="99"/>
    <w:semiHidden/>
    <w:unhideWhenUsed/>
    <w:rsid w:val="00CE59CE"/>
  </w:style>
  <w:style w:type="numbering" w:customStyle="1" w:styleId="11651">
    <w:name w:val="بلا قائمة11651"/>
    <w:next w:val="ab"/>
    <w:uiPriority w:val="99"/>
    <w:semiHidden/>
    <w:unhideWhenUsed/>
    <w:rsid w:val="00CE59CE"/>
  </w:style>
  <w:style w:type="numbering" w:customStyle="1" w:styleId="2751">
    <w:name w:val="بلا قائمة2751"/>
    <w:next w:val="ab"/>
    <w:uiPriority w:val="99"/>
    <w:semiHidden/>
    <w:unhideWhenUsed/>
    <w:rsid w:val="00CE59CE"/>
  </w:style>
  <w:style w:type="numbering" w:customStyle="1" w:styleId="11751">
    <w:name w:val="بلا قائمة11751"/>
    <w:next w:val="ab"/>
    <w:uiPriority w:val="99"/>
    <w:semiHidden/>
    <w:unhideWhenUsed/>
    <w:rsid w:val="00CE59CE"/>
  </w:style>
  <w:style w:type="numbering" w:customStyle="1" w:styleId="21251">
    <w:name w:val="بلا قائمة21251"/>
    <w:next w:val="ab"/>
    <w:uiPriority w:val="99"/>
    <w:semiHidden/>
    <w:unhideWhenUsed/>
    <w:rsid w:val="00CE59CE"/>
  </w:style>
  <w:style w:type="numbering" w:customStyle="1" w:styleId="111251">
    <w:name w:val="بلا قائمة111251"/>
    <w:next w:val="ab"/>
    <w:uiPriority w:val="99"/>
    <w:semiHidden/>
    <w:unhideWhenUsed/>
    <w:rsid w:val="00CE59CE"/>
  </w:style>
  <w:style w:type="numbering" w:customStyle="1" w:styleId="3151">
    <w:name w:val="بلا قائمة3151"/>
    <w:next w:val="ab"/>
    <w:uiPriority w:val="99"/>
    <w:semiHidden/>
    <w:unhideWhenUsed/>
    <w:rsid w:val="00CE59CE"/>
  </w:style>
  <w:style w:type="numbering" w:customStyle="1" w:styleId="12151">
    <w:name w:val="بلا قائمة12151"/>
    <w:next w:val="ab"/>
    <w:uiPriority w:val="99"/>
    <w:semiHidden/>
    <w:unhideWhenUsed/>
    <w:rsid w:val="00CE59CE"/>
  </w:style>
  <w:style w:type="numbering" w:customStyle="1" w:styleId="4151">
    <w:name w:val="بلا قائمة4151"/>
    <w:next w:val="ab"/>
    <w:uiPriority w:val="99"/>
    <w:semiHidden/>
    <w:unhideWhenUsed/>
    <w:rsid w:val="00CE59CE"/>
  </w:style>
  <w:style w:type="numbering" w:customStyle="1" w:styleId="13151">
    <w:name w:val="بلا قائمة13151"/>
    <w:next w:val="ab"/>
    <w:uiPriority w:val="99"/>
    <w:semiHidden/>
    <w:unhideWhenUsed/>
    <w:rsid w:val="00CE59CE"/>
  </w:style>
  <w:style w:type="numbering" w:customStyle="1" w:styleId="5151">
    <w:name w:val="بلا قائمة5151"/>
    <w:next w:val="ab"/>
    <w:uiPriority w:val="99"/>
    <w:semiHidden/>
    <w:unhideWhenUsed/>
    <w:rsid w:val="00CE59CE"/>
  </w:style>
  <w:style w:type="numbering" w:customStyle="1" w:styleId="14151">
    <w:name w:val="بلا قائمة14151"/>
    <w:next w:val="ab"/>
    <w:uiPriority w:val="99"/>
    <w:semiHidden/>
    <w:unhideWhenUsed/>
    <w:rsid w:val="00CE59CE"/>
  </w:style>
  <w:style w:type="numbering" w:customStyle="1" w:styleId="6151">
    <w:name w:val="بلا قائمة6151"/>
    <w:next w:val="ab"/>
    <w:uiPriority w:val="99"/>
    <w:semiHidden/>
    <w:unhideWhenUsed/>
    <w:rsid w:val="00CE59CE"/>
  </w:style>
  <w:style w:type="numbering" w:customStyle="1" w:styleId="15151">
    <w:name w:val="بلا قائمة15151"/>
    <w:next w:val="ab"/>
    <w:uiPriority w:val="99"/>
    <w:semiHidden/>
    <w:unhideWhenUsed/>
    <w:rsid w:val="00CE59CE"/>
  </w:style>
  <w:style w:type="numbering" w:customStyle="1" w:styleId="7151">
    <w:name w:val="بلا قائمة7151"/>
    <w:next w:val="ab"/>
    <w:uiPriority w:val="99"/>
    <w:semiHidden/>
    <w:unhideWhenUsed/>
    <w:rsid w:val="00CE59CE"/>
  </w:style>
  <w:style w:type="numbering" w:customStyle="1" w:styleId="16151">
    <w:name w:val="بلا قائمة16151"/>
    <w:next w:val="ab"/>
    <w:uiPriority w:val="99"/>
    <w:semiHidden/>
    <w:unhideWhenUsed/>
    <w:rsid w:val="00CE59CE"/>
  </w:style>
  <w:style w:type="numbering" w:customStyle="1" w:styleId="8151">
    <w:name w:val="بلا قائمة8151"/>
    <w:next w:val="ab"/>
    <w:uiPriority w:val="99"/>
    <w:semiHidden/>
    <w:unhideWhenUsed/>
    <w:rsid w:val="00CE59CE"/>
  </w:style>
  <w:style w:type="numbering" w:customStyle="1" w:styleId="17151">
    <w:name w:val="بلا قائمة17151"/>
    <w:next w:val="ab"/>
    <w:uiPriority w:val="99"/>
    <w:semiHidden/>
    <w:unhideWhenUsed/>
    <w:rsid w:val="00CE59CE"/>
  </w:style>
  <w:style w:type="numbering" w:customStyle="1" w:styleId="9151">
    <w:name w:val="بلا قائمة9151"/>
    <w:next w:val="ab"/>
    <w:uiPriority w:val="99"/>
    <w:semiHidden/>
    <w:unhideWhenUsed/>
    <w:rsid w:val="00CE59CE"/>
  </w:style>
  <w:style w:type="numbering" w:customStyle="1" w:styleId="18151">
    <w:name w:val="بلا قائمة18151"/>
    <w:next w:val="ab"/>
    <w:uiPriority w:val="99"/>
    <w:semiHidden/>
    <w:unhideWhenUsed/>
    <w:rsid w:val="00CE59CE"/>
  </w:style>
  <w:style w:type="numbering" w:customStyle="1" w:styleId="10151">
    <w:name w:val="بلا قائمة10151"/>
    <w:next w:val="ab"/>
    <w:uiPriority w:val="99"/>
    <w:semiHidden/>
    <w:unhideWhenUsed/>
    <w:rsid w:val="00CE59CE"/>
  </w:style>
  <w:style w:type="numbering" w:customStyle="1" w:styleId="19151">
    <w:name w:val="بلا قائمة19151"/>
    <w:next w:val="ab"/>
    <w:uiPriority w:val="99"/>
    <w:semiHidden/>
    <w:unhideWhenUsed/>
    <w:rsid w:val="00CE59CE"/>
  </w:style>
  <w:style w:type="numbering" w:customStyle="1" w:styleId="20151">
    <w:name w:val="بلا قائمة20151"/>
    <w:next w:val="ab"/>
    <w:uiPriority w:val="99"/>
    <w:semiHidden/>
    <w:unhideWhenUsed/>
    <w:rsid w:val="00CE59CE"/>
  </w:style>
  <w:style w:type="numbering" w:customStyle="1" w:styleId="110151">
    <w:name w:val="بلا قائمة110151"/>
    <w:next w:val="ab"/>
    <w:uiPriority w:val="99"/>
    <w:semiHidden/>
    <w:unhideWhenUsed/>
    <w:rsid w:val="00CE59CE"/>
  </w:style>
  <w:style w:type="numbering" w:customStyle="1" w:styleId="211151">
    <w:name w:val="بلا قائمة211151"/>
    <w:next w:val="ab"/>
    <w:uiPriority w:val="99"/>
    <w:semiHidden/>
    <w:unhideWhenUsed/>
    <w:rsid w:val="00CE59CE"/>
  </w:style>
  <w:style w:type="numbering" w:customStyle="1" w:styleId="1111151">
    <w:name w:val="بلا قائمة1111151"/>
    <w:next w:val="ab"/>
    <w:uiPriority w:val="99"/>
    <w:semiHidden/>
    <w:unhideWhenUsed/>
    <w:rsid w:val="00CE59CE"/>
  </w:style>
  <w:style w:type="numbering" w:customStyle="1" w:styleId="22151">
    <w:name w:val="بلا قائمة22151"/>
    <w:next w:val="ab"/>
    <w:uiPriority w:val="99"/>
    <w:semiHidden/>
    <w:unhideWhenUsed/>
    <w:rsid w:val="00CE59CE"/>
  </w:style>
  <w:style w:type="numbering" w:customStyle="1" w:styleId="112151">
    <w:name w:val="بلا قائمة112151"/>
    <w:next w:val="ab"/>
    <w:uiPriority w:val="99"/>
    <w:semiHidden/>
    <w:unhideWhenUsed/>
    <w:rsid w:val="00CE59CE"/>
  </w:style>
  <w:style w:type="numbering" w:customStyle="1" w:styleId="23151">
    <w:name w:val="بلا قائمة23151"/>
    <w:next w:val="ab"/>
    <w:uiPriority w:val="99"/>
    <w:semiHidden/>
    <w:unhideWhenUsed/>
    <w:rsid w:val="00CE59CE"/>
  </w:style>
  <w:style w:type="numbering" w:customStyle="1" w:styleId="113151">
    <w:name w:val="بلا قائمة113151"/>
    <w:next w:val="ab"/>
    <w:uiPriority w:val="99"/>
    <w:semiHidden/>
    <w:unhideWhenUsed/>
    <w:rsid w:val="00CE59CE"/>
  </w:style>
  <w:style w:type="numbering" w:customStyle="1" w:styleId="24151">
    <w:name w:val="بلا قائمة24151"/>
    <w:next w:val="ab"/>
    <w:uiPriority w:val="99"/>
    <w:semiHidden/>
    <w:unhideWhenUsed/>
    <w:rsid w:val="00CE59CE"/>
  </w:style>
  <w:style w:type="numbering" w:customStyle="1" w:styleId="114151">
    <w:name w:val="بلا قائمة114151"/>
    <w:next w:val="ab"/>
    <w:uiPriority w:val="99"/>
    <w:semiHidden/>
    <w:unhideWhenUsed/>
    <w:rsid w:val="00CE59CE"/>
  </w:style>
  <w:style w:type="numbering" w:customStyle="1" w:styleId="25151">
    <w:name w:val="بلا قائمة25151"/>
    <w:next w:val="ab"/>
    <w:uiPriority w:val="99"/>
    <w:semiHidden/>
    <w:unhideWhenUsed/>
    <w:rsid w:val="00CE59CE"/>
  </w:style>
  <w:style w:type="numbering" w:customStyle="1" w:styleId="115151">
    <w:name w:val="بلا قائمة115151"/>
    <w:next w:val="ab"/>
    <w:uiPriority w:val="99"/>
    <w:semiHidden/>
    <w:unhideWhenUsed/>
    <w:rsid w:val="00CE59CE"/>
  </w:style>
  <w:style w:type="numbering" w:customStyle="1" w:styleId="4710">
    <w:name w:val="بلا قائمة471"/>
    <w:next w:val="ab"/>
    <w:uiPriority w:val="99"/>
    <w:semiHidden/>
    <w:unhideWhenUsed/>
    <w:rsid w:val="00CE59CE"/>
  </w:style>
  <w:style w:type="numbering" w:customStyle="1" w:styleId="4810">
    <w:name w:val="بلا قائمة481"/>
    <w:next w:val="ab"/>
    <w:uiPriority w:val="99"/>
    <w:semiHidden/>
    <w:unhideWhenUsed/>
    <w:rsid w:val="00CE59CE"/>
  </w:style>
  <w:style w:type="numbering" w:customStyle="1" w:styleId="4910">
    <w:name w:val="بلا قائمة491"/>
    <w:next w:val="ab"/>
    <w:uiPriority w:val="99"/>
    <w:semiHidden/>
    <w:unhideWhenUsed/>
    <w:rsid w:val="00CE59CE"/>
  </w:style>
  <w:style w:type="numbering" w:customStyle="1" w:styleId="5010">
    <w:name w:val="بلا قائمة501"/>
    <w:next w:val="ab"/>
    <w:uiPriority w:val="99"/>
    <w:semiHidden/>
    <w:unhideWhenUsed/>
    <w:rsid w:val="00CE59CE"/>
  </w:style>
  <w:style w:type="numbering" w:customStyle="1" w:styleId="571">
    <w:name w:val="بلا قائمة571"/>
    <w:next w:val="ab"/>
    <w:uiPriority w:val="99"/>
    <w:semiHidden/>
    <w:unhideWhenUsed/>
    <w:rsid w:val="00CE59CE"/>
  </w:style>
  <w:style w:type="numbering" w:customStyle="1" w:styleId="581">
    <w:name w:val="بلا قائمة581"/>
    <w:next w:val="ab"/>
    <w:uiPriority w:val="99"/>
    <w:semiHidden/>
    <w:rsid w:val="00CE59CE"/>
  </w:style>
  <w:style w:type="numbering" w:customStyle="1" w:styleId="591">
    <w:name w:val="بلا قائمة591"/>
    <w:next w:val="ab"/>
    <w:rsid w:val="00CE59CE"/>
  </w:style>
  <w:style w:type="numbering" w:customStyle="1" w:styleId="433">
    <w:name w:val="ترقيم نقطي43"/>
    <w:rsid w:val="00CE59CE"/>
  </w:style>
  <w:style w:type="numbering" w:customStyle="1" w:styleId="434">
    <w:name w:val="ترقيم بحروف بمستويين43"/>
    <w:rsid w:val="00CE59CE"/>
  </w:style>
  <w:style w:type="numbering" w:customStyle="1" w:styleId="435">
    <w:name w:val="ترقيم بثلاثة مستويات43"/>
    <w:rsid w:val="00CE59CE"/>
  </w:style>
  <w:style w:type="numbering" w:customStyle="1" w:styleId="12f">
    <w:name w:val="ترقيم جدول12"/>
    <w:basedOn w:val="ab"/>
    <w:rsid w:val="00CE59CE"/>
  </w:style>
  <w:style w:type="numbering" w:customStyle="1" w:styleId="601">
    <w:name w:val="بلا قائمة601"/>
    <w:next w:val="ab"/>
    <w:semiHidden/>
    <w:rsid w:val="00CE59CE"/>
  </w:style>
  <w:style w:type="numbering" w:customStyle="1" w:styleId="671">
    <w:name w:val="بلا قائمة671"/>
    <w:next w:val="ab"/>
    <w:uiPriority w:val="99"/>
    <w:semiHidden/>
    <w:unhideWhenUsed/>
    <w:rsid w:val="00CE59CE"/>
  </w:style>
  <w:style w:type="numbering" w:customStyle="1" w:styleId="533">
    <w:name w:val="ترقيم بحروف بمستويين53"/>
    <w:rsid w:val="00CE59CE"/>
  </w:style>
  <w:style w:type="numbering" w:customStyle="1" w:styleId="534">
    <w:name w:val="ترقيم بثلاثة مستويات53"/>
    <w:rsid w:val="00CE59CE"/>
  </w:style>
  <w:style w:type="numbering" w:customStyle="1" w:styleId="111b">
    <w:name w:val="ترقيم بثلاثة مستويات111"/>
    <w:rsid w:val="00CE59CE"/>
  </w:style>
  <w:style w:type="numbering" w:customStyle="1" w:styleId="111c">
    <w:name w:val="ترقيم بحروف بمستويين111"/>
    <w:rsid w:val="00CE59CE"/>
  </w:style>
  <w:style w:type="numbering" w:customStyle="1" w:styleId="211a">
    <w:name w:val="ترقيم بثلاثة مستويات211"/>
    <w:rsid w:val="00CE59CE"/>
  </w:style>
  <w:style w:type="numbering" w:customStyle="1" w:styleId="1301">
    <w:name w:val="بلا قائمة1301"/>
    <w:next w:val="ab"/>
    <w:uiPriority w:val="99"/>
    <w:semiHidden/>
    <w:unhideWhenUsed/>
    <w:rsid w:val="00CE59CE"/>
  </w:style>
  <w:style w:type="numbering" w:customStyle="1" w:styleId="2201">
    <w:name w:val="بلا قائمة2201"/>
    <w:next w:val="ab"/>
    <w:uiPriority w:val="99"/>
    <w:semiHidden/>
    <w:unhideWhenUsed/>
    <w:rsid w:val="00CE59CE"/>
  </w:style>
  <w:style w:type="numbering" w:customStyle="1" w:styleId="11201">
    <w:name w:val="بلا قائمة11201"/>
    <w:next w:val="ab"/>
    <w:uiPriority w:val="99"/>
    <w:semiHidden/>
    <w:unhideWhenUsed/>
    <w:rsid w:val="00CE59CE"/>
  </w:style>
  <w:style w:type="numbering" w:customStyle="1" w:styleId="3161">
    <w:name w:val="بلا قائمة3161"/>
    <w:next w:val="ab"/>
    <w:uiPriority w:val="99"/>
    <w:semiHidden/>
    <w:unhideWhenUsed/>
    <w:rsid w:val="00CE59CE"/>
  </w:style>
  <w:style w:type="numbering" w:customStyle="1" w:styleId="41010">
    <w:name w:val="بلا قائمة4101"/>
    <w:next w:val="ab"/>
    <w:uiPriority w:val="99"/>
    <w:semiHidden/>
    <w:unhideWhenUsed/>
    <w:rsid w:val="00CE59CE"/>
  </w:style>
  <w:style w:type="numbering" w:customStyle="1" w:styleId="12101">
    <w:name w:val="بلا قائمة12101"/>
    <w:next w:val="ab"/>
    <w:uiPriority w:val="99"/>
    <w:semiHidden/>
    <w:unhideWhenUsed/>
    <w:rsid w:val="00CE59CE"/>
  </w:style>
  <w:style w:type="numbering" w:customStyle="1" w:styleId="681">
    <w:name w:val="بلا قائمة681"/>
    <w:next w:val="ab"/>
    <w:uiPriority w:val="99"/>
    <w:semiHidden/>
    <w:unhideWhenUsed/>
    <w:rsid w:val="00CE59CE"/>
  </w:style>
  <w:style w:type="numbering" w:customStyle="1" w:styleId="691">
    <w:name w:val="بلا قائمة691"/>
    <w:next w:val="ab"/>
    <w:uiPriority w:val="99"/>
    <w:semiHidden/>
    <w:unhideWhenUsed/>
    <w:rsid w:val="00CE59CE"/>
  </w:style>
  <w:style w:type="numbering" w:customStyle="1" w:styleId="701">
    <w:name w:val="بلا قائمة701"/>
    <w:next w:val="ab"/>
    <w:uiPriority w:val="99"/>
    <w:semiHidden/>
    <w:unhideWhenUsed/>
    <w:rsid w:val="00CE59CE"/>
  </w:style>
  <w:style w:type="numbering" w:customStyle="1" w:styleId="771">
    <w:name w:val="بلا قائمة771"/>
    <w:next w:val="ab"/>
    <w:uiPriority w:val="99"/>
    <w:semiHidden/>
    <w:unhideWhenUsed/>
    <w:rsid w:val="00CE59CE"/>
  </w:style>
  <w:style w:type="numbering" w:customStyle="1" w:styleId="781">
    <w:name w:val="بلا قائمة781"/>
    <w:next w:val="ab"/>
    <w:uiPriority w:val="99"/>
    <w:semiHidden/>
    <w:unhideWhenUsed/>
    <w:rsid w:val="00CE59CE"/>
  </w:style>
  <w:style w:type="numbering" w:customStyle="1" w:styleId="791">
    <w:name w:val="بلا قائمة791"/>
    <w:next w:val="ab"/>
    <w:uiPriority w:val="99"/>
    <w:semiHidden/>
    <w:unhideWhenUsed/>
    <w:rsid w:val="00CE59CE"/>
  </w:style>
  <w:style w:type="numbering" w:customStyle="1" w:styleId="801">
    <w:name w:val="بلا قائمة801"/>
    <w:next w:val="ab"/>
    <w:uiPriority w:val="99"/>
    <w:semiHidden/>
    <w:unhideWhenUsed/>
    <w:rsid w:val="00CE59CE"/>
  </w:style>
  <w:style w:type="numbering" w:customStyle="1" w:styleId="871">
    <w:name w:val="بلا قائمة871"/>
    <w:next w:val="ab"/>
    <w:uiPriority w:val="99"/>
    <w:semiHidden/>
    <w:rsid w:val="00CE59CE"/>
  </w:style>
  <w:style w:type="numbering" w:customStyle="1" w:styleId="881">
    <w:name w:val="بلا قائمة881"/>
    <w:next w:val="ab"/>
    <w:uiPriority w:val="99"/>
    <w:semiHidden/>
    <w:unhideWhenUsed/>
    <w:rsid w:val="00CE59CE"/>
  </w:style>
  <w:style w:type="numbering" w:customStyle="1" w:styleId="1371">
    <w:name w:val="بلا قائمة1371"/>
    <w:next w:val="ab"/>
    <w:uiPriority w:val="99"/>
    <w:semiHidden/>
    <w:unhideWhenUsed/>
    <w:rsid w:val="00CE59CE"/>
  </w:style>
  <w:style w:type="numbering" w:customStyle="1" w:styleId="891">
    <w:name w:val="بلا قائمة891"/>
    <w:next w:val="ab"/>
    <w:uiPriority w:val="99"/>
    <w:semiHidden/>
    <w:unhideWhenUsed/>
    <w:rsid w:val="00CE59CE"/>
  </w:style>
  <w:style w:type="numbering" w:customStyle="1" w:styleId="901">
    <w:name w:val="بلا قائمة901"/>
    <w:next w:val="ab"/>
    <w:uiPriority w:val="99"/>
    <w:semiHidden/>
    <w:unhideWhenUsed/>
    <w:rsid w:val="00CE59CE"/>
  </w:style>
  <w:style w:type="numbering" w:customStyle="1" w:styleId="971">
    <w:name w:val="بلا قائمة971"/>
    <w:next w:val="ab"/>
    <w:uiPriority w:val="99"/>
    <w:semiHidden/>
    <w:unhideWhenUsed/>
    <w:rsid w:val="00CE59CE"/>
  </w:style>
  <w:style w:type="numbering" w:customStyle="1" w:styleId="981">
    <w:name w:val="بلا قائمة981"/>
    <w:next w:val="ab"/>
    <w:uiPriority w:val="99"/>
    <w:semiHidden/>
    <w:unhideWhenUsed/>
    <w:rsid w:val="00CE59CE"/>
  </w:style>
  <w:style w:type="numbering" w:customStyle="1" w:styleId="991">
    <w:name w:val="بلا قائمة991"/>
    <w:next w:val="ab"/>
    <w:uiPriority w:val="99"/>
    <w:semiHidden/>
    <w:unhideWhenUsed/>
    <w:rsid w:val="00CE59CE"/>
  </w:style>
  <w:style w:type="numbering" w:customStyle="1" w:styleId="10010">
    <w:name w:val="بلا قائمة1001"/>
    <w:next w:val="ab"/>
    <w:uiPriority w:val="99"/>
    <w:semiHidden/>
    <w:unhideWhenUsed/>
    <w:rsid w:val="00CE59CE"/>
  </w:style>
  <w:style w:type="numbering" w:customStyle="1" w:styleId="1071">
    <w:name w:val="بلا قائمة1071"/>
    <w:next w:val="ab"/>
    <w:uiPriority w:val="99"/>
    <w:semiHidden/>
    <w:unhideWhenUsed/>
    <w:rsid w:val="00CE59CE"/>
  </w:style>
  <w:style w:type="numbering" w:customStyle="1" w:styleId="1081">
    <w:name w:val="بلا قائمة1081"/>
    <w:next w:val="ab"/>
    <w:uiPriority w:val="99"/>
    <w:semiHidden/>
    <w:unhideWhenUsed/>
    <w:rsid w:val="00CE59CE"/>
  </w:style>
  <w:style w:type="numbering" w:customStyle="1" w:styleId="1091">
    <w:name w:val="بلا قائمة1091"/>
    <w:next w:val="ab"/>
    <w:uiPriority w:val="99"/>
    <w:semiHidden/>
    <w:unhideWhenUsed/>
    <w:rsid w:val="00CE59CE"/>
  </w:style>
  <w:style w:type="numbering" w:customStyle="1" w:styleId="1381">
    <w:name w:val="بلا قائمة1381"/>
    <w:next w:val="ab"/>
    <w:uiPriority w:val="99"/>
    <w:semiHidden/>
    <w:unhideWhenUsed/>
    <w:rsid w:val="00CE59CE"/>
  </w:style>
  <w:style w:type="numbering" w:customStyle="1" w:styleId="1391">
    <w:name w:val="بلا قائمة1391"/>
    <w:next w:val="ab"/>
    <w:uiPriority w:val="99"/>
    <w:semiHidden/>
    <w:unhideWhenUsed/>
    <w:rsid w:val="00CE59CE"/>
  </w:style>
  <w:style w:type="numbering" w:customStyle="1" w:styleId="1401">
    <w:name w:val="بلا قائمة1401"/>
    <w:next w:val="ab"/>
    <w:uiPriority w:val="99"/>
    <w:semiHidden/>
    <w:unhideWhenUsed/>
    <w:rsid w:val="00CE59CE"/>
  </w:style>
  <w:style w:type="numbering" w:customStyle="1" w:styleId="1471">
    <w:name w:val="بلا قائمة1471"/>
    <w:next w:val="ab"/>
    <w:uiPriority w:val="99"/>
    <w:semiHidden/>
    <w:unhideWhenUsed/>
    <w:rsid w:val="00CE59CE"/>
  </w:style>
  <w:style w:type="numbering" w:customStyle="1" w:styleId="1481">
    <w:name w:val="بلا قائمة1481"/>
    <w:next w:val="ab"/>
    <w:semiHidden/>
    <w:unhideWhenUsed/>
    <w:rsid w:val="00CE59CE"/>
  </w:style>
  <w:style w:type="numbering" w:customStyle="1" w:styleId="1491">
    <w:name w:val="بلا قائمة1491"/>
    <w:next w:val="ab"/>
    <w:uiPriority w:val="99"/>
    <w:semiHidden/>
    <w:unhideWhenUsed/>
    <w:rsid w:val="00CE59CE"/>
  </w:style>
  <w:style w:type="numbering" w:customStyle="1" w:styleId="1501">
    <w:name w:val="بلا قائمة1501"/>
    <w:next w:val="ab"/>
    <w:uiPriority w:val="99"/>
    <w:semiHidden/>
    <w:unhideWhenUsed/>
    <w:rsid w:val="00CE59CE"/>
  </w:style>
  <w:style w:type="numbering" w:customStyle="1" w:styleId="1571">
    <w:name w:val="بلا قائمة1571"/>
    <w:next w:val="ab"/>
    <w:uiPriority w:val="99"/>
    <w:semiHidden/>
    <w:unhideWhenUsed/>
    <w:rsid w:val="00CE59CE"/>
  </w:style>
  <w:style w:type="numbering" w:customStyle="1" w:styleId="1581">
    <w:name w:val="بلا قائمة1581"/>
    <w:next w:val="ab"/>
    <w:uiPriority w:val="99"/>
    <w:semiHidden/>
    <w:unhideWhenUsed/>
    <w:rsid w:val="00CE59CE"/>
  </w:style>
  <w:style w:type="numbering" w:customStyle="1" w:styleId="1591">
    <w:name w:val="بلا قائمة1591"/>
    <w:next w:val="ab"/>
    <w:uiPriority w:val="99"/>
    <w:semiHidden/>
    <w:unhideWhenUsed/>
    <w:rsid w:val="00CE59CE"/>
  </w:style>
  <w:style w:type="numbering" w:customStyle="1" w:styleId="1601">
    <w:name w:val="بلا قائمة1601"/>
    <w:next w:val="ab"/>
    <w:uiPriority w:val="99"/>
    <w:semiHidden/>
    <w:unhideWhenUsed/>
    <w:rsid w:val="00CE59CE"/>
  </w:style>
  <w:style w:type="numbering" w:customStyle="1" w:styleId="53">
    <w:name w:val="ترقيم نقطي53"/>
    <w:rsid w:val="00CE59CE"/>
    <w:pPr>
      <w:numPr>
        <w:numId w:val="19"/>
      </w:numPr>
    </w:pPr>
  </w:style>
  <w:style w:type="numbering" w:customStyle="1" w:styleId="63">
    <w:name w:val="ترقيم بحروف بمستويين63"/>
    <w:rsid w:val="00CE59CE"/>
    <w:pPr>
      <w:numPr>
        <w:numId w:val="18"/>
      </w:numPr>
    </w:pPr>
  </w:style>
  <w:style w:type="numbering" w:customStyle="1" w:styleId="630">
    <w:name w:val="ترقيم بثلاثة مستويات63"/>
    <w:rsid w:val="00CE59CE"/>
    <w:pPr>
      <w:numPr>
        <w:numId w:val="17"/>
      </w:numPr>
    </w:pPr>
  </w:style>
  <w:style w:type="numbering" w:customStyle="1" w:styleId="23">
    <w:name w:val="ترقيم جدول23"/>
    <w:basedOn w:val="ab"/>
    <w:rsid w:val="00CE59CE"/>
    <w:pPr>
      <w:numPr>
        <w:numId w:val="20"/>
      </w:numPr>
    </w:pPr>
  </w:style>
  <w:style w:type="numbering" w:customStyle="1" w:styleId="1671">
    <w:name w:val="بلا قائمة1671"/>
    <w:next w:val="ab"/>
    <w:uiPriority w:val="99"/>
    <w:semiHidden/>
    <w:unhideWhenUsed/>
    <w:rsid w:val="00CE59CE"/>
  </w:style>
  <w:style w:type="numbering" w:customStyle="1" w:styleId="1681">
    <w:name w:val="بلا قائمة1681"/>
    <w:next w:val="ab"/>
    <w:uiPriority w:val="99"/>
    <w:semiHidden/>
    <w:unhideWhenUsed/>
    <w:rsid w:val="00CE59CE"/>
  </w:style>
  <w:style w:type="numbering" w:customStyle="1" w:styleId="1691">
    <w:name w:val="بلا قائمة1691"/>
    <w:next w:val="ab"/>
    <w:uiPriority w:val="99"/>
    <w:semiHidden/>
    <w:unhideWhenUsed/>
    <w:rsid w:val="00CE59CE"/>
  </w:style>
  <w:style w:type="numbering" w:customStyle="1" w:styleId="Aucuneliste15">
    <w:name w:val="Aucune liste15"/>
    <w:next w:val="ab"/>
    <w:uiPriority w:val="99"/>
    <w:semiHidden/>
    <w:unhideWhenUsed/>
    <w:rsid w:val="00CE59CE"/>
  </w:style>
  <w:style w:type="numbering" w:customStyle="1" w:styleId="NoList111112">
    <w:name w:val="No List111112"/>
    <w:next w:val="ab"/>
    <w:uiPriority w:val="99"/>
    <w:semiHidden/>
    <w:unhideWhenUsed/>
    <w:rsid w:val="00CE59CE"/>
  </w:style>
  <w:style w:type="numbering" w:customStyle="1" w:styleId="Aucuneliste112">
    <w:name w:val="Aucune liste112"/>
    <w:next w:val="ab"/>
    <w:uiPriority w:val="99"/>
    <w:semiHidden/>
    <w:unhideWhenUsed/>
    <w:rsid w:val="00CE59CE"/>
  </w:style>
  <w:style w:type="numbering" w:customStyle="1" w:styleId="Aucuneliste122">
    <w:name w:val="Aucune liste122"/>
    <w:next w:val="ab"/>
    <w:uiPriority w:val="99"/>
    <w:semiHidden/>
    <w:unhideWhenUsed/>
    <w:rsid w:val="00CE59CE"/>
  </w:style>
  <w:style w:type="numbering" w:customStyle="1" w:styleId="326">
    <w:name w:val="ترقيم جدول32"/>
    <w:rsid w:val="00CE59CE"/>
  </w:style>
  <w:style w:type="numbering" w:customStyle="1" w:styleId="Aucuneliste132">
    <w:name w:val="Aucune liste132"/>
    <w:next w:val="ab"/>
    <w:uiPriority w:val="99"/>
    <w:semiHidden/>
    <w:unhideWhenUsed/>
    <w:rsid w:val="00CE59CE"/>
  </w:style>
  <w:style w:type="numbering" w:customStyle="1" w:styleId="42">
    <w:name w:val="ترقيم جدول42"/>
    <w:rsid w:val="00CE59CE"/>
    <w:pPr>
      <w:numPr>
        <w:numId w:val="25"/>
      </w:numPr>
    </w:pPr>
  </w:style>
  <w:style w:type="numbering" w:customStyle="1" w:styleId="NoList111121">
    <w:name w:val="No List111121"/>
    <w:next w:val="ab"/>
    <w:semiHidden/>
    <w:rsid w:val="00CE59CE"/>
  </w:style>
  <w:style w:type="numbering" w:customStyle="1" w:styleId="51d">
    <w:name w:val="ترقيم جدول51"/>
    <w:rsid w:val="00CE59CE"/>
  </w:style>
  <w:style w:type="numbering" w:customStyle="1" w:styleId="Aucuneliste141">
    <w:name w:val="Aucune liste141"/>
    <w:next w:val="ab"/>
    <w:uiPriority w:val="99"/>
    <w:semiHidden/>
    <w:unhideWhenUsed/>
    <w:rsid w:val="00CE59CE"/>
  </w:style>
  <w:style w:type="numbering" w:customStyle="1" w:styleId="NoList1111111">
    <w:name w:val="No List1111111"/>
    <w:next w:val="ab"/>
    <w:uiPriority w:val="99"/>
    <w:semiHidden/>
    <w:unhideWhenUsed/>
    <w:rsid w:val="00CE59CE"/>
  </w:style>
  <w:style w:type="numbering" w:customStyle="1" w:styleId="111d">
    <w:name w:val="ترقيم نقطي111"/>
    <w:rsid w:val="00CE59CE"/>
  </w:style>
  <w:style w:type="numbering" w:customStyle="1" w:styleId="111e">
    <w:name w:val="ترقيم جدول111"/>
    <w:rsid w:val="00CE59CE"/>
  </w:style>
  <w:style w:type="numbering" w:customStyle="1" w:styleId="NoList3111">
    <w:name w:val="No List3111"/>
    <w:next w:val="ab"/>
    <w:uiPriority w:val="99"/>
    <w:semiHidden/>
    <w:unhideWhenUsed/>
    <w:rsid w:val="00CE59CE"/>
  </w:style>
  <w:style w:type="numbering" w:customStyle="1" w:styleId="Aucuneliste1111">
    <w:name w:val="Aucune liste1111"/>
    <w:next w:val="ab"/>
    <w:uiPriority w:val="99"/>
    <w:semiHidden/>
    <w:unhideWhenUsed/>
    <w:rsid w:val="00CE59CE"/>
  </w:style>
  <w:style w:type="numbering" w:customStyle="1" w:styleId="NoList12111">
    <w:name w:val="No List12111"/>
    <w:next w:val="ab"/>
    <w:uiPriority w:val="99"/>
    <w:semiHidden/>
    <w:unhideWhenUsed/>
    <w:rsid w:val="00CE59CE"/>
  </w:style>
  <w:style w:type="numbering" w:customStyle="1" w:styleId="NoList112111">
    <w:name w:val="No List112111"/>
    <w:next w:val="ab"/>
    <w:uiPriority w:val="99"/>
    <w:semiHidden/>
    <w:unhideWhenUsed/>
    <w:rsid w:val="00CE59CE"/>
  </w:style>
  <w:style w:type="numbering" w:customStyle="1" w:styleId="211b">
    <w:name w:val="ترقيم نقطي211"/>
    <w:rsid w:val="00CE59CE"/>
  </w:style>
  <w:style w:type="numbering" w:customStyle="1" w:styleId="211c">
    <w:name w:val="ترقيم جدول211"/>
    <w:rsid w:val="00CE59CE"/>
  </w:style>
  <w:style w:type="numbering" w:customStyle="1" w:styleId="211d">
    <w:name w:val="ترقيم بحروف بمستويين211"/>
    <w:rsid w:val="00CE59CE"/>
  </w:style>
  <w:style w:type="numbering" w:customStyle="1" w:styleId="Aucuneliste1211">
    <w:name w:val="Aucune liste1211"/>
    <w:next w:val="ab"/>
    <w:uiPriority w:val="99"/>
    <w:semiHidden/>
    <w:unhideWhenUsed/>
    <w:rsid w:val="00CE59CE"/>
  </w:style>
  <w:style w:type="numbering" w:customStyle="1" w:styleId="NoList13111">
    <w:name w:val="No List13111"/>
    <w:next w:val="ab"/>
    <w:uiPriority w:val="99"/>
    <w:semiHidden/>
    <w:unhideWhenUsed/>
    <w:rsid w:val="00CE59CE"/>
  </w:style>
  <w:style w:type="numbering" w:customStyle="1" w:styleId="3110">
    <w:name w:val="ترقيم نقطي311"/>
    <w:rsid w:val="00CE59CE"/>
  </w:style>
  <w:style w:type="numbering" w:customStyle="1" w:styleId="3113">
    <w:name w:val="ترقيم بثلاثة مستويات311"/>
    <w:rsid w:val="00CE59CE"/>
  </w:style>
  <w:style w:type="numbering" w:customStyle="1" w:styleId="3114">
    <w:name w:val="ترقيم جدول311"/>
    <w:rsid w:val="00CE59CE"/>
  </w:style>
  <w:style w:type="numbering" w:customStyle="1" w:styleId="3115">
    <w:name w:val="ترقيم بحروف بمستويين311"/>
    <w:rsid w:val="00CE59CE"/>
  </w:style>
  <w:style w:type="numbering" w:customStyle="1" w:styleId="Aucuneliste1311">
    <w:name w:val="Aucune liste1311"/>
    <w:next w:val="ab"/>
    <w:uiPriority w:val="99"/>
    <w:semiHidden/>
    <w:unhideWhenUsed/>
    <w:rsid w:val="00CE59CE"/>
  </w:style>
  <w:style w:type="numbering" w:customStyle="1" w:styleId="4110">
    <w:name w:val="ترقيم نقطي411"/>
    <w:rsid w:val="00CE59CE"/>
  </w:style>
  <w:style w:type="numbering" w:customStyle="1" w:styleId="4113">
    <w:name w:val="ترقيم بثلاثة مستويات411"/>
    <w:rsid w:val="00CE59CE"/>
  </w:style>
  <w:style w:type="numbering" w:customStyle="1" w:styleId="4114">
    <w:name w:val="ترقيم جدول411"/>
    <w:rsid w:val="00CE59CE"/>
  </w:style>
  <w:style w:type="numbering" w:customStyle="1" w:styleId="4115">
    <w:name w:val="ترقيم بحروف بمستويين411"/>
    <w:rsid w:val="00CE59CE"/>
  </w:style>
  <w:style w:type="numbering" w:customStyle="1" w:styleId="NoList611">
    <w:name w:val="No List611"/>
    <w:next w:val="ab"/>
    <w:uiPriority w:val="99"/>
    <w:semiHidden/>
    <w:unhideWhenUsed/>
    <w:rsid w:val="00CE59CE"/>
  </w:style>
  <w:style w:type="numbering" w:customStyle="1" w:styleId="1701">
    <w:name w:val="بلا قائمة1701"/>
    <w:next w:val="ab"/>
    <w:uiPriority w:val="99"/>
    <w:semiHidden/>
    <w:unhideWhenUsed/>
    <w:rsid w:val="00CE59CE"/>
  </w:style>
  <w:style w:type="numbering" w:customStyle="1" w:styleId="1771">
    <w:name w:val="بلا قائمة1771"/>
    <w:next w:val="ab"/>
    <w:uiPriority w:val="99"/>
    <w:semiHidden/>
    <w:unhideWhenUsed/>
    <w:rsid w:val="00CE59CE"/>
  </w:style>
  <w:style w:type="numbering" w:customStyle="1" w:styleId="1781">
    <w:name w:val="بلا قائمة1781"/>
    <w:next w:val="ab"/>
    <w:uiPriority w:val="99"/>
    <w:semiHidden/>
    <w:unhideWhenUsed/>
    <w:rsid w:val="00CE59CE"/>
  </w:style>
  <w:style w:type="numbering" w:customStyle="1" w:styleId="1791">
    <w:name w:val="بلا قائمة1791"/>
    <w:next w:val="ab"/>
    <w:uiPriority w:val="99"/>
    <w:semiHidden/>
    <w:unhideWhenUsed/>
    <w:rsid w:val="00CE59CE"/>
  </w:style>
  <w:style w:type="numbering" w:customStyle="1" w:styleId="1801">
    <w:name w:val="بلا قائمة1801"/>
    <w:next w:val="ab"/>
    <w:uiPriority w:val="99"/>
    <w:semiHidden/>
    <w:unhideWhenUsed/>
    <w:rsid w:val="00CE59CE"/>
  </w:style>
  <w:style w:type="numbering" w:customStyle="1" w:styleId="1871">
    <w:name w:val="بلا قائمة1871"/>
    <w:next w:val="ab"/>
    <w:semiHidden/>
    <w:unhideWhenUsed/>
    <w:rsid w:val="00CE59CE"/>
  </w:style>
  <w:style w:type="numbering" w:customStyle="1" w:styleId="1881">
    <w:name w:val="بلا قائمة1881"/>
    <w:next w:val="ab"/>
    <w:semiHidden/>
    <w:unhideWhenUsed/>
    <w:rsid w:val="00CE59CE"/>
  </w:style>
  <w:style w:type="numbering" w:customStyle="1" w:styleId="1891">
    <w:name w:val="بلا قائمة1891"/>
    <w:next w:val="ab"/>
    <w:uiPriority w:val="99"/>
    <w:semiHidden/>
    <w:unhideWhenUsed/>
    <w:rsid w:val="00CE59CE"/>
  </w:style>
  <w:style w:type="numbering" w:customStyle="1" w:styleId="625">
    <w:name w:val="ترقيم نقطي62"/>
    <w:rsid w:val="00CE59CE"/>
  </w:style>
  <w:style w:type="numbering" w:customStyle="1" w:styleId="71a">
    <w:name w:val="ترقيم بحروف بمستويين71"/>
    <w:rsid w:val="00CE59CE"/>
  </w:style>
  <w:style w:type="numbering" w:customStyle="1" w:styleId="71b">
    <w:name w:val="ترقيم بثلاثة مستويات71"/>
    <w:rsid w:val="00CE59CE"/>
  </w:style>
  <w:style w:type="numbering" w:customStyle="1" w:styleId="1218">
    <w:name w:val="ترقيم نقطي121"/>
    <w:rsid w:val="00CE59CE"/>
  </w:style>
  <w:style w:type="numbering" w:customStyle="1" w:styleId="1219">
    <w:name w:val="ترقيم بثلاثة مستويات121"/>
    <w:rsid w:val="00CE59CE"/>
  </w:style>
  <w:style w:type="numbering" w:customStyle="1" w:styleId="61c">
    <w:name w:val="ترقيم جدول61"/>
    <w:rsid w:val="00CE59CE"/>
  </w:style>
  <w:style w:type="numbering" w:customStyle="1" w:styleId="121a">
    <w:name w:val="ترقيم بحروف بمستويين121"/>
    <w:rsid w:val="00CE59CE"/>
  </w:style>
  <w:style w:type="numbering" w:customStyle="1" w:styleId="2217">
    <w:name w:val="ترقيم نقطي221"/>
    <w:rsid w:val="00CE59CE"/>
  </w:style>
  <w:style w:type="numbering" w:customStyle="1" w:styleId="2218">
    <w:name w:val="ترقيم بحروف بمستويين221"/>
    <w:rsid w:val="00CE59CE"/>
  </w:style>
  <w:style w:type="numbering" w:customStyle="1" w:styleId="2219">
    <w:name w:val="ترقيم بثلاثة مستويات221"/>
    <w:rsid w:val="00CE59CE"/>
  </w:style>
  <w:style w:type="numbering" w:customStyle="1" w:styleId="11f5">
    <w:name w:val="تعداد بالأرقام العربية11"/>
    <w:rsid w:val="00CE59CE"/>
  </w:style>
  <w:style w:type="numbering" w:customStyle="1" w:styleId="011">
    <w:name w:val="تعداد بالأرقام اللاتينية.011"/>
    <w:rsid w:val="00CE59CE"/>
  </w:style>
  <w:style w:type="numbering" w:customStyle="1" w:styleId="5114">
    <w:name w:val="نمط مستورد 511"/>
    <w:rsid w:val="00CE59CE"/>
  </w:style>
  <w:style w:type="numbering" w:customStyle="1" w:styleId="6114">
    <w:name w:val="نمط مستورد 611"/>
    <w:rsid w:val="00CE59CE"/>
  </w:style>
  <w:style w:type="numbering" w:customStyle="1" w:styleId="7110">
    <w:name w:val="نمط مستورد 711"/>
    <w:rsid w:val="00CE59CE"/>
  </w:style>
  <w:style w:type="numbering" w:customStyle="1" w:styleId="3210">
    <w:name w:val="ترقيم نقطي321"/>
    <w:rsid w:val="00CE59CE"/>
  </w:style>
  <w:style w:type="numbering" w:customStyle="1" w:styleId="3213">
    <w:name w:val="ترقيم بحروف بمستويين321"/>
    <w:rsid w:val="00CE59CE"/>
  </w:style>
  <w:style w:type="numbering" w:customStyle="1" w:styleId="3214">
    <w:name w:val="ترقيم بثلاثة مستويات321"/>
    <w:rsid w:val="00CE59CE"/>
  </w:style>
  <w:style w:type="numbering" w:customStyle="1" w:styleId="5120">
    <w:name w:val="ترقيم بحروف بمستويين512"/>
    <w:rsid w:val="00CE59CE"/>
  </w:style>
  <w:style w:type="numbering" w:customStyle="1" w:styleId="5123">
    <w:name w:val="ترقيم بثلاثة مستويات512"/>
    <w:rsid w:val="00CE59CE"/>
  </w:style>
  <w:style w:type="numbering" w:customStyle="1" w:styleId="5124">
    <w:name w:val="ترقيم نقطي512"/>
    <w:rsid w:val="00CE59CE"/>
  </w:style>
  <w:style w:type="numbering" w:customStyle="1" w:styleId="6120">
    <w:name w:val="ترقيم بحروف بمستويين612"/>
    <w:rsid w:val="00CE59CE"/>
  </w:style>
  <w:style w:type="numbering" w:customStyle="1" w:styleId="6123">
    <w:name w:val="ترقيم بثلاثة مستويات612"/>
    <w:rsid w:val="00CE59CE"/>
  </w:style>
  <w:style w:type="numbering" w:customStyle="1" w:styleId="221a">
    <w:name w:val="ترقيم جدول221"/>
    <w:basedOn w:val="ab"/>
    <w:rsid w:val="00CE59CE"/>
  </w:style>
  <w:style w:type="numbering" w:customStyle="1" w:styleId="1901">
    <w:name w:val="بلا قائمة1901"/>
    <w:next w:val="ab"/>
    <w:uiPriority w:val="99"/>
    <w:semiHidden/>
    <w:unhideWhenUsed/>
    <w:rsid w:val="00CE59CE"/>
  </w:style>
  <w:style w:type="numbering" w:customStyle="1" w:styleId="1971">
    <w:name w:val="بلا قائمة1971"/>
    <w:next w:val="ab"/>
    <w:uiPriority w:val="99"/>
    <w:semiHidden/>
    <w:unhideWhenUsed/>
    <w:rsid w:val="00CE59CE"/>
  </w:style>
  <w:style w:type="numbering" w:customStyle="1" w:styleId="NoList1101">
    <w:name w:val="No List1101"/>
    <w:next w:val="ab"/>
    <w:uiPriority w:val="99"/>
    <w:semiHidden/>
    <w:unhideWhenUsed/>
    <w:rsid w:val="00CE59CE"/>
  </w:style>
  <w:style w:type="numbering" w:customStyle="1" w:styleId="1981">
    <w:name w:val="بلا قائمة1981"/>
    <w:next w:val="ab"/>
    <w:uiPriority w:val="99"/>
    <w:semiHidden/>
    <w:unhideWhenUsed/>
    <w:rsid w:val="00CE59CE"/>
  </w:style>
  <w:style w:type="numbering" w:customStyle="1" w:styleId="NoList11101">
    <w:name w:val="No List11101"/>
    <w:next w:val="ab"/>
    <w:uiPriority w:val="99"/>
    <w:semiHidden/>
    <w:unhideWhenUsed/>
    <w:rsid w:val="00CE59CE"/>
  </w:style>
  <w:style w:type="numbering" w:customStyle="1" w:styleId="NoList291">
    <w:name w:val="No List291"/>
    <w:next w:val="ab"/>
    <w:uiPriority w:val="99"/>
    <w:semiHidden/>
    <w:unhideWhenUsed/>
    <w:rsid w:val="00CE59CE"/>
  </w:style>
  <w:style w:type="numbering" w:customStyle="1" w:styleId="NoList361">
    <w:name w:val="No List361"/>
    <w:next w:val="ab"/>
    <w:uiPriority w:val="99"/>
    <w:semiHidden/>
    <w:unhideWhenUsed/>
    <w:rsid w:val="00CE59CE"/>
  </w:style>
  <w:style w:type="numbering" w:customStyle="1" w:styleId="11271">
    <w:name w:val="بلا قائمة11271"/>
    <w:next w:val="ab"/>
    <w:uiPriority w:val="99"/>
    <w:semiHidden/>
    <w:unhideWhenUsed/>
    <w:rsid w:val="00CE59CE"/>
  </w:style>
  <w:style w:type="numbering" w:customStyle="1" w:styleId="NoList1261">
    <w:name w:val="No List1261"/>
    <w:next w:val="ab"/>
    <w:uiPriority w:val="99"/>
    <w:semiHidden/>
    <w:unhideWhenUsed/>
    <w:rsid w:val="00CE59CE"/>
  </w:style>
  <w:style w:type="numbering" w:customStyle="1" w:styleId="NoList2161">
    <w:name w:val="No List2161"/>
    <w:next w:val="ab"/>
    <w:uiPriority w:val="99"/>
    <w:semiHidden/>
    <w:unhideWhenUsed/>
    <w:rsid w:val="00CE59CE"/>
  </w:style>
  <w:style w:type="numbering" w:customStyle="1" w:styleId="NoList461">
    <w:name w:val="No List461"/>
    <w:next w:val="ab"/>
    <w:uiPriority w:val="99"/>
    <w:semiHidden/>
    <w:unhideWhenUsed/>
    <w:rsid w:val="00CE59CE"/>
  </w:style>
  <w:style w:type="numbering" w:customStyle="1" w:styleId="1991">
    <w:name w:val="بلا قائمة1991"/>
    <w:next w:val="ab"/>
    <w:uiPriority w:val="99"/>
    <w:semiHidden/>
    <w:unhideWhenUsed/>
    <w:rsid w:val="00CE59CE"/>
  </w:style>
  <w:style w:type="numbering" w:customStyle="1" w:styleId="2001">
    <w:name w:val="بلا قائمة2001"/>
    <w:next w:val="ab"/>
    <w:uiPriority w:val="99"/>
    <w:semiHidden/>
    <w:unhideWhenUsed/>
    <w:rsid w:val="00CE59CE"/>
  </w:style>
  <w:style w:type="numbering" w:customStyle="1" w:styleId="2071">
    <w:name w:val="بلا قائمة2071"/>
    <w:next w:val="ab"/>
    <w:uiPriority w:val="99"/>
    <w:semiHidden/>
    <w:unhideWhenUsed/>
    <w:rsid w:val="00CE59CE"/>
  </w:style>
  <w:style w:type="numbering" w:customStyle="1" w:styleId="11001">
    <w:name w:val="بلا قائمة11001"/>
    <w:next w:val="ab"/>
    <w:uiPriority w:val="99"/>
    <w:semiHidden/>
    <w:unhideWhenUsed/>
    <w:rsid w:val="00CE59CE"/>
  </w:style>
  <w:style w:type="numbering" w:customStyle="1" w:styleId="71c">
    <w:name w:val="ترقيم نقطي71"/>
    <w:rsid w:val="00CE59CE"/>
  </w:style>
  <w:style w:type="numbering" w:customStyle="1" w:styleId="818">
    <w:name w:val="ترقيم بحروف بمستويين81"/>
    <w:rsid w:val="00CE59CE"/>
  </w:style>
  <w:style w:type="numbering" w:customStyle="1" w:styleId="819">
    <w:name w:val="ترقيم بثلاثة مستويات81"/>
    <w:rsid w:val="00CE59CE"/>
  </w:style>
  <w:style w:type="numbering" w:customStyle="1" w:styleId="1317">
    <w:name w:val="ترقيم نقطي131"/>
    <w:rsid w:val="00CE59CE"/>
  </w:style>
  <w:style w:type="numbering" w:customStyle="1" w:styleId="1318">
    <w:name w:val="ترقيم بحروف بمستويين131"/>
    <w:rsid w:val="00CE59CE"/>
  </w:style>
  <w:style w:type="numbering" w:customStyle="1" w:styleId="1319">
    <w:name w:val="ترقيم بثلاثة مستويات131"/>
    <w:rsid w:val="00CE59CE"/>
  </w:style>
  <w:style w:type="numbering" w:customStyle="1" w:styleId="2317">
    <w:name w:val="ترقيم نقطي231"/>
    <w:rsid w:val="00CE59CE"/>
  </w:style>
  <w:style w:type="numbering" w:customStyle="1" w:styleId="2318">
    <w:name w:val="ترقيم بحروف بمستويين231"/>
    <w:rsid w:val="00CE59CE"/>
  </w:style>
  <w:style w:type="numbering" w:customStyle="1" w:styleId="2319">
    <w:name w:val="ترقيم بثلاثة مستويات231"/>
    <w:rsid w:val="00CE59CE"/>
  </w:style>
  <w:style w:type="numbering" w:customStyle="1" w:styleId="3310">
    <w:name w:val="ترقيم نقطي331"/>
    <w:rsid w:val="00CE59CE"/>
  </w:style>
  <w:style w:type="numbering" w:customStyle="1" w:styleId="3313">
    <w:name w:val="ترقيم بحروف بمستويين331"/>
    <w:rsid w:val="00CE59CE"/>
  </w:style>
  <w:style w:type="numbering" w:customStyle="1" w:styleId="3314">
    <w:name w:val="ترقيم بثلاثة مستويات331"/>
    <w:rsid w:val="00CE59CE"/>
  </w:style>
  <w:style w:type="numbering" w:customStyle="1" w:styleId="4210">
    <w:name w:val="ترقيم نقطي421"/>
    <w:rsid w:val="00CE59CE"/>
  </w:style>
  <w:style w:type="numbering" w:customStyle="1" w:styleId="4212">
    <w:name w:val="ترقيم بحروف بمستويين421"/>
    <w:rsid w:val="00CE59CE"/>
  </w:style>
  <w:style w:type="numbering" w:customStyle="1" w:styleId="4213">
    <w:name w:val="ترقيم بثلاثة مستويات421"/>
    <w:rsid w:val="00CE59CE"/>
  </w:style>
  <w:style w:type="numbering" w:customStyle="1" w:styleId="5210">
    <w:name w:val="ترقيم نقطي521"/>
    <w:rsid w:val="00CE59CE"/>
  </w:style>
  <w:style w:type="numbering" w:customStyle="1" w:styleId="5212">
    <w:name w:val="ترقيم بحروف بمستويين521"/>
    <w:rsid w:val="00CE59CE"/>
  </w:style>
  <w:style w:type="numbering" w:customStyle="1" w:styleId="5213">
    <w:name w:val="ترقيم بثلاثة مستويات521"/>
    <w:rsid w:val="00CE59CE"/>
  </w:style>
  <w:style w:type="numbering" w:customStyle="1" w:styleId="6124">
    <w:name w:val="ترقيم نقطي612"/>
    <w:rsid w:val="00CE59CE"/>
  </w:style>
  <w:style w:type="numbering" w:customStyle="1" w:styleId="621">
    <w:name w:val="ترقيم بحروف بمستويين621"/>
    <w:rsid w:val="00CE59CE"/>
    <w:pPr>
      <w:numPr>
        <w:numId w:val="5"/>
      </w:numPr>
    </w:pPr>
  </w:style>
  <w:style w:type="numbering" w:customStyle="1" w:styleId="6210">
    <w:name w:val="ترقيم بثلاثة مستويات621"/>
    <w:rsid w:val="00CE59CE"/>
    <w:pPr>
      <w:numPr>
        <w:numId w:val="4"/>
      </w:numPr>
    </w:pPr>
  </w:style>
  <w:style w:type="numbering" w:customStyle="1" w:styleId="5111">
    <w:name w:val="ترقيم بحروف بمستويين5111"/>
    <w:rsid w:val="00CE59CE"/>
    <w:pPr>
      <w:numPr>
        <w:numId w:val="28"/>
      </w:numPr>
    </w:pPr>
  </w:style>
  <w:style w:type="numbering" w:customStyle="1" w:styleId="51111">
    <w:name w:val="ترقيم بثلاثة مستويات5111"/>
    <w:rsid w:val="00CE59CE"/>
    <w:pPr>
      <w:numPr>
        <w:numId w:val="27"/>
      </w:numPr>
    </w:pPr>
  </w:style>
  <w:style w:type="numbering" w:customStyle="1" w:styleId="51110">
    <w:name w:val="ترقيم نقطي5111"/>
    <w:rsid w:val="00CE59CE"/>
    <w:pPr>
      <w:numPr>
        <w:numId w:val="6"/>
      </w:numPr>
    </w:pPr>
  </w:style>
  <w:style w:type="numbering" w:customStyle="1" w:styleId="6111">
    <w:name w:val="ترقيم نقطي6111"/>
    <w:rsid w:val="00CE59CE"/>
    <w:pPr>
      <w:numPr>
        <w:numId w:val="29"/>
      </w:numPr>
    </w:pPr>
  </w:style>
  <w:style w:type="numbering" w:customStyle="1" w:styleId="61111">
    <w:name w:val="ترقيم بثلاثة مستويات6111"/>
    <w:rsid w:val="00CE59CE"/>
    <w:pPr>
      <w:numPr>
        <w:numId w:val="30"/>
      </w:numPr>
    </w:pPr>
  </w:style>
  <w:style w:type="numbering" w:customStyle="1" w:styleId="61110">
    <w:name w:val="ترقيم بحروف بمستويين6111"/>
    <w:rsid w:val="00CE59CE"/>
    <w:pPr>
      <w:numPr>
        <w:numId w:val="31"/>
      </w:numPr>
    </w:pPr>
  </w:style>
  <w:style w:type="numbering" w:customStyle="1" w:styleId="2271">
    <w:name w:val="بلا قائمة2271"/>
    <w:next w:val="ab"/>
    <w:uiPriority w:val="99"/>
    <w:semiHidden/>
    <w:unhideWhenUsed/>
    <w:rsid w:val="00CE59CE"/>
  </w:style>
  <w:style w:type="numbering" w:customStyle="1" w:styleId="3171">
    <w:name w:val="بلا قائمة3171"/>
    <w:next w:val="ab"/>
    <w:uiPriority w:val="99"/>
    <w:semiHidden/>
    <w:unhideWhenUsed/>
    <w:rsid w:val="00CE59CE"/>
  </w:style>
  <w:style w:type="numbering" w:customStyle="1" w:styleId="4161">
    <w:name w:val="بلا قائمة4161"/>
    <w:next w:val="ab"/>
    <w:uiPriority w:val="99"/>
    <w:semiHidden/>
    <w:unhideWhenUsed/>
    <w:rsid w:val="00CE59CE"/>
  </w:style>
  <w:style w:type="numbering" w:customStyle="1" w:styleId="5101">
    <w:name w:val="بلا قائمة5101"/>
    <w:next w:val="ab"/>
    <w:uiPriority w:val="99"/>
    <w:semiHidden/>
    <w:unhideWhenUsed/>
    <w:rsid w:val="00CE59CE"/>
  </w:style>
  <w:style w:type="numbering" w:customStyle="1" w:styleId="6101">
    <w:name w:val="بلا قائمة6101"/>
    <w:next w:val="ab"/>
    <w:uiPriority w:val="99"/>
    <w:semiHidden/>
    <w:unhideWhenUsed/>
    <w:rsid w:val="00CE59CE"/>
  </w:style>
  <w:style w:type="numbering" w:customStyle="1" w:styleId="7101">
    <w:name w:val="بلا قائمة7101"/>
    <w:next w:val="ab"/>
    <w:uiPriority w:val="99"/>
    <w:semiHidden/>
    <w:unhideWhenUsed/>
    <w:rsid w:val="00CE59CE"/>
  </w:style>
  <w:style w:type="numbering" w:customStyle="1" w:styleId="1111111">
    <w:name w:val="1 / 1.1 / 1.1.11"/>
    <w:basedOn w:val="ab"/>
    <w:next w:val="1111110"/>
    <w:semiHidden/>
    <w:rsid w:val="00CE59CE"/>
    <w:pPr>
      <w:numPr>
        <w:numId w:val="32"/>
      </w:numPr>
    </w:pPr>
  </w:style>
  <w:style w:type="numbering" w:customStyle="1" w:styleId="1ai1">
    <w:name w:val="1 / a / i1"/>
    <w:basedOn w:val="ab"/>
    <w:next w:val="1ai"/>
    <w:semiHidden/>
    <w:rsid w:val="00CE59CE"/>
    <w:pPr>
      <w:numPr>
        <w:numId w:val="33"/>
      </w:numPr>
    </w:pPr>
  </w:style>
  <w:style w:type="numbering" w:customStyle="1" w:styleId="12">
    <w:name w:val="مقالة / مقطع1"/>
    <w:basedOn w:val="ab"/>
    <w:next w:val="affffffffffffffb"/>
    <w:semiHidden/>
    <w:rsid w:val="00CE59CE"/>
    <w:pPr>
      <w:numPr>
        <w:numId w:val="39"/>
      </w:numPr>
    </w:pPr>
  </w:style>
  <w:style w:type="numbering" w:customStyle="1" w:styleId="2081">
    <w:name w:val="بلا قائمة2081"/>
    <w:next w:val="ab"/>
    <w:uiPriority w:val="99"/>
    <w:semiHidden/>
    <w:unhideWhenUsed/>
    <w:rsid w:val="00CE59CE"/>
  </w:style>
  <w:style w:type="numbering" w:customStyle="1" w:styleId="2091">
    <w:name w:val="بلا قائمة2091"/>
    <w:next w:val="ab"/>
    <w:uiPriority w:val="99"/>
    <w:semiHidden/>
    <w:unhideWhenUsed/>
    <w:rsid w:val="00CE59CE"/>
  </w:style>
  <w:style w:type="paragraph" w:customStyle="1" w:styleId="1ffffb">
    <w:name w:val="نص حاشية سفلية1"/>
    <w:basedOn w:val="a8"/>
    <w:next w:val="af0"/>
    <w:uiPriority w:val="99"/>
    <w:semiHidden/>
    <w:unhideWhenUsed/>
    <w:rsid w:val="00CE59CE"/>
    <w:pPr>
      <w:widowControl/>
      <w:bidi w:val="0"/>
      <w:adjustRightInd/>
      <w:spacing w:line="240" w:lineRule="auto"/>
      <w:jc w:val="left"/>
      <w:textAlignment w:val="auto"/>
    </w:pPr>
    <w:rPr>
      <w:rFonts w:ascii="Calibri" w:eastAsia="Calibri" w:hAnsi="Calibri" w:cs="Arial"/>
      <w:sz w:val="20"/>
      <w:szCs w:val="20"/>
    </w:rPr>
  </w:style>
  <w:style w:type="table" w:customStyle="1" w:styleId="553">
    <w:name w:val="شبكة جدول55"/>
    <w:basedOn w:val="aa"/>
    <w:next w:val="af5"/>
    <w:uiPriority w:val="59"/>
    <w:rsid w:val="00CE59C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black">
    <w:name w:val="text-black"/>
    <w:basedOn w:val="a9"/>
    <w:rsid w:val="00CE59CE"/>
  </w:style>
  <w:style w:type="numbering" w:customStyle="1" w:styleId="1">
    <w:name w:val="القائمة الحالية1"/>
    <w:uiPriority w:val="99"/>
    <w:rsid w:val="00CE59CE"/>
    <w:pPr>
      <w:numPr>
        <w:numId w:val="40"/>
      </w:numPr>
    </w:pPr>
  </w:style>
  <w:style w:type="numbering" w:customStyle="1" w:styleId="2300">
    <w:name w:val="بلا قائمة230"/>
    <w:next w:val="ab"/>
    <w:uiPriority w:val="99"/>
    <w:rsid w:val="00B46010"/>
  </w:style>
  <w:style w:type="numbering" w:customStyle="1" w:styleId="9">
    <w:name w:val="ترقيم نقطي9"/>
    <w:rsid w:val="00B46010"/>
    <w:pPr>
      <w:numPr>
        <w:numId w:val="3"/>
      </w:numPr>
    </w:pPr>
  </w:style>
  <w:style w:type="numbering" w:customStyle="1" w:styleId="100">
    <w:name w:val="ترقيم بحروف بمستويين10"/>
    <w:rsid w:val="00B46010"/>
    <w:pPr>
      <w:numPr>
        <w:numId w:val="2"/>
      </w:numPr>
    </w:pPr>
  </w:style>
  <w:style w:type="numbering" w:customStyle="1" w:styleId="10">
    <w:name w:val="ترقيم بثلاثة مستويات10"/>
    <w:rsid w:val="00B46010"/>
    <w:pPr>
      <w:numPr>
        <w:numId w:val="1"/>
      </w:numPr>
    </w:pPr>
  </w:style>
  <w:style w:type="table" w:customStyle="1" w:styleId="563">
    <w:name w:val="شبكة جدول56"/>
    <w:basedOn w:val="aa"/>
    <w:next w:val="af5"/>
    <w:rsid w:val="00B46010"/>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tent1">
    <w:name w:val="content1"/>
    <w:rsid w:val="00B46010"/>
    <w:rPr>
      <w:rFonts w:ascii="Tahoma" w:hAnsi="Tahoma" w:cs="Tahoma" w:hint="default"/>
      <w:color w:val="000000"/>
      <w:sz w:val="20"/>
      <w:szCs w:val="20"/>
    </w:rPr>
  </w:style>
  <w:style w:type="paragraph" w:customStyle="1" w:styleId="arabic1">
    <w:name w:val="arabic1"/>
    <w:basedOn w:val="a8"/>
    <w:rsid w:val="00B46010"/>
    <w:pPr>
      <w:widowControl/>
      <w:bidi w:val="0"/>
      <w:adjustRightInd/>
      <w:spacing w:line="240" w:lineRule="auto"/>
      <w:ind w:left="270" w:right="375"/>
      <w:jc w:val="left"/>
      <w:textAlignment w:val="auto"/>
    </w:pPr>
    <w:rPr>
      <w:rFonts w:ascii="Verdana" w:hAnsi="Verdana"/>
      <w:color w:val="51516F"/>
      <w:sz w:val="20"/>
      <w:szCs w:val="20"/>
    </w:rPr>
  </w:style>
  <w:style w:type="character" w:customStyle="1" w:styleId="CharCha">
    <w:name w:val="Char Cha"/>
    <w:rsid w:val="00B46010"/>
    <w:rPr>
      <w:sz w:val="28"/>
      <w:szCs w:val="28"/>
      <w:lang w:val="en-US" w:eastAsia="en-US" w:bidi="ar-SA"/>
    </w:rPr>
  </w:style>
  <w:style w:type="paragraph" w:customStyle="1" w:styleId="afffffffffffffff8">
    <w:name w:val="جانبي"/>
    <w:basedOn w:val="a8"/>
    <w:rsid w:val="00B46010"/>
    <w:pPr>
      <w:widowControl/>
      <w:tabs>
        <w:tab w:val="num" w:pos="1210"/>
      </w:tabs>
      <w:adjustRightInd/>
      <w:spacing w:line="240" w:lineRule="auto"/>
      <w:ind w:left="926"/>
      <w:jc w:val="left"/>
      <w:textAlignment w:val="auto"/>
    </w:pPr>
  </w:style>
  <w:style w:type="paragraph" w:customStyle="1" w:styleId="afffffffffffffff9">
    <w:name w:val="قرآن"/>
    <w:basedOn w:val="a8"/>
    <w:rsid w:val="00B46010"/>
    <w:pPr>
      <w:widowControl/>
      <w:adjustRightInd/>
      <w:spacing w:after="140" w:line="480" w:lineRule="exact"/>
      <w:ind w:firstLine="284"/>
      <w:textAlignment w:val="auto"/>
    </w:pPr>
    <w:rPr>
      <w:rFonts w:ascii="Tsl Naskh" w:eastAsia="SimSun" w:hAnsi="Tsl Naskh" w:cs="Tsl Naskh"/>
      <w:b/>
      <w:bCs/>
      <w:spacing w:val="-4"/>
      <w:lang w:eastAsia="ar-SA"/>
    </w:rPr>
  </w:style>
  <w:style w:type="character" w:customStyle="1" w:styleId="Charffffffe">
    <w:name w:val="قرآن Char"/>
    <w:rsid w:val="00B46010"/>
    <w:rPr>
      <w:rFonts w:ascii="Tsl Naskh" w:eastAsia="SimSun" w:hAnsi="Tsl Naskh" w:cs="Tsl Naskh"/>
      <w:b/>
      <w:bCs/>
      <w:spacing w:val="-4"/>
      <w:sz w:val="24"/>
      <w:szCs w:val="24"/>
      <w:lang w:val="en-US" w:eastAsia="ar-SA" w:bidi="ar-SA"/>
    </w:rPr>
  </w:style>
  <w:style w:type="character" w:customStyle="1" w:styleId="afffffffffffffffa">
    <w:name w:val="سند"/>
    <w:rsid w:val="00B46010"/>
    <w:rPr>
      <w:rFonts w:ascii="MS Sans Serif" w:hAnsi="MS Sans Serif" w:cs="Traditional Arabic"/>
      <w:color w:val="800000"/>
      <w:sz w:val="24"/>
      <w:szCs w:val="28"/>
    </w:rPr>
  </w:style>
  <w:style w:type="paragraph" w:customStyle="1" w:styleId="afffffffffffffffb">
    <w:name w:val="باب"/>
    <w:autoRedefine/>
    <w:rsid w:val="00B46010"/>
    <w:pPr>
      <w:bidi/>
    </w:pPr>
    <w:rPr>
      <w:rFonts w:ascii="Lotus Linotype" w:hAnsi="Lotus Linotype" w:cs="Lotus Linotype"/>
      <w:noProof/>
      <w:snapToGrid w:val="0"/>
      <w:color w:val="000000"/>
      <w:sz w:val="24"/>
      <w:szCs w:val="24"/>
      <w:lang w:eastAsia="ar-SA" w:bidi="ar-EG"/>
    </w:rPr>
  </w:style>
  <w:style w:type="character" w:customStyle="1" w:styleId="afffffffffffffffc">
    <w:name w:val="راوي"/>
    <w:rsid w:val="00B46010"/>
    <w:rPr>
      <w:color w:val="000080"/>
    </w:rPr>
  </w:style>
  <w:style w:type="paragraph" w:customStyle="1" w:styleId="16a">
    <w:name w:val="نمط ‏16 نقطة كشيدة صغيرة"/>
    <w:basedOn w:val="a8"/>
    <w:rsid w:val="00B46010"/>
    <w:pPr>
      <w:widowControl/>
      <w:adjustRightInd/>
      <w:spacing w:line="360" w:lineRule="auto"/>
      <w:jc w:val="lowKashida"/>
      <w:textAlignment w:val="auto"/>
    </w:pPr>
    <w:rPr>
      <w:sz w:val="32"/>
      <w:szCs w:val="32"/>
    </w:rPr>
  </w:style>
  <w:style w:type="character" w:customStyle="1" w:styleId="afffffffffffffffd">
    <w:name w:val="رقم_حديث"/>
    <w:rsid w:val="00B46010"/>
    <w:rPr>
      <w:rFonts w:ascii="MS Sans Serif" w:hAnsi="MS Sans Serif" w:cs="Traditional Arabic"/>
      <w:bCs/>
      <w:color w:val="993366"/>
      <w:sz w:val="24"/>
      <w:szCs w:val="28"/>
    </w:rPr>
  </w:style>
  <w:style w:type="paragraph" w:customStyle="1" w:styleId="ParaCharCharCharChar">
    <w:name w:val="خط الفقرة الافتراضي Para Char Char Char Char"/>
    <w:basedOn w:val="a8"/>
    <w:rsid w:val="00B46010"/>
    <w:pPr>
      <w:widowControl/>
      <w:adjustRightInd/>
      <w:spacing w:line="240" w:lineRule="auto"/>
      <w:jc w:val="left"/>
      <w:textAlignment w:val="auto"/>
    </w:pPr>
    <w:rPr>
      <w:rFonts w:cs="Traditional Arabic"/>
      <w:sz w:val="20"/>
      <w:szCs w:val="20"/>
      <w:lang w:eastAsia="ar-SA" w:bidi="ar-EG"/>
    </w:rPr>
  </w:style>
  <w:style w:type="paragraph" w:customStyle="1" w:styleId="afffffffffffffffe">
    <w:name w:val="هامش"/>
    <w:basedOn w:val="a8"/>
    <w:link w:val="Charfffffff"/>
    <w:rsid w:val="00B46010"/>
    <w:pPr>
      <w:tabs>
        <w:tab w:val="left" w:pos="3555"/>
      </w:tabs>
      <w:adjustRightInd/>
      <w:spacing w:line="360" w:lineRule="exact"/>
      <w:ind w:left="340" w:hanging="340"/>
      <w:textAlignment w:val="auto"/>
    </w:pPr>
    <w:rPr>
      <w:rFonts w:ascii="Lotus Linotype" w:eastAsia="Calibri" w:hAnsi="Lotus Linotype" w:cs="Lotus Linotype"/>
      <w:lang w:val="fr-FR"/>
    </w:rPr>
  </w:style>
  <w:style w:type="character" w:customStyle="1" w:styleId="Charfffffff">
    <w:name w:val="هامش Char"/>
    <w:link w:val="afffffffffffffffe"/>
    <w:rsid w:val="00B46010"/>
    <w:rPr>
      <w:rFonts w:ascii="Lotus Linotype" w:eastAsia="Calibri" w:hAnsi="Lotus Linotype" w:cs="Lotus Linotype"/>
      <w:sz w:val="24"/>
      <w:szCs w:val="24"/>
      <w:lang w:val="fr-FR"/>
    </w:rPr>
  </w:style>
  <w:style w:type="paragraph" w:customStyle="1" w:styleId="affffffffffffffff">
    <w:name w:val="سري"/>
    <w:rsid w:val="00B46010"/>
    <w:pPr>
      <w:bidi/>
    </w:pPr>
    <w:rPr>
      <w:sz w:val="24"/>
      <w:szCs w:val="24"/>
      <w:lang w:bidi="ar-EG"/>
    </w:rPr>
  </w:style>
  <w:style w:type="numbering" w:customStyle="1" w:styleId="NoList128">
    <w:name w:val="No List128"/>
    <w:next w:val="ab"/>
    <w:uiPriority w:val="99"/>
    <w:semiHidden/>
    <w:unhideWhenUsed/>
    <w:rsid w:val="00B46010"/>
  </w:style>
  <w:style w:type="paragraph" w:customStyle="1" w:styleId="ParaCharCharChar">
    <w:name w:val="خط الفقرة الافتراضي Para Char Char Char"/>
    <w:basedOn w:val="a8"/>
    <w:rsid w:val="00B46010"/>
    <w:pPr>
      <w:widowControl/>
      <w:adjustRightInd/>
      <w:spacing w:line="240" w:lineRule="auto"/>
      <w:jc w:val="left"/>
      <w:textAlignment w:val="auto"/>
    </w:pPr>
    <w:rPr>
      <w:rFonts w:cs="Traditional Arabic"/>
      <w:sz w:val="20"/>
      <w:szCs w:val="20"/>
      <w:lang w:eastAsia="ar-SA" w:bidi="ar-EG"/>
    </w:rPr>
  </w:style>
  <w:style w:type="character" w:customStyle="1" w:styleId="CharCharCharChar1CharCharCharCharChar">
    <w:name w:val="Char Char Char Char1 Char Char Char Char Char"/>
    <w:aliases w:val="Footnote Text Char Char Char Char C, Char Char Char Char1 Char Char Char Char Char "/>
    <w:semiHidden/>
    <w:rsid w:val="00B46010"/>
    <w:rPr>
      <w:lang w:val="en-US" w:eastAsia="ar-SA" w:bidi="ar-SA"/>
    </w:rPr>
  </w:style>
  <w:style w:type="paragraph" w:customStyle="1" w:styleId="affffffffffffffff0">
    <w:name w:val="[لا يوجد نمط فقرة]"/>
    <w:rsid w:val="00B46010"/>
    <w:pPr>
      <w:widowControl w:val="0"/>
      <w:autoSpaceDE w:val="0"/>
      <w:autoSpaceDN w:val="0"/>
      <w:bidi/>
      <w:adjustRightInd w:val="0"/>
      <w:spacing w:line="288" w:lineRule="auto"/>
      <w:textAlignment w:val="center"/>
    </w:pPr>
    <w:rPr>
      <w:rFonts w:ascii="WinSoftPro-Medium" w:hAnsi="WinSoftPro-Medium" w:cs="WinSoftPro-Medium"/>
      <w:color w:val="000000"/>
      <w:sz w:val="24"/>
      <w:szCs w:val="24"/>
      <w:lang w:bidi="ar-YE"/>
    </w:rPr>
  </w:style>
  <w:style w:type="paragraph" w:customStyle="1" w:styleId="affffffffffffffff1">
    <w:name w:val="ع"/>
    <w:basedOn w:val="a8"/>
    <w:uiPriority w:val="99"/>
    <w:rsid w:val="00B46010"/>
    <w:pPr>
      <w:widowControl/>
      <w:adjustRightInd/>
      <w:spacing w:before="120" w:after="240" w:line="240" w:lineRule="auto"/>
      <w:jc w:val="center"/>
      <w:textAlignment w:val="auto"/>
    </w:pPr>
    <w:rPr>
      <w:rFonts w:cs="SKR HEAD2"/>
      <w:sz w:val="20"/>
      <w:szCs w:val="44"/>
      <w:lang w:eastAsia="ar-SA"/>
    </w:rPr>
  </w:style>
  <w:style w:type="character" w:customStyle="1" w:styleId="submitted2">
    <w:name w:val="submitted2"/>
    <w:rsid w:val="00B46010"/>
    <w:rPr>
      <w:color w:val="626262"/>
      <w:sz w:val="28"/>
      <w:szCs w:val="28"/>
    </w:rPr>
  </w:style>
  <w:style w:type="character" w:customStyle="1" w:styleId="uiactionlinksuiactionlinksbottom">
    <w:name w:val="uiactionlinks uiactionlinks_bottom"/>
    <w:basedOn w:val="a9"/>
    <w:rsid w:val="00B46010"/>
  </w:style>
  <w:style w:type="character" w:customStyle="1" w:styleId="defaultmessage">
    <w:name w:val="default_message"/>
    <w:basedOn w:val="a9"/>
    <w:rsid w:val="00B46010"/>
  </w:style>
  <w:style w:type="character" w:customStyle="1" w:styleId="savingmessage">
    <w:name w:val="saving_message"/>
    <w:basedOn w:val="a9"/>
    <w:rsid w:val="00B46010"/>
  </w:style>
  <w:style w:type="character" w:customStyle="1" w:styleId="itemlabelfsm">
    <w:name w:val="itemlabel fsm"/>
    <w:basedOn w:val="a9"/>
    <w:rsid w:val="00B46010"/>
  </w:style>
  <w:style w:type="character" w:customStyle="1" w:styleId="uitooltiptextuitooltipnowrap">
    <w:name w:val="uitooltiptext uitooltipnowrap"/>
    <w:basedOn w:val="a9"/>
    <w:rsid w:val="00B46010"/>
  </w:style>
  <w:style w:type="character" w:customStyle="1" w:styleId="largfont1">
    <w:name w:val="largfont1"/>
    <w:rsid w:val="00B46010"/>
    <w:rPr>
      <w:rFonts w:ascii="Times New Roman" w:hAnsi="Times New Roman" w:cs="Times New Roman" w:hint="default"/>
      <w:sz w:val="23"/>
      <w:szCs w:val="23"/>
    </w:rPr>
  </w:style>
  <w:style w:type="character" w:customStyle="1" w:styleId="hint1">
    <w:name w:val="hint1"/>
    <w:rsid w:val="00B46010"/>
    <w:rPr>
      <w:rFonts w:cs="Simplified Arabic" w:hint="cs"/>
      <w:b/>
      <w:bCs/>
      <w:sz w:val="14"/>
      <w:szCs w:val="14"/>
      <w:vertAlign w:val="superscript"/>
    </w:rPr>
  </w:style>
  <w:style w:type="character" w:customStyle="1" w:styleId="CharChar13">
    <w:name w:val="نمط حاشية سفلية Char Char1"/>
    <w:locked/>
    <w:rsid w:val="00B46010"/>
    <w:rPr>
      <w:lang w:val="en-US" w:eastAsia="en-US" w:bidi="ar-SA"/>
    </w:rPr>
  </w:style>
  <w:style w:type="paragraph" w:customStyle="1" w:styleId="CharCharCharCharCharChar">
    <w:name w:val="Char Char Char Char Char Char"/>
    <w:basedOn w:val="a8"/>
    <w:autoRedefine/>
    <w:rsid w:val="00B46010"/>
    <w:pPr>
      <w:widowControl/>
      <w:adjustRightInd/>
      <w:spacing w:line="240" w:lineRule="auto"/>
      <w:ind w:firstLine="567"/>
      <w:jc w:val="lowKashida"/>
      <w:textAlignment w:val="auto"/>
    </w:pPr>
    <w:rPr>
      <w:rFonts w:eastAsia="SimSun" w:cs="Traditional Arabic"/>
      <w:b/>
      <w:bCs/>
      <w:sz w:val="28"/>
      <w:szCs w:val="36"/>
      <w:lang w:bidi="ar-BH"/>
    </w:rPr>
  </w:style>
  <w:style w:type="paragraph" w:customStyle="1" w:styleId="CharChar1CharCharCharCharCharChar">
    <w:name w:val="Char Char1 Char Char Char Char Char Char"/>
    <w:basedOn w:val="a8"/>
    <w:autoRedefine/>
    <w:rsid w:val="00B46010"/>
    <w:pPr>
      <w:widowControl/>
      <w:adjustRightInd/>
      <w:spacing w:line="240" w:lineRule="auto"/>
      <w:ind w:firstLine="567"/>
      <w:jc w:val="lowKashida"/>
      <w:textAlignment w:val="auto"/>
    </w:pPr>
    <w:rPr>
      <w:rFonts w:eastAsia="SimSun" w:cs="Traditional Arabic"/>
      <w:b/>
      <w:bCs/>
      <w:sz w:val="28"/>
      <w:szCs w:val="36"/>
      <w:lang w:bidi="ar-BH"/>
    </w:rPr>
  </w:style>
  <w:style w:type="character" w:customStyle="1" w:styleId="bodycontent1">
    <w:name w:val="bodycontent1"/>
    <w:rsid w:val="00B46010"/>
    <w:rPr>
      <w:rFonts w:cs="Arabic Transparent" w:hint="cs"/>
      <w:color w:val="000000"/>
      <w:sz w:val="27"/>
      <w:szCs w:val="27"/>
    </w:rPr>
  </w:style>
  <w:style w:type="character" w:customStyle="1" w:styleId="CharCharb">
    <w:name w:val="نمط حاشية سفلية Char Char"/>
    <w:locked/>
    <w:rsid w:val="00B46010"/>
    <w:rPr>
      <w:lang w:val="en-US" w:eastAsia="en-US" w:bidi="ar-SA"/>
    </w:rPr>
  </w:style>
  <w:style w:type="character" w:customStyle="1" w:styleId="CharCharCharCharChar1">
    <w:name w:val="Char Char Char Char Char1"/>
    <w:aliases w:val=" Char Char Char Char Char Char Char,Char Char Char Char Char Char Char"/>
    <w:rsid w:val="00B46010"/>
    <w:rPr>
      <w:rFonts w:ascii="Times New Roman" w:eastAsia="Times New Roman" w:hAnsi="Times New Roman" w:cs="Times New Roman"/>
      <w:sz w:val="20"/>
      <w:szCs w:val="20"/>
    </w:rPr>
  </w:style>
  <w:style w:type="paragraph" w:customStyle="1" w:styleId="sdfootnote">
    <w:name w:val="sdfootnote"/>
    <w:basedOn w:val="a8"/>
    <w:rsid w:val="00B46010"/>
    <w:pPr>
      <w:widowControl/>
      <w:bidi w:val="0"/>
      <w:adjustRightInd/>
      <w:spacing w:before="100" w:beforeAutospacing="1" w:line="240" w:lineRule="auto"/>
      <w:ind w:left="288" w:hanging="288"/>
      <w:jc w:val="left"/>
      <w:textAlignment w:val="auto"/>
    </w:pPr>
    <w:rPr>
      <w:rFonts w:ascii="Angsana New" w:hAnsi="Angsana New" w:cs="Angsana New"/>
      <w:sz w:val="20"/>
      <w:szCs w:val="20"/>
      <w:lang w:bidi="th-TH"/>
    </w:rPr>
  </w:style>
  <w:style w:type="character" w:customStyle="1" w:styleId="1ffffc">
    <w:name w:val="การอ้างอิงเชิงอรรถ1"/>
    <w:rsid w:val="00B46010"/>
    <w:rPr>
      <w:vertAlign w:val="superscript"/>
    </w:rPr>
  </w:style>
  <w:style w:type="character" w:customStyle="1" w:styleId="labeltextvalue1">
    <w:name w:val="labeltextvalue1"/>
    <w:rsid w:val="00B46010"/>
    <w:rPr>
      <w:rFonts w:cs="Traditional Arabic" w:hint="cs"/>
      <w:strike w:val="0"/>
      <w:dstrike w:val="0"/>
      <w:color w:val="000000"/>
      <w:sz w:val="32"/>
      <w:szCs w:val="32"/>
      <w:u w:val="none"/>
      <w:effect w:val="none"/>
    </w:rPr>
  </w:style>
  <w:style w:type="character" w:customStyle="1" w:styleId="labeltext1">
    <w:name w:val="labeltext1"/>
    <w:rsid w:val="00B46010"/>
    <w:rPr>
      <w:rFonts w:cs="Traditional Arabic" w:hint="cs"/>
      <w:b/>
      <w:bCs/>
      <w:strike w:val="0"/>
      <w:dstrike w:val="0"/>
      <w:color w:val="781D00"/>
      <w:sz w:val="24"/>
      <w:szCs w:val="24"/>
      <w:u w:val="none"/>
      <w:effect w:val="none"/>
    </w:rPr>
  </w:style>
  <w:style w:type="paragraph" w:customStyle="1" w:styleId="affffffffffffffff2">
    <w:name w:val="س"/>
    <w:rsid w:val="00B46010"/>
    <w:pPr>
      <w:bidi/>
      <w:ind w:firstLine="708"/>
      <w:jc w:val="both"/>
    </w:pPr>
    <w:rPr>
      <w:rFonts w:ascii="Calibri" w:eastAsia="Calibri" w:hAnsi="Calibri" w:cs="Traditional Arabic"/>
      <w:color w:val="000000"/>
      <w:sz w:val="36"/>
      <w:szCs w:val="36"/>
      <w:lang w:val="fr-FR"/>
    </w:rPr>
  </w:style>
  <w:style w:type="character" w:customStyle="1" w:styleId="txt1">
    <w:name w:val="txt1"/>
    <w:rsid w:val="00B46010"/>
    <w:rPr>
      <w:rFonts w:ascii="Arial" w:hAnsi="Arial" w:cs="Arial" w:hint="default"/>
      <w:b/>
      <w:bCs/>
      <w:color w:val="555553"/>
      <w:sz w:val="16"/>
      <w:szCs w:val="16"/>
    </w:rPr>
  </w:style>
  <w:style w:type="character" w:customStyle="1" w:styleId="ms-rtecustom-articlebyline">
    <w:name w:val="ms-rtecustom-articlebyline"/>
    <w:basedOn w:val="a9"/>
    <w:rsid w:val="00B46010"/>
  </w:style>
  <w:style w:type="character" w:customStyle="1" w:styleId="mydata1">
    <w:name w:val="mydata1"/>
    <w:rsid w:val="00B46010"/>
    <w:rPr>
      <w:rFonts w:ascii="Traditional Arabic" w:hAnsi="Traditional Arabic" w:cs="Traditional Arabic" w:hint="default"/>
      <w:b/>
      <w:bCs/>
      <w:vanish w:val="0"/>
      <w:webHidden w:val="0"/>
      <w:color w:val="333300"/>
      <w:sz w:val="28"/>
      <w:szCs w:val="28"/>
      <w:specVanish w:val="0"/>
    </w:rPr>
  </w:style>
  <w:style w:type="character" w:customStyle="1" w:styleId="wordsearchtitle1">
    <w:name w:val="wordsearch_title1"/>
    <w:rsid w:val="00B46010"/>
    <w:rPr>
      <w:rFonts w:ascii="Tahoma" w:hAnsi="Tahoma" w:cs="Tahoma" w:hint="default"/>
      <w:b/>
      <w:bCs/>
      <w:color w:val="DBAA40"/>
      <w:sz w:val="15"/>
      <w:szCs w:val="15"/>
    </w:rPr>
  </w:style>
  <w:style w:type="character" w:customStyle="1" w:styleId="googqs-tidbit1">
    <w:name w:val="goog_qs-tidbit1"/>
    <w:rsid w:val="00B46010"/>
    <w:rPr>
      <w:vanish w:val="0"/>
      <w:webHidden w:val="0"/>
      <w:specVanish w:val="0"/>
    </w:rPr>
  </w:style>
  <w:style w:type="numbering" w:customStyle="1" w:styleId="2380">
    <w:name w:val="بلا قائمة238"/>
    <w:next w:val="ab"/>
    <w:uiPriority w:val="99"/>
    <w:semiHidden/>
    <w:unhideWhenUsed/>
    <w:rsid w:val="00C07E89"/>
  </w:style>
  <w:style w:type="table" w:customStyle="1" w:styleId="572">
    <w:name w:val="شبكة جدول57"/>
    <w:basedOn w:val="aa"/>
    <w:next w:val="af5"/>
    <w:rsid w:val="00C07E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90">
    <w:name w:val="بلا قائمة239"/>
    <w:next w:val="ab"/>
    <w:uiPriority w:val="99"/>
    <w:semiHidden/>
    <w:unhideWhenUsed/>
    <w:rsid w:val="000271CC"/>
  </w:style>
  <w:style w:type="character" w:customStyle="1" w:styleId="no-footnote">
    <w:name w:val="no-footnote"/>
    <w:basedOn w:val="a9"/>
    <w:rsid w:val="000271CC"/>
  </w:style>
  <w:style w:type="character" w:customStyle="1" w:styleId="had">
    <w:name w:val="had"/>
    <w:basedOn w:val="a9"/>
    <w:rsid w:val="000271CC"/>
  </w:style>
  <w:style w:type="table" w:customStyle="1" w:styleId="41c">
    <w:name w:val="جدول عادي 41"/>
    <w:basedOn w:val="aa"/>
    <w:uiPriority w:val="44"/>
    <w:rsid w:val="00CB587A"/>
    <w:rPr>
      <w:rFonts w:ascii="Calibri" w:eastAsia="Calibri" w:hAnsi="Calibri" w:cs="Arial"/>
      <w:kern w:val="2"/>
      <w:sz w:val="22"/>
      <w:szCs w:val="22"/>
      <w14:ligatures w14:val="standardContextual"/>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2400">
    <w:name w:val="بلا قائمة240"/>
    <w:next w:val="ab"/>
    <w:uiPriority w:val="99"/>
    <w:semiHidden/>
    <w:unhideWhenUsed/>
    <w:rsid w:val="009A0EBE"/>
  </w:style>
  <w:style w:type="numbering" w:customStyle="1" w:styleId="2480">
    <w:name w:val="بلا قائمة248"/>
    <w:next w:val="ab"/>
    <w:uiPriority w:val="99"/>
    <w:semiHidden/>
    <w:unhideWhenUsed/>
    <w:rsid w:val="000D6829"/>
  </w:style>
  <w:style w:type="character" w:customStyle="1" w:styleId="d2edcug0">
    <w:name w:val="d2edcug0"/>
    <w:basedOn w:val="a9"/>
    <w:rsid w:val="000D6829"/>
  </w:style>
  <w:style w:type="table" w:customStyle="1" w:styleId="582">
    <w:name w:val="شبكة جدول58"/>
    <w:basedOn w:val="aa"/>
    <w:next w:val="af5"/>
    <w:uiPriority w:val="59"/>
    <w:rsid w:val="000D6829"/>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193iq5w">
    <w:name w:val="x193iq5w"/>
    <w:basedOn w:val="a9"/>
    <w:rsid w:val="000D6829"/>
  </w:style>
  <w:style w:type="character" w:customStyle="1" w:styleId="kalamatekhas2">
    <w:name w:val="kalamatekhas2"/>
    <w:basedOn w:val="a9"/>
    <w:rsid w:val="000D6829"/>
  </w:style>
  <w:style w:type="numbering" w:customStyle="1" w:styleId="11">
    <w:name w:val="القائمة الحالية11"/>
    <w:uiPriority w:val="99"/>
    <w:rsid w:val="000D6829"/>
    <w:pPr>
      <w:numPr>
        <w:numId w:val="41"/>
      </w:numPr>
    </w:pPr>
  </w:style>
  <w:style w:type="numbering" w:customStyle="1" w:styleId="2490">
    <w:name w:val="بلا قائمة249"/>
    <w:next w:val="ab"/>
    <w:uiPriority w:val="99"/>
    <w:semiHidden/>
    <w:unhideWhenUsed/>
    <w:rsid w:val="00A625B2"/>
  </w:style>
  <w:style w:type="numbering" w:customStyle="1" w:styleId="2500">
    <w:name w:val="بلا قائمة250"/>
    <w:next w:val="ab"/>
    <w:uiPriority w:val="99"/>
    <w:semiHidden/>
    <w:unhideWhenUsed/>
    <w:rsid w:val="0067598D"/>
  </w:style>
  <w:style w:type="numbering" w:customStyle="1" w:styleId="258">
    <w:name w:val="بلا قائمة258"/>
    <w:next w:val="ab"/>
    <w:uiPriority w:val="99"/>
    <w:semiHidden/>
    <w:unhideWhenUsed/>
    <w:rsid w:val="00436DD8"/>
  </w:style>
  <w:style w:type="character" w:customStyle="1" w:styleId="primary-text-color">
    <w:name w:val="primary-text-color"/>
    <w:basedOn w:val="a9"/>
    <w:rsid w:val="00436DD8"/>
  </w:style>
  <w:style w:type="character" w:customStyle="1" w:styleId="color">
    <w:name w:val="color:"/>
    <w:basedOn w:val="a9"/>
    <w:rsid w:val="00436DD8"/>
  </w:style>
  <w:style w:type="character" w:customStyle="1" w:styleId="label-w">
    <w:name w:val="label-w"/>
    <w:basedOn w:val="a9"/>
    <w:rsid w:val="00436DD8"/>
  </w:style>
  <w:style w:type="character" w:customStyle="1" w:styleId="value">
    <w:name w:val="value"/>
    <w:basedOn w:val="a9"/>
    <w:rsid w:val="00436DD8"/>
  </w:style>
  <w:style w:type="character" w:customStyle="1" w:styleId="rawiname">
    <w:name w:val="rawiname"/>
    <w:basedOn w:val="a9"/>
    <w:rsid w:val="00436DD8"/>
  </w:style>
  <w:style w:type="character" w:customStyle="1" w:styleId="names">
    <w:name w:val="names"/>
    <w:basedOn w:val="a9"/>
    <w:rsid w:val="00436D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uiPriority="99" w:qFormat="1"/>
    <w:lsdException w:name="annotation text" w:qFormat="1"/>
    <w:lsdException w:name="header" w:uiPriority="99"/>
    <w:lsdException w:name="footer" w:uiPriority="99"/>
    <w:lsdException w:name="caption" w:qFormat="1"/>
    <w:lsdException w:name="footnote reference" w:uiPriority="99" w:qFormat="1"/>
    <w:lsdException w:name="annotation reference" w:qFormat="1"/>
    <w:lsdException w:name="page number" w:qFormat="1"/>
    <w:lsdException w:name="endnote reference" w:uiPriority="99"/>
    <w:lsdException w:name="endnote text"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HTML Cite" w:uiPriority="99"/>
    <w:lsdException w:name="HTML Preformatted" w:uiPriority="99"/>
    <w:lsdException w:name="No List" w:uiPriority="99"/>
    <w:lsdException w:name="Table Web 2" w:semiHidden="0" w:unhideWhenUsed="0"/>
    <w:lsdException w:name="Table Web 3" w:semiHidden="0" w:unhideWhenUsed="0"/>
    <w:lsdException w:name="Balloon Text" w:semiHidden="0" w:uiPriority="99" w:unhideWhenUsed="0" w:qFormat="1"/>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0A23DB"/>
    <w:pPr>
      <w:widowControl w:val="0"/>
      <w:bidi/>
      <w:adjustRightInd w:val="0"/>
      <w:spacing w:line="360" w:lineRule="atLeast"/>
      <w:jc w:val="both"/>
      <w:textAlignment w:val="baseline"/>
    </w:pPr>
    <w:rPr>
      <w:sz w:val="24"/>
      <w:szCs w:val="24"/>
    </w:rPr>
  </w:style>
  <w:style w:type="paragraph" w:styleId="13">
    <w:name w:val="heading 1"/>
    <w:aliases w:val="العنوان الفرعي 1,أحمد 1,عنوان 1 Char Char Char,عنوان 1 Char Char,Heading 1,الفصل1,الباب1,عنوان 1 Char Char Char Char Char Char Char Char Char Char Char,Heading 11 Char,عنوان 1 Char Char Char Char Char Char Char Char Char Char Char Char Char"/>
    <w:basedOn w:val="a8"/>
    <w:next w:val="a8"/>
    <w:link w:val="1Char"/>
    <w:qFormat/>
    <w:rsid w:val="00AB43D4"/>
    <w:pPr>
      <w:keepNext/>
      <w:tabs>
        <w:tab w:val="num" w:pos="1209"/>
      </w:tabs>
      <w:spacing w:before="240" w:after="60"/>
      <w:ind w:left="1209" w:hanging="360"/>
      <w:jc w:val="center"/>
      <w:outlineLvl w:val="0"/>
    </w:pPr>
    <w:rPr>
      <w:rFonts w:ascii="Arial" w:hAnsi="Arial" w:cs="PT Bold Heading"/>
      <w:b/>
      <w:kern w:val="32"/>
      <w:sz w:val="32"/>
      <w:szCs w:val="28"/>
    </w:rPr>
  </w:style>
  <w:style w:type="paragraph" w:styleId="2">
    <w:name w:val="heading 2"/>
    <w:aliases w:val="أحمد 2, Char,Heading 2,الفصل2,الباب2,سكينة2,عنوان 2 Char Char"/>
    <w:basedOn w:val="a8"/>
    <w:next w:val="a8"/>
    <w:link w:val="2Char"/>
    <w:unhideWhenUsed/>
    <w:qFormat/>
    <w:rsid w:val="00576FF1"/>
    <w:pPr>
      <w:keepNext/>
      <w:keepLines/>
      <w:widowControl/>
      <w:tabs>
        <w:tab w:val="num" w:pos="1209"/>
      </w:tabs>
      <w:bidi w:val="0"/>
      <w:adjustRightInd/>
      <w:spacing w:before="160" w:line="240" w:lineRule="auto"/>
      <w:ind w:left="1209" w:hanging="360"/>
      <w:jc w:val="left"/>
      <w:textAlignment w:val="auto"/>
      <w:outlineLvl w:val="1"/>
    </w:pPr>
    <w:rPr>
      <w:rFonts w:ascii="Calibri Light" w:hAnsi="Calibri Light"/>
      <w:color w:val="2E74B5"/>
      <w:sz w:val="28"/>
      <w:szCs w:val="28"/>
    </w:rPr>
  </w:style>
  <w:style w:type="paragraph" w:styleId="30">
    <w:name w:val="heading 3"/>
    <w:aliases w:val="عنوان 3 Char Char Char Char Char Char Char Char,عنوان 3 Char Char Char Char Char Char,Heading 3,رئيس1,المبحث1"/>
    <w:basedOn w:val="a8"/>
    <w:next w:val="a8"/>
    <w:link w:val="3Char"/>
    <w:unhideWhenUsed/>
    <w:qFormat/>
    <w:rsid w:val="00576FF1"/>
    <w:pPr>
      <w:keepNext/>
      <w:keepLines/>
      <w:widowControl/>
      <w:tabs>
        <w:tab w:val="num" w:pos="1209"/>
      </w:tabs>
      <w:adjustRightInd/>
      <w:spacing w:before="80" w:line="240" w:lineRule="auto"/>
      <w:ind w:left="1209" w:hanging="360"/>
      <w:jc w:val="left"/>
      <w:textAlignment w:val="auto"/>
      <w:outlineLvl w:val="2"/>
    </w:pPr>
    <w:rPr>
      <w:rFonts w:ascii="Calibri Light" w:hAnsi="Calibri Light"/>
      <w:color w:val="404040"/>
      <w:sz w:val="26"/>
      <w:szCs w:val="26"/>
    </w:rPr>
  </w:style>
  <w:style w:type="paragraph" w:styleId="41">
    <w:name w:val="heading 4"/>
    <w:aliases w:val="المبحث,المبحث2,وسطي"/>
    <w:basedOn w:val="a8"/>
    <w:next w:val="a8"/>
    <w:link w:val="4Char"/>
    <w:unhideWhenUsed/>
    <w:qFormat/>
    <w:rsid w:val="00576FF1"/>
    <w:pPr>
      <w:keepNext/>
      <w:keepLines/>
      <w:widowControl/>
      <w:tabs>
        <w:tab w:val="num" w:pos="1209"/>
      </w:tabs>
      <w:bidi w:val="0"/>
      <w:adjustRightInd/>
      <w:spacing w:before="80" w:line="264" w:lineRule="auto"/>
      <w:ind w:left="1209" w:hanging="360"/>
      <w:jc w:val="left"/>
      <w:textAlignment w:val="auto"/>
      <w:outlineLvl w:val="3"/>
    </w:pPr>
    <w:rPr>
      <w:rFonts w:ascii="Calibri Light" w:hAnsi="Calibri Light"/>
    </w:rPr>
  </w:style>
  <w:style w:type="paragraph" w:styleId="51">
    <w:name w:val="heading 5"/>
    <w:aliases w:val="المطلب,المطلب1,جانبي2,جانبي1"/>
    <w:basedOn w:val="a8"/>
    <w:next w:val="a8"/>
    <w:link w:val="5Char"/>
    <w:uiPriority w:val="9"/>
    <w:unhideWhenUsed/>
    <w:qFormat/>
    <w:rsid w:val="00576FF1"/>
    <w:pPr>
      <w:tabs>
        <w:tab w:val="num" w:pos="1209"/>
      </w:tabs>
      <w:spacing w:before="240" w:after="60"/>
      <w:ind w:left="1209" w:hanging="360"/>
      <w:outlineLvl w:val="4"/>
    </w:pPr>
    <w:rPr>
      <w:rFonts w:ascii="Calibri" w:hAnsi="Calibri" w:cs="Arial"/>
      <w:b/>
      <w:bCs/>
      <w:i/>
      <w:iCs/>
      <w:sz w:val="26"/>
      <w:szCs w:val="26"/>
    </w:rPr>
  </w:style>
  <w:style w:type="paragraph" w:styleId="6">
    <w:name w:val="heading 6"/>
    <w:aliases w:val="Heading 6,المسلك,المطلب2,جانبي3"/>
    <w:basedOn w:val="a8"/>
    <w:next w:val="a8"/>
    <w:link w:val="6Char"/>
    <w:unhideWhenUsed/>
    <w:qFormat/>
    <w:rsid w:val="00576FF1"/>
    <w:pPr>
      <w:keepNext/>
      <w:keepLines/>
      <w:widowControl/>
      <w:tabs>
        <w:tab w:val="num" w:pos="1209"/>
      </w:tabs>
      <w:bidi w:val="0"/>
      <w:adjustRightInd/>
      <w:spacing w:before="80" w:line="264" w:lineRule="auto"/>
      <w:ind w:left="1209" w:hanging="360"/>
      <w:jc w:val="left"/>
      <w:textAlignment w:val="auto"/>
      <w:outlineLvl w:val="5"/>
    </w:pPr>
    <w:rPr>
      <w:rFonts w:ascii="Calibri Light" w:hAnsi="Calibri Light"/>
      <w:color w:val="595959"/>
      <w:sz w:val="21"/>
      <w:szCs w:val="21"/>
    </w:rPr>
  </w:style>
  <w:style w:type="paragraph" w:styleId="7">
    <w:name w:val="heading 7"/>
    <w:basedOn w:val="a8"/>
    <w:next w:val="a8"/>
    <w:link w:val="7Char"/>
    <w:unhideWhenUsed/>
    <w:qFormat/>
    <w:rsid w:val="00576FF1"/>
    <w:pPr>
      <w:keepNext/>
      <w:keepLines/>
      <w:widowControl/>
      <w:tabs>
        <w:tab w:val="num" w:pos="1209"/>
      </w:tabs>
      <w:bidi w:val="0"/>
      <w:adjustRightInd/>
      <w:spacing w:before="80" w:line="264" w:lineRule="auto"/>
      <w:ind w:left="1209" w:hanging="360"/>
      <w:jc w:val="left"/>
      <w:textAlignment w:val="auto"/>
      <w:outlineLvl w:val="6"/>
    </w:pPr>
    <w:rPr>
      <w:rFonts w:ascii="Calibri Light" w:hAnsi="Calibri Light"/>
      <w:i/>
      <w:iCs/>
      <w:color w:val="595959"/>
      <w:sz w:val="21"/>
      <w:szCs w:val="21"/>
    </w:rPr>
  </w:style>
  <w:style w:type="paragraph" w:styleId="8">
    <w:name w:val="heading 8"/>
    <w:basedOn w:val="a8"/>
    <w:next w:val="a8"/>
    <w:link w:val="8Char"/>
    <w:unhideWhenUsed/>
    <w:qFormat/>
    <w:rsid w:val="00576FF1"/>
    <w:pPr>
      <w:keepNext/>
      <w:keepLines/>
      <w:widowControl/>
      <w:tabs>
        <w:tab w:val="num" w:pos="1209"/>
      </w:tabs>
      <w:bidi w:val="0"/>
      <w:adjustRightInd/>
      <w:spacing w:before="80" w:line="264" w:lineRule="auto"/>
      <w:ind w:left="1209" w:hanging="360"/>
      <w:jc w:val="left"/>
      <w:textAlignment w:val="auto"/>
      <w:outlineLvl w:val="7"/>
    </w:pPr>
    <w:rPr>
      <w:rFonts w:ascii="Calibri Light" w:hAnsi="Calibri Light"/>
      <w:smallCaps/>
      <w:color w:val="595959"/>
      <w:sz w:val="21"/>
      <w:szCs w:val="21"/>
    </w:rPr>
  </w:style>
  <w:style w:type="paragraph" w:styleId="90">
    <w:name w:val="heading 9"/>
    <w:basedOn w:val="a8"/>
    <w:next w:val="a8"/>
    <w:link w:val="9Char"/>
    <w:unhideWhenUsed/>
    <w:qFormat/>
    <w:rsid w:val="00576FF1"/>
    <w:pPr>
      <w:keepNext/>
      <w:keepLines/>
      <w:widowControl/>
      <w:tabs>
        <w:tab w:val="num" w:pos="1209"/>
      </w:tabs>
      <w:bidi w:val="0"/>
      <w:adjustRightInd/>
      <w:spacing w:before="80" w:line="264" w:lineRule="auto"/>
      <w:ind w:left="1209" w:hanging="360"/>
      <w:jc w:val="left"/>
      <w:textAlignment w:val="auto"/>
      <w:outlineLvl w:val="8"/>
    </w:pPr>
    <w:rPr>
      <w:rFonts w:ascii="Calibri Light" w:hAnsi="Calibri Light"/>
      <w:i/>
      <w:iCs/>
      <w:smallCaps/>
      <w:color w:val="595959"/>
      <w:sz w:val="21"/>
      <w:szCs w:val="21"/>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styleId="ac">
    <w:name w:val="Strong"/>
    <w:aliases w:val="أحاديث نبوية"/>
    <w:uiPriority w:val="22"/>
    <w:qFormat/>
    <w:rsid w:val="000362E5"/>
    <w:rPr>
      <w:b/>
      <w:bCs/>
    </w:rPr>
  </w:style>
  <w:style w:type="paragraph" w:styleId="ad">
    <w:name w:val="footer"/>
    <w:aliases w:val="تذييل صفحة,Footer"/>
    <w:basedOn w:val="a8"/>
    <w:link w:val="Char"/>
    <w:uiPriority w:val="99"/>
    <w:rsid w:val="00E43310"/>
    <w:pPr>
      <w:tabs>
        <w:tab w:val="center" w:pos="4153"/>
        <w:tab w:val="right" w:pos="8306"/>
      </w:tabs>
    </w:pPr>
  </w:style>
  <w:style w:type="character" w:styleId="ae">
    <w:name w:val="page number"/>
    <w:aliases w:val="رقم صفحة,Page Number"/>
    <w:basedOn w:val="a9"/>
    <w:qFormat/>
    <w:rsid w:val="00E43310"/>
  </w:style>
  <w:style w:type="paragraph" w:styleId="af">
    <w:name w:val="header"/>
    <w:aliases w:val="رأس صفحة,Header,رأس صفحة1, Char1 Char Char Char Char, Char1 Char Char Char,Char1 Char Char Char Char,Char1 Char Char Char"/>
    <w:basedOn w:val="a8"/>
    <w:link w:val="Char0"/>
    <w:uiPriority w:val="99"/>
    <w:rsid w:val="007122CA"/>
    <w:pPr>
      <w:tabs>
        <w:tab w:val="center" w:pos="4153"/>
        <w:tab w:val="right" w:pos="8306"/>
      </w:tabs>
    </w:pPr>
  </w:style>
  <w:style w:type="paragraph" w:styleId="af0">
    <w:name w:val="footnote text"/>
    <w:aliases w:val="Char,نمط الحاشية,??? ???????,Footnote Text Char Char Char Char Char Char Char Char Char Char Char Char Char Char Char Char Char Char,Footnote Text Char Char Char Char Char Char Char Char Char Char,نص حاشية سفلية Char Char Ch,Footnote Text"/>
    <w:basedOn w:val="a8"/>
    <w:link w:val="Char1"/>
    <w:uiPriority w:val="99"/>
    <w:qFormat/>
    <w:rsid w:val="00132108"/>
    <w:rPr>
      <w:sz w:val="20"/>
      <w:szCs w:val="20"/>
    </w:rPr>
  </w:style>
  <w:style w:type="character" w:styleId="af1">
    <w:name w:val="footnote reference"/>
    <w:aliases w:val="Footnote Reference1,Footnote Reference2,Footnote Reference11,Footnote Reference21,Footnote Reference12,Footnote Reference22,Footnote Reference13,Footnote Reference23,Footnote Reference111,Footnote Reference211,عادي1,AA Footnote,4_"/>
    <w:uiPriority w:val="99"/>
    <w:qFormat/>
    <w:rsid w:val="00132108"/>
    <w:rPr>
      <w:vertAlign w:val="superscript"/>
    </w:rPr>
  </w:style>
  <w:style w:type="character" w:styleId="Hyperlink">
    <w:name w:val="Hyperlink"/>
    <w:uiPriority w:val="99"/>
    <w:rsid w:val="00254DD0"/>
    <w:rPr>
      <w:rFonts w:cs="Adobe Arabic"/>
      <w:color w:val="0000FF"/>
      <w:szCs w:val="32"/>
      <w:u w:val="single"/>
    </w:rPr>
  </w:style>
  <w:style w:type="paragraph" w:styleId="af2">
    <w:name w:val="Normal (Web)"/>
    <w:basedOn w:val="a8"/>
    <w:uiPriority w:val="99"/>
    <w:rsid w:val="00DC0007"/>
    <w:pPr>
      <w:bidi w:val="0"/>
      <w:spacing w:before="100" w:beforeAutospacing="1" w:after="100" w:afterAutospacing="1"/>
    </w:pPr>
  </w:style>
  <w:style w:type="character" w:customStyle="1" w:styleId="apple-converted-space">
    <w:name w:val="apple-converted-space"/>
    <w:basedOn w:val="a9"/>
    <w:rsid w:val="00DC0007"/>
  </w:style>
  <w:style w:type="character" w:styleId="af3">
    <w:name w:val="FollowedHyperlink"/>
    <w:uiPriority w:val="99"/>
    <w:rsid w:val="00DC0007"/>
    <w:rPr>
      <w:color w:val="800080"/>
      <w:u w:val="single"/>
    </w:rPr>
  </w:style>
  <w:style w:type="character" w:customStyle="1" w:styleId="info-desc">
    <w:name w:val="info-desc"/>
    <w:basedOn w:val="a9"/>
    <w:rsid w:val="00030A8F"/>
  </w:style>
  <w:style w:type="character" w:customStyle="1" w:styleId="Char1">
    <w:name w:val="نص حاشية سفلية Char"/>
    <w:aliases w:val="Char Char11,نمط الحاشية Char,??? ??????? Char,Footnote Text Char Char Char Char Char Char Char Char Char Char Char Char Char Char Char Char Char Char Char,Footnote Text Char Char Char Char Char Char Char Char Char Char Char"/>
    <w:basedOn w:val="a9"/>
    <w:link w:val="af0"/>
    <w:uiPriority w:val="99"/>
    <w:rsid w:val="00E5298B"/>
  </w:style>
  <w:style w:type="paragraph" w:styleId="af4">
    <w:name w:val="List Paragraph"/>
    <w:basedOn w:val="a8"/>
    <w:link w:val="Char2"/>
    <w:uiPriority w:val="34"/>
    <w:qFormat/>
    <w:rsid w:val="009E27A0"/>
    <w:pPr>
      <w:widowControl/>
      <w:adjustRightInd/>
      <w:spacing w:after="200" w:line="276" w:lineRule="auto"/>
      <w:ind w:left="720"/>
      <w:contextualSpacing/>
      <w:jc w:val="left"/>
      <w:textAlignment w:val="auto"/>
    </w:pPr>
    <w:rPr>
      <w:rFonts w:ascii="Calibri" w:hAnsi="Calibri" w:cs="Arial"/>
      <w:sz w:val="22"/>
      <w:szCs w:val="22"/>
    </w:rPr>
  </w:style>
  <w:style w:type="table" w:styleId="af5">
    <w:name w:val="Table Grid"/>
    <w:basedOn w:val="aa"/>
    <w:rsid w:val="001066C3"/>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3">
    <w:name w:val="4"/>
    <w:basedOn w:val="a8"/>
    <w:next w:val="ad"/>
    <w:link w:val="Char3"/>
    <w:unhideWhenUsed/>
    <w:rsid w:val="00ED2E80"/>
    <w:pPr>
      <w:widowControl/>
      <w:tabs>
        <w:tab w:val="center" w:pos="4320"/>
        <w:tab w:val="right" w:pos="8640"/>
      </w:tabs>
      <w:adjustRightInd/>
      <w:spacing w:line="240" w:lineRule="auto"/>
      <w:ind w:firstLine="720"/>
      <w:contextualSpacing/>
      <w:textAlignment w:val="auto"/>
    </w:pPr>
    <w:rPr>
      <w:rFonts w:ascii="adwa-assalaf" w:eastAsia="Calibri" w:hAnsi="adwa-assalaf" w:cs="adwa-assalaf"/>
      <w:sz w:val="32"/>
      <w:szCs w:val="32"/>
    </w:rPr>
  </w:style>
  <w:style w:type="character" w:customStyle="1" w:styleId="Char4">
    <w:name w:val="رأس صفحة Char"/>
    <w:uiPriority w:val="99"/>
    <w:rsid w:val="00ED2E80"/>
    <w:rPr>
      <w:rFonts w:ascii="adwa-assalaf" w:hAnsi="adwa-assalaf" w:cs="adwa-assalaf"/>
      <w:sz w:val="32"/>
      <w:szCs w:val="32"/>
    </w:rPr>
  </w:style>
  <w:style w:type="character" w:customStyle="1" w:styleId="Char3">
    <w:name w:val="تذييل صفحة Char"/>
    <w:link w:val="43"/>
    <w:uiPriority w:val="99"/>
    <w:rsid w:val="00ED2E80"/>
    <w:rPr>
      <w:rFonts w:ascii="adwa-assalaf" w:hAnsi="adwa-assalaf" w:cs="adwa-assalaf"/>
      <w:sz w:val="32"/>
      <w:szCs w:val="32"/>
    </w:rPr>
  </w:style>
  <w:style w:type="paragraph" w:styleId="af6">
    <w:name w:val="TOC Heading"/>
    <w:basedOn w:val="13"/>
    <w:next w:val="a8"/>
    <w:uiPriority w:val="39"/>
    <w:unhideWhenUsed/>
    <w:qFormat/>
    <w:rsid w:val="00AB43D4"/>
    <w:pPr>
      <w:keepLines/>
      <w:widowControl/>
      <w:adjustRightInd/>
      <w:spacing w:before="480" w:after="0" w:line="276" w:lineRule="auto"/>
      <w:jc w:val="left"/>
      <w:textAlignment w:val="auto"/>
      <w:outlineLvl w:val="9"/>
    </w:pPr>
    <w:rPr>
      <w:rFonts w:ascii="Cambria" w:hAnsi="Cambria" w:cs="Times New Roman"/>
      <w:bCs/>
      <w:color w:val="365F91"/>
      <w:kern w:val="0"/>
      <w:sz w:val="28"/>
      <w:rtl/>
    </w:rPr>
  </w:style>
  <w:style w:type="paragraph" w:styleId="15">
    <w:name w:val="toc 1"/>
    <w:basedOn w:val="a8"/>
    <w:next w:val="a8"/>
    <w:autoRedefine/>
    <w:qFormat/>
    <w:rsid w:val="00254DD0"/>
    <w:pPr>
      <w:tabs>
        <w:tab w:val="right" w:leader="dot" w:pos="6340"/>
      </w:tabs>
      <w:spacing w:line="240" w:lineRule="auto"/>
    </w:pPr>
    <w:rPr>
      <w:rFonts w:cs="Adobe Arabic"/>
      <w:szCs w:val="32"/>
    </w:rPr>
  </w:style>
  <w:style w:type="paragraph" w:styleId="af7">
    <w:name w:val="Title"/>
    <w:aliases w:val="اساسي"/>
    <w:basedOn w:val="a8"/>
    <w:next w:val="a8"/>
    <w:link w:val="Char5"/>
    <w:qFormat/>
    <w:rsid w:val="00AB43D4"/>
    <w:pPr>
      <w:spacing w:before="240" w:after="60"/>
      <w:jc w:val="center"/>
      <w:outlineLvl w:val="0"/>
    </w:pPr>
    <w:rPr>
      <w:rFonts w:ascii="Cambria" w:hAnsi="Cambria"/>
      <w:b/>
      <w:bCs/>
      <w:kern w:val="28"/>
      <w:sz w:val="32"/>
      <w:szCs w:val="32"/>
    </w:rPr>
  </w:style>
  <w:style w:type="character" w:customStyle="1" w:styleId="Char5">
    <w:name w:val="العنوان Char"/>
    <w:aliases w:val="اساسي Char"/>
    <w:link w:val="af7"/>
    <w:rsid w:val="00AB43D4"/>
    <w:rPr>
      <w:rFonts w:ascii="Cambria" w:eastAsia="Times New Roman" w:hAnsi="Cambria" w:cs="Times New Roman"/>
      <w:b/>
      <w:bCs/>
      <w:kern w:val="28"/>
      <w:sz w:val="32"/>
      <w:szCs w:val="32"/>
    </w:rPr>
  </w:style>
  <w:style w:type="paragraph" w:styleId="af8">
    <w:name w:val="Balloon Text"/>
    <w:aliases w:val=" Char1 Char"/>
    <w:basedOn w:val="a8"/>
    <w:link w:val="Char6"/>
    <w:uiPriority w:val="99"/>
    <w:qFormat/>
    <w:rsid w:val="00445EE7"/>
    <w:pPr>
      <w:spacing w:line="240" w:lineRule="auto"/>
    </w:pPr>
    <w:rPr>
      <w:rFonts w:ascii="Tahoma" w:hAnsi="Tahoma" w:cs="Tahoma"/>
      <w:sz w:val="16"/>
      <w:szCs w:val="16"/>
    </w:rPr>
  </w:style>
  <w:style w:type="character" w:customStyle="1" w:styleId="Char6">
    <w:name w:val="نص في بالون Char"/>
    <w:aliases w:val=" Char1 Char Char"/>
    <w:link w:val="af8"/>
    <w:uiPriority w:val="99"/>
    <w:qFormat/>
    <w:rsid w:val="00445EE7"/>
    <w:rPr>
      <w:rFonts w:ascii="Tahoma" w:hAnsi="Tahoma" w:cs="Tahoma"/>
      <w:sz w:val="16"/>
      <w:szCs w:val="16"/>
    </w:rPr>
  </w:style>
  <w:style w:type="numbering" w:customStyle="1" w:styleId="16">
    <w:name w:val="بلا قائمة1"/>
    <w:next w:val="ab"/>
    <w:uiPriority w:val="99"/>
    <w:semiHidden/>
    <w:unhideWhenUsed/>
    <w:rsid w:val="004F5D4F"/>
  </w:style>
  <w:style w:type="paragraph" w:customStyle="1" w:styleId="31">
    <w:name w:val="3"/>
    <w:basedOn w:val="a8"/>
    <w:link w:val="3Char0"/>
    <w:rsid w:val="004F5D4F"/>
    <w:pPr>
      <w:widowControl/>
      <w:tabs>
        <w:tab w:val="center" w:pos="4153"/>
        <w:tab w:val="right" w:pos="8306"/>
      </w:tabs>
      <w:adjustRightInd/>
      <w:spacing w:line="240" w:lineRule="auto"/>
      <w:jc w:val="left"/>
      <w:textAlignment w:val="auto"/>
    </w:pPr>
    <w:rPr>
      <w:rFonts w:ascii="Calibri" w:eastAsia="Calibri" w:hAnsi="Calibri" w:cs="Arial"/>
      <w:sz w:val="20"/>
      <w:szCs w:val="20"/>
    </w:rPr>
  </w:style>
  <w:style w:type="character" w:customStyle="1" w:styleId="Char20">
    <w:name w:val="رأس صفحة Char2"/>
    <w:rsid w:val="004F5D4F"/>
  </w:style>
  <w:style w:type="character" w:customStyle="1" w:styleId="Char2">
    <w:name w:val=" سرد الفقرات Char"/>
    <w:link w:val="af4"/>
    <w:uiPriority w:val="34"/>
    <w:rsid w:val="004F5D4F"/>
    <w:rPr>
      <w:rFonts w:ascii="Calibri" w:hAnsi="Calibri" w:cs="Arial"/>
      <w:sz w:val="22"/>
      <w:szCs w:val="22"/>
    </w:rPr>
  </w:style>
  <w:style w:type="character" w:customStyle="1" w:styleId="Char0">
    <w:name w:val="رأس الصفحة Char"/>
    <w:aliases w:val="رأس صفحة Char1,Header Char1,رأس صفحة1 Char, Char1 Char Char Char Char Char, Char1 Char Char Char Char1,Char1 Char Char Char Char Char,Char1 Char Char Char Char1"/>
    <w:link w:val="af"/>
    <w:uiPriority w:val="99"/>
    <w:rsid w:val="004F5D4F"/>
    <w:rPr>
      <w:sz w:val="24"/>
      <w:szCs w:val="24"/>
    </w:rPr>
  </w:style>
  <w:style w:type="character" w:customStyle="1" w:styleId="1Char">
    <w:name w:val="عنوان 1 Char"/>
    <w:aliases w:val="العنوان الفرعي 1 Char1,أحمد 1 Char,عنوان 1 Char Char Char Char,عنوان 1 Char Char Char1,Heading 1 Char1,الفصل1 Char,الباب1 Char,عنوان 1 Char Char Char Char Char Char Char Char Char Char Char Char1,Heading 11 Char Char1"/>
    <w:link w:val="13"/>
    <w:rsid w:val="004F5D4F"/>
    <w:rPr>
      <w:rFonts w:ascii="Arial" w:hAnsi="Arial" w:cs="PT Bold Heading"/>
      <w:b/>
      <w:kern w:val="32"/>
      <w:sz w:val="32"/>
      <w:szCs w:val="28"/>
    </w:rPr>
  </w:style>
  <w:style w:type="character" w:customStyle="1" w:styleId="Char">
    <w:name w:val="تذييل الصفحة Char"/>
    <w:aliases w:val="تذييل صفحة Char1,Footer Char1"/>
    <w:link w:val="ad"/>
    <w:uiPriority w:val="99"/>
    <w:rsid w:val="00E242AD"/>
    <w:rPr>
      <w:sz w:val="24"/>
      <w:szCs w:val="24"/>
    </w:rPr>
  </w:style>
  <w:style w:type="paragraph" w:styleId="af9">
    <w:name w:val="endnote text"/>
    <w:basedOn w:val="a8"/>
    <w:link w:val="Char7"/>
    <w:uiPriority w:val="99"/>
    <w:rsid w:val="00E242AD"/>
    <w:pPr>
      <w:widowControl/>
      <w:adjustRightInd/>
      <w:spacing w:line="240" w:lineRule="auto"/>
      <w:jc w:val="left"/>
      <w:textAlignment w:val="auto"/>
    </w:pPr>
    <w:rPr>
      <w:sz w:val="20"/>
      <w:szCs w:val="20"/>
    </w:rPr>
  </w:style>
  <w:style w:type="character" w:customStyle="1" w:styleId="Char7">
    <w:name w:val="نص تعليق ختامي Char"/>
    <w:basedOn w:val="a9"/>
    <w:link w:val="af9"/>
    <w:uiPriority w:val="99"/>
    <w:rsid w:val="00E242AD"/>
  </w:style>
  <w:style w:type="character" w:styleId="afa">
    <w:name w:val="endnote reference"/>
    <w:uiPriority w:val="99"/>
    <w:rsid w:val="00E242AD"/>
    <w:rPr>
      <w:vertAlign w:val="superscript"/>
    </w:rPr>
  </w:style>
  <w:style w:type="character" w:customStyle="1" w:styleId="5Char">
    <w:name w:val="عنوان 5 Char"/>
    <w:aliases w:val="المطلب Char,المطلب1 Char,جانبي2 Char,جانبي1 Char"/>
    <w:link w:val="51"/>
    <w:uiPriority w:val="9"/>
    <w:rsid w:val="00576FF1"/>
    <w:rPr>
      <w:rFonts w:ascii="Calibri" w:hAnsi="Calibri" w:cs="Arial"/>
      <w:b/>
      <w:bCs/>
      <w:i/>
      <w:iCs/>
      <w:sz w:val="26"/>
      <w:szCs w:val="26"/>
    </w:rPr>
  </w:style>
  <w:style w:type="character" w:customStyle="1" w:styleId="2Char">
    <w:name w:val="عنوان 2 Char"/>
    <w:aliases w:val="أحمد 2 Char, Char Char,Heading 2 Char1,الفصل2 Char,الباب2 Char,سكينة2 Char,عنوان 2 Char Char Char"/>
    <w:link w:val="2"/>
    <w:uiPriority w:val="9"/>
    <w:rsid w:val="00576FF1"/>
    <w:rPr>
      <w:rFonts w:ascii="Calibri Light" w:hAnsi="Calibri Light"/>
      <w:color w:val="2E74B5"/>
      <w:sz w:val="28"/>
      <w:szCs w:val="28"/>
    </w:rPr>
  </w:style>
  <w:style w:type="character" w:customStyle="1" w:styleId="3Char">
    <w:name w:val="عنوان 3 Char"/>
    <w:aliases w:val="عنوان 3 Char Char Char Char Char Char Char Char Char,عنوان 3 Char Char Char Char Char Char Char,Heading 3 Char1,رئيس1 Char,المبحث1 Char"/>
    <w:link w:val="30"/>
    <w:uiPriority w:val="9"/>
    <w:rsid w:val="00576FF1"/>
    <w:rPr>
      <w:rFonts w:ascii="Calibri Light" w:hAnsi="Calibri Light"/>
      <w:color w:val="404040"/>
      <w:sz w:val="26"/>
      <w:szCs w:val="26"/>
    </w:rPr>
  </w:style>
  <w:style w:type="character" w:customStyle="1" w:styleId="4Char">
    <w:name w:val="عنوان 4 Char"/>
    <w:aliases w:val="المبحث Char,المبحث2 Char,وسطي Char"/>
    <w:link w:val="41"/>
    <w:uiPriority w:val="9"/>
    <w:rsid w:val="00576FF1"/>
    <w:rPr>
      <w:rFonts w:ascii="Calibri Light" w:hAnsi="Calibri Light"/>
      <w:sz w:val="24"/>
      <w:szCs w:val="24"/>
    </w:rPr>
  </w:style>
  <w:style w:type="character" w:customStyle="1" w:styleId="6Char">
    <w:name w:val="عنوان 6 Char"/>
    <w:aliases w:val="Heading 6 Char1,المسلك Char,المطلب2 Char,جانبي3 Char"/>
    <w:link w:val="6"/>
    <w:rsid w:val="00576FF1"/>
    <w:rPr>
      <w:rFonts w:ascii="Calibri Light" w:hAnsi="Calibri Light"/>
      <w:color w:val="595959"/>
      <w:sz w:val="21"/>
      <w:szCs w:val="21"/>
    </w:rPr>
  </w:style>
  <w:style w:type="character" w:customStyle="1" w:styleId="7Char">
    <w:name w:val="عنوان 7 Char"/>
    <w:link w:val="7"/>
    <w:rsid w:val="00576FF1"/>
    <w:rPr>
      <w:rFonts w:ascii="Calibri Light" w:hAnsi="Calibri Light"/>
      <w:i/>
      <w:iCs/>
      <w:color w:val="595959"/>
      <w:sz w:val="21"/>
      <w:szCs w:val="21"/>
    </w:rPr>
  </w:style>
  <w:style w:type="character" w:customStyle="1" w:styleId="8Char">
    <w:name w:val="عنوان 8 Char"/>
    <w:link w:val="8"/>
    <w:rsid w:val="00576FF1"/>
    <w:rPr>
      <w:rFonts w:ascii="Calibri Light" w:hAnsi="Calibri Light"/>
      <w:smallCaps/>
      <w:color w:val="595959"/>
      <w:sz w:val="21"/>
      <w:szCs w:val="21"/>
    </w:rPr>
  </w:style>
  <w:style w:type="character" w:customStyle="1" w:styleId="9Char">
    <w:name w:val="عنوان 9 Char"/>
    <w:link w:val="90"/>
    <w:rsid w:val="00576FF1"/>
    <w:rPr>
      <w:rFonts w:ascii="Calibri Light" w:hAnsi="Calibri Light"/>
      <w:i/>
      <w:iCs/>
      <w:smallCaps/>
      <w:color w:val="595959"/>
      <w:sz w:val="21"/>
      <w:szCs w:val="21"/>
    </w:rPr>
  </w:style>
  <w:style w:type="character" w:customStyle="1" w:styleId="reference">
    <w:name w:val="reference"/>
    <w:rsid w:val="00576FF1"/>
  </w:style>
  <w:style w:type="character" w:customStyle="1" w:styleId="quran">
    <w:name w:val="quran"/>
    <w:rsid w:val="00576FF1"/>
  </w:style>
  <w:style w:type="character" w:customStyle="1" w:styleId="suraaname">
    <w:name w:val="suraaname"/>
    <w:rsid w:val="00576FF1"/>
  </w:style>
  <w:style w:type="character" w:customStyle="1" w:styleId="hadeeth">
    <w:name w:val="hadeeth"/>
    <w:rsid w:val="00576FF1"/>
  </w:style>
  <w:style w:type="paragraph" w:styleId="afb">
    <w:name w:val="Subtitle"/>
    <w:basedOn w:val="a8"/>
    <w:next w:val="a8"/>
    <w:link w:val="Char8"/>
    <w:qFormat/>
    <w:rsid w:val="00576FF1"/>
    <w:pPr>
      <w:widowControl/>
      <w:numPr>
        <w:ilvl w:val="1"/>
      </w:numPr>
      <w:adjustRightInd/>
      <w:spacing w:after="240" w:line="240" w:lineRule="auto"/>
      <w:jc w:val="right"/>
      <w:textAlignment w:val="auto"/>
    </w:pPr>
    <w:rPr>
      <w:rFonts w:ascii="Calibri Light" w:hAnsi="Calibri Light"/>
      <w:color w:val="404040"/>
      <w:sz w:val="30"/>
      <w:szCs w:val="30"/>
    </w:rPr>
  </w:style>
  <w:style w:type="character" w:customStyle="1" w:styleId="Char8">
    <w:name w:val="عنوان فرعي Char"/>
    <w:link w:val="afb"/>
    <w:uiPriority w:val="11"/>
    <w:rsid w:val="00576FF1"/>
    <w:rPr>
      <w:rFonts w:ascii="Calibri Light" w:hAnsi="Calibri Light"/>
      <w:color w:val="404040"/>
      <w:sz w:val="30"/>
      <w:szCs w:val="30"/>
    </w:rPr>
  </w:style>
  <w:style w:type="character" w:styleId="afc">
    <w:name w:val="annotation reference"/>
    <w:unhideWhenUsed/>
    <w:qFormat/>
    <w:rsid w:val="00576FF1"/>
    <w:rPr>
      <w:sz w:val="16"/>
      <w:szCs w:val="16"/>
    </w:rPr>
  </w:style>
  <w:style w:type="paragraph" w:styleId="afd">
    <w:name w:val="annotation text"/>
    <w:basedOn w:val="a8"/>
    <w:link w:val="Char9"/>
    <w:unhideWhenUsed/>
    <w:qFormat/>
    <w:rsid w:val="00576FF1"/>
    <w:pPr>
      <w:widowControl/>
      <w:adjustRightInd/>
      <w:spacing w:after="120" w:line="240" w:lineRule="auto"/>
      <w:jc w:val="left"/>
      <w:textAlignment w:val="auto"/>
    </w:pPr>
    <w:rPr>
      <w:rFonts w:ascii="Calibri" w:hAnsi="Calibri" w:cs="Arial"/>
      <w:sz w:val="20"/>
      <w:szCs w:val="20"/>
    </w:rPr>
  </w:style>
  <w:style w:type="character" w:customStyle="1" w:styleId="Char9">
    <w:name w:val="نص تعليق Char"/>
    <w:link w:val="afd"/>
    <w:qFormat/>
    <w:rsid w:val="00576FF1"/>
    <w:rPr>
      <w:rFonts w:ascii="Calibri" w:hAnsi="Calibri" w:cs="Arial"/>
    </w:rPr>
  </w:style>
  <w:style w:type="paragraph" w:styleId="afe">
    <w:name w:val="annotation subject"/>
    <w:basedOn w:val="afd"/>
    <w:next w:val="afd"/>
    <w:link w:val="Chara"/>
    <w:unhideWhenUsed/>
    <w:rsid w:val="00576FF1"/>
    <w:rPr>
      <w:b/>
      <w:bCs/>
    </w:rPr>
  </w:style>
  <w:style w:type="character" w:customStyle="1" w:styleId="Chara">
    <w:name w:val="موضوع تعليق Char"/>
    <w:link w:val="afe"/>
    <w:rsid w:val="00576FF1"/>
    <w:rPr>
      <w:rFonts w:ascii="Calibri" w:hAnsi="Calibri" w:cs="Arial"/>
      <w:b/>
      <w:bCs/>
    </w:rPr>
  </w:style>
  <w:style w:type="paragraph" w:styleId="aff">
    <w:name w:val="Revision"/>
    <w:hidden/>
    <w:uiPriority w:val="99"/>
    <w:semiHidden/>
    <w:rsid w:val="00576FF1"/>
    <w:rPr>
      <w:rFonts w:ascii="Calibri" w:hAnsi="Calibri" w:cs="Arial"/>
      <w:sz w:val="21"/>
      <w:szCs w:val="21"/>
    </w:rPr>
  </w:style>
  <w:style w:type="paragraph" w:styleId="aff0">
    <w:name w:val="caption"/>
    <w:aliases w:val="Table/Figure Heading"/>
    <w:basedOn w:val="a8"/>
    <w:next w:val="a8"/>
    <w:unhideWhenUsed/>
    <w:qFormat/>
    <w:rsid w:val="00576FF1"/>
    <w:pPr>
      <w:widowControl/>
      <w:bidi w:val="0"/>
      <w:adjustRightInd/>
      <w:spacing w:after="120" w:line="240" w:lineRule="auto"/>
      <w:jc w:val="left"/>
      <w:textAlignment w:val="auto"/>
    </w:pPr>
    <w:rPr>
      <w:rFonts w:ascii="Calibri" w:hAnsi="Calibri" w:cs="Arial"/>
      <w:b/>
      <w:bCs/>
      <w:color w:val="404040"/>
      <w:sz w:val="20"/>
      <w:szCs w:val="20"/>
    </w:rPr>
  </w:style>
  <w:style w:type="character" w:styleId="aff1">
    <w:name w:val="Emphasis"/>
    <w:uiPriority w:val="20"/>
    <w:qFormat/>
    <w:rsid w:val="00576FF1"/>
    <w:rPr>
      <w:i/>
      <w:iCs/>
    </w:rPr>
  </w:style>
  <w:style w:type="paragraph" w:styleId="aff2">
    <w:name w:val="No Spacing"/>
    <w:aliases w:val="هوامش"/>
    <w:link w:val="Charb"/>
    <w:uiPriority w:val="1"/>
    <w:qFormat/>
    <w:rsid w:val="00576FF1"/>
    <w:rPr>
      <w:rFonts w:ascii="Calibri" w:hAnsi="Calibri" w:cs="Arial"/>
      <w:sz w:val="21"/>
      <w:szCs w:val="21"/>
    </w:rPr>
  </w:style>
  <w:style w:type="paragraph" w:styleId="aff3">
    <w:name w:val="Quote"/>
    <w:basedOn w:val="a8"/>
    <w:next w:val="a8"/>
    <w:link w:val="Charc"/>
    <w:uiPriority w:val="29"/>
    <w:qFormat/>
    <w:rsid w:val="00576FF1"/>
    <w:pPr>
      <w:widowControl/>
      <w:bidi w:val="0"/>
      <w:adjustRightInd/>
      <w:spacing w:before="240" w:after="240" w:line="252" w:lineRule="auto"/>
      <w:ind w:left="864" w:right="864"/>
      <w:jc w:val="center"/>
      <w:textAlignment w:val="auto"/>
    </w:pPr>
    <w:rPr>
      <w:rFonts w:ascii="Calibri" w:hAnsi="Calibri" w:cs="Arial"/>
      <w:i/>
      <w:iCs/>
      <w:sz w:val="21"/>
      <w:szCs w:val="21"/>
    </w:rPr>
  </w:style>
  <w:style w:type="character" w:customStyle="1" w:styleId="Charc">
    <w:name w:val="اقتباس Char"/>
    <w:link w:val="aff3"/>
    <w:uiPriority w:val="29"/>
    <w:rsid w:val="00576FF1"/>
    <w:rPr>
      <w:rFonts w:ascii="Calibri" w:hAnsi="Calibri" w:cs="Arial"/>
      <w:i/>
      <w:iCs/>
      <w:sz w:val="21"/>
      <w:szCs w:val="21"/>
    </w:rPr>
  </w:style>
  <w:style w:type="paragraph" w:styleId="aff4">
    <w:name w:val="Intense Quote"/>
    <w:basedOn w:val="a8"/>
    <w:next w:val="a8"/>
    <w:link w:val="Chard"/>
    <w:uiPriority w:val="30"/>
    <w:qFormat/>
    <w:rsid w:val="00576FF1"/>
    <w:pPr>
      <w:widowControl/>
      <w:bidi w:val="0"/>
      <w:adjustRightInd/>
      <w:spacing w:before="100" w:beforeAutospacing="1" w:after="240" w:line="264" w:lineRule="auto"/>
      <w:ind w:left="864" w:right="864"/>
      <w:jc w:val="center"/>
      <w:textAlignment w:val="auto"/>
    </w:pPr>
    <w:rPr>
      <w:rFonts w:ascii="Calibri Light" w:hAnsi="Calibri Light"/>
      <w:color w:val="5B9BD5"/>
      <w:sz w:val="28"/>
      <w:szCs w:val="28"/>
    </w:rPr>
  </w:style>
  <w:style w:type="character" w:customStyle="1" w:styleId="Chard">
    <w:name w:val="اقتباس مكثف Char"/>
    <w:link w:val="aff4"/>
    <w:uiPriority w:val="30"/>
    <w:rsid w:val="00576FF1"/>
    <w:rPr>
      <w:rFonts w:ascii="Calibri Light" w:hAnsi="Calibri Light"/>
      <w:color w:val="5B9BD5"/>
      <w:sz w:val="28"/>
      <w:szCs w:val="28"/>
    </w:rPr>
  </w:style>
  <w:style w:type="character" w:styleId="aff5">
    <w:name w:val="Subtle Emphasis"/>
    <w:uiPriority w:val="19"/>
    <w:qFormat/>
    <w:rsid w:val="00576FF1"/>
    <w:rPr>
      <w:i/>
      <w:iCs/>
      <w:color w:val="595959"/>
    </w:rPr>
  </w:style>
  <w:style w:type="character" w:styleId="aff6">
    <w:name w:val="Intense Emphasis"/>
    <w:uiPriority w:val="21"/>
    <w:qFormat/>
    <w:rsid w:val="00576FF1"/>
    <w:rPr>
      <w:b/>
      <w:bCs/>
      <w:i/>
      <w:iCs/>
    </w:rPr>
  </w:style>
  <w:style w:type="character" w:styleId="aff7">
    <w:name w:val="Subtle Reference"/>
    <w:uiPriority w:val="31"/>
    <w:qFormat/>
    <w:rsid w:val="00576FF1"/>
    <w:rPr>
      <w:smallCaps/>
      <w:color w:val="404040"/>
    </w:rPr>
  </w:style>
  <w:style w:type="character" w:styleId="aff8">
    <w:name w:val="Intense Reference"/>
    <w:uiPriority w:val="32"/>
    <w:qFormat/>
    <w:rsid w:val="00576FF1"/>
    <w:rPr>
      <w:b/>
      <w:bCs/>
      <w:smallCaps/>
      <w:u w:val="single"/>
    </w:rPr>
  </w:style>
  <w:style w:type="character" w:styleId="aff9">
    <w:name w:val="Book Title"/>
    <w:uiPriority w:val="33"/>
    <w:qFormat/>
    <w:rsid w:val="00576FF1"/>
    <w:rPr>
      <w:b/>
      <w:bCs/>
      <w:smallCaps/>
    </w:rPr>
  </w:style>
  <w:style w:type="character" w:customStyle="1" w:styleId="script-hebrew">
    <w:name w:val="script-hebrew"/>
    <w:rsid w:val="00576FF1"/>
  </w:style>
  <w:style w:type="character" w:styleId="affa">
    <w:name w:val="Placeholder Text"/>
    <w:uiPriority w:val="99"/>
    <w:semiHidden/>
    <w:rsid w:val="00576FF1"/>
    <w:rPr>
      <w:color w:val="808080"/>
    </w:rPr>
  </w:style>
  <w:style w:type="character" w:customStyle="1" w:styleId="rsskip">
    <w:name w:val="rs_skip"/>
    <w:rsid w:val="00576FF1"/>
  </w:style>
  <w:style w:type="character" w:customStyle="1" w:styleId="aaya">
    <w:name w:val="aaya"/>
    <w:rsid w:val="00576FF1"/>
  </w:style>
  <w:style w:type="character" w:customStyle="1" w:styleId="sora">
    <w:name w:val="sora"/>
    <w:rsid w:val="00576FF1"/>
  </w:style>
  <w:style w:type="paragraph" w:customStyle="1" w:styleId="footnotedescription">
    <w:name w:val="footnote description"/>
    <w:next w:val="a8"/>
    <w:link w:val="footnotedescriptionChar"/>
    <w:hidden/>
    <w:rsid w:val="00576FF1"/>
    <w:pPr>
      <w:spacing w:line="259" w:lineRule="auto"/>
      <w:ind w:left="43"/>
    </w:pPr>
    <w:rPr>
      <w:rFonts w:ascii="Traditional Arabic" w:eastAsia="Traditional Arabic" w:hAnsi="Traditional Arabic" w:cs="Traditional Arabic"/>
      <w:b/>
      <w:color w:val="000000"/>
      <w:sz w:val="24"/>
      <w:szCs w:val="22"/>
    </w:rPr>
  </w:style>
  <w:style w:type="character" w:customStyle="1" w:styleId="footnotedescriptionChar">
    <w:name w:val="footnote description Char"/>
    <w:link w:val="footnotedescription"/>
    <w:rsid w:val="00576FF1"/>
    <w:rPr>
      <w:rFonts w:ascii="Traditional Arabic" w:eastAsia="Traditional Arabic" w:hAnsi="Traditional Arabic" w:cs="Traditional Arabic"/>
      <w:b/>
      <w:color w:val="000000"/>
      <w:sz w:val="24"/>
      <w:szCs w:val="22"/>
    </w:rPr>
  </w:style>
  <w:style w:type="character" w:customStyle="1" w:styleId="footnotemark">
    <w:name w:val="footnote mark"/>
    <w:hidden/>
    <w:rsid w:val="00576FF1"/>
    <w:rPr>
      <w:rFonts w:ascii="Traditional Arabic" w:eastAsia="Traditional Arabic" w:hAnsi="Traditional Arabic" w:cs="Traditional Arabic"/>
      <w:b/>
      <w:color w:val="000000"/>
      <w:sz w:val="24"/>
      <w:vertAlign w:val="superscript"/>
    </w:rPr>
  </w:style>
  <w:style w:type="character" w:customStyle="1" w:styleId="hadith">
    <w:name w:val="hadith"/>
    <w:rsid w:val="00576FF1"/>
  </w:style>
  <w:style w:type="numbering" w:customStyle="1" w:styleId="20">
    <w:name w:val="بلا قائمة2"/>
    <w:next w:val="ab"/>
    <w:uiPriority w:val="99"/>
    <w:semiHidden/>
    <w:unhideWhenUsed/>
    <w:rsid w:val="00C33F9D"/>
  </w:style>
  <w:style w:type="numbering" w:customStyle="1" w:styleId="32">
    <w:name w:val="بلا قائمة3"/>
    <w:next w:val="ab"/>
    <w:uiPriority w:val="99"/>
    <w:semiHidden/>
    <w:unhideWhenUsed/>
    <w:rsid w:val="004501C4"/>
  </w:style>
  <w:style w:type="paragraph" w:customStyle="1" w:styleId="Tahoma1809">
    <w:name w:val="نمط (لاتيني) Tahoma ‏18 نقطة أسود السطر الأول:  0.9 سم"/>
    <w:basedOn w:val="a8"/>
    <w:next w:val="affb"/>
    <w:rsid w:val="004501C4"/>
    <w:pPr>
      <w:adjustRightInd/>
      <w:spacing w:line="240" w:lineRule="auto"/>
      <w:ind w:firstLine="510"/>
      <w:textAlignment w:val="auto"/>
    </w:pPr>
    <w:rPr>
      <w:rFonts w:ascii="Tahoma" w:hAnsi="Tahoma" w:cs="Traditional Arabic"/>
      <w:color w:val="000000"/>
      <w:sz w:val="36"/>
      <w:szCs w:val="36"/>
      <w:lang w:eastAsia="ar-SA"/>
    </w:rPr>
  </w:style>
  <w:style w:type="paragraph" w:styleId="affb">
    <w:name w:val="Plain Text"/>
    <w:basedOn w:val="a8"/>
    <w:link w:val="Chare"/>
    <w:rsid w:val="004501C4"/>
    <w:pPr>
      <w:adjustRightInd/>
      <w:spacing w:line="240" w:lineRule="auto"/>
      <w:ind w:firstLine="454"/>
      <w:textAlignment w:val="auto"/>
    </w:pPr>
    <w:rPr>
      <w:rFonts w:ascii="Courier New" w:hAnsi="Courier New" w:cs="Courier New"/>
      <w:color w:val="000000"/>
      <w:sz w:val="20"/>
      <w:szCs w:val="20"/>
      <w:lang w:eastAsia="ar-SA"/>
    </w:rPr>
  </w:style>
  <w:style w:type="character" w:customStyle="1" w:styleId="Chare">
    <w:name w:val="نص عادي Char"/>
    <w:link w:val="affb"/>
    <w:rsid w:val="004501C4"/>
    <w:rPr>
      <w:rFonts w:ascii="Courier New" w:hAnsi="Courier New" w:cs="Courier New"/>
      <w:color w:val="000000"/>
      <w:lang w:eastAsia="ar-SA"/>
    </w:rPr>
  </w:style>
  <w:style w:type="paragraph" w:styleId="affc">
    <w:name w:val="table of figures"/>
    <w:basedOn w:val="a8"/>
    <w:next w:val="a8"/>
    <w:rsid w:val="004501C4"/>
    <w:pPr>
      <w:adjustRightInd/>
      <w:spacing w:line="240" w:lineRule="auto"/>
      <w:ind w:left="720" w:hanging="720"/>
      <w:textAlignment w:val="auto"/>
    </w:pPr>
    <w:rPr>
      <w:rFonts w:cs="Traditional Arabic"/>
      <w:color w:val="000000"/>
      <w:sz w:val="36"/>
      <w:szCs w:val="36"/>
      <w:lang w:eastAsia="ar-SA"/>
    </w:rPr>
  </w:style>
  <w:style w:type="paragraph" w:styleId="21">
    <w:name w:val="toc 2"/>
    <w:basedOn w:val="a8"/>
    <w:next w:val="a8"/>
    <w:autoRedefine/>
    <w:qFormat/>
    <w:rsid w:val="004501C4"/>
    <w:pPr>
      <w:adjustRightInd/>
      <w:spacing w:line="240" w:lineRule="auto"/>
      <w:ind w:left="360" w:firstLine="454"/>
      <w:textAlignment w:val="auto"/>
    </w:pPr>
    <w:rPr>
      <w:rFonts w:cs="Traditional Arabic"/>
      <w:color w:val="000000"/>
      <w:sz w:val="36"/>
      <w:szCs w:val="36"/>
      <w:lang w:eastAsia="ar-SA"/>
    </w:rPr>
  </w:style>
  <w:style w:type="paragraph" w:styleId="33">
    <w:name w:val="toc 3"/>
    <w:basedOn w:val="a8"/>
    <w:next w:val="a8"/>
    <w:autoRedefine/>
    <w:qFormat/>
    <w:rsid w:val="008F1B2E"/>
    <w:pPr>
      <w:tabs>
        <w:tab w:val="right" w:leader="dot" w:pos="6340"/>
      </w:tabs>
      <w:adjustRightInd/>
      <w:spacing w:line="240" w:lineRule="auto"/>
      <w:textAlignment w:val="auto"/>
    </w:pPr>
    <w:rPr>
      <w:rFonts w:cs="Traditional Arabic"/>
      <w:color w:val="000000"/>
      <w:sz w:val="36"/>
      <w:szCs w:val="36"/>
      <w:lang w:eastAsia="ar-SA"/>
    </w:rPr>
  </w:style>
  <w:style w:type="paragraph" w:styleId="44">
    <w:name w:val="toc 4"/>
    <w:basedOn w:val="a8"/>
    <w:next w:val="a8"/>
    <w:autoRedefine/>
    <w:rsid w:val="004501C4"/>
    <w:pPr>
      <w:adjustRightInd/>
      <w:spacing w:line="240" w:lineRule="auto"/>
      <w:ind w:left="1080" w:firstLine="454"/>
      <w:textAlignment w:val="auto"/>
    </w:pPr>
    <w:rPr>
      <w:rFonts w:cs="Traditional Arabic"/>
      <w:color w:val="000000"/>
      <w:sz w:val="36"/>
      <w:szCs w:val="36"/>
      <w:lang w:eastAsia="ar-SA"/>
    </w:rPr>
  </w:style>
  <w:style w:type="paragraph" w:styleId="54">
    <w:name w:val="toc 5"/>
    <w:basedOn w:val="a8"/>
    <w:next w:val="a8"/>
    <w:autoRedefine/>
    <w:rsid w:val="00254DD0"/>
    <w:pPr>
      <w:tabs>
        <w:tab w:val="right" w:leader="dot" w:pos="6340"/>
      </w:tabs>
      <w:adjustRightInd/>
      <w:spacing w:line="240" w:lineRule="auto"/>
      <w:textAlignment w:val="auto"/>
    </w:pPr>
    <w:rPr>
      <w:rFonts w:cs="Traditional Arabic"/>
      <w:color w:val="000000"/>
      <w:sz w:val="36"/>
      <w:szCs w:val="36"/>
      <w:lang w:eastAsia="ar-SA"/>
    </w:rPr>
  </w:style>
  <w:style w:type="paragraph" w:styleId="60">
    <w:name w:val="toc 6"/>
    <w:basedOn w:val="a8"/>
    <w:next w:val="a8"/>
    <w:autoRedefine/>
    <w:rsid w:val="004501C4"/>
    <w:pPr>
      <w:adjustRightInd/>
      <w:spacing w:line="240" w:lineRule="auto"/>
      <w:ind w:left="1800" w:firstLine="454"/>
      <w:textAlignment w:val="auto"/>
    </w:pPr>
    <w:rPr>
      <w:rFonts w:cs="Traditional Arabic"/>
      <w:color w:val="000000"/>
      <w:sz w:val="36"/>
      <w:szCs w:val="36"/>
      <w:lang w:eastAsia="ar-SA"/>
    </w:rPr>
  </w:style>
  <w:style w:type="paragraph" w:styleId="70">
    <w:name w:val="toc 7"/>
    <w:basedOn w:val="a8"/>
    <w:next w:val="a8"/>
    <w:autoRedefine/>
    <w:rsid w:val="004501C4"/>
    <w:pPr>
      <w:adjustRightInd/>
      <w:spacing w:line="240" w:lineRule="auto"/>
      <w:ind w:left="2160" w:firstLine="454"/>
      <w:textAlignment w:val="auto"/>
    </w:pPr>
    <w:rPr>
      <w:rFonts w:cs="Traditional Arabic"/>
      <w:color w:val="000000"/>
      <w:sz w:val="36"/>
      <w:szCs w:val="36"/>
      <w:lang w:eastAsia="ar-SA"/>
    </w:rPr>
  </w:style>
  <w:style w:type="paragraph" w:styleId="80">
    <w:name w:val="toc 8"/>
    <w:basedOn w:val="a8"/>
    <w:next w:val="a8"/>
    <w:autoRedefine/>
    <w:rsid w:val="004501C4"/>
    <w:pPr>
      <w:adjustRightInd/>
      <w:spacing w:line="240" w:lineRule="auto"/>
      <w:ind w:left="2520" w:firstLine="454"/>
      <w:textAlignment w:val="auto"/>
    </w:pPr>
    <w:rPr>
      <w:rFonts w:cs="Traditional Arabic"/>
      <w:color w:val="000000"/>
      <w:sz w:val="36"/>
      <w:szCs w:val="36"/>
      <w:lang w:eastAsia="ar-SA"/>
    </w:rPr>
  </w:style>
  <w:style w:type="paragraph" w:styleId="91">
    <w:name w:val="toc 9"/>
    <w:basedOn w:val="a8"/>
    <w:next w:val="a8"/>
    <w:autoRedefine/>
    <w:rsid w:val="004501C4"/>
    <w:pPr>
      <w:adjustRightInd/>
      <w:spacing w:line="240" w:lineRule="auto"/>
      <w:ind w:left="2880" w:firstLine="454"/>
      <w:textAlignment w:val="auto"/>
    </w:pPr>
    <w:rPr>
      <w:rFonts w:cs="Traditional Arabic"/>
      <w:color w:val="000000"/>
      <w:sz w:val="36"/>
      <w:szCs w:val="36"/>
      <w:lang w:eastAsia="ar-SA"/>
    </w:rPr>
  </w:style>
  <w:style w:type="paragraph" w:styleId="affd">
    <w:name w:val="table of authorities"/>
    <w:basedOn w:val="a8"/>
    <w:next w:val="a8"/>
    <w:rsid w:val="004501C4"/>
    <w:pPr>
      <w:adjustRightInd/>
      <w:spacing w:line="240" w:lineRule="auto"/>
      <w:ind w:left="360" w:hanging="360"/>
      <w:textAlignment w:val="auto"/>
    </w:pPr>
    <w:rPr>
      <w:rFonts w:cs="Traditional Arabic"/>
      <w:color w:val="000000"/>
      <w:sz w:val="36"/>
      <w:szCs w:val="36"/>
      <w:lang w:eastAsia="ar-SA"/>
    </w:rPr>
  </w:style>
  <w:style w:type="paragraph" w:styleId="affe">
    <w:name w:val="Document Map"/>
    <w:aliases w:val="خريطة مستند"/>
    <w:basedOn w:val="a8"/>
    <w:link w:val="Charf"/>
    <w:rsid w:val="004501C4"/>
    <w:pPr>
      <w:shd w:val="clear" w:color="auto" w:fill="000080"/>
      <w:adjustRightInd/>
      <w:spacing w:line="240" w:lineRule="auto"/>
      <w:ind w:firstLine="454"/>
      <w:textAlignment w:val="auto"/>
    </w:pPr>
    <w:rPr>
      <w:rFonts w:cs="Traditional Arabic"/>
      <w:color w:val="000000"/>
      <w:sz w:val="36"/>
      <w:szCs w:val="36"/>
      <w:lang w:eastAsia="ar-SA"/>
    </w:rPr>
  </w:style>
  <w:style w:type="character" w:customStyle="1" w:styleId="Charf">
    <w:name w:val="مخطط المستند Char"/>
    <w:aliases w:val="خريطة مستند Char"/>
    <w:link w:val="affe"/>
    <w:uiPriority w:val="99"/>
    <w:rsid w:val="004501C4"/>
    <w:rPr>
      <w:rFonts w:cs="Traditional Arabic"/>
      <w:color w:val="000000"/>
      <w:sz w:val="36"/>
      <w:szCs w:val="36"/>
      <w:shd w:val="clear" w:color="auto" w:fill="000080"/>
      <w:lang w:eastAsia="ar-SA"/>
    </w:rPr>
  </w:style>
  <w:style w:type="paragraph" w:customStyle="1" w:styleId="101">
    <w:name w:val="عنوان 10"/>
    <w:next w:val="a8"/>
    <w:rsid w:val="004501C4"/>
    <w:pPr>
      <w:bidi/>
      <w:jc w:val="lowKashida"/>
    </w:pPr>
    <w:rPr>
      <w:rFonts w:ascii="Tahoma" w:hAnsi="Tahoma" w:cs="Monotype Koufi"/>
      <w:bCs/>
      <w:color w:val="000000"/>
      <w:sz w:val="36"/>
      <w:szCs w:val="40"/>
      <w:lang w:eastAsia="ar-SA"/>
    </w:rPr>
  </w:style>
  <w:style w:type="paragraph" w:customStyle="1" w:styleId="110">
    <w:name w:val="عنوان 11"/>
    <w:next w:val="a8"/>
    <w:rsid w:val="004501C4"/>
    <w:pPr>
      <w:jc w:val="lowKashida"/>
    </w:pPr>
    <w:rPr>
      <w:rFonts w:ascii="Tahoma" w:hAnsi="Tahoma" w:cs="Andalus"/>
      <w:b/>
      <w:bCs/>
      <w:color w:val="000000"/>
      <w:sz w:val="40"/>
      <w:szCs w:val="40"/>
      <w:lang w:eastAsia="ar-SA"/>
    </w:rPr>
  </w:style>
  <w:style w:type="paragraph" w:customStyle="1" w:styleId="120">
    <w:name w:val="عنوان 12"/>
    <w:next w:val="a8"/>
    <w:rsid w:val="004501C4"/>
    <w:pPr>
      <w:jc w:val="lowKashida"/>
    </w:pPr>
    <w:rPr>
      <w:b/>
      <w:bCs/>
      <w:color w:val="000000"/>
      <w:sz w:val="40"/>
      <w:szCs w:val="40"/>
      <w:lang w:eastAsia="ar-SA"/>
    </w:rPr>
  </w:style>
  <w:style w:type="paragraph" w:customStyle="1" w:styleId="130">
    <w:name w:val="عنوان 13"/>
    <w:next w:val="a8"/>
    <w:rsid w:val="004501C4"/>
    <w:pPr>
      <w:jc w:val="lowKashida"/>
    </w:pPr>
    <w:rPr>
      <w:rFonts w:ascii="Tahoma" w:hAnsi="Tahoma" w:cs="Simplified Arabic"/>
      <w:b/>
      <w:bCs/>
      <w:i/>
      <w:iCs/>
      <w:color w:val="000000"/>
      <w:sz w:val="36"/>
      <w:szCs w:val="36"/>
      <w:lang w:eastAsia="ar-SA"/>
    </w:rPr>
  </w:style>
  <w:style w:type="paragraph" w:customStyle="1" w:styleId="142">
    <w:name w:val="عنوان 14"/>
    <w:next w:val="a8"/>
    <w:rsid w:val="004501C4"/>
    <w:pPr>
      <w:jc w:val="lowKashida"/>
    </w:pPr>
    <w:rPr>
      <w:rFonts w:ascii="Tahoma" w:hAnsi="Tahoma" w:cs="Traditional Arabic"/>
      <w:b/>
      <w:bCs/>
      <w:color w:val="000000"/>
      <w:sz w:val="32"/>
      <w:szCs w:val="32"/>
      <w:lang w:eastAsia="ar-SA"/>
    </w:rPr>
  </w:style>
  <w:style w:type="paragraph" w:styleId="afff">
    <w:name w:val="toa heading"/>
    <w:basedOn w:val="a8"/>
    <w:next w:val="a8"/>
    <w:rsid w:val="004501C4"/>
    <w:pPr>
      <w:adjustRightInd/>
      <w:spacing w:before="120" w:line="240" w:lineRule="auto"/>
      <w:ind w:firstLine="454"/>
      <w:textAlignment w:val="auto"/>
    </w:pPr>
    <w:rPr>
      <w:rFonts w:ascii="Arial" w:hAnsi="Arial" w:cs="Arial"/>
      <w:b/>
      <w:bCs/>
      <w:color w:val="000000"/>
      <w:lang w:eastAsia="ar-SA"/>
    </w:rPr>
  </w:style>
  <w:style w:type="paragraph" w:styleId="Index1">
    <w:name w:val="index 1"/>
    <w:basedOn w:val="a8"/>
    <w:next w:val="a8"/>
    <w:autoRedefine/>
    <w:rsid w:val="004501C4"/>
    <w:pPr>
      <w:adjustRightInd/>
      <w:spacing w:line="240" w:lineRule="auto"/>
      <w:ind w:left="360" w:hanging="360"/>
      <w:textAlignment w:val="auto"/>
    </w:pPr>
    <w:rPr>
      <w:rFonts w:cs="Traditional Arabic"/>
      <w:color w:val="000000"/>
      <w:sz w:val="36"/>
      <w:szCs w:val="36"/>
      <w:lang w:eastAsia="ar-SA"/>
    </w:rPr>
  </w:style>
  <w:style w:type="paragraph" w:styleId="afff0">
    <w:name w:val="index heading"/>
    <w:basedOn w:val="a8"/>
    <w:next w:val="Index1"/>
    <w:link w:val="Charf0"/>
    <w:rsid w:val="004501C4"/>
    <w:pPr>
      <w:adjustRightInd/>
      <w:spacing w:line="240" w:lineRule="auto"/>
      <w:ind w:firstLine="454"/>
      <w:textAlignment w:val="auto"/>
    </w:pPr>
    <w:rPr>
      <w:rFonts w:ascii="Arial" w:hAnsi="Arial" w:cs="Arial"/>
      <w:b/>
      <w:bCs/>
      <w:color w:val="000000"/>
      <w:sz w:val="36"/>
      <w:szCs w:val="36"/>
      <w:lang w:eastAsia="ar-SA"/>
    </w:rPr>
  </w:style>
  <w:style w:type="paragraph" w:styleId="afff1">
    <w:name w:val="Body Text"/>
    <w:basedOn w:val="a8"/>
    <w:link w:val="Charf1"/>
    <w:rsid w:val="004501C4"/>
    <w:pPr>
      <w:adjustRightInd/>
      <w:spacing w:after="120" w:line="240" w:lineRule="auto"/>
      <w:jc w:val="mediumKashida"/>
      <w:textAlignment w:val="auto"/>
    </w:pPr>
    <w:rPr>
      <w:rFonts w:cs="Traditional Arabic"/>
      <w:color w:val="000000"/>
      <w:szCs w:val="36"/>
      <w:lang w:val="fr-FR" w:eastAsia="ar-SA"/>
    </w:rPr>
  </w:style>
  <w:style w:type="character" w:customStyle="1" w:styleId="Charf1">
    <w:name w:val="نص أساسي Char"/>
    <w:link w:val="afff1"/>
    <w:uiPriority w:val="99"/>
    <w:rsid w:val="004501C4"/>
    <w:rPr>
      <w:rFonts w:cs="Traditional Arabic"/>
      <w:color w:val="000000"/>
      <w:sz w:val="24"/>
      <w:szCs w:val="36"/>
      <w:lang w:val="fr-FR" w:eastAsia="ar-SA"/>
    </w:rPr>
  </w:style>
  <w:style w:type="paragraph" w:styleId="afff2">
    <w:name w:val="macro"/>
    <w:link w:val="Charf2"/>
    <w:rsid w:val="004501C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Charf2">
    <w:name w:val="نص ماكرو Char"/>
    <w:link w:val="afff2"/>
    <w:rsid w:val="004501C4"/>
    <w:rPr>
      <w:rFonts w:ascii="Courier New" w:hAnsi="Courier New" w:cs="Courier New"/>
      <w:color w:val="000000"/>
      <w:lang w:eastAsia="ar-SA"/>
    </w:rPr>
  </w:style>
  <w:style w:type="paragraph" w:styleId="afff3">
    <w:name w:val="Block Text"/>
    <w:basedOn w:val="a8"/>
    <w:rsid w:val="004501C4"/>
    <w:pPr>
      <w:adjustRightInd/>
      <w:spacing w:line="240" w:lineRule="auto"/>
      <w:ind w:left="566" w:hanging="566"/>
      <w:jc w:val="lowKashida"/>
      <w:textAlignment w:val="auto"/>
    </w:pPr>
    <w:rPr>
      <w:rFonts w:cs="Traditional Arabic"/>
      <w:color w:val="000000"/>
      <w:sz w:val="18"/>
      <w:szCs w:val="30"/>
      <w:lang w:eastAsia="ar-SA"/>
    </w:rPr>
  </w:style>
  <w:style w:type="paragraph" w:customStyle="1" w:styleId="17">
    <w:name w:val="نمط إضافي 1"/>
    <w:basedOn w:val="a8"/>
    <w:next w:val="a8"/>
    <w:rsid w:val="004501C4"/>
    <w:pPr>
      <w:adjustRightInd/>
      <w:spacing w:line="240" w:lineRule="auto"/>
      <w:jc w:val="lowKashida"/>
      <w:textAlignment w:val="auto"/>
    </w:pPr>
    <w:rPr>
      <w:rFonts w:cs="Andalus"/>
      <w:color w:val="0000FF"/>
      <w:sz w:val="36"/>
      <w:szCs w:val="40"/>
      <w:lang w:eastAsia="ar-SA"/>
    </w:rPr>
  </w:style>
  <w:style w:type="paragraph" w:customStyle="1" w:styleId="22">
    <w:name w:val="نمط إضافي 2"/>
    <w:basedOn w:val="a8"/>
    <w:next w:val="a8"/>
    <w:rsid w:val="004501C4"/>
    <w:pPr>
      <w:adjustRightInd/>
      <w:spacing w:line="240" w:lineRule="auto"/>
      <w:jc w:val="lowKashida"/>
      <w:textAlignment w:val="auto"/>
    </w:pPr>
    <w:rPr>
      <w:rFonts w:cs="Monotype Koufi"/>
      <w:bCs/>
      <w:color w:val="008000"/>
      <w:sz w:val="36"/>
      <w:szCs w:val="44"/>
      <w:lang w:eastAsia="ar-SA"/>
    </w:rPr>
  </w:style>
  <w:style w:type="paragraph" w:customStyle="1" w:styleId="34">
    <w:name w:val="نمط إضافي 3"/>
    <w:basedOn w:val="a8"/>
    <w:next w:val="a8"/>
    <w:rsid w:val="004501C4"/>
    <w:pPr>
      <w:adjustRightInd/>
      <w:spacing w:line="240" w:lineRule="auto"/>
      <w:jc w:val="lowKashida"/>
      <w:textAlignment w:val="auto"/>
    </w:pPr>
    <w:rPr>
      <w:rFonts w:cs="Tahoma"/>
      <w:color w:val="800080"/>
      <w:sz w:val="36"/>
      <w:szCs w:val="36"/>
      <w:lang w:eastAsia="ar-SA"/>
    </w:rPr>
  </w:style>
  <w:style w:type="paragraph" w:customStyle="1" w:styleId="45">
    <w:name w:val="نمط إضافي 4"/>
    <w:basedOn w:val="a8"/>
    <w:next w:val="a8"/>
    <w:rsid w:val="004501C4"/>
    <w:pPr>
      <w:adjustRightInd/>
      <w:spacing w:line="240" w:lineRule="auto"/>
      <w:jc w:val="lowKashida"/>
      <w:textAlignment w:val="auto"/>
    </w:pPr>
    <w:rPr>
      <w:rFonts w:cs="Simplified Arabic Fixed"/>
      <w:color w:val="FF6600"/>
      <w:sz w:val="44"/>
      <w:szCs w:val="36"/>
      <w:lang w:eastAsia="ar-SA"/>
    </w:rPr>
  </w:style>
  <w:style w:type="paragraph" w:customStyle="1" w:styleId="55">
    <w:name w:val="نمط إضافي 5"/>
    <w:basedOn w:val="a8"/>
    <w:next w:val="a8"/>
    <w:rsid w:val="004501C4"/>
    <w:pPr>
      <w:adjustRightInd/>
      <w:spacing w:line="240" w:lineRule="auto"/>
      <w:jc w:val="lowKashida"/>
      <w:textAlignment w:val="auto"/>
    </w:pPr>
    <w:rPr>
      <w:rFonts w:cs="DecoType Naskh"/>
      <w:color w:val="3366FF"/>
      <w:sz w:val="36"/>
      <w:szCs w:val="44"/>
      <w:lang w:eastAsia="ar-SA"/>
    </w:rPr>
  </w:style>
  <w:style w:type="character" w:customStyle="1" w:styleId="18">
    <w:name w:val="نمط حرفي 1"/>
    <w:rsid w:val="004501C4"/>
    <w:rPr>
      <w:rFonts w:cs="Times New Roman"/>
      <w:szCs w:val="40"/>
    </w:rPr>
  </w:style>
  <w:style w:type="character" w:customStyle="1" w:styleId="24">
    <w:name w:val="نمط حرفي 2"/>
    <w:rsid w:val="004501C4"/>
    <w:rPr>
      <w:rFonts w:ascii="Times New Roman" w:hAnsi="Times New Roman" w:cs="Times New Roman"/>
      <w:sz w:val="40"/>
      <w:szCs w:val="40"/>
    </w:rPr>
  </w:style>
  <w:style w:type="character" w:customStyle="1" w:styleId="35">
    <w:name w:val="نمط حرفي 3"/>
    <w:rsid w:val="004501C4"/>
    <w:rPr>
      <w:rFonts w:ascii="Times New Roman" w:hAnsi="Times New Roman" w:cs="Times New Roman"/>
      <w:sz w:val="40"/>
      <w:szCs w:val="40"/>
    </w:rPr>
  </w:style>
  <w:style w:type="character" w:customStyle="1" w:styleId="46">
    <w:name w:val="نمط حرفي 4"/>
    <w:rsid w:val="004501C4"/>
    <w:rPr>
      <w:rFonts w:cs="Times New Roman"/>
      <w:szCs w:val="40"/>
    </w:rPr>
  </w:style>
  <w:style w:type="character" w:customStyle="1" w:styleId="56">
    <w:name w:val="نمط حرفي 5"/>
    <w:rsid w:val="004501C4"/>
    <w:rPr>
      <w:rFonts w:cs="Times New Roman"/>
      <w:szCs w:val="40"/>
    </w:rPr>
  </w:style>
  <w:style w:type="character" w:customStyle="1" w:styleId="afff4">
    <w:name w:val="حديث"/>
    <w:rsid w:val="004501C4"/>
    <w:rPr>
      <w:rFonts w:cs="Traditional Arabic"/>
      <w:szCs w:val="36"/>
    </w:rPr>
  </w:style>
  <w:style w:type="character" w:customStyle="1" w:styleId="afff5">
    <w:name w:val="أثر"/>
    <w:rsid w:val="004501C4"/>
    <w:rPr>
      <w:rFonts w:cs="Traditional Arabic"/>
      <w:szCs w:val="36"/>
    </w:rPr>
  </w:style>
  <w:style w:type="character" w:customStyle="1" w:styleId="afff6">
    <w:name w:val="مثل"/>
    <w:rsid w:val="004501C4"/>
    <w:rPr>
      <w:rFonts w:cs="Traditional Arabic"/>
      <w:szCs w:val="36"/>
    </w:rPr>
  </w:style>
  <w:style w:type="character" w:customStyle="1" w:styleId="afff7">
    <w:name w:val="قول"/>
    <w:rsid w:val="004501C4"/>
    <w:rPr>
      <w:rFonts w:cs="Traditional Arabic"/>
      <w:szCs w:val="36"/>
    </w:rPr>
  </w:style>
  <w:style w:type="character" w:customStyle="1" w:styleId="afff8">
    <w:name w:val="شعر"/>
    <w:rsid w:val="004501C4"/>
    <w:rPr>
      <w:rFonts w:cs="Traditional Arabic"/>
      <w:szCs w:val="36"/>
    </w:rPr>
  </w:style>
  <w:style w:type="character" w:customStyle="1" w:styleId="TraditionalArabic">
    <w:name w:val="نمط مرجع حاشية سفلية + (العربية وغيرها) Traditional Arabic"/>
    <w:rsid w:val="004501C4"/>
    <w:rPr>
      <w:rFonts w:cs="Traditional Arabic"/>
      <w:vertAlign w:val="superscript"/>
    </w:rPr>
  </w:style>
  <w:style w:type="table" w:customStyle="1" w:styleId="19">
    <w:name w:val="شبكة جدول1"/>
    <w:basedOn w:val="aa"/>
    <w:next w:val="af5"/>
    <w:uiPriority w:val="39"/>
    <w:rsid w:val="004501C4"/>
    <w:pPr>
      <w:jc w:val="lowKashida"/>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b">
    <w:name w:val="بلا تباعد Char"/>
    <w:aliases w:val="هوامش Char"/>
    <w:link w:val="aff2"/>
    <w:uiPriority w:val="1"/>
    <w:rsid w:val="004501C4"/>
    <w:rPr>
      <w:rFonts w:ascii="Calibri" w:hAnsi="Calibri" w:cs="Arial"/>
      <w:sz w:val="21"/>
      <w:szCs w:val="21"/>
    </w:rPr>
  </w:style>
  <w:style w:type="numbering" w:customStyle="1" w:styleId="47">
    <w:name w:val="بلا قائمة4"/>
    <w:next w:val="ab"/>
    <w:semiHidden/>
    <w:unhideWhenUsed/>
    <w:rsid w:val="002E6A72"/>
  </w:style>
  <w:style w:type="paragraph" w:customStyle="1" w:styleId="afff9">
    <w:name w:val="()"/>
    <w:basedOn w:val="a8"/>
    <w:link w:val="Charf3"/>
    <w:rsid w:val="002E6A72"/>
    <w:pPr>
      <w:widowControl/>
      <w:adjustRightInd/>
      <w:spacing w:line="240" w:lineRule="auto"/>
      <w:jc w:val="left"/>
      <w:textAlignment w:val="auto"/>
    </w:pPr>
  </w:style>
  <w:style w:type="character" w:customStyle="1" w:styleId="Charf3">
    <w:name w:val="() Char"/>
    <w:link w:val="afff9"/>
    <w:rsid w:val="002E6A72"/>
    <w:rPr>
      <w:sz w:val="24"/>
      <w:szCs w:val="24"/>
    </w:rPr>
  </w:style>
  <w:style w:type="paragraph" w:styleId="afffa">
    <w:name w:val="Body Text Indent"/>
    <w:basedOn w:val="a8"/>
    <w:link w:val="Charf4"/>
    <w:unhideWhenUsed/>
    <w:rsid w:val="002E6A72"/>
    <w:pPr>
      <w:widowControl/>
      <w:adjustRightInd/>
      <w:spacing w:before="120" w:after="120" w:line="240" w:lineRule="auto"/>
      <w:ind w:firstLine="565"/>
      <w:jc w:val="lowKashida"/>
      <w:textAlignment w:val="auto"/>
    </w:pPr>
    <w:rPr>
      <w:sz w:val="32"/>
      <w:szCs w:val="32"/>
      <w:lang w:val="x-none" w:eastAsia="x-none"/>
    </w:rPr>
  </w:style>
  <w:style w:type="character" w:customStyle="1" w:styleId="Charf4">
    <w:name w:val="نص أساسي بمسافة بادئة Char"/>
    <w:link w:val="afffa"/>
    <w:uiPriority w:val="99"/>
    <w:rsid w:val="002E6A72"/>
    <w:rPr>
      <w:sz w:val="32"/>
      <w:szCs w:val="32"/>
      <w:lang w:val="x-none" w:eastAsia="x-none"/>
    </w:rPr>
  </w:style>
  <w:style w:type="table" w:customStyle="1" w:styleId="25">
    <w:name w:val="شبكة جدول2"/>
    <w:basedOn w:val="aa"/>
    <w:next w:val="af5"/>
    <w:rsid w:val="002E6A7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
    <w:name w:val="Char Char"/>
    <w:basedOn w:val="a8"/>
    <w:rsid w:val="002E6A72"/>
    <w:pPr>
      <w:widowControl/>
      <w:adjustRightInd/>
      <w:spacing w:line="240" w:lineRule="auto"/>
      <w:jc w:val="left"/>
      <w:textAlignment w:val="auto"/>
    </w:pPr>
    <w:rPr>
      <w:sz w:val="20"/>
      <w:szCs w:val="20"/>
      <w:lang w:eastAsia="ar-SA" w:bidi="ar-EG"/>
    </w:rPr>
  </w:style>
  <w:style w:type="paragraph" w:customStyle="1" w:styleId="CharChar5">
    <w:name w:val="Char Char5"/>
    <w:basedOn w:val="a8"/>
    <w:rsid w:val="002E6A72"/>
    <w:pPr>
      <w:widowControl/>
      <w:adjustRightInd/>
      <w:spacing w:line="240" w:lineRule="auto"/>
      <w:jc w:val="left"/>
      <w:textAlignment w:val="auto"/>
    </w:pPr>
    <w:rPr>
      <w:sz w:val="20"/>
      <w:szCs w:val="20"/>
      <w:lang w:eastAsia="ar-SA"/>
    </w:rPr>
  </w:style>
  <w:style w:type="table" w:customStyle="1" w:styleId="TableGrid1">
    <w:name w:val="Table Grid1"/>
    <w:basedOn w:val="aa"/>
    <w:next w:val="af5"/>
    <w:rsid w:val="002E6A72"/>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
    <w:name w:val="Char Char Char Char Char Char Char Char"/>
    <w:basedOn w:val="a8"/>
    <w:rsid w:val="002E6A72"/>
    <w:pPr>
      <w:widowControl/>
      <w:adjustRightInd/>
      <w:spacing w:line="240" w:lineRule="auto"/>
      <w:jc w:val="left"/>
      <w:textAlignment w:val="auto"/>
    </w:pPr>
    <w:rPr>
      <w:sz w:val="20"/>
      <w:szCs w:val="20"/>
      <w:lang w:eastAsia="ar-SA" w:bidi="ar-EG"/>
    </w:rPr>
  </w:style>
  <w:style w:type="paragraph" w:customStyle="1" w:styleId="CharCharCharChar1CharCharCharCharCharCharCharCharCharCharCharChar1CharCharCharCharCharCharCharChar1CharChar">
    <w:name w:val="Char Char Char Char1 Char Char Char Char Char Char Char Char Char Char Char Char1 Char Char Char Char Char Char Char Char1 Char Char"/>
    <w:basedOn w:val="a8"/>
    <w:rsid w:val="002E6A72"/>
    <w:pPr>
      <w:widowControl/>
      <w:adjustRightInd/>
      <w:spacing w:line="240" w:lineRule="auto"/>
      <w:jc w:val="left"/>
      <w:textAlignment w:val="auto"/>
    </w:pPr>
    <w:rPr>
      <w:sz w:val="20"/>
      <w:szCs w:val="20"/>
      <w:lang w:eastAsia="ar-SA" w:bidi="ar-EG"/>
    </w:rPr>
  </w:style>
  <w:style w:type="numbering" w:customStyle="1" w:styleId="57">
    <w:name w:val="بلا قائمة5"/>
    <w:next w:val="ab"/>
    <w:uiPriority w:val="99"/>
    <w:semiHidden/>
    <w:unhideWhenUsed/>
    <w:rsid w:val="006C5041"/>
  </w:style>
  <w:style w:type="character" w:customStyle="1" w:styleId="1Char0">
    <w:name w:val="العنوان 1 Char"/>
    <w:aliases w:val="العنوان الفرعي 1 Char"/>
    <w:link w:val="111"/>
    <w:uiPriority w:val="9"/>
    <w:rsid w:val="006C5041"/>
    <w:rPr>
      <w:rFonts w:ascii="Traditional Arabic" w:eastAsia="Times New Roman" w:hAnsi="Traditional Arabic" w:cs="Traditional Arabic"/>
      <w:b/>
      <w:bCs/>
      <w:sz w:val="36"/>
      <w:szCs w:val="24"/>
      <w:lang w:eastAsia="ar-SA" w:bidi="ar-EG"/>
    </w:rPr>
  </w:style>
  <w:style w:type="paragraph" w:customStyle="1" w:styleId="afffb">
    <w:name w:val="عنوان رئيسي"/>
    <w:basedOn w:val="a8"/>
    <w:next w:val="a8"/>
    <w:autoRedefine/>
    <w:rsid w:val="006C5041"/>
    <w:pPr>
      <w:widowControl/>
      <w:pBdr>
        <w:top w:val="single" w:sz="18" w:space="6" w:color="auto" w:shadow="1"/>
        <w:left w:val="single" w:sz="18" w:space="6" w:color="auto" w:shadow="1"/>
        <w:bottom w:val="single" w:sz="18" w:space="6" w:color="auto" w:shadow="1"/>
        <w:right w:val="single" w:sz="18" w:space="6" w:color="auto" w:shadow="1"/>
      </w:pBdr>
      <w:adjustRightInd/>
      <w:spacing w:after="360" w:line="240" w:lineRule="auto"/>
      <w:ind w:left="1134" w:right="1134" w:firstLine="284"/>
      <w:jc w:val="center"/>
      <w:textAlignment w:val="auto"/>
    </w:pPr>
    <w:rPr>
      <w:rFonts w:cs="Shurooq 16"/>
      <w:b/>
      <w:bCs/>
      <w:noProof/>
      <w:szCs w:val="72"/>
      <w:lang w:eastAsia="ar-SA"/>
    </w:rPr>
  </w:style>
  <w:style w:type="paragraph" w:customStyle="1" w:styleId="afffc">
    <w:name w:val="عنوان_زخرفي"/>
    <w:basedOn w:val="a8"/>
    <w:rsid w:val="006C5041"/>
    <w:pPr>
      <w:widowControl/>
      <w:adjustRightInd/>
      <w:spacing w:line="240" w:lineRule="auto"/>
      <w:ind w:firstLine="720"/>
      <w:jc w:val="center"/>
      <w:textAlignment w:val="auto"/>
    </w:pPr>
    <w:rPr>
      <w:rFonts w:ascii="ATraditional Arabic" w:hAnsi="ATraditional Arabic" w:cs="CTraditional Arabic"/>
      <w:sz w:val="36"/>
      <w:szCs w:val="300"/>
      <w:lang w:eastAsia="ar-SA"/>
    </w:rPr>
  </w:style>
  <w:style w:type="paragraph" w:customStyle="1" w:styleId="26">
    <w:name w:val="مرجع حاشية سفلية2"/>
    <w:basedOn w:val="a8"/>
    <w:rsid w:val="006C5041"/>
    <w:pPr>
      <w:widowControl/>
      <w:adjustRightInd/>
      <w:spacing w:line="240" w:lineRule="auto"/>
      <w:jc w:val="left"/>
      <w:textAlignment w:val="auto"/>
    </w:pPr>
    <w:rPr>
      <w:rFonts w:ascii="ATraditional Arabic" w:hAnsi="ATraditional Arabic"/>
      <w:sz w:val="36"/>
      <w:vertAlign w:val="superscript"/>
      <w:lang w:eastAsia="ar-SA"/>
    </w:rPr>
  </w:style>
  <w:style w:type="character" w:customStyle="1" w:styleId="1a">
    <w:name w:val="نمط1"/>
    <w:rsid w:val="006C5041"/>
    <w:rPr>
      <w:rFonts w:cs="mohammad bold art"/>
      <w:iCs/>
      <w:color w:val="auto"/>
      <w:szCs w:val="36"/>
    </w:rPr>
  </w:style>
  <w:style w:type="paragraph" w:customStyle="1" w:styleId="27">
    <w:name w:val="نمط2"/>
    <w:basedOn w:val="afffb"/>
    <w:next w:val="a8"/>
    <w:link w:val="2Char0"/>
    <w:qFormat/>
    <w:rsid w:val="006C5041"/>
    <w:pPr>
      <w:spacing w:after="0"/>
      <w:ind w:left="0" w:right="0" w:firstLine="0"/>
      <w:jc w:val="lowKashida"/>
    </w:pPr>
    <w:rPr>
      <w:rFonts w:cs="Traditional Arabic"/>
      <w:bCs w:val="0"/>
      <w:szCs w:val="36"/>
    </w:rPr>
  </w:style>
  <w:style w:type="table" w:customStyle="1" w:styleId="36">
    <w:name w:val="شبكة جدول3"/>
    <w:basedOn w:val="aa"/>
    <w:next w:val="af5"/>
    <w:uiPriority w:val="59"/>
    <w:rsid w:val="006C5041"/>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Paragraph1">
    <w:name w:val="List Paragraph1"/>
    <w:basedOn w:val="a8"/>
    <w:qFormat/>
    <w:rsid w:val="006C5041"/>
    <w:pPr>
      <w:widowControl/>
      <w:adjustRightInd/>
      <w:spacing w:line="240" w:lineRule="auto"/>
      <w:ind w:left="720"/>
      <w:jc w:val="left"/>
      <w:textAlignment w:val="auto"/>
    </w:pPr>
    <w:rPr>
      <w:lang w:eastAsia="ar-SA"/>
    </w:rPr>
  </w:style>
  <w:style w:type="paragraph" w:styleId="Index2">
    <w:name w:val="index 2"/>
    <w:basedOn w:val="a8"/>
    <w:next w:val="a8"/>
    <w:autoRedefine/>
    <w:rsid w:val="006C5041"/>
    <w:pPr>
      <w:widowControl/>
      <w:adjustRightInd/>
      <w:spacing w:line="240" w:lineRule="auto"/>
      <w:ind w:left="480" w:hanging="240"/>
      <w:jc w:val="left"/>
      <w:textAlignment w:val="auto"/>
    </w:pPr>
    <w:rPr>
      <w:lang w:eastAsia="ar-SA"/>
    </w:rPr>
  </w:style>
  <w:style w:type="paragraph" w:customStyle="1" w:styleId="afffd">
    <w:name w:val="قصيدة"/>
    <w:basedOn w:val="a8"/>
    <w:autoRedefine/>
    <w:rsid w:val="006C5041"/>
    <w:pPr>
      <w:widowControl/>
      <w:adjustRightInd/>
      <w:spacing w:line="240" w:lineRule="auto"/>
      <w:jc w:val="lowKashida"/>
      <w:textAlignment w:val="auto"/>
    </w:pPr>
    <w:rPr>
      <w:rFonts w:cs="Traditional Arabic"/>
      <w:szCs w:val="32"/>
    </w:rPr>
  </w:style>
  <w:style w:type="paragraph" w:customStyle="1" w:styleId="28">
    <w:name w:val="2"/>
    <w:basedOn w:val="a8"/>
    <w:next w:val="affe"/>
    <w:link w:val="Charf5"/>
    <w:rsid w:val="006C5041"/>
    <w:pPr>
      <w:shd w:val="clear" w:color="auto" w:fill="000080"/>
      <w:adjustRightInd/>
      <w:spacing w:line="240" w:lineRule="auto"/>
      <w:ind w:firstLine="454"/>
      <w:textAlignment w:val="auto"/>
    </w:pPr>
    <w:rPr>
      <w:color w:val="000000"/>
      <w:sz w:val="36"/>
      <w:szCs w:val="36"/>
      <w:lang w:eastAsia="ar-SA"/>
    </w:rPr>
  </w:style>
  <w:style w:type="character" w:customStyle="1" w:styleId="Charf5">
    <w:name w:val="خريطة المستند Char"/>
    <w:link w:val="28"/>
    <w:rsid w:val="006C5041"/>
    <w:rPr>
      <w:rFonts w:ascii="Times New Roman" w:eastAsia="Times New Roman" w:hAnsi="Times New Roman" w:cs="Times New Roman"/>
      <w:color w:val="000000"/>
      <w:sz w:val="36"/>
      <w:szCs w:val="36"/>
      <w:shd w:val="clear" w:color="auto" w:fill="000080"/>
      <w:lang w:eastAsia="ar-SA"/>
    </w:rPr>
  </w:style>
  <w:style w:type="numbering" w:customStyle="1" w:styleId="112">
    <w:name w:val="بلا قائمة11"/>
    <w:next w:val="ab"/>
    <w:uiPriority w:val="99"/>
    <w:semiHidden/>
    <w:unhideWhenUsed/>
    <w:rsid w:val="006C5041"/>
  </w:style>
  <w:style w:type="table" w:customStyle="1" w:styleId="113">
    <w:name w:val="شبكة جدول11"/>
    <w:basedOn w:val="aa"/>
    <w:next w:val="af5"/>
    <w:uiPriority w:val="39"/>
    <w:rsid w:val="006C50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sercontent">
    <w:name w:val="usercontent"/>
    <w:rsid w:val="006C5041"/>
  </w:style>
  <w:style w:type="character" w:customStyle="1" w:styleId="1b">
    <w:name w:val="إشارة لم يتم حلها1"/>
    <w:uiPriority w:val="99"/>
    <w:semiHidden/>
    <w:unhideWhenUsed/>
    <w:rsid w:val="006C5041"/>
    <w:rPr>
      <w:color w:val="808080"/>
      <w:shd w:val="clear" w:color="auto" w:fill="E6E6E6"/>
    </w:rPr>
  </w:style>
  <w:style w:type="numbering" w:customStyle="1" w:styleId="61">
    <w:name w:val="بلا قائمة6"/>
    <w:next w:val="ab"/>
    <w:uiPriority w:val="99"/>
    <w:semiHidden/>
    <w:unhideWhenUsed/>
    <w:rsid w:val="00EE6C3B"/>
  </w:style>
  <w:style w:type="character" w:styleId="afffe">
    <w:name w:val="line number"/>
    <w:unhideWhenUsed/>
    <w:rsid w:val="00EE6C3B"/>
  </w:style>
  <w:style w:type="table" w:customStyle="1" w:styleId="48">
    <w:name w:val="شبكة جدول4"/>
    <w:basedOn w:val="aa"/>
    <w:next w:val="af5"/>
    <w:uiPriority w:val="59"/>
    <w:rsid w:val="00EE6C3B"/>
    <w:pPr>
      <w:ind w:firstLine="360"/>
    </w:pPr>
    <w:rPr>
      <w:rFonts w:ascii="Constantia" w:eastAsia="SimSun" w:hAnsi="Constantia" w:cs="Majalla UI"/>
      <w:sz w:val="22"/>
      <w:szCs w:val="22"/>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بلا قائمة7"/>
    <w:next w:val="ab"/>
    <w:uiPriority w:val="99"/>
    <w:semiHidden/>
    <w:unhideWhenUsed/>
    <w:rsid w:val="006734EE"/>
  </w:style>
  <w:style w:type="character" w:customStyle="1" w:styleId="red">
    <w:name w:val="red"/>
    <w:rsid w:val="006734EE"/>
  </w:style>
  <w:style w:type="table" w:customStyle="1" w:styleId="58">
    <w:name w:val="شبكة جدول5"/>
    <w:basedOn w:val="aa"/>
    <w:next w:val="af5"/>
    <w:uiPriority w:val="39"/>
    <w:rsid w:val="006734EE"/>
    <w:pPr>
      <w:bidi/>
    </w:pPr>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جدول عادي 11"/>
    <w:basedOn w:val="aa"/>
    <w:uiPriority w:val="41"/>
    <w:rsid w:val="006734EE"/>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c">
    <w:name w:val="شبكة جدول فاتح1"/>
    <w:basedOn w:val="aa"/>
    <w:uiPriority w:val="40"/>
    <w:rsid w:val="006734EE"/>
    <w:pPr>
      <w:bidi/>
    </w:pPr>
    <w:rPr>
      <w:sz w:val="28"/>
      <w:szCs w:val="28"/>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81">
    <w:name w:val="بلا قائمة8"/>
    <w:next w:val="ab"/>
    <w:uiPriority w:val="99"/>
    <w:semiHidden/>
    <w:unhideWhenUsed/>
    <w:rsid w:val="00791A82"/>
  </w:style>
  <w:style w:type="table" w:customStyle="1" w:styleId="64">
    <w:name w:val="شبكة جدول6"/>
    <w:basedOn w:val="aa"/>
    <w:next w:val="af5"/>
    <w:uiPriority w:val="59"/>
    <w:rsid w:val="00791A82"/>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
    <w:name w:val="بلا قائمة9"/>
    <w:next w:val="ab"/>
    <w:uiPriority w:val="99"/>
    <w:semiHidden/>
    <w:unhideWhenUsed/>
    <w:rsid w:val="00AF489C"/>
  </w:style>
  <w:style w:type="numbering" w:customStyle="1" w:styleId="102">
    <w:name w:val="بلا قائمة10"/>
    <w:next w:val="ab"/>
    <w:uiPriority w:val="99"/>
    <w:semiHidden/>
    <w:unhideWhenUsed/>
    <w:rsid w:val="004D2C1A"/>
  </w:style>
  <w:style w:type="paragraph" w:styleId="29">
    <w:name w:val="Body Text 2"/>
    <w:basedOn w:val="a8"/>
    <w:link w:val="2Char1"/>
    <w:unhideWhenUsed/>
    <w:rsid w:val="004D2C1A"/>
    <w:pPr>
      <w:widowControl/>
      <w:adjustRightInd/>
      <w:spacing w:after="120" w:line="480" w:lineRule="auto"/>
      <w:jc w:val="left"/>
      <w:textAlignment w:val="auto"/>
    </w:pPr>
    <w:rPr>
      <w:rFonts w:ascii="Calibri" w:hAnsi="Calibri" w:cs="Arial"/>
      <w:sz w:val="22"/>
      <w:szCs w:val="22"/>
    </w:rPr>
  </w:style>
  <w:style w:type="character" w:customStyle="1" w:styleId="2Char1">
    <w:name w:val="نص أساسي 2 Char"/>
    <w:link w:val="29"/>
    <w:rsid w:val="004D2C1A"/>
    <w:rPr>
      <w:rFonts w:ascii="Calibri" w:hAnsi="Calibri" w:cs="Arial"/>
      <w:sz w:val="22"/>
      <w:szCs w:val="22"/>
    </w:rPr>
  </w:style>
  <w:style w:type="paragraph" w:styleId="37">
    <w:name w:val="Body Text 3"/>
    <w:basedOn w:val="a8"/>
    <w:link w:val="3Char1"/>
    <w:unhideWhenUsed/>
    <w:rsid w:val="004D2C1A"/>
    <w:pPr>
      <w:widowControl/>
      <w:adjustRightInd/>
      <w:spacing w:after="120" w:line="276" w:lineRule="auto"/>
      <w:jc w:val="left"/>
      <w:textAlignment w:val="auto"/>
    </w:pPr>
    <w:rPr>
      <w:rFonts w:ascii="Calibri" w:hAnsi="Calibri" w:cs="Arial"/>
      <w:sz w:val="16"/>
      <w:szCs w:val="16"/>
    </w:rPr>
  </w:style>
  <w:style w:type="character" w:customStyle="1" w:styleId="3Char1">
    <w:name w:val="نص أساسي 3 Char"/>
    <w:link w:val="37"/>
    <w:rsid w:val="004D2C1A"/>
    <w:rPr>
      <w:rFonts w:ascii="Calibri" w:hAnsi="Calibri" w:cs="Arial"/>
      <w:sz w:val="16"/>
      <w:szCs w:val="16"/>
    </w:rPr>
  </w:style>
  <w:style w:type="numbering" w:customStyle="1" w:styleId="121">
    <w:name w:val="بلا قائمة12"/>
    <w:next w:val="ab"/>
    <w:uiPriority w:val="99"/>
    <w:semiHidden/>
    <w:unhideWhenUsed/>
    <w:rsid w:val="000A6601"/>
  </w:style>
  <w:style w:type="table" w:customStyle="1" w:styleId="73">
    <w:name w:val="شبكة جدول7"/>
    <w:basedOn w:val="aa"/>
    <w:next w:val="af5"/>
    <w:uiPriority w:val="59"/>
    <w:rsid w:val="000A660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بلا قائمة13"/>
    <w:next w:val="ab"/>
    <w:semiHidden/>
    <w:rsid w:val="005E73A1"/>
  </w:style>
  <w:style w:type="character" w:customStyle="1" w:styleId="Char10">
    <w:name w:val="نص حاشية سفلية Char1"/>
    <w:aliases w:val="نص حاشية سفلية Char Char Char Char,نص حاشية سفلية Char Char Char2,نص حاشية سفلية Char2,نص حاشية سفلية Char Char Char  Char Char,نص حاشية سفلية Char Char Char  Char Char Char Char Char Char Char Char Char Char,Footnote Text سهام Char"/>
    <w:uiPriority w:val="99"/>
    <w:locked/>
    <w:rsid w:val="005E73A1"/>
    <w:rPr>
      <w:lang w:val="en-US" w:eastAsia="en-US" w:bidi="ar-EG"/>
    </w:rPr>
  </w:style>
  <w:style w:type="character" w:customStyle="1" w:styleId="st1">
    <w:name w:val="st1"/>
    <w:rsid w:val="005E73A1"/>
  </w:style>
  <w:style w:type="table" w:customStyle="1" w:styleId="82">
    <w:name w:val="شبكة جدول8"/>
    <w:basedOn w:val="aa"/>
    <w:next w:val="af5"/>
    <w:rsid w:val="005E73A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نمط الشعر"/>
    <w:autoRedefine/>
    <w:rsid w:val="005E73A1"/>
    <w:rPr>
      <w:rFonts w:ascii="Tahoma" w:hAnsi="Tahoma" w:cs="Traditional Arabic"/>
      <w:noProof/>
      <w:color w:val="000000"/>
      <w:sz w:val="36"/>
      <w:szCs w:val="36"/>
      <w:lang w:eastAsia="ar-SA"/>
    </w:rPr>
  </w:style>
  <w:style w:type="numbering" w:customStyle="1" w:styleId="affff0">
    <w:name w:val="ترقيم نقطي"/>
    <w:rsid w:val="005E73A1"/>
  </w:style>
  <w:style w:type="character" w:customStyle="1" w:styleId="st">
    <w:name w:val="st"/>
    <w:rsid w:val="005E73A1"/>
  </w:style>
  <w:style w:type="numbering" w:customStyle="1" w:styleId="affff1">
    <w:name w:val="ترقيم بحروف بمستويين"/>
    <w:rsid w:val="005E73A1"/>
  </w:style>
  <w:style w:type="numbering" w:customStyle="1" w:styleId="affff2">
    <w:name w:val="ترقيم بثلاثة مستويات"/>
    <w:rsid w:val="005E73A1"/>
  </w:style>
  <w:style w:type="character" w:customStyle="1" w:styleId="2a">
    <w:name w:val="عنوان جانبي 2"/>
    <w:rsid w:val="005E73A1"/>
    <w:rPr>
      <w:rFonts w:ascii="Times New Roman" w:hAnsi="Times New Roman" w:cs="Times New Roman"/>
      <w:sz w:val="40"/>
      <w:szCs w:val="40"/>
    </w:rPr>
  </w:style>
  <w:style w:type="character" w:customStyle="1" w:styleId="59">
    <w:name w:val="عنوان جانبي 5"/>
    <w:rsid w:val="005E73A1"/>
    <w:rPr>
      <w:rFonts w:cs="Times New Roman"/>
      <w:szCs w:val="40"/>
    </w:rPr>
  </w:style>
  <w:style w:type="character" w:customStyle="1" w:styleId="49">
    <w:name w:val="عنوان جانبي 4"/>
    <w:rsid w:val="005E73A1"/>
    <w:rPr>
      <w:rFonts w:cs="Times New Roman"/>
      <w:szCs w:val="40"/>
    </w:rPr>
  </w:style>
  <w:style w:type="character" w:customStyle="1" w:styleId="38">
    <w:name w:val="عنوان جانبي 3"/>
    <w:rsid w:val="005E73A1"/>
    <w:rPr>
      <w:rFonts w:ascii="Times New Roman" w:hAnsi="Times New Roman" w:cs="Times New Roman"/>
      <w:sz w:val="40"/>
      <w:szCs w:val="40"/>
    </w:rPr>
  </w:style>
  <w:style w:type="character" w:customStyle="1" w:styleId="1d">
    <w:name w:val="عنوان جانبي 1"/>
    <w:rsid w:val="005E73A1"/>
    <w:rPr>
      <w:rFonts w:cs="Times New Roman"/>
      <w:szCs w:val="40"/>
    </w:rPr>
  </w:style>
  <w:style w:type="paragraph" w:styleId="2b">
    <w:name w:val="Body Text Indent 2"/>
    <w:basedOn w:val="a8"/>
    <w:link w:val="2Char2"/>
    <w:uiPriority w:val="99"/>
    <w:rsid w:val="005E73A1"/>
    <w:pPr>
      <w:widowControl/>
      <w:adjustRightInd/>
      <w:spacing w:after="120" w:line="480" w:lineRule="auto"/>
      <w:ind w:left="283"/>
      <w:jc w:val="left"/>
      <w:textAlignment w:val="auto"/>
    </w:pPr>
    <w:rPr>
      <w:rFonts w:ascii="Bahij Myriad Arabic" w:eastAsia="Calibri" w:hAnsi="Bahij Myriad Arabic" w:cs="Bahij Myriad Arabic"/>
      <w:sz w:val="30"/>
      <w:szCs w:val="30"/>
    </w:rPr>
  </w:style>
  <w:style w:type="character" w:customStyle="1" w:styleId="2Char2">
    <w:name w:val="نص أساسي بمسافة بادئة 2 Char"/>
    <w:link w:val="2b"/>
    <w:uiPriority w:val="99"/>
    <w:rsid w:val="005E73A1"/>
    <w:rPr>
      <w:rFonts w:ascii="Bahij Myriad Arabic" w:eastAsia="Calibri" w:hAnsi="Bahij Myriad Arabic" w:cs="Bahij Myriad Arabic"/>
      <w:sz w:val="30"/>
      <w:szCs w:val="30"/>
    </w:rPr>
  </w:style>
  <w:style w:type="paragraph" w:styleId="39">
    <w:name w:val="Body Text Indent 3"/>
    <w:basedOn w:val="a8"/>
    <w:link w:val="3Char2"/>
    <w:rsid w:val="005E73A1"/>
    <w:pPr>
      <w:widowControl/>
      <w:adjustRightInd/>
      <w:spacing w:after="120" w:line="256" w:lineRule="auto"/>
      <w:ind w:left="283"/>
      <w:jc w:val="left"/>
      <w:textAlignment w:val="auto"/>
    </w:pPr>
    <w:rPr>
      <w:rFonts w:ascii="Bahij Myriad Arabic" w:eastAsia="Calibri" w:hAnsi="Bahij Myriad Arabic" w:cs="Bahij Myriad Arabic"/>
      <w:sz w:val="16"/>
      <w:szCs w:val="16"/>
    </w:rPr>
  </w:style>
  <w:style w:type="character" w:customStyle="1" w:styleId="3Char2">
    <w:name w:val="نص أساسي بمسافة بادئة 3 Char"/>
    <w:link w:val="39"/>
    <w:rsid w:val="005E73A1"/>
    <w:rPr>
      <w:rFonts w:ascii="Bahij Myriad Arabic" w:eastAsia="Calibri" w:hAnsi="Bahij Myriad Arabic" w:cs="Bahij Myriad Arabic"/>
      <w:sz w:val="16"/>
      <w:szCs w:val="16"/>
    </w:rPr>
  </w:style>
  <w:style w:type="paragraph" w:customStyle="1" w:styleId="affff3">
    <w:name w:val="نمط"/>
    <w:basedOn w:val="a8"/>
    <w:rsid w:val="005E73A1"/>
    <w:pPr>
      <w:widowControl/>
      <w:autoSpaceDE w:val="0"/>
      <w:autoSpaceDN w:val="0"/>
      <w:adjustRightInd/>
      <w:spacing w:after="160" w:line="256" w:lineRule="auto"/>
      <w:jc w:val="left"/>
      <w:textAlignment w:val="auto"/>
    </w:pPr>
    <w:rPr>
      <w:rFonts w:ascii="Bahij Myriad Arabic" w:eastAsia="SimSun" w:hAnsi="Bahij Myriad Arabic" w:cs="SimSun"/>
      <w:sz w:val="20"/>
      <w:szCs w:val="20"/>
      <w:lang w:eastAsia="ar-SA"/>
    </w:rPr>
  </w:style>
  <w:style w:type="character" w:styleId="HTML">
    <w:name w:val="HTML Cite"/>
    <w:uiPriority w:val="99"/>
    <w:rsid w:val="005E73A1"/>
    <w:rPr>
      <w:i w:val="0"/>
      <w:iCs w:val="0"/>
      <w:color w:val="008000"/>
      <w:sz w:val="24"/>
      <w:szCs w:val="24"/>
    </w:rPr>
  </w:style>
  <w:style w:type="paragraph" w:customStyle="1" w:styleId="msolistparagraph0">
    <w:name w:val="msolistparagraph"/>
    <w:basedOn w:val="a8"/>
    <w:rsid w:val="005E73A1"/>
    <w:pPr>
      <w:widowControl/>
      <w:adjustRightInd/>
      <w:spacing w:after="160" w:line="256" w:lineRule="auto"/>
      <w:ind w:left="720"/>
      <w:jc w:val="left"/>
      <w:textAlignment w:val="auto"/>
    </w:pPr>
    <w:rPr>
      <w:rFonts w:ascii="Bahij Myriad Arabic" w:eastAsia="Calibri" w:hAnsi="Bahij Myriad Arabic" w:cs="Bahij Myriad Arabic"/>
      <w:sz w:val="30"/>
      <w:szCs w:val="30"/>
    </w:rPr>
  </w:style>
  <w:style w:type="table" w:customStyle="1" w:styleId="93">
    <w:name w:val="شبكة جدول9"/>
    <w:basedOn w:val="aa"/>
    <w:next w:val="af5"/>
    <w:uiPriority w:val="59"/>
    <w:rsid w:val="00700376"/>
    <w:rPr>
      <w:rFonts w:eastAsia="Calibri"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
    <w:name w:val="بلا قائمة14"/>
    <w:next w:val="ab"/>
    <w:uiPriority w:val="99"/>
    <w:semiHidden/>
    <w:unhideWhenUsed/>
    <w:rsid w:val="001A250D"/>
  </w:style>
  <w:style w:type="numbering" w:customStyle="1" w:styleId="150">
    <w:name w:val="بلا قائمة15"/>
    <w:next w:val="ab"/>
    <w:semiHidden/>
    <w:rsid w:val="00A12B69"/>
  </w:style>
  <w:style w:type="table" w:customStyle="1" w:styleId="103">
    <w:name w:val="شبكة جدول10"/>
    <w:basedOn w:val="aa"/>
    <w:next w:val="af5"/>
    <w:rsid w:val="00A12B69"/>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بلا قائمة16"/>
    <w:next w:val="ab"/>
    <w:uiPriority w:val="99"/>
    <w:semiHidden/>
    <w:unhideWhenUsed/>
    <w:rsid w:val="007E4CE8"/>
  </w:style>
  <w:style w:type="paragraph" w:customStyle="1" w:styleId="66">
    <w:name w:val="نمط قبل:  6 نقطة بعد:  6 نقطة"/>
    <w:basedOn w:val="a8"/>
    <w:rsid w:val="007E4CE8"/>
    <w:pPr>
      <w:adjustRightInd/>
      <w:spacing w:before="120" w:after="120" w:line="240" w:lineRule="auto"/>
      <w:ind w:firstLine="454"/>
      <w:textAlignment w:val="auto"/>
    </w:pPr>
    <w:rPr>
      <w:rFonts w:ascii="Tahoma" w:hAnsi="Tahoma" w:cs="Traditional Arabic"/>
      <w:color w:val="000000"/>
      <w:sz w:val="36"/>
      <w:szCs w:val="36"/>
      <w:lang w:eastAsia="ar-SA"/>
    </w:rPr>
  </w:style>
  <w:style w:type="paragraph" w:customStyle="1" w:styleId="0966">
    <w:name w:val="نمط مضبوطة السطر الأول:  0.9 سم قبل:  6 نقطة بعد:  6 نقطة"/>
    <w:basedOn w:val="a8"/>
    <w:rsid w:val="007E4CE8"/>
    <w:pPr>
      <w:adjustRightInd/>
      <w:spacing w:before="120" w:after="120" w:line="240" w:lineRule="auto"/>
      <w:ind w:firstLine="510"/>
      <w:textAlignment w:val="auto"/>
    </w:pPr>
    <w:rPr>
      <w:rFonts w:ascii="Tahoma" w:hAnsi="Tahoma" w:cs="Traditional Arabic"/>
      <w:color w:val="000000"/>
      <w:sz w:val="36"/>
      <w:szCs w:val="36"/>
      <w:lang w:eastAsia="ar-SA"/>
    </w:rPr>
  </w:style>
  <w:style w:type="paragraph" w:styleId="Index3">
    <w:name w:val="index 3"/>
    <w:basedOn w:val="a8"/>
    <w:next w:val="a8"/>
    <w:autoRedefine/>
    <w:rsid w:val="007E4CE8"/>
    <w:pPr>
      <w:adjustRightInd/>
      <w:spacing w:line="240" w:lineRule="auto"/>
      <w:ind w:left="1080" w:hanging="360"/>
      <w:textAlignment w:val="auto"/>
    </w:pPr>
    <w:rPr>
      <w:rFonts w:ascii="Tahoma" w:hAnsi="Tahoma" w:cs="Traditional Arabic"/>
      <w:color w:val="000000"/>
      <w:sz w:val="36"/>
      <w:szCs w:val="36"/>
      <w:lang w:eastAsia="ar-SA"/>
    </w:rPr>
  </w:style>
  <w:style w:type="paragraph" w:styleId="Index4">
    <w:name w:val="index 4"/>
    <w:basedOn w:val="a8"/>
    <w:next w:val="a8"/>
    <w:autoRedefine/>
    <w:rsid w:val="007E4CE8"/>
    <w:pPr>
      <w:adjustRightInd/>
      <w:spacing w:line="240" w:lineRule="auto"/>
      <w:ind w:left="1440" w:hanging="360"/>
      <w:textAlignment w:val="auto"/>
    </w:pPr>
    <w:rPr>
      <w:rFonts w:ascii="Tahoma" w:hAnsi="Tahoma" w:cs="Traditional Arabic"/>
      <w:color w:val="000000"/>
      <w:sz w:val="36"/>
      <w:szCs w:val="36"/>
      <w:lang w:eastAsia="ar-SA"/>
    </w:rPr>
  </w:style>
  <w:style w:type="paragraph" w:styleId="Index5">
    <w:name w:val="index 5"/>
    <w:basedOn w:val="a8"/>
    <w:next w:val="a8"/>
    <w:autoRedefine/>
    <w:rsid w:val="007E4CE8"/>
    <w:pPr>
      <w:adjustRightInd/>
      <w:spacing w:line="240" w:lineRule="auto"/>
      <w:ind w:left="1800" w:hanging="360"/>
      <w:textAlignment w:val="auto"/>
    </w:pPr>
    <w:rPr>
      <w:rFonts w:ascii="Tahoma" w:hAnsi="Tahoma" w:cs="Traditional Arabic"/>
      <w:color w:val="000000"/>
      <w:sz w:val="36"/>
      <w:szCs w:val="36"/>
      <w:lang w:eastAsia="ar-SA"/>
    </w:rPr>
  </w:style>
  <w:style w:type="paragraph" w:styleId="Index6">
    <w:name w:val="index 6"/>
    <w:basedOn w:val="a8"/>
    <w:next w:val="a8"/>
    <w:autoRedefine/>
    <w:rsid w:val="007E4CE8"/>
    <w:pPr>
      <w:adjustRightInd/>
      <w:spacing w:line="240" w:lineRule="auto"/>
      <w:ind w:left="2160" w:hanging="360"/>
      <w:textAlignment w:val="auto"/>
    </w:pPr>
    <w:rPr>
      <w:rFonts w:ascii="Tahoma" w:hAnsi="Tahoma" w:cs="Traditional Arabic"/>
      <w:color w:val="000000"/>
      <w:sz w:val="36"/>
      <w:szCs w:val="36"/>
      <w:lang w:eastAsia="ar-SA"/>
    </w:rPr>
  </w:style>
  <w:style w:type="paragraph" w:styleId="Index7">
    <w:name w:val="index 7"/>
    <w:basedOn w:val="a8"/>
    <w:next w:val="a8"/>
    <w:autoRedefine/>
    <w:rsid w:val="007E4CE8"/>
    <w:pPr>
      <w:adjustRightInd/>
      <w:spacing w:line="240" w:lineRule="auto"/>
      <w:ind w:left="2520" w:hanging="360"/>
      <w:textAlignment w:val="auto"/>
    </w:pPr>
    <w:rPr>
      <w:rFonts w:ascii="Tahoma" w:hAnsi="Tahoma" w:cs="Traditional Arabic"/>
      <w:color w:val="000000"/>
      <w:sz w:val="36"/>
      <w:szCs w:val="36"/>
      <w:lang w:eastAsia="ar-SA"/>
    </w:rPr>
  </w:style>
  <w:style w:type="paragraph" w:styleId="Index8">
    <w:name w:val="index 8"/>
    <w:basedOn w:val="a8"/>
    <w:next w:val="a8"/>
    <w:autoRedefine/>
    <w:rsid w:val="007E4CE8"/>
    <w:pPr>
      <w:adjustRightInd/>
      <w:spacing w:line="240" w:lineRule="auto"/>
      <w:ind w:left="2880" w:hanging="360"/>
      <w:textAlignment w:val="auto"/>
    </w:pPr>
    <w:rPr>
      <w:rFonts w:ascii="Tahoma" w:hAnsi="Tahoma" w:cs="Traditional Arabic"/>
      <w:color w:val="000000"/>
      <w:sz w:val="36"/>
      <w:szCs w:val="36"/>
      <w:lang w:eastAsia="ar-SA"/>
    </w:rPr>
  </w:style>
  <w:style w:type="paragraph" w:styleId="Index9">
    <w:name w:val="index 9"/>
    <w:basedOn w:val="a8"/>
    <w:next w:val="a8"/>
    <w:autoRedefine/>
    <w:rsid w:val="007E4CE8"/>
    <w:pPr>
      <w:adjustRightInd/>
      <w:spacing w:line="240" w:lineRule="auto"/>
      <w:ind w:left="3240" w:hanging="360"/>
      <w:textAlignment w:val="auto"/>
    </w:pPr>
    <w:rPr>
      <w:rFonts w:ascii="Tahoma" w:hAnsi="Tahoma" w:cs="Traditional Arabic"/>
      <w:color w:val="000000"/>
      <w:sz w:val="36"/>
      <w:szCs w:val="36"/>
      <w:lang w:eastAsia="ar-SA"/>
    </w:rPr>
  </w:style>
  <w:style w:type="character" w:customStyle="1" w:styleId="affff4">
    <w:name w:val="نمط متوسط"/>
    <w:uiPriority w:val="99"/>
    <w:rsid w:val="007E4CE8"/>
  </w:style>
  <w:style w:type="character" w:customStyle="1" w:styleId="apple-style-span">
    <w:name w:val="apple-style-span"/>
    <w:rsid w:val="007E4CE8"/>
    <w:rPr>
      <w:rFonts w:cs="Times New Roman"/>
    </w:rPr>
  </w:style>
  <w:style w:type="table" w:customStyle="1" w:styleId="122">
    <w:name w:val="شبكة جدول12"/>
    <w:basedOn w:val="aa"/>
    <w:next w:val="af5"/>
    <w:uiPriority w:val="99"/>
    <w:rsid w:val="007E4CE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5">
    <w:name w:val="List Bullet"/>
    <w:basedOn w:val="a8"/>
    <w:rsid w:val="007E4CE8"/>
    <w:pPr>
      <w:widowControl/>
      <w:tabs>
        <w:tab w:val="num" w:pos="360"/>
      </w:tabs>
      <w:adjustRightInd/>
      <w:spacing w:line="240" w:lineRule="auto"/>
      <w:ind w:left="360" w:hanging="360"/>
      <w:jc w:val="left"/>
      <w:textAlignment w:val="auto"/>
    </w:pPr>
  </w:style>
  <w:style w:type="numbering" w:customStyle="1" w:styleId="1e">
    <w:name w:val="ترقيم نقطي1"/>
    <w:rsid w:val="007E4CE8"/>
  </w:style>
  <w:style w:type="numbering" w:customStyle="1" w:styleId="1f">
    <w:name w:val="ترقيم بثلاثة مستويات1"/>
    <w:rsid w:val="007E4CE8"/>
  </w:style>
  <w:style w:type="numbering" w:customStyle="1" w:styleId="affff6">
    <w:name w:val="ترقيم جدول"/>
    <w:rsid w:val="007E4CE8"/>
  </w:style>
  <w:style w:type="numbering" w:customStyle="1" w:styleId="1f0">
    <w:name w:val="ترقيم بحروف بمستويين1"/>
    <w:rsid w:val="007E4CE8"/>
  </w:style>
  <w:style w:type="paragraph" w:customStyle="1" w:styleId="1f1">
    <w:name w:val="1"/>
    <w:basedOn w:val="a8"/>
    <w:rsid w:val="007E4CE8"/>
    <w:pPr>
      <w:widowControl/>
      <w:adjustRightInd/>
      <w:spacing w:line="240" w:lineRule="auto"/>
      <w:jc w:val="left"/>
      <w:textAlignment w:val="auto"/>
    </w:pPr>
  </w:style>
  <w:style w:type="paragraph" w:customStyle="1" w:styleId="affff7">
    <w:name w:val="الباب"/>
    <w:basedOn w:val="af7"/>
    <w:link w:val="Charf6"/>
    <w:rsid w:val="007E4CE8"/>
    <w:pPr>
      <w:widowControl/>
      <w:pBdr>
        <w:top w:val="single" w:sz="4" w:space="1" w:color="auto"/>
        <w:left w:val="single" w:sz="4" w:space="4" w:color="auto"/>
        <w:bottom w:val="single" w:sz="4" w:space="1" w:color="auto"/>
        <w:right w:val="single" w:sz="4" w:space="4" w:color="auto"/>
      </w:pBdr>
      <w:shd w:val="pct10" w:color="000000" w:fill="FFFFFF"/>
      <w:adjustRightInd/>
      <w:spacing w:before="0" w:after="80" w:line="240" w:lineRule="auto"/>
      <w:ind w:left="1134" w:right="1134"/>
      <w:textAlignment w:val="auto"/>
      <w:outlineLvl w:val="9"/>
    </w:pPr>
    <w:rPr>
      <w:rFonts w:ascii="Librarian" w:hAnsi="Times New Roman" w:cs="MCS ALMAALIM HIGH"/>
      <w:b w:val="0"/>
      <w:bCs w:val="0"/>
      <w:color w:val="000000"/>
      <w:kern w:val="0"/>
      <w:sz w:val="26"/>
      <w:szCs w:val="50"/>
      <w:lang w:eastAsia="ar-SA"/>
    </w:rPr>
  </w:style>
  <w:style w:type="character" w:customStyle="1" w:styleId="Charf6">
    <w:name w:val="الباب Char"/>
    <w:link w:val="affff7"/>
    <w:rsid w:val="007E4CE8"/>
    <w:rPr>
      <w:rFonts w:ascii="Librarian" w:cs="MCS ALMAALIM HIGH"/>
      <w:color w:val="000000"/>
      <w:sz w:val="26"/>
      <w:szCs w:val="50"/>
      <w:shd w:val="pct10" w:color="000000" w:fill="FFFFFF"/>
      <w:lang w:eastAsia="ar-SA"/>
    </w:rPr>
  </w:style>
  <w:style w:type="paragraph" w:customStyle="1" w:styleId="affff8">
    <w:name w:val="أسماء الأعلام"/>
    <w:basedOn w:val="a8"/>
    <w:link w:val="Charf7"/>
    <w:rsid w:val="007E4CE8"/>
    <w:pPr>
      <w:keepNext/>
      <w:adjustRightInd/>
      <w:spacing w:before="200" w:after="120" w:line="640" w:lineRule="exact"/>
      <w:jc w:val="center"/>
      <w:textAlignment w:val="auto"/>
    </w:pPr>
    <w:rPr>
      <w:rFonts w:cs="MCS Taybah S_U normal."/>
      <w:sz w:val="50"/>
      <w:szCs w:val="44"/>
      <w:lang w:eastAsia="ar-SA"/>
      <w14:shadow w14:blurRad="50800" w14:dist="38100" w14:dir="2700000" w14:sx="100000" w14:sy="100000" w14:kx="0" w14:ky="0" w14:algn="tl">
        <w14:srgbClr w14:val="000000">
          <w14:alpha w14:val="60000"/>
        </w14:srgbClr>
      </w14:shadow>
    </w:rPr>
  </w:style>
  <w:style w:type="character" w:customStyle="1" w:styleId="Charf7">
    <w:name w:val="أسماء الأعلام Char"/>
    <w:link w:val="affff8"/>
    <w:rsid w:val="007E4CE8"/>
    <w:rPr>
      <w:rFonts w:cs="MCS Taybah S_U normal."/>
      <w:sz w:val="50"/>
      <w:szCs w:val="44"/>
      <w:lang w:eastAsia="ar-SA"/>
      <w14:shadow w14:blurRad="50800" w14:dist="38100" w14:dir="2700000" w14:sx="100000" w14:sy="100000" w14:kx="0" w14:ky="0" w14:algn="tl">
        <w14:srgbClr w14:val="000000">
          <w14:alpha w14:val="60000"/>
        </w14:srgbClr>
      </w14:shadow>
    </w:rPr>
  </w:style>
  <w:style w:type="paragraph" w:customStyle="1" w:styleId="affff9">
    <w:name w:val="النص"/>
    <w:basedOn w:val="30"/>
    <w:uiPriority w:val="99"/>
    <w:rsid w:val="007E4CE8"/>
    <w:pPr>
      <w:keepNext w:val="0"/>
      <w:keepLines w:val="0"/>
      <w:widowControl w:val="0"/>
      <w:spacing w:before="180"/>
      <w:ind w:firstLine="567"/>
      <w:jc w:val="both"/>
    </w:pPr>
    <w:rPr>
      <w:rFonts w:ascii="Times New Roman" w:hAnsi="Times New Roman" w:cs="Traditional Arabic"/>
      <w:noProof/>
      <w:color w:val="auto"/>
      <w:sz w:val="36"/>
      <w:szCs w:val="36"/>
    </w:rPr>
  </w:style>
  <w:style w:type="paragraph" w:customStyle="1" w:styleId="1Char1">
    <w:name w:val="1 Char"/>
    <w:basedOn w:val="a8"/>
    <w:rsid w:val="004D1959"/>
    <w:pPr>
      <w:widowControl/>
      <w:adjustRightInd/>
      <w:spacing w:line="240" w:lineRule="auto"/>
      <w:jc w:val="left"/>
      <w:textAlignment w:val="auto"/>
    </w:pPr>
    <w:rPr>
      <w:rFonts w:cs="Traditional Arabic"/>
      <w:sz w:val="20"/>
      <w:szCs w:val="20"/>
      <w:lang w:eastAsia="ar-SA"/>
    </w:rPr>
  </w:style>
  <w:style w:type="paragraph" w:customStyle="1" w:styleId="Char21">
    <w:name w:val="Char2"/>
    <w:basedOn w:val="a8"/>
    <w:rsid w:val="004D1959"/>
    <w:pPr>
      <w:widowControl/>
      <w:adjustRightInd/>
      <w:spacing w:line="240" w:lineRule="auto"/>
      <w:jc w:val="left"/>
      <w:textAlignment w:val="auto"/>
    </w:pPr>
    <w:rPr>
      <w:rFonts w:cs="Traditional Arabic"/>
      <w:sz w:val="20"/>
      <w:szCs w:val="20"/>
      <w:lang w:eastAsia="ar-SA"/>
    </w:rPr>
  </w:style>
  <w:style w:type="numbering" w:customStyle="1" w:styleId="170">
    <w:name w:val="بلا قائمة17"/>
    <w:next w:val="ab"/>
    <w:uiPriority w:val="99"/>
    <w:semiHidden/>
    <w:unhideWhenUsed/>
    <w:rsid w:val="0025697C"/>
  </w:style>
  <w:style w:type="character" w:customStyle="1" w:styleId="index">
    <w:name w:val="index"/>
    <w:rsid w:val="0025697C"/>
  </w:style>
  <w:style w:type="paragraph" w:customStyle="1" w:styleId="msonormal0">
    <w:name w:val="msonormal"/>
    <w:basedOn w:val="a8"/>
    <w:uiPriority w:val="99"/>
    <w:rsid w:val="0025697C"/>
    <w:pPr>
      <w:widowControl/>
      <w:bidi w:val="0"/>
      <w:adjustRightInd/>
      <w:spacing w:before="100" w:beforeAutospacing="1" w:after="100" w:afterAutospacing="1" w:line="240" w:lineRule="auto"/>
      <w:jc w:val="left"/>
      <w:textAlignment w:val="auto"/>
    </w:pPr>
  </w:style>
  <w:style w:type="character" w:customStyle="1" w:styleId="article-hadith">
    <w:name w:val="article-hadith"/>
    <w:rsid w:val="0025697C"/>
  </w:style>
  <w:style w:type="table" w:customStyle="1" w:styleId="132">
    <w:name w:val="شبكة جدول13"/>
    <w:basedOn w:val="aa"/>
    <w:next w:val="af5"/>
    <w:uiPriority w:val="39"/>
    <w:rsid w:val="0025697C"/>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بلا قائمة18"/>
    <w:next w:val="ab"/>
    <w:semiHidden/>
    <w:rsid w:val="00E657C3"/>
  </w:style>
  <w:style w:type="numbering" w:customStyle="1" w:styleId="190">
    <w:name w:val="بلا قائمة19"/>
    <w:next w:val="ab"/>
    <w:uiPriority w:val="99"/>
    <w:semiHidden/>
    <w:unhideWhenUsed/>
    <w:rsid w:val="006E52F9"/>
  </w:style>
  <w:style w:type="character" w:customStyle="1" w:styleId="t3">
    <w:name w:val="t3"/>
    <w:rsid w:val="006E52F9"/>
  </w:style>
  <w:style w:type="character" w:customStyle="1" w:styleId="t1">
    <w:name w:val="t1"/>
    <w:rsid w:val="006E52F9"/>
  </w:style>
  <w:style w:type="numbering" w:customStyle="1" w:styleId="200">
    <w:name w:val="بلا قائمة20"/>
    <w:next w:val="ab"/>
    <w:uiPriority w:val="99"/>
    <w:semiHidden/>
    <w:rsid w:val="00380531"/>
  </w:style>
  <w:style w:type="table" w:customStyle="1" w:styleId="144">
    <w:name w:val="شبكة جدول14"/>
    <w:basedOn w:val="aa"/>
    <w:next w:val="af5"/>
    <w:rsid w:val="0038053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c">
    <w:name w:val="ترقيم نقطي2"/>
    <w:rsid w:val="00380531"/>
  </w:style>
  <w:style w:type="numbering" w:customStyle="1" w:styleId="2d">
    <w:name w:val="ترقيم بحروف بمستويين2"/>
    <w:rsid w:val="00380531"/>
  </w:style>
  <w:style w:type="numbering" w:customStyle="1" w:styleId="2e">
    <w:name w:val="ترقيم بثلاثة مستويات2"/>
    <w:rsid w:val="00380531"/>
  </w:style>
  <w:style w:type="character" w:customStyle="1" w:styleId="CharChar2">
    <w:name w:val="Char Char2"/>
    <w:semiHidden/>
    <w:locked/>
    <w:rsid w:val="00380531"/>
    <w:rPr>
      <w:rFonts w:cs="Times New Roman"/>
    </w:rPr>
  </w:style>
  <w:style w:type="character" w:customStyle="1" w:styleId="CharChar3">
    <w:name w:val="Char Char3"/>
    <w:locked/>
    <w:rsid w:val="00380531"/>
    <w:rPr>
      <w:rFonts w:ascii="Arial" w:hAnsi="Arial" w:cs="Arial"/>
      <w:b/>
      <w:bCs/>
      <w:sz w:val="26"/>
      <w:szCs w:val="26"/>
      <w:lang w:val="en-US" w:eastAsia="en-US" w:bidi="ar-EG"/>
    </w:rPr>
  </w:style>
  <w:style w:type="paragraph" w:customStyle="1" w:styleId="affffa">
    <w:name w:val="م"/>
    <w:basedOn w:val="a8"/>
    <w:link w:val="Charf8"/>
    <w:uiPriority w:val="99"/>
    <w:rsid w:val="00380531"/>
    <w:pPr>
      <w:adjustRightInd/>
      <w:spacing w:before="40" w:line="216" w:lineRule="auto"/>
      <w:ind w:firstLine="510"/>
      <w:jc w:val="lowKashida"/>
      <w:textAlignment w:val="auto"/>
    </w:pPr>
    <w:rPr>
      <w:rFonts w:cs="Traditional Arabic"/>
      <w:sz w:val="26"/>
      <w:szCs w:val="36"/>
    </w:rPr>
  </w:style>
  <w:style w:type="paragraph" w:customStyle="1" w:styleId="ListParagraph2">
    <w:name w:val="List Paragraph2"/>
    <w:basedOn w:val="a8"/>
    <w:qFormat/>
    <w:rsid w:val="00380531"/>
    <w:pPr>
      <w:widowControl/>
      <w:adjustRightInd/>
      <w:spacing w:after="200" w:line="276" w:lineRule="auto"/>
      <w:ind w:left="720"/>
      <w:contextualSpacing/>
      <w:jc w:val="left"/>
      <w:textAlignment w:val="auto"/>
    </w:pPr>
    <w:rPr>
      <w:rFonts w:ascii="Calibri" w:eastAsia="Calibri" w:hAnsi="Calibri" w:cs="Arial"/>
      <w:sz w:val="22"/>
      <w:szCs w:val="22"/>
    </w:rPr>
  </w:style>
  <w:style w:type="character" w:customStyle="1" w:styleId="CharChar1">
    <w:name w:val="Char Char1"/>
    <w:locked/>
    <w:rsid w:val="00380531"/>
    <w:rPr>
      <w:lang w:val="en-US" w:eastAsia="en-US" w:bidi="ar-EG"/>
    </w:rPr>
  </w:style>
  <w:style w:type="paragraph" w:customStyle="1" w:styleId="CharChar4CharCharCharChar">
    <w:name w:val="Char Char4 Char Char Char Char"/>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4">
    <w:name w:val="Char Char4"/>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4CharCharCharChar1">
    <w:name w:val="Char Char4 Char Char Char Char1"/>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14CharCharCharChar">
    <w:name w:val="Char Char14 Char Char Char Char"/>
    <w:basedOn w:val="a8"/>
    <w:rsid w:val="00380531"/>
    <w:pPr>
      <w:widowControl/>
      <w:bidi w:val="0"/>
      <w:adjustRightInd/>
      <w:spacing w:after="160" w:line="240" w:lineRule="exact"/>
      <w:jc w:val="left"/>
      <w:textAlignment w:val="auto"/>
    </w:pPr>
    <w:rPr>
      <w:rFonts w:ascii="Verdana" w:hAnsi="Verdana"/>
      <w:sz w:val="20"/>
      <w:szCs w:val="20"/>
      <w:lang w:val="en-GB"/>
    </w:rPr>
  </w:style>
  <w:style w:type="numbering" w:customStyle="1" w:styleId="210">
    <w:name w:val="بلا قائمة21"/>
    <w:next w:val="ab"/>
    <w:uiPriority w:val="99"/>
    <w:semiHidden/>
    <w:unhideWhenUsed/>
    <w:rsid w:val="00A91E80"/>
  </w:style>
  <w:style w:type="character" w:customStyle="1" w:styleId="affffb">
    <w:name w:val="لا شيء"/>
    <w:rsid w:val="00A91E80"/>
  </w:style>
  <w:style w:type="character" w:customStyle="1" w:styleId="Hyperlink1">
    <w:name w:val="Hyperlink.1"/>
    <w:rsid w:val="00A91E80"/>
    <w:rPr>
      <w:rFonts w:ascii="Arabic Transparent" w:eastAsia="Arabic Transparent" w:hAnsi="Arabic Transparent" w:cs="Arabic Transparent"/>
      <w:sz w:val="24"/>
      <w:szCs w:val="24"/>
      <w:u w:val="single"/>
    </w:rPr>
  </w:style>
  <w:style w:type="paragraph" w:customStyle="1" w:styleId="affffc">
    <w:name w:val="حاشية"/>
    <w:link w:val="Charf9"/>
    <w:qFormat/>
    <w:rsid w:val="00A91E80"/>
    <w:pPr>
      <w:pBdr>
        <w:top w:val="nil"/>
        <w:left w:val="nil"/>
        <w:bottom w:val="nil"/>
        <w:right w:val="nil"/>
        <w:between w:val="nil"/>
        <w:bar w:val="nil"/>
      </w:pBdr>
      <w:bidi/>
    </w:pPr>
    <w:rPr>
      <w:rFonts w:ascii="Geeza Pro Regular" w:eastAsia="Geeza Pro Regular" w:hAnsi="Geeza Pro Regular" w:cs="Geeza Pro Regular"/>
      <w:color w:val="000000"/>
      <w:sz w:val="22"/>
      <w:szCs w:val="22"/>
      <w:bdr w:val="nil"/>
    </w:rPr>
  </w:style>
  <w:style w:type="numbering" w:customStyle="1" w:styleId="affffd">
    <w:name w:val="تعداد بالأرقام العربية"/>
    <w:rsid w:val="00A91E80"/>
  </w:style>
  <w:style w:type="paragraph" w:customStyle="1" w:styleId="affffe">
    <w:name w:val="الافتراضي"/>
    <w:rsid w:val="00A91E80"/>
    <w:pPr>
      <w:pBdr>
        <w:top w:val="nil"/>
        <w:left w:val="nil"/>
        <w:bottom w:val="nil"/>
        <w:right w:val="nil"/>
        <w:between w:val="nil"/>
        <w:bar w:val="nil"/>
      </w:pBdr>
      <w:bidi/>
    </w:pPr>
    <w:rPr>
      <w:rFonts w:ascii="Arial Unicode MS" w:eastAsia="Arial Unicode MS" w:hAnsi="Arial Unicode MS" w:cs="Geeza Pro Regular" w:hint="cs"/>
      <w:color w:val="000000"/>
      <w:sz w:val="22"/>
      <w:szCs w:val="22"/>
      <w:bdr w:val="nil"/>
      <w:lang w:val="ar-SA"/>
    </w:rPr>
  </w:style>
  <w:style w:type="numbering" w:customStyle="1" w:styleId="0">
    <w:name w:val="تعداد بالأرقام اللاتينية.0"/>
    <w:rsid w:val="00A91E80"/>
  </w:style>
  <w:style w:type="character" w:customStyle="1" w:styleId="Hyperlink4">
    <w:name w:val="Hyperlink.4"/>
    <w:rsid w:val="00A91E80"/>
    <w:rPr>
      <w:color w:val="AD1915"/>
      <w:u w:val="single"/>
    </w:rPr>
  </w:style>
  <w:style w:type="paragraph" w:customStyle="1" w:styleId="Afffff">
    <w:name w:val="الافتراضي A"/>
    <w:rsid w:val="00A91E80"/>
    <w:pPr>
      <w:pBdr>
        <w:top w:val="nil"/>
        <w:left w:val="nil"/>
        <w:bottom w:val="nil"/>
        <w:right w:val="nil"/>
        <w:between w:val="nil"/>
        <w:bar w:val="nil"/>
      </w:pBdr>
      <w:spacing w:after="200" w:line="276" w:lineRule="auto"/>
    </w:pPr>
    <w:rPr>
      <w:rFonts w:ascii="Geeza Pro Regular" w:eastAsia="Geeza Pro Regular" w:hAnsi="Geeza Pro Regular" w:cs="Geeza Pro Regular"/>
      <w:color w:val="000000"/>
      <w:sz w:val="22"/>
      <w:szCs w:val="22"/>
      <w:u w:color="000000"/>
      <w:bdr w:val="nil"/>
    </w:rPr>
  </w:style>
  <w:style w:type="numbering" w:customStyle="1" w:styleId="5a">
    <w:name w:val="نمط مستورد 5"/>
    <w:rsid w:val="00A91E80"/>
  </w:style>
  <w:style w:type="numbering" w:customStyle="1" w:styleId="65">
    <w:name w:val="نمط مستورد 6"/>
    <w:rsid w:val="00A91E80"/>
  </w:style>
  <w:style w:type="numbering" w:customStyle="1" w:styleId="74">
    <w:name w:val="نمط مستورد 7"/>
    <w:rsid w:val="00A91E80"/>
  </w:style>
  <w:style w:type="paragraph" w:styleId="afffff0">
    <w:name w:val="Bibliography"/>
    <w:basedOn w:val="a8"/>
    <w:next w:val="a8"/>
    <w:uiPriority w:val="37"/>
    <w:unhideWhenUsed/>
    <w:rsid w:val="00A91E80"/>
    <w:pPr>
      <w:widowControl/>
      <w:bidi w:val="0"/>
      <w:adjustRightInd/>
      <w:spacing w:line="240" w:lineRule="auto"/>
      <w:jc w:val="left"/>
      <w:textAlignment w:val="auto"/>
    </w:pPr>
  </w:style>
  <w:style w:type="character" w:customStyle="1" w:styleId="2f">
    <w:name w:val="إشارة لم يتم حلها2"/>
    <w:uiPriority w:val="99"/>
    <w:rsid w:val="00A91E80"/>
    <w:rPr>
      <w:color w:val="808080"/>
      <w:shd w:val="clear" w:color="auto" w:fill="E6E6E6"/>
    </w:rPr>
  </w:style>
  <w:style w:type="numbering" w:customStyle="1" w:styleId="220">
    <w:name w:val="بلا قائمة22"/>
    <w:next w:val="ab"/>
    <w:uiPriority w:val="99"/>
    <w:semiHidden/>
    <w:unhideWhenUsed/>
    <w:rsid w:val="00DA5BB2"/>
  </w:style>
  <w:style w:type="table" w:customStyle="1" w:styleId="TableNormal1">
    <w:name w:val="Table Normal1"/>
    <w:rsid w:val="00DA5BB2"/>
    <w:pPr>
      <w:bidi/>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table" w:customStyle="1" w:styleId="151">
    <w:name w:val="شبكة جدول15"/>
    <w:basedOn w:val="aa"/>
    <w:next w:val="af5"/>
    <w:uiPriority w:val="59"/>
    <w:rsid w:val="00DA5BB2"/>
    <w:pPr>
      <w:bidi/>
    </w:pPr>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بلا قائمة23"/>
    <w:next w:val="ab"/>
    <w:uiPriority w:val="99"/>
    <w:semiHidden/>
    <w:unhideWhenUsed/>
    <w:rsid w:val="00204746"/>
  </w:style>
  <w:style w:type="character" w:customStyle="1" w:styleId="Char11">
    <w:name w:val="العنوان Char1"/>
    <w:aliases w:val="اساسي Char1"/>
    <w:uiPriority w:val="10"/>
    <w:rsid w:val="00204746"/>
    <w:rPr>
      <w:rFonts w:ascii="Cambria" w:eastAsia="Times New Roman" w:hAnsi="Cambria" w:cs="Times New Roman"/>
      <w:color w:val="17365D"/>
      <w:spacing w:val="5"/>
      <w:kern w:val="28"/>
      <w:sz w:val="52"/>
      <w:szCs w:val="52"/>
    </w:rPr>
  </w:style>
  <w:style w:type="paragraph" w:customStyle="1" w:styleId="111">
    <w:name w:val="العنوان 11"/>
    <w:basedOn w:val="a8"/>
    <w:link w:val="1Char0"/>
    <w:rsid w:val="00204746"/>
    <w:pPr>
      <w:widowControl/>
      <w:adjustRightInd/>
      <w:spacing w:line="240" w:lineRule="auto"/>
      <w:ind w:left="454" w:hanging="454"/>
      <w:textAlignment w:val="auto"/>
    </w:pPr>
    <w:rPr>
      <w:rFonts w:ascii="Traditional Arabic" w:hAnsi="Traditional Arabic" w:cs="Traditional Arabic"/>
      <w:b/>
      <w:bCs/>
      <w:sz w:val="36"/>
      <w:lang w:eastAsia="ar-SA" w:bidi="ar-EG"/>
    </w:rPr>
  </w:style>
  <w:style w:type="paragraph" w:customStyle="1" w:styleId="1f2">
    <w:name w:val="خريطة المستند1"/>
    <w:basedOn w:val="a8"/>
    <w:rsid w:val="00204746"/>
    <w:pPr>
      <w:widowControl/>
      <w:adjustRightInd/>
      <w:spacing w:line="240" w:lineRule="auto"/>
      <w:ind w:left="454" w:hanging="454"/>
      <w:textAlignment w:val="auto"/>
    </w:pPr>
    <w:rPr>
      <w:rFonts w:ascii="Tahoma" w:hAnsi="Tahoma"/>
      <w:color w:val="000000"/>
      <w:sz w:val="28"/>
    </w:rPr>
  </w:style>
  <w:style w:type="table" w:customStyle="1" w:styleId="161">
    <w:name w:val="شبكة جدول16"/>
    <w:basedOn w:val="aa"/>
    <w:next w:val="af5"/>
    <w:rsid w:val="00204746"/>
    <w:pPr>
      <w:ind w:right="454"/>
    </w:pPr>
    <w:rPr>
      <w:rFonts w:ascii="Tahoma" w:hAnsi="Tahom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بلا قائمة110"/>
    <w:next w:val="ab"/>
    <w:semiHidden/>
    <w:unhideWhenUsed/>
    <w:rsid w:val="00204746"/>
  </w:style>
  <w:style w:type="numbering" w:customStyle="1" w:styleId="240">
    <w:name w:val="بلا قائمة24"/>
    <w:next w:val="ab"/>
    <w:semiHidden/>
    <w:rsid w:val="003F7E7E"/>
  </w:style>
  <w:style w:type="character" w:customStyle="1" w:styleId="style11">
    <w:name w:val="style11"/>
    <w:rsid w:val="003F7E7E"/>
    <w:rPr>
      <w:rFonts w:ascii="Traditional Arabic" w:hAnsi="Traditional Arabic" w:cs="Traditional Arabic" w:hint="default"/>
      <w:b/>
      <w:bCs/>
      <w:color w:val="000000"/>
      <w:sz w:val="36"/>
      <w:szCs w:val="36"/>
    </w:rPr>
  </w:style>
  <w:style w:type="character" w:customStyle="1" w:styleId="srch1">
    <w:name w:val="srch1"/>
    <w:rsid w:val="003F7E7E"/>
    <w:rPr>
      <w:rFonts w:ascii="Traditional Arabic" w:hAnsi="Traditional Arabic" w:cs="Traditional Arabic" w:hint="default"/>
      <w:b/>
      <w:bCs/>
      <w:color w:val="FF0000"/>
      <w:sz w:val="36"/>
      <w:szCs w:val="36"/>
    </w:rPr>
  </w:style>
  <w:style w:type="numbering" w:customStyle="1" w:styleId="250">
    <w:name w:val="بلا قائمة25"/>
    <w:next w:val="ab"/>
    <w:uiPriority w:val="99"/>
    <w:semiHidden/>
    <w:unhideWhenUsed/>
    <w:rsid w:val="003F347D"/>
  </w:style>
  <w:style w:type="table" w:customStyle="1" w:styleId="171">
    <w:name w:val="شبكة جدول17"/>
    <w:basedOn w:val="aa"/>
    <w:next w:val="af5"/>
    <w:uiPriority w:val="39"/>
    <w:rsid w:val="003F347D"/>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4CharCharCharCharCharChar">
    <w:name w:val="Char Char4 Char Char Char Char Char Char"/>
    <w:basedOn w:val="a8"/>
    <w:rsid w:val="00CA3929"/>
    <w:pPr>
      <w:widowControl/>
      <w:bidi w:val="0"/>
      <w:adjustRightInd/>
      <w:spacing w:after="160" w:line="240" w:lineRule="exact"/>
      <w:jc w:val="left"/>
      <w:textAlignment w:val="auto"/>
    </w:pPr>
    <w:rPr>
      <w:rFonts w:ascii="Verdana" w:hAnsi="Verdana"/>
      <w:sz w:val="20"/>
      <w:szCs w:val="20"/>
      <w:lang w:val="en-GB"/>
    </w:rPr>
  </w:style>
  <w:style w:type="numbering" w:customStyle="1" w:styleId="260">
    <w:name w:val="بلا قائمة26"/>
    <w:next w:val="ab"/>
    <w:uiPriority w:val="99"/>
    <w:semiHidden/>
    <w:unhideWhenUsed/>
    <w:rsid w:val="005C5A3F"/>
  </w:style>
  <w:style w:type="paragraph" w:styleId="5b">
    <w:name w:val="List Continue 5"/>
    <w:basedOn w:val="a8"/>
    <w:rsid w:val="005C5A3F"/>
    <w:pPr>
      <w:widowControl/>
      <w:adjustRightInd/>
      <w:spacing w:after="120" w:line="240" w:lineRule="auto"/>
      <w:ind w:left="1415"/>
      <w:jc w:val="left"/>
      <w:textAlignment w:val="auto"/>
    </w:pPr>
    <w:rPr>
      <w:rFonts w:cs="Traditional Arabic"/>
      <w:lang w:eastAsia="ar-SA"/>
    </w:rPr>
  </w:style>
  <w:style w:type="paragraph" w:customStyle="1" w:styleId="1TraditionalArabic">
    <w:name w:val="نمط عنوان 1 + (العربية وغيرها) Traditional Arabic أخضر ساطع"/>
    <w:basedOn w:val="13"/>
    <w:rsid w:val="005C5A3F"/>
    <w:pPr>
      <w:widowControl/>
      <w:adjustRightInd/>
      <w:spacing w:before="0" w:after="0" w:line="240" w:lineRule="auto"/>
      <w:textAlignment w:val="auto"/>
    </w:pPr>
    <w:rPr>
      <w:rFonts w:cs="Traditional Arabic"/>
      <w:bCs/>
      <w:color w:val="00FF00"/>
      <w:szCs w:val="48"/>
      <w:lang w:eastAsia="ar-SA"/>
    </w:rPr>
  </w:style>
  <w:style w:type="paragraph" w:customStyle="1" w:styleId="1TraditionalArabic0">
    <w:name w:val="نمط نمط عنوان 1 + (العربية وغيرها) Traditional Arabic + (العربية ..."/>
    <w:basedOn w:val="a8"/>
    <w:rsid w:val="005C5A3F"/>
    <w:pPr>
      <w:keepNext/>
      <w:widowControl/>
      <w:adjustRightInd/>
      <w:spacing w:line="240" w:lineRule="auto"/>
      <w:jc w:val="center"/>
      <w:textAlignment w:val="auto"/>
      <w:outlineLvl w:val="0"/>
    </w:pPr>
    <w:rPr>
      <w:rFonts w:ascii="Arial" w:hAnsi="Arial" w:cs="Traditional Arabic"/>
      <w:b/>
      <w:bCs/>
      <w:color w:val="0000FF"/>
      <w:kern w:val="32"/>
      <w:sz w:val="32"/>
      <w:szCs w:val="48"/>
      <w:lang w:eastAsia="ar-SA"/>
    </w:rPr>
  </w:style>
  <w:style w:type="paragraph" w:customStyle="1" w:styleId="TraditionalArabic18">
    <w:name w:val="نمط (رمز) Traditional Arabic ‏18 نقطة أحمر"/>
    <w:basedOn w:val="a8"/>
    <w:next w:val="2"/>
    <w:rsid w:val="005C5A3F"/>
    <w:pPr>
      <w:widowControl/>
      <w:adjustRightInd/>
      <w:spacing w:line="600" w:lineRule="atLeast"/>
      <w:jc w:val="center"/>
      <w:textAlignment w:val="auto"/>
    </w:pPr>
    <w:rPr>
      <w:rFonts w:hAnsi="Traditional Arabic" w:cs="Traditional Arabic"/>
      <w:bCs/>
      <w:color w:val="FF0000"/>
      <w:sz w:val="36"/>
      <w:szCs w:val="40"/>
      <w:lang w:eastAsia="ar-SA"/>
    </w:rPr>
  </w:style>
  <w:style w:type="paragraph" w:customStyle="1" w:styleId="2TraditionalArabic18">
    <w:name w:val="نمط عنوان 2  (رمز) (رمز) Traditional Arabic ‏18 ..."/>
    <w:basedOn w:val="2"/>
    <w:next w:val="2"/>
    <w:autoRedefine/>
    <w:rsid w:val="005C5A3F"/>
    <w:pPr>
      <w:keepLines w:val="0"/>
      <w:bidi/>
      <w:spacing w:before="0"/>
      <w:jc w:val="center"/>
    </w:pPr>
    <w:rPr>
      <w:rFonts w:ascii="AGA Arabesque" w:hAnsi="AGA Arabesque" w:cs="Traditional Arabic"/>
      <w:b/>
      <w:bCs/>
      <w:i/>
      <w:color w:val="FF0000"/>
      <w:sz w:val="36"/>
      <w:szCs w:val="40"/>
      <w:lang w:eastAsia="ar-SA"/>
    </w:rPr>
  </w:style>
  <w:style w:type="paragraph" w:customStyle="1" w:styleId="zz01HarfH1">
    <w:name w:val="zz01HarfH1"/>
    <w:basedOn w:val="a8"/>
    <w:rsid w:val="005C5A3F"/>
    <w:pPr>
      <w:widowControl/>
      <w:adjustRightInd/>
      <w:spacing w:before="2" w:after="2" w:line="600" w:lineRule="atLeast"/>
      <w:textAlignment w:val="auto"/>
    </w:pPr>
    <w:rPr>
      <w:lang w:eastAsia="ar-SA"/>
    </w:rPr>
  </w:style>
  <w:style w:type="paragraph" w:customStyle="1" w:styleId="zz02HarfH2">
    <w:name w:val="zz02HarfH2"/>
    <w:basedOn w:val="a8"/>
    <w:rsid w:val="005C5A3F"/>
    <w:pPr>
      <w:widowControl/>
      <w:adjustRightInd/>
      <w:spacing w:before="2" w:after="2" w:line="600" w:lineRule="atLeast"/>
      <w:textAlignment w:val="auto"/>
    </w:pPr>
    <w:rPr>
      <w:lang w:eastAsia="ar-SA"/>
    </w:rPr>
  </w:style>
  <w:style w:type="paragraph" w:customStyle="1" w:styleId="zz03HarfTitle1">
    <w:name w:val="zz03HarfTitle1"/>
    <w:basedOn w:val="a8"/>
    <w:rsid w:val="005C5A3F"/>
    <w:pPr>
      <w:widowControl/>
      <w:adjustRightInd/>
      <w:spacing w:before="2" w:after="2" w:line="600" w:lineRule="atLeast"/>
      <w:textAlignment w:val="auto"/>
    </w:pPr>
    <w:rPr>
      <w:lang w:eastAsia="ar-SA"/>
    </w:rPr>
  </w:style>
  <w:style w:type="paragraph" w:customStyle="1" w:styleId="zz04HarfTitle2">
    <w:name w:val="zz04HarfTitle2"/>
    <w:basedOn w:val="a8"/>
    <w:rsid w:val="005C5A3F"/>
    <w:pPr>
      <w:widowControl/>
      <w:adjustRightInd/>
      <w:spacing w:before="2" w:after="2" w:line="600" w:lineRule="atLeast"/>
      <w:textAlignment w:val="auto"/>
    </w:pPr>
    <w:rPr>
      <w:lang w:eastAsia="ar-SA"/>
    </w:rPr>
  </w:style>
  <w:style w:type="paragraph" w:customStyle="1" w:styleId="zz05HarfH3">
    <w:name w:val="zz05HarfH3"/>
    <w:basedOn w:val="a8"/>
    <w:rsid w:val="005C5A3F"/>
    <w:pPr>
      <w:widowControl/>
      <w:adjustRightInd/>
      <w:spacing w:before="2" w:after="2" w:line="600" w:lineRule="atLeast"/>
      <w:textAlignment w:val="auto"/>
    </w:pPr>
    <w:rPr>
      <w:lang w:eastAsia="ar-SA"/>
    </w:rPr>
  </w:style>
  <w:style w:type="paragraph" w:customStyle="1" w:styleId="zz06HarfH4">
    <w:name w:val="zz06HarfH4"/>
    <w:basedOn w:val="a8"/>
    <w:rsid w:val="005C5A3F"/>
    <w:pPr>
      <w:widowControl/>
      <w:adjustRightInd/>
      <w:spacing w:before="2" w:after="2" w:line="600" w:lineRule="atLeast"/>
      <w:textAlignment w:val="auto"/>
    </w:pPr>
    <w:rPr>
      <w:lang w:eastAsia="ar-SA"/>
    </w:rPr>
  </w:style>
  <w:style w:type="paragraph" w:customStyle="1" w:styleId="zz07HarfCell">
    <w:name w:val="zz07HarfCell"/>
    <w:basedOn w:val="a8"/>
    <w:uiPriority w:val="99"/>
    <w:rsid w:val="005C5A3F"/>
    <w:pPr>
      <w:widowControl/>
      <w:adjustRightInd/>
      <w:spacing w:before="2" w:after="2" w:line="600" w:lineRule="atLeast"/>
      <w:textAlignment w:val="auto"/>
    </w:pPr>
    <w:rPr>
      <w:lang w:eastAsia="ar-SA"/>
    </w:rPr>
  </w:style>
  <w:style w:type="paragraph" w:customStyle="1" w:styleId="zz08HarfOther">
    <w:name w:val="zz08HarfOther"/>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09HarfInx">
    <w:name w:val="zz09HarfInx"/>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10HarfH5">
    <w:name w:val="zz10HarfH5"/>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16HarfQuran">
    <w:name w:val="zz16HarfQuran"/>
    <w:basedOn w:val="a8"/>
    <w:rsid w:val="005C5A3F"/>
    <w:pPr>
      <w:widowControl/>
      <w:adjustRightInd/>
      <w:spacing w:before="2" w:after="2" w:line="600" w:lineRule="atLeast"/>
      <w:jc w:val="left"/>
      <w:textAlignment w:val="auto"/>
    </w:pPr>
    <w:rPr>
      <w:rFonts w:hAnsi="Traditional Arabic" w:cs="Traditional Arabic"/>
      <w:lang w:eastAsia="ar-SA"/>
    </w:rPr>
  </w:style>
  <w:style w:type="character" w:customStyle="1" w:styleId="mw-headline">
    <w:name w:val="mw-headline"/>
    <w:rsid w:val="005C5A3F"/>
  </w:style>
  <w:style w:type="paragraph" w:customStyle="1" w:styleId="afffff1">
    <w:name w:val="عنوان"/>
    <w:basedOn w:val="a8"/>
    <w:rsid w:val="005C5A3F"/>
    <w:pPr>
      <w:widowControl/>
      <w:adjustRightInd/>
      <w:spacing w:after="200" w:line="240" w:lineRule="auto"/>
      <w:jc w:val="center"/>
      <w:textAlignment w:val="auto"/>
    </w:pPr>
    <w:rPr>
      <w:rFonts w:cs="MCS ARAFAT HIGH"/>
      <w:noProof/>
      <w:sz w:val="36"/>
      <w:szCs w:val="36"/>
    </w:rPr>
  </w:style>
  <w:style w:type="character" w:customStyle="1" w:styleId="harfbody">
    <w:name w:val="harfbody"/>
    <w:rsid w:val="005C5A3F"/>
  </w:style>
  <w:style w:type="character" w:customStyle="1" w:styleId="edit-title">
    <w:name w:val="edit-title"/>
    <w:rsid w:val="005C5A3F"/>
  </w:style>
  <w:style w:type="character" w:customStyle="1" w:styleId="info-subtitle">
    <w:name w:val="info-subtitle"/>
    <w:rsid w:val="005C5A3F"/>
  </w:style>
  <w:style w:type="paragraph" w:customStyle="1" w:styleId="afffff2">
    <w:name w:val="منذر"/>
    <w:basedOn w:val="a8"/>
    <w:rsid w:val="005C5A3F"/>
    <w:pPr>
      <w:tabs>
        <w:tab w:val="right" w:pos="567"/>
        <w:tab w:val="right" w:pos="851"/>
        <w:tab w:val="right" w:pos="1418"/>
        <w:tab w:val="right" w:pos="1871"/>
      </w:tabs>
      <w:overflowPunct w:val="0"/>
      <w:autoSpaceDE w:val="0"/>
      <w:autoSpaceDN w:val="0"/>
      <w:spacing w:before="120" w:line="240" w:lineRule="auto"/>
      <w:ind w:firstLine="720"/>
    </w:pPr>
    <w:rPr>
      <w:sz w:val="20"/>
      <w:szCs w:val="36"/>
    </w:rPr>
  </w:style>
  <w:style w:type="paragraph" w:customStyle="1" w:styleId="afffff3">
    <w:name w:val="الفقرة"/>
    <w:basedOn w:val="a8"/>
    <w:rsid w:val="005C5A3F"/>
    <w:pPr>
      <w:widowControl/>
      <w:adjustRightInd/>
      <w:spacing w:before="240" w:line="240" w:lineRule="auto"/>
      <w:jc w:val="lowKashida"/>
      <w:textAlignment w:val="auto"/>
    </w:pPr>
    <w:rPr>
      <w:rFonts w:cs="Traditional Arabic"/>
      <w:sz w:val="28"/>
      <w:szCs w:val="38"/>
    </w:rPr>
  </w:style>
  <w:style w:type="paragraph" w:customStyle="1" w:styleId="afffff4">
    <w:name w:val="عنوان رئيس"/>
    <w:basedOn w:val="a8"/>
    <w:rsid w:val="005C5A3F"/>
    <w:pPr>
      <w:widowControl/>
      <w:adjustRightInd/>
      <w:spacing w:line="240" w:lineRule="auto"/>
      <w:jc w:val="center"/>
      <w:textAlignment w:val="auto"/>
    </w:pPr>
    <w:rPr>
      <w:rFonts w:cs="DecoType Naskh Variants"/>
      <w:b/>
      <w:bCs/>
      <w:sz w:val="42"/>
      <w:szCs w:val="50"/>
    </w:rPr>
  </w:style>
  <w:style w:type="table" w:customStyle="1" w:styleId="181">
    <w:name w:val="شبكة جدول18"/>
    <w:basedOn w:val="aa"/>
    <w:next w:val="af5"/>
    <w:rsid w:val="005C5A3F"/>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
    <w:name w:val="عادي + ‏11 نقطة، أسود"/>
    <w:basedOn w:val="a8"/>
    <w:uiPriority w:val="99"/>
    <w:rsid w:val="005C5A3F"/>
    <w:pPr>
      <w:tabs>
        <w:tab w:val="left" w:pos="720"/>
      </w:tabs>
      <w:autoSpaceDE w:val="0"/>
      <w:autoSpaceDN w:val="0"/>
      <w:spacing w:line="240" w:lineRule="auto"/>
      <w:jc w:val="left"/>
      <w:textAlignment w:val="auto"/>
    </w:pPr>
    <w:rPr>
      <w:color w:val="000000"/>
      <w:sz w:val="22"/>
      <w:szCs w:val="22"/>
    </w:rPr>
  </w:style>
  <w:style w:type="paragraph" w:customStyle="1" w:styleId="ecxmsonormal">
    <w:name w:val="ecxmsonormal"/>
    <w:basedOn w:val="a8"/>
    <w:rsid w:val="005C5A3F"/>
    <w:pPr>
      <w:widowControl/>
      <w:bidi w:val="0"/>
      <w:adjustRightInd/>
      <w:spacing w:before="100" w:beforeAutospacing="1" w:after="100" w:afterAutospacing="1" w:line="240" w:lineRule="auto"/>
      <w:jc w:val="left"/>
      <w:textAlignment w:val="auto"/>
    </w:pPr>
  </w:style>
  <w:style w:type="table" w:styleId="-3">
    <w:name w:val="Light Shading Accent 3"/>
    <w:basedOn w:val="aa"/>
    <w:uiPriority w:val="60"/>
    <w:rsid w:val="005C5A3F"/>
    <w:rPr>
      <w:rFonts w:ascii="Calibri" w:eastAsia="Calibri" w:hAnsi="Calibri" w:cs="Arial"/>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710">
    <w:name w:val="شبكة جدول171"/>
    <w:basedOn w:val="aa"/>
    <w:next w:val="af5"/>
    <w:uiPriority w:val="39"/>
    <w:rsid w:val="002E1A40"/>
    <w:rPr>
      <w:rFonts w:ascii="KFGQPC Uthman Taha Naskh" w:eastAsia="Calibri" w:hAnsi="KFGQPC Uthman Taha Naskh" w:cs="KFGQPC Uthman Taha Nask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fo-item">
    <w:name w:val="info-item"/>
    <w:rsid w:val="00477BD1"/>
  </w:style>
  <w:style w:type="character" w:customStyle="1" w:styleId="info-title">
    <w:name w:val="info-title"/>
    <w:rsid w:val="00477BD1"/>
  </w:style>
  <w:style w:type="paragraph" w:customStyle="1" w:styleId="CharChar7">
    <w:name w:val="Char Char7"/>
    <w:basedOn w:val="a8"/>
    <w:uiPriority w:val="99"/>
    <w:rsid w:val="00477BD1"/>
    <w:pPr>
      <w:widowControl/>
      <w:adjustRightInd/>
      <w:spacing w:line="240" w:lineRule="auto"/>
      <w:jc w:val="left"/>
      <w:textAlignment w:val="auto"/>
    </w:pPr>
  </w:style>
  <w:style w:type="paragraph" w:customStyle="1" w:styleId="afffff5">
    <w:name w:val="التخريج والسند"/>
    <w:basedOn w:val="a8"/>
    <w:rsid w:val="00477BD1"/>
    <w:pPr>
      <w:widowControl/>
      <w:tabs>
        <w:tab w:val="num" w:pos="648"/>
      </w:tabs>
      <w:adjustRightInd/>
      <w:spacing w:before="300" w:after="80" w:line="520" w:lineRule="exact"/>
      <w:ind w:right="360" w:hanging="72"/>
      <w:jc w:val="left"/>
      <w:textAlignment w:val="auto"/>
    </w:pPr>
    <w:rPr>
      <w:rFonts w:ascii="Librarian" w:cs="MCS ALMAALIM"/>
      <w:color w:val="000000"/>
      <w:sz w:val="32"/>
      <w:szCs w:val="48"/>
      <w:lang w:eastAsia="ar-SA"/>
    </w:rPr>
  </w:style>
  <w:style w:type="paragraph" w:customStyle="1" w:styleId="afffff6">
    <w:name w:val="نمط فاصل"/>
    <w:basedOn w:val="a8"/>
    <w:rsid w:val="00477BD1"/>
    <w:pPr>
      <w:widowControl/>
      <w:adjustRightInd/>
      <w:spacing w:line="14" w:lineRule="auto"/>
      <w:jc w:val="left"/>
      <w:textAlignment w:val="auto"/>
    </w:pPr>
    <w:rPr>
      <w:rFonts w:ascii="Librarian" w:cs="Traditional Arabic"/>
      <w:color w:val="000000"/>
      <w:sz w:val="36"/>
      <w:szCs w:val="40"/>
      <w:lang w:eastAsia="ar-SA"/>
    </w:rPr>
  </w:style>
  <w:style w:type="paragraph" w:customStyle="1" w:styleId="a1">
    <w:name w:val="تقسيمات"/>
    <w:basedOn w:val="a8"/>
    <w:link w:val="Charfa"/>
    <w:rsid w:val="00477BD1"/>
    <w:pPr>
      <w:keepNext/>
      <w:numPr>
        <w:numId w:val="10"/>
      </w:numPr>
      <w:adjustRightInd/>
      <w:spacing w:before="120" w:after="120" w:line="640" w:lineRule="exact"/>
      <w:jc w:val="left"/>
      <w:textAlignment w:val="auto"/>
    </w:pPr>
    <w:rPr>
      <w:rFonts w:cs="Monotype Koufi"/>
      <w:sz w:val="40"/>
      <w:szCs w:val="34"/>
      <w:lang w:eastAsia="ar-SA"/>
    </w:rPr>
  </w:style>
  <w:style w:type="paragraph" w:styleId="2f0">
    <w:name w:val="List Bullet 2"/>
    <w:basedOn w:val="a8"/>
    <w:autoRedefine/>
    <w:rsid w:val="00477BD1"/>
    <w:pPr>
      <w:widowControl/>
      <w:tabs>
        <w:tab w:val="num" w:pos="643"/>
      </w:tabs>
      <w:adjustRightInd/>
      <w:spacing w:line="240" w:lineRule="auto"/>
      <w:ind w:left="643" w:hanging="360"/>
      <w:jc w:val="left"/>
      <w:textAlignment w:val="auto"/>
    </w:pPr>
    <w:rPr>
      <w:rFonts w:cs="Traditional Arabic"/>
      <w:sz w:val="44"/>
      <w:szCs w:val="40"/>
      <w:lang w:eastAsia="ar-SA"/>
    </w:rPr>
  </w:style>
  <w:style w:type="paragraph" w:customStyle="1" w:styleId="afffff7">
    <w:name w:val="آيات"/>
    <w:basedOn w:val="a8"/>
    <w:rsid w:val="00477BD1"/>
    <w:pPr>
      <w:adjustRightInd/>
      <w:spacing w:after="120" w:line="560" w:lineRule="exact"/>
      <w:ind w:firstLine="624"/>
      <w:jc w:val="lowKashida"/>
      <w:textAlignment w:val="auto"/>
    </w:pPr>
    <w:rPr>
      <w:rFonts w:cs="Traditional Arabic"/>
      <w:color w:val="000000"/>
      <w:sz w:val="26"/>
      <w:szCs w:val="26"/>
      <w:lang w:eastAsia="ar-SA"/>
    </w:rPr>
  </w:style>
  <w:style w:type="table" w:customStyle="1" w:styleId="1410">
    <w:name w:val="شبكة جدول141"/>
    <w:basedOn w:val="aa"/>
    <w:next w:val="af5"/>
    <w:rsid w:val="00477BD1"/>
    <w:pPr>
      <w:widowControl w:val="0"/>
      <w:bidi/>
      <w:ind w:firstLine="284"/>
    </w:pPr>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cial1">
    <w:name w:val="special1"/>
    <w:rsid w:val="00477BD1"/>
    <w:rPr>
      <w:rFonts w:cs="Traditional Arabic" w:hint="cs"/>
      <w:b/>
      <w:bCs/>
      <w:color w:val="008000"/>
      <w:sz w:val="36"/>
      <w:szCs w:val="36"/>
    </w:rPr>
  </w:style>
  <w:style w:type="character" w:customStyle="1" w:styleId="highlight1">
    <w:name w:val="highlight1"/>
    <w:rsid w:val="00477BD1"/>
    <w:rPr>
      <w:b/>
      <w:bCs/>
      <w:color w:val="FF0000"/>
    </w:rPr>
  </w:style>
  <w:style w:type="character" w:customStyle="1" w:styleId="grame">
    <w:name w:val="grame"/>
    <w:basedOn w:val="a9"/>
    <w:rsid w:val="00477BD1"/>
  </w:style>
  <w:style w:type="paragraph" w:customStyle="1" w:styleId="afffff8">
    <w:name w:val="فقرة جديدة"/>
    <w:basedOn w:val="29"/>
    <w:link w:val="Charfb"/>
    <w:rsid w:val="00477BD1"/>
    <w:pPr>
      <w:tabs>
        <w:tab w:val="left" w:pos="3993"/>
      </w:tabs>
      <w:spacing w:after="0" w:line="500" w:lineRule="exact"/>
      <w:jc w:val="lowKashida"/>
    </w:pPr>
    <w:rPr>
      <w:rFonts w:ascii="Times New Roman" w:hAnsi="Times New Roman" w:cs="Traditional Arabic"/>
      <w:sz w:val="36"/>
      <w:szCs w:val="36"/>
    </w:rPr>
  </w:style>
  <w:style w:type="character" w:customStyle="1" w:styleId="Charfb">
    <w:name w:val="فقرة جديدة Char"/>
    <w:link w:val="afffff8"/>
    <w:rsid w:val="00477BD1"/>
    <w:rPr>
      <w:rFonts w:cs="Traditional Arabic"/>
      <w:sz w:val="36"/>
      <w:szCs w:val="36"/>
    </w:rPr>
  </w:style>
  <w:style w:type="paragraph" w:customStyle="1" w:styleId="NoSpacing1">
    <w:name w:val="No Spacing1"/>
    <w:rsid w:val="00477BD1"/>
    <w:pPr>
      <w:bidi/>
    </w:pPr>
    <w:rPr>
      <w:rFonts w:ascii="Calibri" w:hAnsi="Calibri" w:cs="Arial"/>
      <w:sz w:val="22"/>
      <w:szCs w:val="22"/>
    </w:rPr>
  </w:style>
  <w:style w:type="paragraph" w:styleId="afffff9">
    <w:name w:val="Body Text First Indent"/>
    <w:basedOn w:val="afff1"/>
    <w:link w:val="Charfc"/>
    <w:rsid w:val="00477BD1"/>
    <w:pPr>
      <w:widowControl/>
      <w:ind w:firstLine="210"/>
      <w:jc w:val="left"/>
    </w:pPr>
    <w:rPr>
      <w:rFonts w:ascii="Calibri" w:eastAsia="Calibri" w:hAnsi="Calibri" w:cs="Arial"/>
      <w:b/>
      <w:bCs/>
      <w:color w:val="auto"/>
      <w:szCs w:val="24"/>
      <w:lang w:val="en-US" w:eastAsia="en-US"/>
      <w14:shadow w14:blurRad="50800" w14:dist="38100" w14:dir="2700000" w14:sx="100000" w14:sy="100000" w14:kx="0" w14:ky="0" w14:algn="tl">
        <w14:srgbClr w14:val="000000">
          <w14:alpha w14:val="60000"/>
        </w14:srgbClr>
      </w14:shadow>
    </w:rPr>
  </w:style>
  <w:style w:type="character" w:customStyle="1" w:styleId="Charfc">
    <w:name w:val="نص أساسي بمسافة بادئة للسطر الأول Char"/>
    <w:link w:val="afffff9"/>
    <w:rsid w:val="00477BD1"/>
    <w:rPr>
      <w:rFonts w:ascii="Calibri" w:eastAsia="Calibri" w:hAnsi="Calibri" w:cs="Arial"/>
      <w:b/>
      <w:bCs/>
      <w:color w:val="000000"/>
      <w:sz w:val="24"/>
      <w:szCs w:val="24"/>
      <w:lang w:val="fr-FR" w:eastAsia="ar-SA"/>
      <w14:shadow w14:blurRad="50800" w14:dist="38100" w14:dir="2700000" w14:sx="100000" w14:sy="100000" w14:kx="0" w14:ky="0" w14:algn="tl">
        <w14:srgbClr w14:val="000000">
          <w14:alpha w14:val="60000"/>
        </w14:srgbClr>
      </w14:shadow>
    </w:rPr>
  </w:style>
  <w:style w:type="paragraph" w:customStyle="1" w:styleId="BalloonText1">
    <w:name w:val="Balloon Text1"/>
    <w:basedOn w:val="a8"/>
    <w:link w:val="BalloonTextChar"/>
    <w:rsid w:val="00477BD1"/>
    <w:pPr>
      <w:adjustRightInd/>
      <w:spacing w:line="240" w:lineRule="auto"/>
      <w:ind w:firstLine="284"/>
      <w:jc w:val="left"/>
      <w:textAlignment w:val="auto"/>
    </w:pPr>
    <w:rPr>
      <w:rFonts w:ascii="Tahoma" w:cs="Tahoma"/>
      <w:sz w:val="16"/>
      <w:szCs w:val="16"/>
      <w:lang w:eastAsia="ar-SA"/>
    </w:rPr>
  </w:style>
  <w:style w:type="character" w:customStyle="1" w:styleId="CharChar18">
    <w:name w:val="Char Char18"/>
    <w:rsid w:val="00477BD1"/>
    <w:rPr>
      <w:rFonts w:ascii="Arial" w:eastAsia="Times New Roman" w:hAnsi="Arial" w:cs="DecoType Naskh"/>
      <w:b/>
      <w:bCs/>
      <w:sz w:val="24"/>
      <w:szCs w:val="40"/>
      <w14:shadow w14:blurRad="50800" w14:dist="38100" w14:dir="2700000" w14:sx="100000" w14:sy="100000" w14:kx="0" w14:ky="0" w14:algn="tl">
        <w14:srgbClr w14:val="000000">
          <w14:alpha w14:val="60000"/>
        </w14:srgbClr>
      </w14:shadow>
    </w:rPr>
  </w:style>
  <w:style w:type="character" w:customStyle="1" w:styleId="CharChar9">
    <w:name w:val="Char Char9"/>
    <w:rsid w:val="00477BD1"/>
    <w:rPr>
      <w:rFonts w:ascii="Times New Roman" w:eastAsia="Times New Roman" w:hAnsi="Times New Roman" w:cs="Traditional Arabic"/>
      <w:sz w:val="40"/>
      <w:szCs w:val="48"/>
    </w:rPr>
  </w:style>
  <w:style w:type="character" w:customStyle="1" w:styleId="CharChar8">
    <w:name w:val="Char Char8"/>
    <w:rsid w:val="00477BD1"/>
    <w:rPr>
      <w:rFonts w:ascii="Times New Roman" w:eastAsia="Times New Roman" w:hAnsi="Times New Roman" w:cs="Traditional Arabic"/>
      <w:sz w:val="40"/>
      <w:szCs w:val="48"/>
    </w:rPr>
  </w:style>
  <w:style w:type="paragraph" w:customStyle="1" w:styleId="1f3">
    <w:name w:val="نص في بالون1"/>
    <w:basedOn w:val="a8"/>
    <w:rsid w:val="00477BD1"/>
    <w:pPr>
      <w:adjustRightInd/>
      <w:spacing w:line="240" w:lineRule="auto"/>
      <w:ind w:firstLine="284"/>
      <w:jc w:val="left"/>
      <w:textAlignment w:val="auto"/>
    </w:pPr>
    <w:rPr>
      <w:rFonts w:ascii="Tahoma" w:cs="Tahoma"/>
      <w:sz w:val="16"/>
      <w:szCs w:val="16"/>
      <w:lang w:eastAsia="ar-SA"/>
    </w:rPr>
  </w:style>
  <w:style w:type="character" w:customStyle="1" w:styleId="Charfa">
    <w:name w:val="تقسيمات Char"/>
    <w:link w:val="a1"/>
    <w:rsid w:val="00477BD1"/>
    <w:rPr>
      <w:rFonts w:cs="Monotype Koufi"/>
      <w:sz w:val="40"/>
      <w:szCs w:val="34"/>
      <w:lang w:eastAsia="ar-SA"/>
    </w:rPr>
  </w:style>
  <w:style w:type="paragraph" w:customStyle="1" w:styleId="afffffa">
    <w:name w:val="آيات_السقاف"/>
    <w:basedOn w:val="a8"/>
    <w:link w:val="Charfd"/>
    <w:rsid w:val="00477BD1"/>
    <w:pPr>
      <w:adjustRightInd/>
      <w:spacing w:after="110" w:line="550" w:lineRule="exact"/>
      <w:ind w:firstLine="635"/>
      <w:jc w:val="lowKashida"/>
      <w:textAlignment w:val="auto"/>
    </w:pPr>
    <w:rPr>
      <w:rFonts w:ascii="QCF_BSML" w:hAnsi="QCF_BSML" w:cs="QCF_BSML"/>
      <w:color w:val="801C80"/>
      <w:sz w:val="32"/>
      <w:szCs w:val="32"/>
    </w:rPr>
  </w:style>
  <w:style w:type="character" w:customStyle="1" w:styleId="Charfd">
    <w:name w:val="آيات_السقاف Char"/>
    <w:link w:val="afffffa"/>
    <w:rsid w:val="00477BD1"/>
    <w:rPr>
      <w:rFonts w:ascii="QCF_BSML" w:hAnsi="QCF_BSML" w:cs="QCF_BSML"/>
      <w:color w:val="801C80"/>
      <w:sz w:val="32"/>
      <w:szCs w:val="32"/>
    </w:rPr>
  </w:style>
  <w:style w:type="paragraph" w:customStyle="1" w:styleId="afffffb">
    <w:name w:val="آيات_سميرة"/>
    <w:basedOn w:val="a8"/>
    <w:link w:val="Charfe"/>
    <w:uiPriority w:val="99"/>
    <w:rsid w:val="00477BD1"/>
    <w:pPr>
      <w:adjustRightInd/>
      <w:spacing w:after="110" w:line="540" w:lineRule="exact"/>
      <w:ind w:firstLine="624"/>
      <w:jc w:val="lowKashida"/>
      <w:textAlignment w:val="auto"/>
    </w:pPr>
    <w:rPr>
      <w:rFonts w:ascii="QCF_BSML" w:hAnsi="QCF_BSML" w:cs="QCF_BSML"/>
      <w:color w:val="00002B"/>
      <w:sz w:val="33"/>
      <w:szCs w:val="33"/>
    </w:rPr>
  </w:style>
  <w:style w:type="character" w:customStyle="1" w:styleId="Charfe">
    <w:name w:val="آيات_سميرة Char"/>
    <w:link w:val="afffffb"/>
    <w:uiPriority w:val="99"/>
    <w:rsid w:val="00477BD1"/>
    <w:rPr>
      <w:rFonts w:ascii="QCF_BSML" w:hAnsi="QCF_BSML" w:cs="QCF_BSML"/>
      <w:color w:val="00002B"/>
      <w:sz w:val="33"/>
      <w:szCs w:val="33"/>
    </w:rPr>
  </w:style>
  <w:style w:type="character" w:customStyle="1" w:styleId="CharChar0">
    <w:name w:val="أسماء الأعلام Char Char"/>
    <w:uiPriority w:val="99"/>
    <w:locked/>
    <w:rsid w:val="00477BD1"/>
    <w:rPr>
      <w:rFonts w:ascii="Times New Roman" w:hAnsi="Times New Roman" w:cs="MCS Taybah S_U normal."/>
      <w:sz w:val="44"/>
      <w:szCs w:val="44"/>
      <w:lang w:val="x-none" w:eastAsia="ar-SA" w:bidi="ar-SA"/>
      <w14:shadow w14:blurRad="50800" w14:dist="38100" w14:dir="2700000" w14:sx="100000" w14:sy="100000" w14:kx="0" w14:ky="0" w14:algn="tl">
        <w14:srgbClr w14:val="000000">
          <w14:alpha w14:val="60000"/>
        </w14:srgbClr>
      </w14:shadow>
    </w:rPr>
  </w:style>
  <w:style w:type="table" w:customStyle="1" w:styleId="1510">
    <w:name w:val="شبكة جدول151"/>
    <w:basedOn w:val="aa"/>
    <w:next w:val="af5"/>
    <w:uiPriority w:val="59"/>
    <w:rsid w:val="00477BD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Char">
    <w:name w:val="خط الفقرة الافتراضي Para Char"/>
    <w:basedOn w:val="a8"/>
    <w:rsid w:val="00477BD1"/>
    <w:pPr>
      <w:widowControl/>
      <w:adjustRightInd/>
      <w:spacing w:line="240" w:lineRule="auto"/>
      <w:jc w:val="left"/>
      <w:textAlignment w:val="auto"/>
    </w:pPr>
  </w:style>
  <w:style w:type="character" w:customStyle="1" w:styleId="Heading1Char">
    <w:name w:val="Heading 1 Char"/>
    <w:aliases w:val="عنوان 1 Char Char Char Char Char Char Char Char Char Char Char Char,Heading 11 Char Char,عنوان 1 Char Char Char Char Char Char Char Char Char Char Char Char Char Char Char"/>
    <w:locked/>
    <w:rsid w:val="00477BD1"/>
    <w:rPr>
      <w:rFonts w:ascii="Cambria" w:hAnsi="Cambria" w:cs="Times New Roman"/>
      <w:b/>
      <w:bCs/>
      <w:color w:val="365F91"/>
      <w:sz w:val="28"/>
      <w:szCs w:val="28"/>
    </w:rPr>
  </w:style>
  <w:style w:type="character" w:customStyle="1" w:styleId="Heading2Char">
    <w:name w:val="Heading 2 Char"/>
    <w:uiPriority w:val="9"/>
    <w:locked/>
    <w:rsid w:val="00477BD1"/>
    <w:rPr>
      <w:rFonts w:ascii="Cambria" w:hAnsi="Cambria" w:cs="Times New Roman"/>
      <w:b/>
      <w:bCs/>
      <w:color w:val="4F81BD"/>
      <w:sz w:val="26"/>
      <w:szCs w:val="26"/>
    </w:rPr>
  </w:style>
  <w:style w:type="character" w:customStyle="1" w:styleId="Heading3Char">
    <w:name w:val="Heading 3 Char"/>
    <w:uiPriority w:val="9"/>
    <w:locked/>
    <w:rsid w:val="00477BD1"/>
    <w:rPr>
      <w:rFonts w:ascii="Cambria" w:hAnsi="Cambria" w:cs="Times New Roman"/>
      <w:b/>
      <w:bCs/>
      <w:color w:val="4F81BD"/>
    </w:rPr>
  </w:style>
  <w:style w:type="character" w:customStyle="1" w:styleId="Heading4Char">
    <w:name w:val="Heading 4 Char"/>
    <w:uiPriority w:val="9"/>
    <w:locked/>
    <w:rsid w:val="00477BD1"/>
    <w:rPr>
      <w:rFonts w:ascii="Cambria" w:hAnsi="Cambria" w:cs="Times New Roman"/>
      <w:b/>
      <w:bCs/>
      <w:i/>
      <w:iCs/>
      <w:color w:val="4F81BD"/>
    </w:rPr>
  </w:style>
  <w:style w:type="character" w:customStyle="1" w:styleId="Heading5Char">
    <w:name w:val="Heading 5 Char"/>
    <w:uiPriority w:val="9"/>
    <w:locked/>
    <w:rsid w:val="00477BD1"/>
    <w:rPr>
      <w:rFonts w:ascii="Cambria" w:hAnsi="Cambria" w:cs="Times New Roman"/>
      <w:color w:val="243F60"/>
    </w:rPr>
  </w:style>
  <w:style w:type="character" w:customStyle="1" w:styleId="Heading6Char">
    <w:name w:val="Heading 6 Char"/>
    <w:uiPriority w:val="9"/>
    <w:semiHidden/>
    <w:locked/>
    <w:rsid w:val="00477BD1"/>
    <w:rPr>
      <w:rFonts w:ascii="Cambria" w:hAnsi="Cambria" w:cs="Times New Roman"/>
      <w:i/>
      <w:iCs/>
      <w:color w:val="243F60"/>
    </w:rPr>
  </w:style>
  <w:style w:type="character" w:customStyle="1" w:styleId="Heading7Char">
    <w:name w:val="Heading 7 Char"/>
    <w:uiPriority w:val="9"/>
    <w:semiHidden/>
    <w:locked/>
    <w:rsid w:val="00477BD1"/>
    <w:rPr>
      <w:rFonts w:ascii="Cambria" w:hAnsi="Cambria" w:cs="Times New Roman"/>
      <w:i/>
      <w:iCs/>
      <w:color w:val="404040"/>
    </w:rPr>
  </w:style>
  <w:style w:type="character" w:customStyle="1" w:styleId="HeaderChar">
    <w:name w:val="Header Char"/>
    <w:uiPriority w:val="99"/>
    <w:locked/>
    <w:rsid w:val="00477BD1"/>
    <w:rPr>
      <w:rFonts w:cs="Times New Roman"/>
    </w:rPr>
  </w:style>
  <w:style w:type="character" w:customStyle="1" w:styleId="FooterChar">
    <w:name w:val="Footer Char"/>
    <w:uiPriority w:val="99"/>
    <w:locked/>
    <w:rsid w:val="00477BD1"/>
    <w:rPr>
      <w:rFonts w:cs="Times New Roman"/>
    </w:rPr>
  </w:style>
  <w:style w:type="character" w:customStyle="1" w:styleId="EndnoteTextChar">
    <w:name w:val="Endnote Text Char"/>
    <w:uiPriority w:val="99"/>
    <w:semiHidden/>
    <w:locked/>
    <w:rsid w:val="00477BD1"/>
    <w:rPr>
      <w:rFonts w:ascii="Times New Roman" w:hAnsi="Times New Roman" w:cs="Times New Roman"/>
      <w:sz w:val="24"/>
      <w:szCs w:val="24"/>
    </w:rPr>
  </w:style>
  <w:style w:type="paragraph" w:customStyle="1" w:styleId="afffffc">
    <w:name w:val="ص"/>
    <w:basedOn w:val="a8"/>
    <w:link w:val="Charff"/>
    <w:rsid w:val="00477BD1"/>
    <w:pPr>
      <w:widowControl/>
      <w:adjustRightInd/>
      <w:spacing w:after="200" w:line="276" w:lineRule="auto"/>
      <w:ind w:left="46" w:firstLine="567"/>
      <w:textAlignment w:val="auto"/>
    </w:pPr>
    <w:rPr>
      <w:rFonts w:ascii="AGA Arabesque" w:hAnsi="AGA Arabesque" w:cs="Traditional Arabic"/>
      <w:sz w:val="40"/>
      <w:szCs w:val="40"/>
    </w:rPr>
  </w:style>
  <w:style w:type="character" w:customStyle="1" w:styleId="Charff">
    <w:name w:val="ص Char"/>
    <w:link w:val="afffffc"/>
    <w:locked/>
    <w:rsid w:val="00477BD1"/>
    <w:rPr>
      <w:rFonts w:ascii="AGA Arabesque" w:hAnsi="AGA Arabesque" w:cs="Traditional Arabic"/>
      <w:sz w:val="40"/>
      <w:szCs w:val="40"/>
    </w:rPr>
  </w:style>
  <w:style w:type="character" w:customStyle="1" w:styleId="arab">
    <w:name w:val="arab"/>
    <w:rsid w:val="00477BD1"/>
    <w:rPr>
      <w:rFonts w:cs="Times New Roman"/>
    </w:rPr>
  </w:style>
  <w:style w:type="character" w:customStyle="1" w:styleId="hadeeth1">
    <w:name w:val="hadeeth1"/>
    <w:rsid w:val="00477BD1"/>
    <w:rPr>
      <w:rFonts w:cs="Times New Roman"/>
      <w:color w:val="663300"/>
    </w:rPr>
  </w:style>
  <w:style w:type="character" w:customStyle="1" w:styleId="editsection">
    <w:name w:val="editsection"/>
    <w:rsid w:val="00477BD1"/>
    <w:rPr>
      <w:rFonts w:cs="Times New Roman"/>
    </w:rPr>
  </w:style>
  <w:style w:type="character" w:customStyle="1" w:styleId="toctoggle">
    <w:name w:val="toctoggle"/>
    <w:rsid w:val="00477BD1"/>
    <w:rPr>
      <w:rFonts w:cs="Times New Roman"/>
    </w:rPr>
  </w:style>
  <w:style w:type="character" w:customStyle="1" w:styleId="tocnumber">
    <w:name w:val="tocnumber"/>
    <w:rsid w:val="00477BD1"/>
    <w:rPr>
      <w:rFonts w:cs="Times New Roman"/>
    </w:rPr>
  </w:style>
  <w:style w:type="character" w:customStyle="1" w:styleId="toctext">
    <w:name w:val="toctext"/>
    <w:rsid w:val="00477BD1"/>
    <w:rPr>
      <w:rFonts w:cs="Times New Roman"/>
    </w:rPr>
  </w:style>
  <w:style w:type="character" w:customStyle="1" w:styleId="script-arabic">
    <w:name w:val="script-arabic"/>
    <w:rsid w:val="00477BD1"/>
    <w:rPr>
      <w:rFonts w:cs="Times New Roman"/>
    </w:rPr>
  </w:style>
  <w:style w:type="character" w:customStyle="1" w:styleId="reference-text">
    <w:name w:val="reference-text"/>
    <w:rsid w:val="00477BD1"/>
    <w:rPr>
      <w:rFonts w:cs="Times New Roman"/>
    </w:rPr>
  </w:style>
  <w:style w:type="character" w:customStyle="1" w:styleId="ayat">
    <w:name w:val="ayat"/>
    <w:rsid w:val="00477BD1"/>
    <w:rPr>
      <w:rFonts w:cs="Times New Roman"/>
    </w:rPr>
  </w:style>
  <w:style w:type="character" w:customStyle="1" w:styleId="wpcpacss1">
    <w:name w:val="wpcpacss1"/>
    <w:rsid w:val="00477BD1"/>
    <w:rPr>
      <w:rFonts w:cs="Times New Roman"/>
      <w:b/>
      <w:bCs/>
      <w:vertAlign w:val="baseline"/>
    </w:rPr>
  </w:style>
  <w:style w:type="character" w:customStyle="1" w:styleId="wpfitcss1">
    <w:name w:val="wpfitcss1"/>
    <w:rsid w:val="00477BD1"/>
    <w:rPr>
      <w:rFonts w:cs="Times New Roman"/>
    </w:rPr>
  </w:style>
  <w:style w:type="character" w:customStyle="1" w:styleId="wpcptscss1">
    <w:name w:val="wpcptscss1"/>
    <w:rsid w:val="00477BD1"/>
    <w:rPr>
      <w:rFonts w:cs="Times New Roman"/>
      <w:color w:val="808080"/>
    </w:rPr>
  </w:style>
  <w:style w:type="character" w:customStyle="1" w:styleId="wpcpirbcss1">
    <w:name w:val="wpcpirbcss1"/>
    <w:rsid w:val="00477BD1"/>
    <w:rPr>
      <w:rFonts w:cs="Times New Roman"/>
      <w:color w:val="3366CC"/>
    </w:rPr>
  </w:style>
  <w:style w:type="paragraph" w:customStyle="1" w:styleId="detailfont">
    <w:name w:val="detailfont"/>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articletitle1">
    <w:name w:val="article_title1"/>
    <w:rsid w:val="00477BD1"/>
    <w:rPr>
      <w:rFonts w:cs="Times New Roman"/>
    </w:rPr>
  </w:style>
  <w:style w:type="character" w:customStyle="1" w:styleId="ufalaem17">
    <w:name w:val="uf_alaem17"/>
    <w:rsid w:val="00477BD1"/>
    <w:rPr>
      <w:rFonts w:cs="Times New Roman"/>
    </w:rPr>
  </w:style>
  <w:style w:type="character" w:customStyle="1" w:styleId="aye1">
    <w:name w:val="aye1"/>
    <w:rsid w:val="00477BD1"/>
    <w:rPr>
      <w:rFonts w:cs="Times New Roman"/>
      <w:color w:val="FF0000"/>
    </w:rPr>
  </w:style>
  <w:style w:type="character" w:customStyle="1" w:styleId="ufalaem9">
    <w:name w:val="uf_alaem9"/>
    <w:rsid w:val="00477BD1"/>
    <w:rPr>
      <w:rFonts w:cs="Times New Roman"/>
    </w:rPr>
  </w:style>
  <w:style w:type="character" w:customStyle="1" w:styleId="ufwdg34">
    <w:name w:val="uf_wdg34"/>
    <w:rsid w:val="00477BD1"/>
    <w:rPr>
      <w:rFonts w:cs="Times New Roman"/>
    </w:rPr>
  </w:style>
  <w:style w:type="character" w:customStyle="1" w:styleId="mohem1">
    <w:name w:val="mohem1"/>
    <w:rsid w:val="00477BD1"/>
    <w:rPr>
      <w:rFonts w:ascii="Simplified Arabic" w:hAnsi="Simplified Arabic" w:cs="Simplified Arabic"/>
      <w:b/>
      <w:bCs/>
      <w:color w:val="800000"/>
      <w:sz w:val="31"/>
      <w:szCs w:val="31"/>
      <w:lang w:bidi="ar-SA"/>
    </w:rPr>
  </w:style>
  <w:style w:type="paragraph" w:customStyle="1" w:styleId="noparagraphstyle">
    <w:name w:val="noparagraphstyl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itle3">
    <w:name w:val="title3"/>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hadeth1">
    <w:name w:val="hadeth1"/>
    <w:rsid w:val="00477BD1"/>
    <w:rPr>
      <w:rFonts w:cs="Times New Roman"/>
      <w:color w:val="347C17"/>
    </w:rPr>
  </w:style>
  <w:style w:type="paragraph" w:customStyle="1" w:styleId="title2">
    <w:name w:val="title2"/>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alam">
    <w:name w:val="alam"/>
    <w:rsid w:val="00477BD1"/>
    <w:rPr>
      <w:rFonts w:cs="Times New Roman"/>
    </w:rPr>
  </w:style>
  <w:style w:type="paragraph" w:customStyle="1" w:styleId="bod">
    <w:name w:val="bod"/>
    <w:basedOn w:val="a8"/>
    <w:rsid w:val="00477BD1"/>
    <w:pPr>
      <w:widowControl/>
      <w:adjustRightInd/>
      <w:spacing w:before="100" w:beforeAutospacing="1" w:after="100" w:afterAutospacing="1" w:line="240" w:lineRule="auto"/>
      <w:ind w:firstLine="343"/>
      <w:textAlignment w:val="auto"/>
    </w:pPr>
    <w:rPr>
      <w:rFonts w:ascii="Traditional Arabic" w:eastAsia="Calibri" w:hAnsi="Traditional Arabic" w:cs="Traditional Arabic"/>
      <w:b/>
      <w:bCs/>
      <w:color w:val="000000"/>
      <w:sz w:val="32"/>
      <w:szCs w:val="32"/>
    </w:rPr>
  </w:style>
  <w:style w:type="paragraph" w:customStyle="1" w:styleId="vehres">
    <w:name w:val="vehres"/>
    <w:basedOn w:val="a8"/>
    <w:rsid w:val="00477BD1"/>
    <w:pPr>
      <w:widowControl/>
      <w:bidi w:val="0"/>
      <w:adjustRightInd/>
      <w:spacing w:before="100" w:beforeAutospacing="1" w:after="100" w:afterAutospacing="1" w:line="240" w:lineRule="auto"/>
      <w:jc w:val="left"/>
      <w:textAlignment w:val="auto"/>
    </w:pPr>
    <w:rPr>
      <w:rFonts w:ascii="Traditional Arabic" w:eastAsia="Calibri" w:hAnsi="Traditional Arabic" w:cs="Traditional Arabic"/>
      <w:color w:val="000000"/>
    </w:rPr>
  </w:style>
  <w:style w:type="character" w:customStyle="1" w:styleId="mtn1">
    <w:name w:val="mtn1"/>
    <w:rsid w:val="00477BD1"/>
    <w:rPr>
      <w:rFonts w:ascii="Traditional Arabic" w:hAnsi="Traditional Arabic" w:cs="Traditional Arabic"/>
      <w:b/>
      <w:bCs/>
      <w:color w:val="FF0000"/>
      <w:sz w:val="32"/>
      <w:szCs w:val="32"/>
      <w:lang w:bidi="ar-SA"/>
    </w:rPr>
  </w:style>
  <w:style w:type="character" w:customStyle="1" w:styleId="alm">
    <w:name w:val="alm"/>
    <w:rsid w:val="00477BD1"/>
    <w:rPr>
      <w:rFonts w:cs="Times New Roman"/>
    </w:rPr>
  </w:style>
  <w:style w:type="character" w:customStyle="1" w:styleId="had1">
    <w:name w:val="had1"/>
    <w:rsid w:val="00477BD1"/>
    <w:rPr>
      <w:rFonts w:ascii="Traditional Arabic" w:hAnsi="Traditional Arabic" w:cs="Traditional Arabic"/>
      <w:b/>
      <w:bCs/>
      <w:color w:val="000080"/>
      <w:sz w:val="28"/>
      <w:szCs w:val="28"/>
      <w:lang w:bidi="ar-SA"/>
    </w:rPr>
  </w:style>
  <w:style w:type="character" w:customStyle="1" w:styleId="qur1">
    <w:name w:val="qur1"/>
    <w:rsid w:val="00477BD1"/>
    <w:rPr>
      <w:rFonts w:ascii="Traditional Arabic" w:hAnsi="Traditional Arabic" w:cs="Traditional Arabic"/>
      <w:b/>
      <w:bCs/>
      <w:color w:val="008000"/>
      <w:sz w:val="28"/>
      <w:szCs w:val="28"/>
      <w:lang w:bidi="ar-SA"/>
    </w:rPr>
  </w:style>
  <w:style w:type="character" w:customStyle="1" w:styleId="ata11y">
    <w:name w:val="at_a11y"/>
    <w:rsid w:val="00477BD1"/>
    <w:rPr>
      <w:rFonts w:cs="Times New Roman"/>
    </w:rPr>
  </w:style>
  <w:style w:type="character" w:customStyle="1" w:styleId="addthisseparator3">
    <w:name w:val="addthis_separator3"/>
    <w:rsid w:val="00477BD1"/>
    <w:rPr>
      <w:rFonts w:cs="Times New Roman"/>
    </w:rPr>
  </w:style>
  <w:style w:type="paragraph" w:customStyle="1" w:styleId="s7adeth">
    <w:name w:val="s7adeth"/>
    <w:basedOn w:val="a8"/>
    <w:uiPriority w:val="99"/>
    <w:rsid w:val="00477BD1"/>
    <w:pPr>
      <w:widowControl/>
      <w:bidi w:val="0"/>
      <w:adjustRightInd/>
      <w:spacing w:line="240" w:lineRule="auto"/>
      <w:jc w:val="center"/>
      <w:textAlignment w:val="auto"/>
    </w:pPr>
    <w:rPr>
      <w:rFonts w:eastAsia="Calibri"/>
      <w:b/>
      <w:bCs/>
      <w:color w:val="004400"/>
    </w:rPr>
  </w:style>
  <w:style w:type="paragraph" w:customStyle="1" w:styleId="author">
    <w:name w:val="author"/>
    <w:basedOn w:val="a8"/>
    <w:rsid w:val="00477BD1"/>
    <w:pPr>
      <w:widowControl/>
      <w:bidi w:val="0"/>
      <w:adjustRightInd/>
      <w:spacing w:line="240" w:lineRule="auto"/>
      <w:jc w:val="left"/>
      <w:textAlignment w:val="auto"/>
    </w:pPr>
    <w:rPr>
      <w:rFonts w:eastAsia="Calibri"/>
      <w:sz w:val="21"/>
      <w:szCs w:val="21"/>
    </w:rPr>
  </w:style>
  <w:style w:type="character" w:customStyle="1" w:styleId="BodyTextIndentChar">
    <w:name w:val="Body Text Indent Char"/>
    <w:locked/>
    <w:rsid w:val="00477BD1"/>
    <w:rPr>
      <w:rFonts w:ascii="Times New Roman" w:hAnsi="Times New Roman" w:cs="Arabic Transparent"/>
      <w:sz w:val="28"/>
      <w:szCs w:val="28"/>
      <w:lang w:bidi="ar-SA"/>
    </w:rPr>
  </w:style>
  <w:style w:type="character" w:customStyle="1" w:styleId="newsarticle">
    <w:name w:val="newsarticle"/>
    <w:rsid w:val="00477BD1"/>
    <w:rPr>
      <w:rFonts w:cs="Times New Roman"/>
    </w:rPr>
  </w:style>
  <w:style w:type="paragraph" w:customStyle="1" w:styleId="tback">
    <w:name w:val="tback"/>
    <w:basedOn w:val="a8"/>
    <w:rsid w:val="00477BD1"/>
    <w:pPr>
      <w:widowControl/>
      <w:shd w:val="clear" w:color="auto" w:fill="EFC0CC"/>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tl">
    <w:name w:val="tl"/>
    <w:basedOn w:val="a8"/>
    <w:rsid w:val="00477BD1"/>
    <w:pPr>
      <w:widowControl/>
      <w:bidi w:val="0"/>
      <w:adjustRightInd/>
      <w:spacing w:before="100" w:beforeAutospacing="1" w:after="100" w:afterAutospacing="1" w:line="240" w:lineRule="auto"/>
      <w:ind w:left="122" w:right="122"/>
      <w:jc w:val="center"/>
      <w:textAlignment w:val="auto"/>
    </w:pPr>
    <w:rPr>
      <w:rFonts w:ascii="Tahoma" w:eastAsia="Calibri" w:hAnsi="Tahoma" w:cs="Tahoma"/>
      <w:sz w:val="20"/>
      <w:szCs w:val="20"/>
    </w:rPr>
  </w:style>
  <w:style w:type="paragraph" w:customStyle="1" w:styleId="rssfooo">
    <w:name w:val="rssfooo"/>
    <w:basedOn w:val="a8"/>
    <w:rsid w:val="00477BD1"/>
    <w:pPr>
      <w:widowControl/>
      <w:bidi w:val="0"/>
      <w:adjustRightInd/>
      <w:spacing w:before="3927" w:line="240" w:lineRule="auto"/>
      <w:jc w:val="left"/>
      <w:textAlignment w:val="auto"/>
    </w:pPr>
    <w:rPr>
      <w:rFonts w:ascii="Arial" w:eastAsia="Calibri" w:hAnsi="Arial" w:cs="Arial"/>
      <w:b/>
      <w:bCs/>
    </w:rPr>
  </w:style>
  <w:style w:type="paragraph" w:customStyle="1" w:styleId="rssfoootxtright">
    <w:name w:val="rssfoootxtright"/>
    <w:basedOn w:val="a8"/>
    <w:rsid w:val="00477BD1"/>
    <w:pPr>
      <w:widowControl/>
      <w:bidi w:val="0"/>
      <w:adjustRightInd/>
      <w:spacing w:before="4036" w:line="240" w:lineRule="auto"/>
      <w:jc w:val="left"/>
      <w:textAlignment w:val="auto"/>
    </w:pPr>
    <w:rPr>
      <w:rFonts w:ascii="Arial" w:eastAsia="Calibri" w:hAnsi="Arial" w:cs="Arial"/>
      <w:b/>
      <w:bCs/>
    </w:rPr>
  </w:style>
  <w:style w:type="paragraph" w:customStyle="1" w:styleId="bg-g">
    <w:name w:val="bg-g"/>
    <w:basedOn w:val="a8"/>
    <w:rsid w:val="00477BD1"/>
    <w:pPr>
      <w:widowControl/>
      <w:bidi w:val="0"/>
      <w:adjustRightInd/>
      <w:spacing w:line="240" w:lineRule="auto"/>
      <w:jc w:val="center"/>
      <w:textAlignment w:val="auto"/>
    </w:pPr>
    <w:rPr>
      <w:rFonts w:ascii="Arial" w:eastAsia="Calibri" w:hAnsi="Arial" w:cs="Arial"/>
      <w:b/>
      <w:bCs/>
    </w:rPr>
  </w:style>
  <w:style w:type="paragraph" w:customStyle="1" w:styleId="page">
    <w:name w:val="page"/>
    <w:basedOn w:val="a8"/>
    <w:rsid w:val="00477BD1"/>
    <w:pPr>
      <w:widowControl/>
      <w:shd w:val="clear" w:color="auto" w:fill="F3D2D9"/>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pagealink">
    <w:name w:val="pag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geavisited">
    <w:name w:val="pag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geahover">
    <w:name w:val="pag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tborder">
    <w:name w:val="tborder"/>
    <w:basedOn w:val="a8"/>
    <w:rsid w:val="00477BD1"/>
    <w:pPr>
      <w:widowControl/>
      <w:pBdr>
        <w:top w:val="single" w:sz="8" w:space="0" w:color="C24260"/>
        <w:left w:val="single" w:sz="8" w:space="0" w:color="C24260"/>
        <w:bottom w:val="single" w:sz="8" w:space="0" w:color="C24260"/>
        <w:right w:val="single" w:sz="8" w:space="0" w:color="C24260"/>
      </w:pBdr>
      <w:shd w:val="clear" w:color="auto" w:fill="FFFFFF"/>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cat">
    <w:name w:val="tcat"/>
    <w:basedOn w:val="a8"/>
    <w:rsid w:val="00477BD1"/>
    <w:pPr>
      <w:widowControl/>
      <w:shd w:val="clear" w:color="auto" w:fill="BE3A6E"/>
      <w:bidi w:val="0"/>
      <w:adjustRightInd/>
      <w:spacing w:before="100" w:beforeAutospacing="1" w:after="100" w:afterAutospacing="1" w:line="240" w:lineRule="auto"/>
      <w:jc w:val="right"/>
      <w:textAlignment w:val="auto"/>
    </w:pPr>
    <w:rPr>
      <w:rFonts w:ascii="Arial" w:eastAsia="Calibri" w:hAnsi="Arial" w:cs="Arial"/>
      <w:b/>
      <w:bCs/>
      <w:color w:val="FFFFFF"/>
    </w:rPr>
  </w:style>
  <w:style w:type="paragraph" w:customStyle="1" w:styleId="tcatalink">
    <w:name w:val="tcat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catavisited">
    <w:name w:val="tcat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catahover">
    <w:name w:val="tcat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thead">
    <w:name w:val="thead"/>
    <w:basedOn w:val="a8"/>
    <w:rsid w:val="00477BD1"/>
    <w:pPr>
      <w:widowControl/>
      <w:shd w:val="clear" w:color="auto" w:fill="DB93AC"/>
      <w:bidi w:val="0"/>
      <w:adjustRightInd/>
      <w:spacing w:before="100" w:beforeAutospacing="1" w:after="100" w:afterAutospacing="1" w:line="240" w:lineRule="auto"/>
      <w:jc w:val="left"/>
      <w:textAlignment w:val="auto"/>
    </w:pPr>
    <w:rPr>
      <w:rFonts w:ascii="Arial" w:eastAsia="Calibri" w:hAnsi="Arial" w:cs="Arial"/>
      <w:b/>
      <w:bCs/>
      <w:color w:val="7C2325"/>
      <w:sz w:val="22"/>
      <w:szCs w:val="22"/>
    </w:rPr>
  </w:style>
  <w:style w:type="paragraph" w:customStyle="1" w:styleId="theadalink">
    <w:name w:val="thead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headavisited">
    <w:name w:val="thead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headahover">
    <w:name w:val="thead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000000"/>
    </w:rPr>
  </w:style>
  <w:style w:type="paragraph" w:customStyle="1" w:styleId="tfoot">
    <w:name w:val="tfoot"/>
    <w:basedOn w:val="a8"/>
    <w:rsid w:val="00477BD1"/>
    <w:pPr>
      <w:widowControl/>
      <w:shd w:val="clear" w:color="auto" w:fill="D36693"/>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link">
    <w:name w:val="tfoot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visited">
    <w:name w:val="tfoot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hover">
    <w:name w:val="tfoot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alt1">
    <w:name w:val="alt1"/>
    <w:basedOn w:val="a8"/>
    <w:rsid w:val="00477BD1"/>
    <w:pPr>
      <w:widowControl/>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1active">
    <w:name w:val="alt1active"/>
    <w:basedOn w:val="a8"/>
    <w:rsid w:val="00477BD1"/>
    <w:pPr>
      <w:widowControl/>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1alink">
    <w:name w:val="alt1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link">
    <w:name w:val="alt1activ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visited">
    <w:name w:val="alt1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visited">
    <w:name w:val="alt1activ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hover">
    <w:name w:val="alt1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hover">
    <w:name w:val="alt1activ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
    <w:name w:val="alt2"/>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2active">
    <w:name w:val="alt2active"/>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2alink">
    <w:name w:val="alt2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link">
    <w:name w:val="alt2activ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visited">
    <w:name w:val="alt2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visited">
    <w:name w:val="alt2activ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hover">
    <w:name w:val="alt2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hover">
    <w:name w:val="alt2activ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
    <w:name w:val="inlinemod"/>
    <w:basedOn w:val="a8"/>
    <w:rsid w:val="00477BD1"/>
    <w:pPr>
      <w:widowControl/>
      <w:shd w:val="clear" w:color="auto" w:fill="FFFFCC"/>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inlinemodalink">
    <w:name w:val="inlinemod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avisited">
    <w:name w:val="inlinemod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ahover">
    <w:name w:val="inlinemod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wysiwyg">
    <w:name w:val="wysiwyg"/>
    <w:basedOn w:val="a8"/>
    <w:rsid w:val="00477BD1"/>
    <w:pPr>
      <w:widowControl/>
      <w:shd w:val="clear" w:color="auto" w:fill="FFFFFF"/>
      <w:bidi w:val="0"/>
      <w:adjustRightInd/>
      <w:spacing w:before="109" w:after="218" w:line="240" w:lineRule="auto"/>
      <w:ind w:left="218" w:right="218"/>
      <w:jc w:val="left"/>
      <w:textAlignment w:val="auto"/>
    </w:pPr>
    <w:rPr>
      <w:rFonts w:ascii="Tahoma" w:eastAsia="Calibri" w:hAnsi="Tahoma" w:cs="Tahoma"/>
      <w:b/>
      <w:bCs/>
      <w:color w:val="921B3A"/>
      <w:sz w:val="20"/>
      <w:szCs w:val="20"/>
    </w:rPr>
  </w:style>
  <w:style w:type="paragraph" w:customStyle="1" w:styleId="wysiwygalink">
    <w:name w:val="wysiwyg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wysiwygavisited">
    <w:name w:val="wysiwyg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wysiwygahover">
    <w:name w:val="wysiwyg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bginput">
    <w:name w:val="bginput"/>
    <w:basedOn w:val="a8"/>
    <w:rsid w:val="00477BD1"/>
    <w:pPr>
      <w:widowControl/>
      <w:pBdr>
        <w:top w:val="double" w:sz="2" w:space="0" w:color="D782A3"/>
        <w:left w:val="double" w:sz="2" w:space="0" w:color="D782A3"/>
        <w:bottom w:val="double" w:sz="2" w:space="0" w:color="D782A3"/>
        <w:right w:val="double" w:sz="2" w:space="0" w:color="D782A3"/>
      </w:pBdr>
      <w:bidi w:val="0"/>
      <w:adjustRightInd/>
      <w:spacing w:before="100" w:beforeAutospacing="1" w:after="100" w:afterAutospacing="1" w:line="240" w:lineRule="auto"/>
      <w:jc w:val="left"/>
      <w:textAlignment w:val="auto"/>
    </w:pPr>
    <w:rPr>
      <w:rFonts w:ascii="Tahoma" w:eastAsia="Calibri" w:hAnsi="Tahoma" w:cs="Tahoma"/>
      <w:b/>
      <w:bCs/>
      <w:color w:val="63153B"/>
      <w:sz w:val="20"/>
      <w:szCs w:val="20"/>
    </w:rPr>
  </w:style>
  <w:style w:type="paragraph" w:customStyle="1" w:styleId="button">
    <w:name w:val="button"/>
    <w:basedOn w:val="a8"/>
    <w:rsid w:val="00477BD1"/>
    <w:pPr>
      <w:widowControl/>
      <w:pBdr>
        <w:top w:val="double" w:sz="2" w:space="0" w:color="D782A3"/>
        <w:left w:val="double" w:sz="2" w:space="0" w:color="D782A3"/>
        <w:bottom w:val="double" w:sz="2" w:space="0" w:color="D782A3"/>
        <w:right w:val="double" w:sz="2" w:space="0" w:color="D782A3"/>
      </w:pBdr>
      <w:bidi w:val="0"/>
      <w:adjustRightInd/>
      <w:spacing w:before="100" w:beforeAutospacing="1" w:after="100" w:afterAutospacing="1" w:line="240" w:lineRule="auto"/>
      <w:jc w:val="left"/>
      <w:textAlignment w:val="auto"/>
    </w:pPr>
    <w:rPr>
      <w:rFonts w:ascii="Tahoma" w:eastAsia="Calibri" w:hAnsi="Tahoma" w:cs="Tahoma"/>
      <w:b/>
      <w:bCs/>
      <w:color w:val="63153B"/>
    </w:rPr>
  </w:style>
  <w:style w:type="paragraph" w:customStyle="1" w:styleId="smallfont">
    <w:name w:val="smallfont"/>
    <w:basedOn w:val="a8"/>
    <w:rsid w:val="00477BD1"/>
    <w:pPr>
      <w:widowControl/>
      <w:bidi w:val="0"/>
      <w:adjustRightInd/>
      <w:spacing w:before="100" w:beforeAutospacing="1" w:after="100" w:afterAutospacing="1" w:line="240" w:lineRule="auto"/>
      <w:jc w:val="left"/>
      <w:textAlignment w:val="auto"/>
    </w:pPr>
    <w:rPr>
      <w:rFonts w:ascii="Tahoma" w:eastAsia="Calibri" w:hAnsi="Tahoma" w:cs="Tahoma"/>
      <w:b/>
      <w:bCs/>
    </w:rPr>
  </w:style>
  <w:style w:type="paragraph" w:customStyle="1" w:styleId="time">
    <w:name w:val="tim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9110"/>
    </w:rPr>
  </w:style>
  <w:style w:type="paragraph" w:customStyle="1" w:styleId="navbar">
    <w:name w:val="navbar"/>
    <w:basedOn w:val="a8"/>
    <w:rsid w:val="00477BD1"/>
    <w:pPr>
      <w:widowControl/>
      <w:bidi w:val="0"/>
      <w:adjustRightInd/>
      <w:spacing w:before="100" w:beforeAutospacing="1" w:after="100" w:afterAutospacing="1" w:line="240" w:lineRule="auto"/>
      <w:jc w:val="left"/>
      <w:textAlignment w:val="auto"/>
    </w:pPr>
    <w:rPr>
      <w:rFonts w:ascii="Tahoma" w:eastAsia="Calibri" w:hAnsi="Tahoma" w:cs="Tahoma"/>
      <w:b/>
      <w:bCs/>
    </w:rPr>
  </w:style>
  <w:style w:type="paragraph" w:customStyle="1" w:styleId="navbaralink">
    <w:name w:val="navbar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navbaravisited">
    <w:name w:val="navbar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navbarahover">
    <w:name w:val="navbar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ighlight">
    <w:name w:val="highl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9110"/>
    </w:rPr>
  </w:style>
  <w:style w:type="paragraph" w:customStyle="1" w:styleId="fjsel">
    <w:name w:val="fjsel"/>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F9E3E9"/>
    </w:rPr>
  </w:style>
  <w:style w:type="paragraph" w:customStyle="1" w:styleId="fjdpth0">
    <w:name w:val="fjdpth0"/>
    <w:basedOn w:val="a8"/>
    <w:rsid w:val="00477BD1"/>
    <w:pPr>
      <w:widowControl/>
      <w:shd w:val="clear" w:color="auto" w:fill="F7F7F7"/>
      <w:bidi w:val="0"/>
      <w:adjustRightInd/>
      <w:spacing w:before="100" w:beforeAutospacing="1" w:after="100" w:afterAutospacing="1" w:line="240" w:lineRule="auto"/>
      <w:jc w:val="left"/>
      <w:textAlignment w:val="auto"/>
    </w:pPr>
    <w:rPr>
      <w:rFonts w:ascii="Arial" w:eastAsia="Calibri" w:hAnsi="Arial" w:cs="Arial"/>
      <w:b/>
      <w:bCs/>
      <w:color w:val="000000"/>
    </w:rPr>
  </w:style>
  <w:style w:type="paragraph" w:customStyle="1" w:styleId="panel">
    <w:name w:val="panel"/>
    <w:basedOn w:val="a8"/>
    <w:rsid w:val="00477BD1"/>
    <w:pPr>
      <w:widowControl/>
      <w:pBdr>
        <w:top w:val="double" w:sz="2" w:space="11" w:color="D782A3"/>
        <w:left w:val="double" w:sz="2" w:space="11" w:color="D782A3"/>
        <w:bottom w:val="double" w:sz="2" w:space="11" w:color="D782A3"/>
        <w:right w:val="double" w:sz="2" w:space="11" w:color="D782A3"/>
      </w:pBdr>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panelalink">
    <w:name w:val="panel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avisited">
    <w:name w:val="panel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ahover">
    <w:name w:val="panel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surround">
    <w:name w:val="panelsurround"/>
    <w:basedOn w:val="a8"/>
    <w:rsid w:val="00477BD1"/>
    <w:pPr>
      <w:widowControl/>
      <w:pBdr>
        <w:top w:val="double" w:sz="2" w:space="0" w:color="D782A3"/>
        <w:left w:val="double" w:sz="2" w:space="0" w:color="D782A3"/>
        <w:bottom w:val="double" w:sz="2" w:space="0" w:color="D782A3"/>
        <w:right w:val="double" w:sz="2" w:space="0" w:color="D782A3"/>
      </w:pBdr>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vbmenucontrol">
    <w:name w:val="vbmenu_control"/>
    <w:basedOn w:val="a8"/>
    <w:rsid w:val="00477BD1"/>
    <w:pPr>
      <w:widowControl/>
      <w:shd w:val="clear" w:color="auto" w:fill="D36693"/>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link">
    <w:name w:val="vbmenu_control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visited">
    <w:name w:val="vbmenu_control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hover">
    <w:name w:val="vbmenu_control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vbmenupopup">
    <w:name w:val="vbmenu_popup"/>
    <w:basedOn w:val="a8"/>
    <w:rsid w:val="00477BD1"/>
    <w:pPr>
      <w:widowControl/>
      <w:pBdr>
        <w:top w:val="single" w:sz="8" w:space="0" w:color="DD6CA3"/>
        <w:left w:val="single" w:sz="8" w:space="0" w:color="DD6CA3"/>
        <w:bottom w:val="single" w:sz="8" w:space="0" w:color="DD6CA3"/>
        <w:right w:val="single" w:sz="8" w:space="0" w:color="DD6CA3"/>
      </w:pBdr>
      <w:shd w:val="clear" w:color="auto" w:fill="FFFFFF"/>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vbmenuoption">
    <w:name w:val="vbmenu_option"/>
    <w:basedOn w:val="a8"/>
    <w:rsid w:val="00477BD1"/>
    <w:pPr>
      <w:widowControl/>
      <w:shd w:val="clear" w:color="auto" w:fill="F9E3E9"/>
      <w:bidi w:val="0"/>
      <w:adjustRightInd/>
      <w:spacing w:before="100" w:beforeAutospacing="1" w:after="100" w:afterAutospacing="1" w:line="240" w:lineRule="auto"/>
      <w:jc w:val="left"/>
      <w:textAlignment w:val="auto"/>
    </w:pPr>
    <w:rPr>
      <w:rFonts w:ascii="Tahoma" w:eastAsia="Calibri" w:hAnsi="Tahoma" w:cs="Tahoma"/>
      <w:b/>
      <w:bCs/>
      <w:color w:val="921B3A"/>
    </w:rPr>
  </w:style>
  <w:style w:type="paragraph" w:customStyle="1" w:styleId="vbmenuoptionalink">
    <w:name w:val="vbmenu_option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optionavisited">
    <w:name w:val="vbmenu_option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optionahover">
    <w:name w:val="vbmenu_option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vbmenuhilite">
    <w:name w:val="vbmenu_hilite"/>
    <w:basedOn w:val="a8"/>
    <w:rsid w:val="00477BD1"/>
    <w:pPr>
      <w:widowControl/>
      <w:shd w:val="clear" w:color="auto" w:fill="F3CFD7"/>
      <w:bidi w:val="0"/>
      <w:adjustRightInd/>
      <w:spacing w:before="100" w:beforeAutospacing="1" w:after="100" w:afterAutospacing="1" w:line="240" w:lineRule="auto"/>
      <w:jc w:val="left"/>
      <w:textAlignment w:val="auto"/>
    </w:pPr>
    <w:rPr>
      <w:rFonts w:ascii="Tahoma" w:eastAsia="Calibri" w:hAnsi="Tahoma" w:cs="Tahoma"/>
      <w:b/>
      <w:bCs/>
      <w:color w:val="921B3A"/>
    </w:rPr>
  </w:style>
  <w:style w:type="paragraph" w:customStyle="1" w:styleId="vbmenuhilitealink">
    <w:name w:val="vbmenu_hilit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hiliteavisited">
    <w:name w:val="vbmenu_hilit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hiliteahover">
    <w:name w:val="vbmenu_hilit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bigusername">
    <w:name w:val="bigusernam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sz w:val="28"/>
      <w:szCs w:val="28"/>
    </w:rPr>
  </w:style>
  <w:style w:type="paragraph" w:customStyle="1" w:styleId="shade">
    <w:name w:val="shad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77777"/>
    </w:rPr>
  </w:style>
  <w:style w:type="paragraph" w:customStyle="1" w:styleId="fieldset">
    <w:name w:val="fieldset"/>
    <w:basedOn w:val="a8"/>
    <w:rsid w:val="00477BD1"/>
    <w:pPr>
      <w:widowControl/>
      <w:bidi w:val="0"/>
      <w:adjustRightInd/>
      <w:spacing w:before="100" w:beforeAutospacing="1" w:after="131" w:line="240" w:lineRule="auto"/>
      <w:jc w:val="left"/>
      <w:textAlignment w:val="auto"/>
    </w:pPr>
    <w:rPr>
      <w:rFonts w:ascii="Arial" w:eastAsia="Calibri" w:hAnsi="Arial" w:cs="Arial"/>
      <w:b/>
      <w:bCs/>
      <w:sz w:val="28"/>
      <w:szCs w:val="28"/>
    </w:rPr>
  </w:style>
  <w:style w:type="paragraph" w:customStyle="1" w:styleId="userinfobox">
    <w:name w:val="userinfobox"/>
    <w:basedOn w:val="a8"/>
    <w:rsid w:val="00477BD1"/>
    <w:pPr>
      <w:widowControl/>
      <w:pBdr>
        <w:top w:val="single" w:sz="8" w:space="1" w:color="921B3A"/>
        <w:left w:val="single" w:sz="48" w:space="4" w:color="921B3A"/>
        <w:bottom w:val="single" w:sz="8" w:space="1" w:color="921B3A"/>
        <w:right w:val="single" w:sz="48" w:space="4" w:color="921B3A"/>
      </w:pBdr>
      <w:shd w:val="clear" w:color="auto" w:fill="F9E3E9"/>
      <w:bidi w:val="0"/>
      <w:adjustRightInd/>
      <w:spacing w:after="44" w:line="240" w:lineRule="auto"/>
      <w:jc w:val="right"/>
      <w:textAlignment w:val="auto"/>
    </w:pPr>
    <w:rPr>
      <w:rFonts w:ascii="Arial" w:eastAsia="Calibri" w:hAnsi="Arial" w:cs="Arial"/>
      <w:b/>
      <w:bCs/>
      <w:color w:val="921B3A"/>
    </w:rPr>
  </w:style>
  <w:style w:type="paragraph" w:customStyle="1" w:styleId="header-body">
    <w:name w:val="header-body"/>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eader-body-right">
    <w:name w:val="header-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eader-body-left">
    <w:name w:val="header-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ody-box">
    <w:name w:val="body-box"/>
    <w:basedOn w:val="a8"/>
    <w:rsid w:val="00477BD1"/>
    <w:pPr>
      <w:widowControl/>
      <w:shd w:val="clear" w:color="auto" w:fill="F9E3E9"/>
      <w:bidi w:val="0"/>
      <w:adjustRightInd/>
      <w:spacing w:before="100" w:beforeAutospacing="1" w:after="100" w:afterAutospacing="1" w:line="240" w:lineRule="auto"/>
      <w:textAlignment w:val="auto"/>
    </w:pPr>
    <w:rPr>
      <w:rFonts w:ascii="Arial" w:eastAsia="Calibri" w:hAnsi="Arial" w:cs="Arial"/>
      <w:b/>
      <w:bCs/>
    </w:rPr>
  </w:style>
  <w:style w:type="paragraph" w:customStyle="1" w:styleId="body-left">
    <w:name w:val="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ody-right">
    <w:name w:val="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
    <w:name w:val="footer-body"/>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right">
    <w:name w:val="footer-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left">
    <w:name w:val="footer-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2f1">
    <w:name w:val="عادي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rPr>
  </w:style>
  <w:style w:type="paragraph" w:customStyle="1" w:styleId="inlineimg">
    <w:name w:val="inlineimg"/>
    <w:basedOn w:val="a8"/>
    <w:rsid w:val="00477BD1"/>
    <w:pPr>
      <w:widowControl/>
      <w:bidi w:val="0"/>
      <w:adjustRightInd/>
      <w:spacing w:before="100" w:beforeAutospacing="1" w:after="100" w:afterAutospacing="1" w:line="240" w:lineRule="auto"/>
      <w:jc w:val="left"/>
      <w:textAlignment w:val="center"/>
    </w:pPr>
    <w:rPr>
      <w:rFonts w:ascii="Arial" w:eastAsia="Calibri" w:hAnsi="Arial" w:cs="Arial"/>
      <w:b/>
      <w:bCs/>
    </w:rPr>
  </w:style>
  <w:style w:type="paragraph" w:customStyle="1" w:styleId="underline">
    <w:name w:val="underlin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u w:val="single"/>
    </w:rPr>
  </w:style>
  <w:style w:type="paragraph" w:customStyle="1" w:styleId="floatcontainer">
    <w:name w:val="floatcontain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lockrow">
    <w:name w:val="block_row"/>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oem">
    <w:name w:val="poem"/>
    <w:basedOn w:val="a8"/>
    <w:rsid w:val="00477BD1"/>
    <w:pPr>
      <w:widowControl/>
      <w:adjustRightInd/>
      <w:spacing w:before="22" w:after="22" w:line="240" w:lineRule="auto"/>
      <w:ind w:left="22" w:right="22"/>
      <w:textAlignment w:val="auto"/>
    </w:pPr>
    <w:rPr>
      <w:rFonts w:ascii="Arial" w:eastAsia="Calibri" w:hAnsi="Arial" w:cs="Arial"/>
      <w:b/>
      <w:bCs/>
    </w:rPr>
  </w:style>
  <w:style w:type="paragraph" w:customStyle="1" w:styleId="plusbackground">
    <w:name w:val="plusbackgroun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rssfoootxt">
    <w:name w:val="rssfoootx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dr">
    <w:name w:val="sd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sh">
    <w:name w:val="ajz_sh"/>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
    <w:name w:val="ajz"/>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hape">
    <w:name w:val="shap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rssfoootxt1">
    <w:name w:val="rssfoootxt1"/>
    <w:basedOn w:val="a8"/>
    <w:rsid w:val="00477BD1"/>
    <w:pPr>
      <w:widowControl/>
      <w:bidi w:val="0"/>
      <w:adjustRightInd/>
      <w:spacing w:before="109" w:line="240" w:lineRule="auto"/>
      <w:ind w:left="109"/>
      <w:jc w:val="left"/>
      <w:textAlignment w:val="auto"/>
    </w:pPr>
    <w:rPr>
      <w:rFonts w:ascii="Arial" w:eastAsia="Calibri" w:hAnsi="Arial" w:cs="Arial"/>
      <w:b/>
      <w:bCs/>
    </w:rPr>
  </w:style>
  <w:style w:type="paragraph" w:customStyle="1" w:styleId="shape1">
    <w:name w:val="shape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hade1">
    <w:name w:val="shade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hade2">
    <w:name w:val="shade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hade3">
    <w:name w:val="shade3"/>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dr1">
    <w:name w:val="sdr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sh1">
    <w:name w:val="ajz_sh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1">
    <w:name w:val="ajz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2">
    <w:name w:val="ajz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error">
    <w:name w:val="error"/>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fr-text-value">
    <w:name w:val="fr-text-valu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20">
    <w:name w:val="fr-marker-2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40">
    <w:name w:val="fr-marker-4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60">
    <w:name w:val="fr-marker-6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80">
    <w:name w:val="fr-marker-8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100">
    <w:name w:val="fr-marker-10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text">
    <w:name w:val="fr-text"/>
    <w:basedOn w:val="a8"/>
    <w:rsid w:val="00477BD1"/>
    <w:pPr>
      <w:widowControl/>
      <w:bidi w:val="0"/>
      <w:adjustRightInd/>
      <w:spacing w:line="240" w:lineRule="atLeast"/>
      <w:ind w:left="120"/>
      <w:jc w:val="left"/>
      <w:textAlignment w:val="auto"/>
    </w:pPr>
    <w:rPr>
      <w:rFonts w:eastAsia="Calibri"/>
      <w:b/>
      <w:bCs/>
    </w:rPr>
  </w:style>
  <w:style w:type="paragraph" w:customStyle="1" w:styleId="fr-value20">
    <w:name w:val="fr-value2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40">
    <w:name w:val="fr-value4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60">
    <w:name w:val="fr-value6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80">
    <w:name w:val="fr-value8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100">
    <w:name w:val="fr-value10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laggedrevs-color-0">
    <w:name w:val="flaggedrevs-color-0"/>
    <w:basedOn w:val="a8"/>
    <w:rsid w:val="00477BD1"/>
    <w:pPr>
      <w:widowControl/>
      <w:shd w:val="clear" w:color="auto" w:fill="F9F9F9"/>
      <w:bidi w:val="0"/>
      <w:adjustRightInd/>
      <w:spacing w:before="100" w:beforeAutospacing="1" w:after="100" w:afterAutospacing="1" w:line="240" w:lineRule="auto"/>
      <w:jc w:val="left"/>
      <w:textAlignment w:val="auto"/>
    </w:pPr>
    <w:rPr>
      <w:rFonts w:eastAsia="Calibri"/>
    </w:rPr>
  </w:style>
  <w:style w:type="paragraph" w:customStyle="1" w:styleId="flaggedrevs-color-1">
    <w:name w:val="flaggedrevs-color-1"/>
    <w:basedOn w:val="a8"/>
    <w:rsid w:val="00477BD1"/>
    <w:pPr>
      <w:widowControl/>
      <w:shd w:val="clear" w:color="auto" w:fill="F0F8FF"/>
      <w:bidi w:val="0"/>
      <w:adjustRightInd/>
      <w:spacing w:before="100" w:beforeAutospacing="1" w:after="100" w:afterAutospacing="1" w:line="240" w:lineRule="auto"/>
      <w:jc w:val="left"/>
      <w:textAlignment w:val="auto"/>
    </w:pPr>
    <w:rPr>
      <w:rFonts w:eastAsia="Calibri"/>
    </w:rPr>
  </w:style>
  <w:style w:type="paragraph" w:customStyle="1" w:styleId="flaggedrevs-color-2">
    <w:name w:val="flaggedrevs-color-2"/>
    <w:basedOn w:val="a8"/>
    <w:rsid w:val="00477BD1"/>
    <w:pPr>
      <w:widowControl/>
      <w:shd w:val="clear" w:color="auto" w:fill="E1FFE1"/>
      <w:bidi w:val="0"/>
      <w:adjustRightInd/>
      <w:spacing w:before="100" w:beforeAutospacing="1" w:after="100" w:afterAutospacing="1" w:line="240" w:lineRule="auto"/>
      <w:jc w:val="left"/>
      <w:textAlignment w:val="auto"/>
    </w:pPr>
    <w:rPr>
      <w:rFonts w:eastAsia="Calibri"/>
    </w:rPr>
  </w:style>
  <w:style w:type="paragraph" w:customStyle="1" w:styleId="flaggedrevs-color-3">
    <w:name w:val="flaggedrevs-color-3"/>
    <w:basedOn w:val="a8"/>
    <w:rsid w:val="00477BD1"/>
    <w:pPr>
      <w:widowControl/>
      <w:shd w:val="clear" w:color="auto" w:fill="FFFFE3"/>
      <w:bidi w:val="0"/>
      <w:adjustRightInd/>
      <w:spacing w:before="100" w:beforeAutospacing="1" w:after="100" w:afterAutospacing="1" w:line="240" w:lineRule="auto"/>
      <w:jc w:val="left"/>
      <w:textAlignment w:val="auto"/>
    </w:pPr>
    <w:rPr>
      <w:rFonts w:eastAsia="Calibri"/>
    </w:rPr>
  </w:style>
  <w:style w:type="paragraph" w:customStyle="1" w:styleId="flaggedrevs-pending">
    <w:name w:val="flaggedrevs-pending"/>
    <w:basedOn w:val="a8"/>
    <w:rsid w:val="00477BD1"/>
    <w:pPr>
      <w:widowControl/>
      <w:shd w:val="clear" w:color="auto" w:fill="FFEEAA"/>
      <w:bidi w:val="0"/>
      <w:adjustRightInd/>
      <w:spacing w:before="100" w:beforeAutospacing="1" w:after="100" w:afterAutospacing="1" w:line="240" w:lineRule="auto"/>
      <w:jc w:val="left"/>
      <w:textAlignment w:val="auto"/>
    </w:pPr>
    <w:rPr>
      <w:rFonts w:eastAsia="Calibri"/>
    </w:rPr>
  </w:style>
  <w:style w:type="paragraph" w:customStyle="1" w:styleId="flaggedrevs-unreviewed">
    <w:name w:val="flaggedrevs-unreviewed"/>
    <w:basedOn w:val="a8"/>
    <w:rsid w:val="00477BD1"/>
    <w:pPr>
      <w:widowControl/>
      <w:shd w:val="clear" w:color="auto" w:fill="FAEBD7"/>
      <w:bidi w:val="0"/>
      <w:adjustRightInd/>
      <w:spacing w:before="100" w:beforeAutospacing="1" w:after="100" w:afterAutospacing="1" w:line="240" w:lineRule="auto"/>
      <w:jc w:val="left"/>
      <w:textAlignment w:val="auto"/>
    </w:pPr>
    <w:rPr>
      <w:rFonts w:eastAsia="Calibri"/>
    </w:rPr>
  </w:style>
  <w:style w:type="paragraph" w:customStyle="1" w:styleId="fr-diff-ratings">
    <w:name w:val="fr-diff-ratings"/>
    <w:basedOn w:val="a8"/>
    <w:rsid w:val="00477BD1"/>
    <w:pPr>
      <w:widowControl/>
      <w:bidi w:val="0"/>
      <w:adjustRightInd/>
      <w:spacing w:before="100" w:beforeAutospacing="1" w:after="100" w:afterAutospacing="1" w:line="240" w:lineRule="atLeast"/>
      <w:jc w:val="left"/>
      <w:textAlignment w:val="auto"/>
    </w:pPr>
    <w:rPr>
      <w:rFonts w:eastAsia="Calibri"/>
      <w:b/>
      <w:bCs/>
      <w:sz w:val="22"/>
      <w:szCs w:val="22"/>
    </w:rPr>
  </w:style>
  <w:style w:type="paragraph" w:customStyle="1" w:styleId="fr-diff-to-stable">
    <w:name w:val="fr-diff-to-stable"/>
    <w:basedOn w:val="a8"/>
    <w:rsid w:val="00477BD1"/>
    <w:pPr>
      <w:widowControl/>
      <w:bidi w:val="0"/>
      <w:adjustRightInd/>
      <w:spacing w:before="100" w:beforeAutospacing="1" w:after="100" w:afterAutospacing="1" w:line="240" w:lineRule="atLeast"/>
      <w:jc w:val="left"/>
      <w:textAlignment w:val="auto"/>
    </w:pPr>
    <w:rPr>
      <w:rFonts w:eastAsia="Calibri"/>
    </w:rPr>
  </w:style>
  <w:style w:type="paragraph" w:customStyle="1" w:styleId="fr-watchlist-pending-notice">
    <w:name w:val="fr-watchlist-pending-notice"/>
    <w:basedOn w:val="a8"/>
    <w:rsid w:val="00477BD1"/>
    <w:pPr>
      <w:widowControl/>
      <w:pBdr>
        <w:top w:val="single" w:sz="6" w:space="3" w:color="990000"/>
        <w:left w:val="single" w:sz="6" w:space="3" w:color="990000"/>
        <w:bottom w:val="single" w:sz="6" w:space="3" w:color="990000"/>
        <w:right w:val="single" w:sz="6" w:space="3" w:color="990000"/>
      </w:pBdr>
      <w:shd w:val="clear" w:color="auto" w:fill="FEECD7"/>
      <w:bidi w:val="0"/>
      <w:adjustRightInd/>
      <w:spacing w:before="86" w:after="86" w:line="240" w:lineRule="auto"/>
      <w:ind w:left="86" w:right="86"/>
      <w:jc w:val="left"/>
      <w:textAlignment w:val="auto"/>
    </w:pPr>
    <w:rPr>
      <w:rFonts w:eastAsia="Calibri"/>
    </w:rPr>
  </w:style>
  <w:style w:type="paragraph" w:customStyle="1" w:styleId="fr-pending-long">
    <w:name w:val="fr-pending-long"/>
    <w:basedOn w:val="a8"/>
    <w:rsid w:val="00477BD1"/>
    <w:pPr>
      <w:widowControl/>
      <w:shd w:val="clear" w:color="auto" w:fill="F5ECEC"/>
      <w:bidi w:val="0"/>
      <w:adjustRightInd/>
      <w:spacing w:before="100" w:beforeAutospacing="1" w:after="100" w:afterAutospacing="1" w:line="240" w:lineRule="auto"/>
      <w:jc w:val="left"/>
      <w:textAlignment w:val="auto"/>
    </w:pPr>
    <w:rPr>
      <w:rFonts w:eastAsia="Calibri"/>
    </w:rPr>
  </w:style>
  <w:style w:type="paragraph" w:customStyle="1" w:styleId="fr-pending-long2">
    <w:name w:val="fr-pending-long2"/>
    <w:basedOn w:val="a8"/>
    <w:rsid w:val="00477BD1"/>
    <w:pPr>
      <w:widowControl/>
      <w:shd w:val="clear" w:color="auto" w:fill="F5DDDD"/>
      <w:bidi w:val="0"/>
      <w:adjustRightInd/>
      <w:spacing w:before="100" w:beforeAutospacing="1" w:after="100" w:afterAutospacing="1" w:line="240" w:lineRule="auto"/>
      <w:jc w:val="left"/>
      <w:textAlignment w:val="auto"/>
    </w:pPr>
    <w:rPr>
      <w:rFonts w:eastAsia="Calibri"/>
    </w:rPr>
  </w:style>
  <w:style w:type="paragraph" w:customStyle="1" w:styleId="fr-pending-long3">
    <w:name w:val="fr-pending-long3"/>
    <w:basedOn w:val="a8"/>
    <w:rsid w:val="00477BD1"/>
    <w:pPr>
      <w:widowControl/>
      <w:shd w:val="clear" w:color="auto" w:fill="E2CACA"/>
      <w:bidi w:val="0"/>
      <w:adjustRightInd/>
      <w:spacing w:before="100" w:beforeAutospacing="1" w:after="100" w:afterAutospacing="1" w:line="240" w:lineRule="auto"/>
      <w:jc w:val="left"/>
      <w:textAlignment w:val="auto"/>
    </w:pPr>
    <w:rPr>
      <w:rFonts w:eastAsia="Calibri"/>
    </w:rPr>
  </w:style>
  <w:style w:type="paragraph" w:customStyle="1" w:styleId="fr-unreviewed-unwatched">
    <w:name w:val="fr-unreviewed-unwatched"/>
    <w:basedOn w:val="a8"/>
    <w:rsid w:val="00477BD1"/>
    <w:pPr>
      <w:widowControl/>
      <w:shd w:val="clear" w:color="auto" w:fill="FAEBD7"/>
      <w:bidi w:val="0"/>
      <w:adjustRightInd/>
      <w:spacing w:before="100" w:beforeAutospacing="1" w:after="100" w:afterAutospacing="1" w:line="240" w:lineRule="auto"/>
      <w:jc w:val="left"/>
      <w:textAlignment w:val="auto"/>
    </w:pPr>
    <w:rPr>
      <w:rFonts w:eastAsia="Calibri"/>
    </w:rPr>
  </w:style>
  <w:style w:type="paragraph" w:customStyle="1" w:styleId="mw-fr-reviewlink">
    <w:name w:val="mw-fr-reviewlink"/>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fr-hist-quality-auto">
    <w:name w:val="fr-hist-quality-auto"/>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basic-auto">
    <w:name w:val="fr-hist-basic-auto"/>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quality-user">
    <w:name w:val="fr-hist-quality-user"/>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basic-user">
    <w:name w:val="fr-hist-basic-user"/>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mw-fr-hist-difflink">
    <w:name w:val="mw-fr-hist-difflink"/>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mw-hiero-table">
    <w:name w:val="mw-hiero-tabl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w-hiero-outer">
    <w:name w:val="mw-hiero-outer"/>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w-hiero-box">
    <w:name w:val="mw-hiero-box"/>
    <w:basedOn w:val="a8"/>
    <w:rsid w:val="00477BD1"/>
    <w:pPr>
      <w:widowControl/>
      <w:shd w:val="clear" w:color="auto" w:fill="000000"/>
      <w:bidi w:val="0"/>
      <w:adjustRightInd/>
      <w:spacing w:before="100" w:beforeAutospacing="1" w:after="100" w:afterAutospacing="1" w:line="240" w:lineRule="auto"/>
      <w:jc w:val="left"/>
      <w:textAlignment w:val="auto"/>
    </w:pPr>
    <w:rPr>
      <w:rFonts w:eastAsia="Calibri"/>
    </w:rPr>
  </w:style>
  <w:style w:type="paragraph" w:customStyle="1" w:styleId="rfctravelguide-text">
    <w:name w:val="rfctravelguide-text"/>
    <w:basedOn w:val="a8"/>
    <w:rsid w:val="00477BD1"/>
    <w:pPr>
      <w:widowControl/>
      <w:bidi w:val="0"/>
      <w:adjustRightInd/>
      <w:spacing w:before="100" w:beforeAutospacing="1" w:after="100" w:afterAutospacing="1" w:line="240" w:lineRule="auto"/>
      <w:jc w:val="center"/>
      <w:textAlignment w:val="auto"/>
    </w:pPr>
    <w:rPr>
      <w:rFonts w:eastAsia="Calibri"/>
    </w:rPr>
  </w:style>
  <w:style w:type="paragraph" w:customStyle="1" w:styleId="usermessage">
    <w:name w:val="usermessage"/>
    <w:basedOn w:val="a8"/>
    <w:rsid w:val="00477BD1"/>
    <w:pPr>
      <w:widowControl/>
      <w:bidi w:val="0"/>
      <w:adjustRightInd/>
      <w:spacing w:before="100" w:beforeAutospacing="1" w:after="100" w:afterAutospacing="1" w:line="240" w:lineRule="auto"/>
      <w:jc w:val="left"/>
      <w:textAlignment w:val="center"/>
    </w:pPr>
    <w:rPr>
      <w:rFonts w:eastAsia="Calibri"/>
    </w:rPr>
  </w:style>
  <w:style w:type="paragraph" w:customStyle="1" w:styleId="ipa">
    <w:name w:val="ipa"/>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nfobox">
    <w:name w:val="infobox"/>
    <w:basedOn w:val="a8"/>
    <w:rsid w:val="00477BD1"/>
    <w:pPr>
      <w:widowControl/>
      <w:pBdr>
        <w:top w:val="single" w:sz="6" w:space="2" w:color="AAAAAA"/>
        <w:left w:val="single" w:sz="6" w:space="2" w:color="AAAAAA"/>
        <w:bottom w:val="single" w:sz="6" w:space="2" w:color="AAAAAA"/>
        <w:right w:val="single" w:sz="6" w:space="2" w:color="AAAAAA"/>
      </w:pBdr>
      <w:shd w:val="clear" w:color="auto" w:fill="F9F9F9"/>
      <w:bidi w:val="0"/>
      <w:adjustRightInd/>
      <w:spacing w:before="100" w:beforeAutospacing="1" w:after="120" w:line="240" w:lineRule="auto"/>
      <w:ind w:right="240"/>
      <w:jc w:val="left"/>
      <w:textAlignment w:val="auto"/>
    </w:pPr>
    <w:rPr>
      <w:rFonts w:eastAsia="Calibri"/>
      <w:color w:val="000000"/>
    </w:rPr>
  </w:style>
  <w:style w:type="paragraph" w:customStyle="1" w:styleId="nowrap">
    <w:name w:val="nowrap"/>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hiddenstructure">
    <w:name w:val="hiddenstructure"/>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messagebox">
    <w:name w:val="messagebox"/>
    <w:basedOn w:val="a8"/>
    <w:rsid w:val="00477BD1"/>
    <w:pPr>
      <w:widowControl/>
      <w:pBdr>
        <w:top w:val="single" w:sz="6" w:space="2" w:color="AAAAAA"/>
        <w:left w:val="single" w:sz="6" w:space="2" w:color="AAAAAA"/>
        <w:bottom w:val="single" w:sz="6" w:space="2" w:color="AAAAAA"/>
        <w:right w:val="single" w:sz="6" w:space="2" w:color="AAAAAA"/>
      </w:pBdr>
      <w:shd w:val="clear" w:color="auto" w:fill="F9F9F9"/>
      <w:bidi w:val="0"/>
      <w:adjustRightInd/>
      <w:spacing w:after="240" w:line="240" w:lineRule="auto"/>
      <w:textAlignment w:val="auto"/>
    </w:pPr>
    <w:rPr>
      <w:rFonts w:eastAsia="Calibri"/>
    </w:rPr>
  </w:style>
  <w:style w:type="paragraph" w:customStyle="1" w:styleId="tickerstatusdone">
    <w:name w:val="tickerstatus_done"/>
    <w:basedOn w:val="a8"/>
    <w:rsid w:val="00477BD1"/>
    <w:pPr>
      <w:widowControl/>
      <w:bidi w:val="0"/>
      <w:adjustRightInd/>
      <w:spacing w:before="100" w:beforeAutospacing="1" w:after="100" w:afterAutospacing="1" w:line="240" w:lineRule="auto"/>
      <w:jc w:val="left"/>
      <w:textAlignment w:val="auto"/>
    </w:pPr>
    <w:rPr>
      <w:rFonts w:eastAsia="Calibri"/>
      <w:strike/>
    </w:rPr>
  </w:style>
  <w:style w:type="paragraph" w:customStyle="1" w:styleId="tickerusage">
    <w:name w:val="tickerusage"/>
    <w:basedOn w:val="a8"/>
    <w:rsid w:val="00477BD1"/>
    <w:pPr>
      <w:widowControl/>
      <w:bidi w:val="0"/>
      <w:adjustRightInd/>
      <w:spacing w:before="100" w:beforeAutospacing="1" w:after="100" w:afterAutospacing="1" w:line="240" w:lineRule="auto"/>
      <w:jc w:val="left"/>
      <w:textAlignment w:val="auto"/>
    </w:pPr>
    <w:rPr>
      <w:rFonts w:eastAsia="Calibri"/>
      <w:sz w:val="19"/>
      <w:szCs w:val="19"/>
    </w:rPr>
  </w:style>
  <w:style w:type="paragraph" w:customStyle="1" w:styleId="tickertemplateentry">
    <w:name w:val="tickertemplateentry"/>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tickerminorentry">
    <w:name w:val="tickerminorentry"/>
    <w:basedOn w:val="a8"/>
    <w:rsid w:val="00477BD1"/>
    <w:pPr>
      <w:widowControl/>
      <w:bidi w:val="0"/>
      <w:adjustRightInd/>
      <w:spacing w:before="100" w:beforeAutospacing="1" w:after="100" w:afterAutospacing="1" w:line="240" w:lineRule="auto"/>
      <w:jc w:val="left"/>
      <w:textAlignment w:val="auto"/>
    </w:pPr>
    <w:rPr>
      <w:rFonts w:eastAsia="Calibri"/>
      <w:color w:val="666666"/>
    </w:rPr>
  </w:style>
  <w:style w:type="paragraph" w:customStyle="1" w:styleId="same-bg">
    <w:name w:val="same-bg"/>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nfoboxv2">
    <w:name w:val="infobox_v2"/>
    <w:basedOn w:val="a8"/>
    <w:rsid w:val="00477BD1"/>
    <w:pPr>
      <w:widowControl/>
      <w:pBdr>
        <w:top w:val="single" w:sz="6" w:space="1" w:color="AAAAAA"/>
        <w:left w:val="single" w:sz="6" w:space="1" w:color="AAAAAA"/>
        <w:bottom w:val="single" w:sz="6" w:space="1" w:color="AAAAAA"/>
        <w:right w:val="single" w:sz="6" w:space="1" w:color="AAAAAA"/>
      </w:pBdr>
      <w:shd w:val="clear" w:color="auto" w:fill="F9F9F9"/>
      <w:bidi w:val="0"/>
      <w:adjustRightInd/>
      <w:spacing w:after="240" w:line="264" w:lineRule="atLeast"/>
      <w:ind w:right="240"/>
      <w:jc w:val="left"/>
      <w:textAlignment w:val="auto"/>
    </w:pPr>
    <w:rPr>
      <w:rFonts w:eastAsia="Calibri"/>
      <w:color w:val="000000"/>
      <w:sz w:val="22"/>
      <w:szCs w:val="22"/>
    </w:rPr>
  </w:style>
  <w:style w:type="paragraph" w:customStyle="1" w:styleId="navbox">
    <w:name w:val="navbox"/>
    <w:basedOn w:val="a8"/>
    <w:rsid w:val="00477BD1"/>
    <w:pPr>
      <w:widowControl/>
      <w:pBdr>
        <w:top w:val="single" w:sz="6" w:space="1" w:color="AAAAAA"/>
        <w:left w:val="single" w:sz="6" w:space="1" w:color="AAAAAA"/>
        <w:bottom w:val="single" w:sz="6" w:space="1" w:color="AAAAAA"/>
        <w:right w:val="single" w:sz="6" w:space="1" w:color="AAAAAA"/>
      </w:pBdr>
      <w:shd w:val="clear" w:color="auto" w:fill="FDFDFD"/>
      <w:bidi w:val="0"/>
      <w:adjustRightInd/>
      <w:spacing w:before="100" w:beforeAutospacing="1" w:after="100" w:afterAutospacing="1" w:line="240" w:lineRule="auto"/>
      <w:jc w:val="center"/>
      <w:textAlignment w:val="auto"/>
    </w:pPr>
    <w:rPr>
      <w:rFonts w:eastAsia="Calibri"/>
      <w:sz w:val="21"/>
      <w:szCs w:val="21"/>
    </w:rPr>
  </w:style>
  <w:style w:type="paragraph" w:customStyle="1" w:styleId="navbox-title">
    <w:name w:val="navbox-title"/>
    <w:basedOn w:val="a8"/>
    <w:rsid w:val="00477BD1"/>
    <w:pPr>
      <w:widowControl/>
      <w:shd w:val="clear" w:color="auto" w:fill="CCCCFF"/>
      <w:bidi w:val="0"/>
      <w:adjustRightInd/>
      <w:spacing w:before="100" w:beforeAutospacing="1" w:after="100" w:afterAutospacing="1" w:line="240" w:lineRule="auto"/>
      <w:jc w:val="center"/>
      <w:textAlignment w:val="auto"/>
    </w:pPr>
    <w:rPr>
      <w:rFonts w:eastAsia="Calibri"/>
    </w:rPr>
  </w:style>
  <w:style w:type="paragraph" w:customStyle="1" w:styleId="navbox-abovebelow">
    <w:name w:val="navbox-abovebelow"/>
    <w:basedOn w:val="a8"/>
    <w:rsid w:val="00477BD1"/>
    <w:pPr>
      <w:widowControl/>
      <w:shd w:val="clear" w:color="auto" w:fill="DDDDFF"/>
      <w:bidi w:val="0"/>
      <w:adjustRightInd/>
      <w:spacing w:before="100" w:beforeAutospacing="1" w:after="100" w:afterAutospacing="1" w:line="240" w:lineRule="auto"/>
      <w:jc w:val="center"/>
      <w:textAlignment w:val="auto"/>
    </w:pPr>
    <w:rPr>
      <w:rFonts w:eastAsia="Calibri"/>
    </w:rPr>
  </w:style>
  <w:style w:type="paragraph" w:customStyle="1" w:styleId="navbox-subgroup">
    <w:name w:val="navbox-subgroup"/>
    <w:basedOn w:val="a8"/>
    <w:rsid w:val="00477BD1"/>
    <w:pPr>
      <w:widowControl/>
      <w:shd w:val="clear" w:color="auto" w:fill="FDFDFD"/>
      <w:bidi w:val="0"/>
      <w:adjustRightInd/>
      <w:spacing w:before="100" w:beforeAutospacing="1" w:after="100" w:afterAutospacing="1" w:line="240" w:lineRule="auto"/>
      <w:jc w:val="left"/>
      <w:textAlignment w:val="auto"/>
    </w:pPr>
    <w:rPr>
      <w:rFonts w:eastAsia="Calibri"/>
    </w:rPr>
  </w:style>
  <w:style w:type="paragraph" w:customStyle="1" w:styleId="navbox-inner">
    <w:name w:val="navbox-inner"/>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list">
    <w:name w:val="navbox-list"/>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even">
    <w:name w:val="navbox-even"/>
    <w:basedOn w:val="a8"/>
    <w:rsid w:val="00477BD1"/>
    <w:pPr>
      <w:widowControl/>
      <w:shd w:val="clear" w:color="auto" w:fill="F7F7F7"/>
      <w:bidi w:val="0"/>
      <w:adjustRightInd/>
      <w:spacing w:before="100" w:beforeAutospacing="1" w:after="100" w:afterAutospacing="1" w:line="240" w:lineRule="auto"/>
      <w:jc w:val="left"/>
      <w:textAlignment w:val="auto"/>
    </w:pPr>
    <w:rPr>
      <w:rFonts w:eastAsia="Calibri"/>
    </w:rPr>
  </w:style>
  <w:style w:type="paragraph" w:customStyle="1" w:styleId="navbox-odd">
    <w:name w:val="navbox-odd"/>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collapsebutton">
    <w:name w:val="collapsebutton"/>
    <w:basedOn w:val="a8"/>
    <w:rsid w:val="00477BD1"/>
    <w:pPr>
      <w:widowControl/>
      <w:bidi w:val="0"/>
      <w:adjustRightInd/>
      <w:spacing w:before="100" w:beforeAutospacing="1" w:after="100" w:afterAutospacing="1" w:line="240" w:lineRule="auto"/>
      <w:ind w:right="120"/>
      <w:jc w:val="left"/>
      <w:textAlignment w:val="auto"/>
    </w:pPr>
    <w:rPr>
      <w:rFonts w:eastAsia="Calibri"/>
    </w:rPr>
  </w:style>
  <w:style w:type="paragraph" w:customStyle="1" w:styleId="mw-collapsible-toggle">
    <w:name w:val="mw-collapsible-toggle"/>
    <w:basedOn w:val="a8"/>
    <w:rsid w:val="00477BD1"/>
    <w:pPr>
      <w:widowControl/>
      <w:bidi w:val="0"/>
      <w:adjustRightInd/>
      <w:spacing w:before="100" w:beforeAutospacing="1" w:after="100" w:afterAutospacing="1" w:line="240" w:lineRule="auto"/>
      <w:jc w:val="right"/>
      <w:textAlignment w:val="auto"/>
    </w:pPr>
    <w:rPr>
      <w:rFonts w:eastAsia="Calibri"/>
    </w:rPr>
  </w:style>
  <w:style w:type="paragraph" w:customStyle="1" w:styleId="geo-default">
    <w:name w:val="geo-default"/>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dms">
    <w:name w:val="geo-dms"/>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dec">
    <w:name w:val="geo-dec"/>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nondefault">
    <w:name w:val="geo-nondefault"/>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geo-multi-punct">
    <w:name w:val="geo-multi-punct"/>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longitude">
    <w:name w:val="longitu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latitude">
    <w:name w:val="latitu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laggedrevsshort">
    <w:name w:val="flaggedrevs_short"/>
    <w:basedOn w:val="a8"/>
    <w:rsid w:val="00477BD1"/>
    <w:pPr>
      <w:widowControl/>
      <w:bidi w:val="0"/>
      <w:adjustRightInd/>
      <w:spacing w:line="240" w:lineRule="auto"/>
      <w:ind w:right="240"/>
      <w:jc w:val="left"/>
      <w:textAlignment w:val="auto"/>
    </w:pPr>
    <w:rPr>
      <w:rFonts w:eastAsia="Calibri"/>
    </w:rPr>
  </w:style>
  <w:style w:type="paragraph" w:customStyle="1" w:styleId="mbbouton">
    <w:name w:val="mbbouton"/>
    <w:basedOn w:val="a8"/>
    <w:rsid w:val="00477BD1"/>
    <w:pPr>
      <w:widowControl/>
      <w:pBdr>
        <w:top w:val="single" w:sz="12" w:space="2" w:color="EAEAFF"/>
        <w:left w:val="single" w:sz="12" w:space="4" w:color="C4C4FF"/>
        <w:bottom w:val="single" w:sz="12" w:space="2" w:color="9F9FFF"/>
        <w:right w:val="single" w:sz="12" w:space="4" w:color="EAEAFF"/>
      </w:pBdr>
      <w:shd w:val="clear" w:color="auto" w:fill="DDDDFF"/>
      <w:bidi w:val="0"/>
      <w:adjustRightInd/>
      <w:spacing w:before="100" w:beforeAutospacing="1" w:after="100" w:afterAutospacing="1" w:line="240" w:lineRule="auto"/>
      <w:ind w:left="24"/>
      <w:jc w:val="left"/>
      <w:textAlignment w:val="auto"/>
    </w:pPr>
    <w:rPr>
      <w:rFonts w:eastAsia="Calibri"/>
    </w:rPr>
  </w:style>
  <w:style w:type="paragraph" w:customStyle="1" w:styleId="mbboutonsel">
    <w:name w:val="mbboutonsel"/>
    <w:basedOn w:val="a8"/>
    <w:rsid w:val="00477BD1"/>
    <w:pPr>
      <w:widowControl/>
      <w:pBdr>
        <w:top w:val="single" w:sz="12" w:space="2" w:color="C4C4FF"/>
        <w:left w:val="single" w:sz="12" w:space="4" w:color="8080FF"/>
        <w:bottom w:val="single" w:sz="12" w:space="2" w:color="9F9FFF"/>
        <w:right w:val="single" w:sz="12" w:space="4" w:color="C4C4FF"/>
      </w:pBdr>
      <w:shd w:val="clear" w:color="auto" w:fill="9F9FFF"/>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
    <w:name w:val="mbcontenu"/>
    <w:basedOn w:val="a8"/>
    <w:rsid w:val="00477BD1"/>
    <w:pPr>
      <w:widowControl/>
      <w:pBdr>
        <w:top w:val="single" w:sz="18" w:space="12" w:color="9F9FFF"/>
        <w:left w:val="single" w:sz="18" w:space="12" w:color="8080FF"/>
        <w:bottom w:val="single" w:sz="18" w:space="12" w:color="8080FF"/>
        <w:right w:val="single" w:sz="18" w:space="12" w:color="9F9FFF"/>
      </w:pBdr>
      <w:shd w:val="clear" w:color="auto" w:fill="F8F8FF"/>
      <w:bidi w:val="0"/>
      <w:adjustRightInd/>
      <w:spacing w:before="100" w:beforeAutospacing="1" w:after="100" w:afterAutospacing="1" w:line="240" w:lineRule="auto"/>
      <w:jc w:val="left"/>
      <w:textAlignment w:val="auto"/>
    </w:pPr>
    <w:rPr>
      <w:rFonts w:eastAsia="Calibri"/>
    </w:rPr>
  </w:style>
  <w:style w:type="paragraph" w:customStyle="1" w:styleId="mbonglet">
    <w:name w:val="mbonglet"/>
    <w:basedOn w:val="a8"/>
    <w:rsid w:val="00477BD1"/>
    <w:pPr>
      <w:widowControl/>
      <w:shd w:val="clear" w:color="auto" w:fill="F8F8FF"/>
      <w:bidi w:val="0"/>
      <w:adjustRightInd/>
      <w:spacing w:before="100" w:beforeAutospacing="1" w:after="100" w:afterAutospacing="1" w:line="240" w:lineRule="auto"/>
      <w:jc w:val="left"/>
      <w:textAlignment w:val="auto"/>
    </w:pPr>
    <w:rPr>
      <w:rFonts w:eastAsia="Calibri"/>
    </w:rPr>
  </w:style>
  <w:style w:type="paragraph" w:customStyle="1" w:styleId="tabberlive">
    <w:name w:val="tabberlive"/>
    <w:basedOn w:val="a8"/>
    <w:rsid w:val="00477BD1"/>
    <w:pPr>
      <w:widowControl/>
      <w:bidi w:val="0"/>
      <w:adjustRightInd/>
      <w:spacing w:before="24" w:after="100" w:afterAutospacing="1" w:line="240" w:lineRule="auto"/>
      <w:jc w:val="left"/>
      <w:textAlignment w:val="auto"/>
    </w:pPr>
    <w:rPr>
      <w:rFonts w:eastAsia="Calibri"/>
    </w:rPr>
  </w:style>
  <w:style w:type="paragraph" w:customStyle="1" w:styleId="bandeau-portail-element">
    <w:name w:val="bandeau-portail-element"/>
    <w:basedOn w:val="a8"/>
    <w:rsid w:val="00477BD1"/>
    <w:pPr>
      <w:widowControl/>
      <w:bidi w:val="0"/>
      <w:adjustRightInd/>
      <w:spacing w:before="100" w:beforeAutospacing="1" w:after="100" w:afterAutospacing="1" w:line="240" w:lineRule="auto"/>
      <w:ind w:left="360" w:right="360"/>
      <w:jc w:val="left"/>
      <w:textAlignment w:val="auto"/>
    </w:pPr>
    <w:rPr>
      <w:rFonts w:eastAsia="Calibri"/>
    </w:rPr>
  </w:style>
  <w:style w:type="paragraph" w:customStyle="1" w:styleId="bandeau-portail-icone">
    <w:name w:val="bandeau-portail-icone"/>
    <w:basedOn w:val="a8"/>
    <w:rsid w:val="00477BD1"/>
    <w:pPr>
      <w:widowControl/>
      <w:bidi w:val="0"/>
      <w:adjustRightInd/>
      <w:spacing w:before="100" w:beforeAutospacing="1" w:after="100" w:afterAutospacing="1" w:line="240" w:lineRule="auto"/>
      <w:ind w:left="120"/>
      <w:jc w:val="left"/>
      <w:textAlignment w:val="auto"/>
    </w:pPr>
    <w:rPr>
      <w:rFonts w:eastAsia="Calibri"/>
    </w:rPr>
  </w:style>
  <w:style w:type="paragraph" w:customStyle="1" w:styleId="bandeau-portail-texte">
    <w:name w:val="bandeau-portail-texte"/>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ui-widget-content">
    <w:name w:val="ui-widget-content"/>
    <w:basedOn w:val="a8"/>
    <w:rsid w:val="00477BD1"/>
    <w:pPr>
      <w:widowControl/>
      <w:pBdr>
        <w:top w:val="single" w:sz="6" w:space="0" w:color="AAAAAA"/>
        <w:left w:val="single" w:sz="6" w:space="0" w:color="AAAAAA"/>
        <w:bottom w:val="single" w:sz="6" w:space="0" w:color="AAAAAA"/>
        <w:right w:val="single" w:sz="6" w:space="0" w:color="AAAAAA"/>
      </w:pBdr>
      <w:shd w:val="clear" w:color="auto" w:fill="FFFFFF"/>
      <w:bidi w:val="0"/>
      <w:adjustRightInd/>
      <w:spacing w:before="100" w:beforeAutospacing="1" w:after="100" w:afterAutospacing="1" w:line="240" w:lineRule="auto"/>
      <w:jc w:val="left"/>
      <w:textAlignment w:val="auto"/>
    </w:pPr>
    <w:rPr>
      <w:rFonts w:eastAsia="Calibri"/>
      <w:color w:val="222222"/>
    </w:rPr>
  </w:style>
  <w:style w:type="paragraph" w:customStyle="1" w:styleId="ui-widget-header">
    <w:name w:val="ui-widget-header"/>
    <w:basedOn w:val="a8"/>
    <w:rsid w:val="00477BD1"/>
    <w:pPr>
      <w:widowControl/>
      <w:pBdr>
        <w:top w:val="single" w:sz="6" w:space="0" w:color="AAAAAA"/>
        <w:left w:val="single" w:sz="6" w:space="0" w:color="AAAAAA"/>
        <w:bottom w:val="single" w:sz="6" w:space="0" w:color="AAAAAA"/>
        <w:right w:val="single" w:sz="6" w:space="0" w:color="AAAAAA"/>
      </w:pBdr>
      <w:shd w:val="clear" w:color="auto" w:fill="CCCCCC"/>
      <w:bidi w:val="0"/>
      <w:adjustRightInd/>
      <w:spacing w:before="100" w:beforeAutospacing="1" w:after="100" w:afterAutospacing="1" w:line="240" w:lineRule="auto"/>
      <w:jc w:val="left"/>
      <w:textAlignment w:val="auto"/>
    </w:pPr>
    <w:rPr>
      <w:rFonts w:eastAsia="Calibri"/>
      <w:b/>
      <w:bCs/>
      <w:color w:val="222222"/>
    </w:rPr>
  </w:style>
  <w:style w:type="paragraph" w:customStyle="1" w:styleId="zirr">
    <w:name w:val="zirr"/>
    <w:basedOn w:val="a8"/>
    <w:rsid w:val="00477BD1"/>
    <w:pPr>
      <w:widowControl/>
      <w:bidi w:val="0"/>
      <w:adjustRightInd/>
      <w:spacing w:line="240" w:lineRule="auto"/>
      <w:ind w:left="34" w:right="34"/>
      <w:jc w:val="center"/>
    </w:pPr>
    <w:rPr>
      <w:rFonts w:ascii="Arial" w:eastAsia="Calibri" w:hAnsi="Arial" w:cs="Arial"/>
    </w:rPr>
  </w:style>
  <w:style w:type="paragraph" w:customStyle="1" w:styleId="zirrmutawassit">
    <w:name w:val="zirrmutawassit"/>
    <w:basedOn w:val="a8"/>
    <w:rsid w:val="00477BD1"/>
    <w:pPr>
      <w:widowControl/>
      <w:bidi w:val="0"/>
      <w:adjustRightInd/>
      <w:spacing w:before="100" w:beforeAutospacing="1" w:after="100" w:afterAutospacing="1" w:line="240" w:lineRule="auto"/>
      <w:jc w:val="left"/>
      <w:textAlignment w:val="auto"/>
    </w:pPr>
    <w:rPr>
      <w:rFonts w:eastAsia="Calibri"/>
      <w:sz w:val="23"/>
      <w:szCs w:val="23"/>
    </w:rPr>
  </w:style>
  <w:style w:type="paragraph" w:customStyle="1" w:styleId="zirrsaghir">
    <w:name w:val="zirrsaghir"/>
    <w:basedOn w:val="a8"/>
    <w:rsid w:val="00477BD1"/>
    <w:pPr>
      <w:widowControl/>
      <w:bidi w:val="0"/>
      <w:adjustRightInd/>
      <w:spacing w:before="100" w:beforeAutospacing="1" w:after="100" w:afterAutospacing="1" w:line="240" w:lineRule="auto"/>
      <w:jc w:val="left"/>
      <w:textAlignment w:val="auto"/>
    </w:pPr>
    <w:rPr>
      <w:rFonts w:eastAsia="Calibri"/>
      <w:sz w:val="22"/>
      <w:szCs w:val="22"/>
    </w:rPr>
  </w:style>
  <w:style w:type="paragraph" w:customStyle="1" w:styleId="zirraswad">
    <w:name w:val="zirraswad"/>
    <w:basedOn w:val="a8"/>
    <w:rsid w:val="00477BD1"/>
    <w:pPr>
      <w:widowControl/>
      <w:pBdr>
        <w:top w:val="single" w:sz="6" w:space="0" w:color="333333"/>
        <w:left w:val="single" w:sz="6" w:space="0" w:color="333333"/>
        <w:bottom w:val="single" w:sz="6" w:space="0" w:color="333333"/>
        <w:right w:val="single" w:sz="6" w:space="0" w:color="333333"/>
      </w:pBdr>
      <w:shd w:val="clear" w:color="auto" w:fill="333333"/>
      <w:bidi w:val="0"/>
      <w:adjustRightInd/>
      <w:spacing w:before="100" w:beforeAutospacing="1" w:after="100" w:afterAutospacing="1" w:line="240" w:lineRule="auto"/>
      <w:jc w:val="left"/>
      <w:textAlignment w:val="auto"/>
    </w:pPr>
    <w:rPr>
      <w:rFonts w:eastAsia="Calibri"/>
      <w:color w:val="D7D7D7"/>
    </w:rPr>
  </w:style>
  <w:style w:type="paragraph" w:customStyle="1" w:styleId="zirrramadi">
    <w:name w:val="zirrramadi"/>
    <w:basedOn w:val="a8"/>
    <w:rsid w:val="00477BD1"/>
    <w:pPr>
      <w:widowControl/>
      <w:pBdr>
        <w:top w:val="single" w:sz="6" w:space="0" w:color="555555"/>
        <w:left w:val="single" w:sz="6" w:space="0" w:color="555555"/>
        <w:bottom w:val="single" w:sz="6" w:space="0" w:color="555555"/>
        <w:right w:val="single" w:sz="6" w:space="0" w:color="555555"/>
      </w:pBdr>
      <w:shd w:val="clear" w:color="auto" w:fill="6E6E6E"/>
      <w:bidi w:val="0"/>
      <w:adjustRightInd/>
      <w:spacing w:before="100" w:beforeAutospacing="1" w:after="100" w:afterAutospacing="1" w:line="240" w:lineRule="auto"/>
      <w:jc w:val="left"/>
      <w:textAlignment w:val="auto"/>
    </w:pPr>
    <w:rPr>
      <w:rFonts w:eastAsia="Calibri"/>
      <w:color w:val="E9E9E9"/>
    </w:rPr>
  </w:style>
  <w:style w:type="paragraph" w:customStyle="1" w:styleId="zirrabyad">
    <w:name w:val="zirrabyad"/>
    <w:basedOn w:val="a8"/>
    <w:rsid w:val="00477BD1"/>
    <w:pPr>
      <w:widowControl/>
      <w:pBdr>
        <w:top w:val="single" w:sz="6" w:space="0" w:color="B7B7B7"/>
        <w:left w:val="single" w:sz="6" w:space="0" w:color="B7B7B7"/>
        <w:bottom w:val="single" w:sz="6" w:space="0" w:color="B7B7B7"/>
        <w:right w:val="single" w:sz="6" w:space="0" w:color="B7B7B7"/>
      </w:pBdr>
      <w:shd w:val="clear" w:color="auto" w:fill="FFFFFF"/>
      <w:bidi w:val="0"/>
      <w:adjustRightInd/>
      <w:spacing w:before="100" w:beforeAutospacing="1" w:after="100" w:afterAutospacing="1" w:line="240" w:lineRule="auto"/>
      <w:jc w:val="left"/>
      <w:textAlignment w:val="auto"/>
    </w:pPr>
    <w:rPr>
      <w:rFonts w:eastAsia="Calibri"/>
      <w:color w:val="606060"/>
    </w:rPr>
  </w:style>
  <w:style w:type="paragraph" w:customStyle="1" w:styleId="zirrburtuqali">
    <w:name w:val="zirrburtuqali"/>
    <w:basedOn w:val="a8"/>
    <w:rsid w:val="00477BD1"/>
    <w:pPr>
      <w:widowControl/>
      <w:pBdr>
        <w:top w:val="single" w:sz="6" w:space="0" w:color="DA7C0C"/>
        <w:left w:val="single" w:sz="6" w:space="0" w:color="DA7C0C"/>
        <w:bottom w:val="single" w:sz="6" w:space="0" w:color="DA7C0C"/>
        <w:right w:val="single" w:sz="6" w:space="0" w:color="DA7C0C"/>
      </w:pBdr>
      <w:shd w:val="clear" w:color="auto" w:fill="F78D1D"/>
      <w:bidi w:val="0"/>
      <w:adjustRightInd/>
      <w:spacing w:before="100" w:beforeAutospacing="1" w:after="100" w:afterAutospacing="1" w:line="240" w:lineRule="auto"/>
      <w:jc w:val="left"/>
      <w:textAlignment w:val="auto"/>
    </w:pPr>
    <w:rPr>
      <w:rFonts w:eastAsia="Calibri"/>
      <w:color w:val="FEF4E9"/>
    </w:rPr>
  </w:style>
  <w:style w:type="paragraph" w:customStyle="1" w:styleId="zirrahmar">
    <w:name w:val="zirrahmar"/>
    <w:basedOn w:val="a8"/>
    <w:rsid w:val="00477BD1"/>
    <w:pPr>
      <w:widowControl/>
      <w:pBdr>
        <w:top w:val="single" w:sz="6" w:space="0" w:color="980C10"/>
        <w:left w:val="single" w:sz="6" w:space="0" w:color="980C10"/>
        <w:bottom w:val="single" w:sz="6" w:space="0" w:color="980C10"/>
        <w:right w:val="single" w:sz="6" w:space="0" w:color="980C10"/>
      </w:pBdr>
      <w:shd w:val="clear" w:color="auto" w:fill="D81B21"/>
      <w:bidi w:val="0"/>
      <w:adjustRightInd/>
      <w:spacing w:before="100" w:beforeAutospacing="1" w:after="100" w:afterAutospacing="1" w:line="240" w:lineRule="auto"/>
      <w:jc w:val="left"/>
      <w:textAlignment w:val="auto"/>
    </w:pPr>
    <w:rPr>
      <w:rFonts w:eastAsia="Calibri"/>
      <w:color w:val="FADDDE"/>
    </w:rPr>
  </w:style>
  <w:style w:type="paragraph" w:customStyle="1" w:styleId="zirrazraq">
    <w:name w:val="zirrazraq"/>
    <w:basedOn w:val="a8"/>
    <w:rsid w:val="00477BD1"/>
    <w:pPr>
      <w:widowControl/>
      <w:pBdr>
        <w:top w:val="single" w:sz="6" w:space="0" w:color="0076A3"/>
        <w:left w:val="single" w:sz="6" w:space="0" w:color="0076A3"/>
        <w:bottom w:val="single" w:sz="6" w:space="0" w:color="0076A3"/>
        <w:right w:val="single" w:sz="6" w:space="0" w:color="0076A3"/>
      </w:pBdr>
      <w:shd w:val="clear" w:color="auto" w:fill="0095CD"/>
      <w:bidi w:val="0"/>
      <w:adjustRightInd/>
      <w:spacing w:before="100" w:beforeAutospacing="1" w:after="100" w:afterAutospacing="1" w:line="240" w:lineRule="auto"/>
      <w:jc w:val="left"/>
      <w:textAlignment w:val="auto"/>
    </w:pPr>
    <w:rPr>
      <w:rFonts w:eastAsia="Calibri"/>
      <w:color w:val="D9EEF7"/>
    </w:rPr>
  </w:style>
  <w:style w:type="paragraph" w:customStyle="1" w:styleId="zirrwardi">
    <w:name w:val="zirrwardi"/>
    <w:basedOn w:val="a8"/>
    <w:rsid w:val="00477BD1"/>
    <w:pPr>
      <w:widowControl/>
      <w:pBdr>
        <w:top w:val="single" w:sz="6" w:space="0" w:color="B73948"/>
        <w:left w:val="single" w:sz="6" w:space="0" w:color="B73948"/>
        <w:bottom w:val="single" w:sz="6" w:space="0" w:color="B73948"/>
        <w:right w:val="single" w:sz="6" w:space="0" w:color="B73948"/>
      </w:pBdr>
      <w:shd w:val="clear" w:color="auto" w:fill="DA5867"/>
      <w:bidi w:val="0"/>
      <w:adjustRightInd/>
      <w:spacing w:before="100" w:beforeAutospacing="1" w:after="100" w:afterAutospacing="1" w:line="240" w:lineRule="auto"/>
      <w:jc w:val="left"/>
      <w:textAlignment w:val="auto"/>
    </w:pPr>
    <w:rPr>
      <w:rFonts w:eastAsia="Calibri"/>
      <w:color w:val="FAE7E9"/>
    </w:rPr>
  </w:style>
  <w:style w:type="paragraph" w:customStyle="1" w:styleId="zirrakhdar">
    <w:name w:val="zirrakhdar"/>
    <w:basedOn w:val="a8"/>
    <w:rsid w:val="00477BD1"/>
    <w:pPr>
      <w:widowControl/>
      <w:pBdr>
        <w:top w:val="single" w:sz="6" w:space="0" w:color="538312"/>
        <w:left w:val="single" w:sz="6" w:space="0" w:color="538312"/>
        <w:bottom w:val="single" w:sz="6" w:space="0" w:color="538312"/>
        <w:right w:val="single" w:sz="6" w:space="0" w:color="538312"/>
      </w:pBdr>
      <w:shd w:val="clear" w:color="auto" w:fill="64991E"/>
      <w:bidi w:val="0"/>
      <w:adjustRightInd/>
      <w:spacing w:before="100" w:beforeAutospacing="1" w:after="100" w:afterAutospacing="1" w:line="240" w:lineRule="auto"/>
      <w:jc w:val="left"/>
      <w:textAlignment w:val="auto"/>
    </w:pPr>
    <w:rPr>
      <w:rFonts w:eastAsia="Calibri"/>
      <w:color w:val="E8F0DE"/>
    </w:rPr>
  </w:style>
  <w:style w:type="paragraph" w:customStyle="1" w:styleId="zirrzahri">
    <w:name w:val="zirrzahri"/>
    <w:basedOn w:val="a8"/>
    <w:rsid w:val="00477BD1"/>
    <w:pPr>
      <w:widowControl/>
      <w:pBdr>
        <w:top w:val="single" w:sz="6" w:space="0" w:color="D2729E"/>
        <w:left w:val="single" w:sz="6" w:space="0" w:color="D2729E"/>
        <w:bottom w:val="single" w:sz="6" w:space="0" w:color="D2729E"/>
        <w:right w:val="single" w:sz="6" w:space="0" w:color="D2729E"/>
      </w:pBdr>
      <w:shd w:val="clear" w:color="auto" w:fill="F895C2"/>
      <w:bidi w:val="0"/>
      <w:adjustRightInd/>
      <w:spacing w:before="100" w:beforeAutospacing="1" w:after="100" w:afterAutospacing="1" w:line="240" w:lineRule="auto"/>
      <w:jc w:val="left"/>
      <w:textAlignment w:val="auto"/>
    </w:pPr>
    <w:rPr>
      <w:rFonts w:eastAsia="Calibri"/>
      <w:color w:val="FEEEF5"/>
    </w:rPr>
  </w:style>
  <w:style w:type="paragraph" w:customStyle="1" w:styleId="portal">
    <w:name w:val="portal"/>
    <w:basedOn w:val="a8"/>
    <w:rsid w:val="00477BD1"/>
    <w:pPr>
      <w:widowControl/>
      <w:bidi w:val="0"/>
      <w:adjustRightInd/>
      <w:spacing w:before="100" w:beforeAutospacing="1" w:after="100" w:afterAutospacing="1" w:line="240" w:lineRule="auto"/>
      <w:jc w:val="left"/>
      <w:textAlignment w:val="auto"/>
    </w:pPr>
    <w:rPr>
      <w:rFonts w:eastAsia="Calibri"/>
      <w:sz w:val="26"/>
      <w:szCs w:val="26"/>
    </w:rPr>
  </w:style>
  <w:style w:type="paragraph" w:customStyle="1" w:styleId="selflink">
    <w:name w:val="selflink"/>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entete">
    <w:name w:val="entet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edia">
    <w:name w:val="media"/>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mbox">
    <w:name w:val="imbox"/>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group">
    <w:name w:val="navbox-group"/>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hide">
    <w:name w:val="tabbertabhi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
    <w:name w:val="tabbertab"/>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mbox">
    <w:name w:val="tmbox"/>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flaggedrevsimportant">
    <w:name w:val="flaggedrevs_important"/>
    <w:rsid w:val="00477BD1"/>
    <w:rPr>
      <w:rFonts w:cs="Times New Roman"/>
      <w:b/>
      <w:bCs/>
      <w:sz w:val="28"/>
      <w:szCs w:val="28"/>
    </w:rPr>
  </w:style>
  <w:style w:type="character" w:customStyle="1" w:styleId="fr-under-review">
    <w:name w:val="fr-under-review"/>
    <w:rsid w:val="00477BD1"/>
    <w:rPr>
      <w:rFonts w:cs="Times New Roman"/>
      <w:b/>
      <w:bCs/>
      <w:shd w:val="clear" w:color="auto" w:fill="FFFF00"/>
    </w:rPr>
  </w:style>
  <w:style w:type="character" w:customStyle="1" w:styleId="brokenref">
    <w:name w:val="brokenref"/>
    <w:rsid w:val="00477BD1"/>
    <w:rPr>
      <w:rFonts w:cs="Times New Roman"/>
      <w:vanish/>
    </w:rPr>
  </w:style>
  <w:style w:type="character" w:customStyle="1" w:styleId="texhtml">
    <w:name w:val="texhtml"/>
    <w:rsid w:val="00477BD1"/>
    <w:rPr>
      <w:rFonts w:cs="Times New Roman"/>
    </w:rPr>
  </w:style>
  <w:style w:type="character" w:customStyle="1" w:styleId="diffchange">
    <w:name w:val="diffchange"/>
    <w:rsid w:val="00477BD1"/>
    <w:rPr>
      <w:rFonts w:cs="Times New Roman"/>
    </w:rPr>
  </w:style>
  <w:style w:type="character" w:customStyle="1" w:styleId="diffchange1">
    <w:name w:val="diffchange1"/>
    <w:rsid w:val="00477BD1"/>
    <w:rPr>
      <w:rFonts w:cs="Times New Roman"/>
      <w:b/>
      <w:bCs/>
      <w:color w:val="001040"/>
      <w:shd w:val="clear" w:color="auto" w:fill="B0C0F0"/>
    </w:rPr>
  </w:style>
  <w:style w:type="character" w:customStyle="1" w:styleId="diffchange2">
    <w:name w:val="diffchange2"/>
    <w:rsid w:val="00477BD1"/>
    <w:rPr>
      <w:rFonts w:cs="Times New Roman"/>
      <w:b/>
      <w:bCs/>
      <w:color w:val="104000"/>
      <w:shd w:val="clear" w:color="auto" w:fill="B0E897"/>
    </w:rPr>
  </w:style>
  <w:style w:type="paragraph" w:customStyle="1" w:styleId="selflink1">
    <w:name w:val="selflink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entete1">
    <w:name w:val="entete1"/>
    <w:basedOn w:val="a8"/>
    <w:rsid w:val="00477BD1"/>
    <w:pPr>
      <w:widowControl/>
      <w:bidi w:val="0"/>
      <w:adjustRightInd/>
      <w:spacing w:before="100" w:beforeAutospacing="1" w:after="100" w:afterAutospacing="1" w:line="288" w:lineRule="atLeast"/>
      <w:jc w:val="center"/>
      <w:textAlignment w:val="center"/>
    </w:pPr>
    <w:rPr>
      <w:rFonts w:eastAsia="Calibri"/>
      <w:b/>
      <w:bCs/>
      <w:color w:val="000000"/>
      <w:sz w:val="36"/>
      <w:szCs w:val="36"/>
    </w:rPr>
  </w:style>
  <w:style w:type="paragraph" w:customStyle="1" w:styleId="media1">
    <w:name w:val="media1"/>
    <w:basedOn w:val="a8"/>
    <w:rsid w:val="00477BD1"/>
    <w:pPr>
      <w:widowControl/>
      <w:bidi w:val="0"/>
      <w:adjustRightInd/>
      <w:spacing w:before="100" w:beforeAutospacing="1" w:after="100" w:afterAutospacing="1" w:line="240" w:lineRule="auto"/>
      <w:jc w:val="center"/>
      <w:textAlignment w:val="center"/>
    </w:pPr>
    <w:rPr>
      <w:rFonts w:eastAsia="Calibri"/>
      <w:b/>
      <w:bCs/>
      <w:color w:val="000000"/>
    </w:rPr>
  </w:style>
  <w:style w:type="paragraph" w:customStyle="1" w:styleId="imbox1">
    <w:name w:val="imbox1"/>
    <w:basedOn w:val="a8"/>
    <w:rsid w:val="00477BD1"/>
    <w:pPr>
      <w:widowControl/>
      <w:bidi w:val="0"/>
      <w:adjustRightInd/>
      <w:spacing w:line="240" w:lineRule="auto"/>
      <w:ind w:left="-120" w:right="-120"/>
      <w:jc w:val="left"/>
      <w:textAlignment w:val="auto"/>
    </w:pPr>
    <w:rPr>
      <w:rFonts w:eastAsia="Calibri"/>
    </w:rPr>
  </w:style>
  <w:style w:type="paragraph" w:customStyle="1" w:styleId="imbox2">
    <w:name w:val="imbox2"/>
    <w:basedOn w:val="a8"/>
    <w:rsid w:val="00477BD1"/>
    <w:pPr>
      <w:widowControl/>
      <w:bidi w:val="0"/>
      <w:adjustRightInd/>
      <w:spacing w:before="69" w:after="69" w:line="240" w:lineRule="auto"/>
      <w:ind w:left="69" w:right="69"/>
      <w:jc w:val="left"/>
      <w:textAlignment w:val="auto"/>
    </w:pPr>
    <w:rPr>
      <w:rFonts w:eastAsia="Calibri"/>
    </w:rPr>
  </w:style>
  <w:style w:type="paragraph" w:customStyle="1" w:styleId="tmbox1">
    <w:name w:val="tmbox1"/>
    <w:basedOn w:val="a8"/>
    <w:rsid w:val="00477BD1"/>
    <w:pPr>
      <w:widowControl/>
      <w:bidi w:val="0"/>
      <w:adjustRightInd/>
      <w:spacing w:before="34" w:after="34" w:line="240" w:lineRule="auto"/>
      <w:jc w:val="left"/>
      <w:textAlignment w:val="auto"/>
    </w:pPr>
    <w:rPr>
      <w:rFonts w:eastAsia="Calibri"/>
    </w:rPr>
  </w:style>
  <w:style w:type="paragraph" w:customStyle="1" w:styleId="navbar1">
    <w:name w:val="navbar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ar2">
    <w:name w:val="navbar2"/>
    <w:basedOn w:val="a8"/>
    <w:rsid w:val="00477BD1"/>
    <w:pPr>
      <w:widowControl/>
      <w:bidi w:val="0"/>
      <w:adjustRightInd/>
      <w:spacing w:before="100" w:beforeAutospacing="1" w:after="100" w:afterAutospacing="1" w:line="240" w:lineRule="auto"/>
      <w:ind w:left="120"/>
      <w:jc w:val="right"/>
      <w:textAlignment w:val="auto"/>
    </w:pPr>
    <w:rPr>
      <w:rFonts w:eastAsia="Calibri"/>
      <w:sz w:val="21"/>
      <w:szCs w:val="21"/>
    </w:rPr>
  </w:style>
  <w:style w:type="paragraph" w:customStyle="1" w:styleId="navbox-title1">
    <w:name w:val="navbox-title1"/>
    <w:basedOn w:val="a8"/>
    <w:rsid w:val="00477BD1"/>
    <w:pPr>
      <w:widowControl/>
      <w:shd w:val="clear" w:color="auto" w:fill="DDDDFF"/>
      <w:bidi w:val="0"/>
      <w:adjustRightInd/>
      <w:spacing w:before="100" w:beforeAutospacing="1" w:after="100" w:afterAutospacing="1" w:line="240" w:lineRule="auto"/>
      <w:jc w:val="center"/>
      <w:textAlignment w:val="auto"/>
    </w:pPr>
    <w:rPr>
      <w:rFonts w:eastAsia="Calibri"/>
    </w:rPr>
  </w:style>
  <w:style w:type="paragraph" w:customStyle="1" w:styleId="navbox-group1">
    <w:name w:val="navbox-group1"/>
    <w:basedOn w:val="a8"/>
    <w:rsid w:val="00477BD1"/>
    <w:pPr>
      <w:widowControl/>
      <w:shd w:val="clear" w:color="auto" w:fill="E6E6FF"/>
      <w:bidi w:val="0"/>
      <w:adjustRightInd/>
      <w:spacing w:before="100" w:beforeAutospacing="1" w:after="100" w:afterAutospacing="1" w:line="240" w:lineRule="auto"/>
      <w:jc w:val="left"/>
      <w:textAlignment w:val="auto"/>
    </w:pPr>
    <w:rPr>
      <w:rFonts w:eastAsia="Calibri"/>
    </w:rPr>
  </w:style>
  <w:style w:type="paragraph" w:customStyle="1" w:styleId="navbox-abovebelow1">
    <w:name w:val="navbox-abovebelow1"/>
    <w:basedOn w:val="a8"/>
    <w:rsid w:val="00477BD1"/>
    <w:pPr>
      <w:widowControl/>
      <w:shd w:val="clear" w:color="auto" w:fill="E6E6FF"/>
      <w:bidi w:val="0"/>
      <w:adjustRightInd/>
      <w:spacing w:before="100" w:beforeAutospacing="1" w:after="100" w:afterAutospacing="1" w:line="240" w:lineRule="auto"/>
      <w:jc w:val="center"/>
      <w:textAlignment w:val="auto"/>
    </w:pPr>
    <w:rPr>
      <w:rFonts w:eastAsia="Calibri"/>
    </w:rPr>
  </w:style>
  <w:style w:type="paragraph" w:customStyle="1" w:styleId="collapsebutton1">
    <w:name w:val="collapsebutton1"/>
    <w:basedOn w:val="a8"/>
    <w:rsid w:val="00477BD1"/>
    <w:pPr>
      <w:widowControl/>
      <w:bidi w:val="0"/>
      <w:adjustRightInd/>
      <w:spacing w:before="100" w:beforeAutospacing="1" w:after="100" w:afterAutospacing="1" w:line="240" w:lineRule="auto"/>
      <w:ind w:right="120"/>
      <w:jc w:val="left"/>
      <w:textAlignment w:val="auto"/>
    </w:pPr>
    <w:rPr>
      <w:rFonts w:eastAsia="Calibri"/>
    </w:rPr>
  </w:style>
  <w:style w:type="paragraph" w:customStyle="1" w:styleId="mw-collapsible-toggle1">
    <w:name w:val="mw-collapsible-toggle1"/>
    <w:basedOn w:val="a8"/>
    <w:rsid w:val="00477BD1"/>
    <w:pPr>
      <w:widowControl/>
      <w:bidi w:val="0"/>
      <w:adjustRightInd/>
      <w:spacing w:before="100" w:beforeAutospacing="1" w:after="100" w:afterAutospacing="1" w:line="240" w:lineRule="auto"/>
      <w:jc w:val="right"/>
      <w:textAlignment w:val="auto"/>
    </w:pPr>
    <w:rPr>
      <w:rFonts w:eastAsia="Calibri"/>
    </w:rPr>
  </w:style>
  <w:style w:type="paragraph" w:customStyle="1" w:styleId="mbbouton1">
    <w:name w:val="mbbouton1"/>
    <w:basedOn w:val="a8"/>
    <w:rsid w:val="00477BD1"/>
    <w:pPr>
      <w:widowControl/>
      <w:pBdr>
        <w:top w:val="single" w:sz="12" w:space="2" w:color="F0D0FF"/>
        <w:left w:val="single" w:sz="12" w:space="4" w:color="B090E0"/>
        <w:bottom w:val="single" w:sz="12" w:space="2" w:color="9070C0"/>
        <w:right w:val="single" w:sz="12" w:space="4" w:color="F0D0FF"/>
      </w:pBdr>
      <w:shd w:val="clear" w:color="auto" w:fill="D0B0FF"/>
      <w:bidi w:val="0"/>
      <w:adjustRightInd/>
      <w:spacing w:before="100" w:beforeAutospacing="1" w:after="100" w:afterAutospacing="1" w:line="240" w:lineRule="auto"/>
      <w:ind w:left="24"/>
      <w:jc w:val="left"/>
      <w:textAlignment w:val="auto"/>
    </w:pPr>
    <w:rPr>
      <w:rFonts w:eastAsia="Calibri"/>
    </w:rPr>
  </w:style>
  <w:style w:type="paragraph" w:customStyle="1" w:styleId="mbboutonsel1">
    <w:name w:val="mbboutonsel1"/>
    <w:basedOn w:val="a8"/>
    <w:rsid w:val="00477BD1"/>
    <w:pPr>
      <w:widowControl/>
      <w:pBdr>
        <w:top w:val="single" w:sz="12" w:space="2" w:color="B090E0"/>
        <w:left w:val="single" w:sz="12" w:space="4" w:color="7050A0"/>
        <w:bottom w:val="single" w:sz="12" w:space="2" w:color="9070C0"/>
        <w:right w:val="single" w:sz="12" w:space="4" w:color="B090E0"/>
      </w:pBdr>
      <w:shd w:val="clear" w:color="auto" w:fill="9070C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1">
    <w:name w:val="mbcontenu1"/>
    <w:basedOn w:val="a8"/>
    <w:rsid w:val="00477BD1"/>
    <w:pPr>
      <w:widowControl/>
      <w:pBdr>
        <w:top w:val="single" w:sz="18" w:space="12" w:color="9070C0"/>
        <w:left w:val="single" w:sz="18" w:space="12" w:color="7050A0"/>
        <w:bottom w:val="single" w:sz="18" w:space="12" w:color="7050A0"/>
        <w:right w:val="single" w:sz="18" w:space="12" w:color="9070C0"/>
      </w:pBdr>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onglet1">
    <w:name w:val="mbonglet1"/>
    <w:basedOn w:val="a8"/>
    <w:rsid w:val="00477BD1"/>
    <w:pPr>
      <w:widowControl/>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bouton2">
    <w:name w:val="mbbouton2"/>
    <w:basedOn w:val="a8"/>
    <w:rsid w:val="00477BD1"/>
    <w:pPr>
      <w:widowControl/>
      <w:pBdr>
        <w:top w:val="single" w:sz="12" w:space="2" w:color="C0F090"/>
        <w:left w:val="single" w:sz="12" w:space="4" w:color="75C045"/>
        <w:bottom w:val="single" w:sz="12" w:space="2" w:color="90D060"/>
        <w:right w:val="single" w:sz="12" w:space="4" w:color="C0F090"/>
      </w:pBdr>
      <w:shd w:val="clear" w:color="auto" w:fill="A5E085"/>
      <w:bidi w:val="0"/>
      <w:adjustRightInd/>
      <w:spacing w:before="100" w:beforeAutospacing="1" w:after="100" w:afterAutospacing="1" w:line="240" w:lineRule="auto"/>
      <w:ind w:left="24"/>
      <w:jc w:val="left"/>
      <w:textAlignment w:val="auto"/>
    </w:pPr>
    <w:rPr>
      <w:rFonts w:eastAsia="Calibri"/>
    </w:rPr>
  </w:style>
  <w:style w:type="paragraph" w:customStyle="1" w:styleId="mbboutonsel2">
    <w:name w:val="mbboutonsel2"/>
    <w:basedOn w:val="a8"/>
    <w:rsid w:val="00477BD1"/>
    <w:pPr>
      <w:widowControl/>
      <w:pBdr>
        <w:top w:val="single" w:sz="12" w:space="2" w:color="90D060"/>
        <w:left w:val="single" w:sz="12" w:space="4" w:color="60B030"/>
        <w:bottom w:val="single" w:sz="12" w:space="2" w:color="75C045"/>
        <w:right w:val="single" w:sz="12" w:space="4" w:color="90D060"/>
      </w:pBdr>
      <w:shd w:val="clear" w:color="auto" w:fill="75C045"/>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2">
    <w:name w:val="mbcontenu2"/>
    <w:basedOn w:val="a8"/>
    <w:rsid w:val="00477BD1"/>
    <w:pPr>
      <w:widowControl/>
      <w:pBdr>
        <w:top w:val="single" w:sz="18" w:space="12" w:color="75C045"/>
        <w:left w:val="single" w:sz="18" w:space="12" w:color="60B030"/>
        <w:bottom w:val="single" w:sz="18" w:space="12" w:color="60B030"/>
        <w:right w:val="single" w:sz="18" w:space="12" w:color="75C045"/>
      </w:pBdr>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onglet2">
    <w:name w:val="mbonglet2"/>
    <w:basedOn w:val="a8"/>
    <w:rsid w:val="00477BD1"/>
    <w:pPr>
      <w:widowControl/>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bouton3">
    <w:name w:val="mbbouton3"/>
    <w:basedOn w:val="a8"/>
    <w:rsid w:val="00477BD1"/>
    <w:pPr>
      <w:widowControl/>
      <w:pBdr>
        <w:top w:val="single" w:sz="12" w:space="2" w:color="C8D6E9"/>
        <w:left w:val="single" w:sz="12" w:space="4" w:color="88ABDE"/>
        <w:bottom w:val="single" w:sz="12" w:space="2" w:color="5B8DD6"/>
        <w:right w:val="single" w:sz="12" w:space="4" w:color="C8D6E9"/>
      </w:pBdr>
      <w:shd w:val="clear" w:color="auto" w:fill="A7C1E6"/>
      <w:bidi w:val="0"/>
      <w:adjustRightInd/>
      <w:spacing w:before="100" w:beforeAutospacing="1" w:after="100" w:afterAutospacing="1" w:line="240" w:lineRule="auto"/>
      <w:ind w:left="24"/>
      <w:jc w:val="left"/>
      <w:textAlignment w:val="auto"/>
    </w:pPr>
    <w:rPr>
      <w:rFonts w:eastAsia="Calibri"/>
    </w:rPr>
  </w:style>
  <w:style w:type="paragraph" w:customStyle="1" w:styleId="mbboutonsel3">
    <w:name w:val="mbboutonsel3"/>
    <w:basedOn w:val="a8"/>
    <w:rsid w:val="00477BD1"/>
    <w:pPr>
      <w:widowControl/>
      <w:pBdr>
        <w:top w:val="single" w:sz="12" w:space="2" w:color="88ABDE"/>
        <w:left w:val="single" w:sz="12" w:space="4" w:color="3379DE"/>
        <w:bottom w:val="single" w:sz="12" w:space="2" w:color="5B8DD6"/>
        <w:right w:val="single" w:sz="12" w:space="4" w:color="88ABDE"/>
      </w:pBdr>
      <w:shd w:val="clear" w:color="auto" w:fill="5B8DD6"/>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3">
    <w:name w:val="mbcontenu3"/>
    <w:basedOn w:val="a8"/>
    <w:rsid w:val="00477BD1"/>
    <w:pPr>
      <w:widowControl/>
      <w:pBdr>
        <w:top w:val="single" w:sz="18" w:space="12" w:color="5B8DD6"/>
        <w:left w:val="single" w:sz="18" w:space="12" w:color="3379DE"/>
        <w:bottom w:val="single" w:sz="18" w:space="12" w:color="3379DE"/>
        <w:right w:val="single" w:sz="18" w:space="12" w:color="5B8DD6"/>
      </w:pBdr>
      <w:shd w:val="clear" w:color="auto" w:fill="FFFFFF"/>
      <w:bidi w:val="0"/>
      <w:adjustRightInd/>
      <w:spacing w:before="100" w:beforeAutospacing="1" w:after="100" w:afterAutospacing="1" w:line="240" w:lineRule="auto"/>
      <w:jc w:val="left"/>
      <w:textAlignment w:val="auto"/>
    </w:pPr>
    <w:rPr>
      <w:rFonts w:eastAsia="Calibri"/>
    </w:rPr>
  </w:style>
  <w:style w:type="paragraph" w:customStyle="1" w:styleId="mbonglet3">
    <w:name w:val="mbonglet3"/>
    <w:basedOn w:val="a8"/>
    <w:rsid w:val="00477BD1"/>
    <w:pPr>
      <w:widowControl/>
      <w:shd w:val="clear" w:color="auto" w:fill="FFFFFF"/>
      <w:bidi w:val="0"/>
      <w:adjustRightInd/>
      <w:spacing w:before="100" w:beforeAutospacing="1" w:after="100" w:afterAutospacing="1" w:line="240" w:lineRule="auto"/>
      <w:jc w:val="left"/>
      <w:textAlignment w:val="auto"/>
    </w:pPr>
    <w:rPr>
      <w:rFonts w:eastAsia="Calibri"/>
    </w:rPr>
  </w:style>
  <w:style w:type="paragraph" w:customStyle="1" w:styleId="mbbouton4">
    <w:name w:val="mbbouton4"/>
    <w:basedOn w:val="a8"/>
    <w:rsid w:val="00477BD1"/>
    <w:pPr>
      <w:widowControl/>
      <w:pBdr>
        <w:top w:val="single" w:sz="12" w:space="2" w:color="FFD0A4"/>
        <w:left w:val="single" w:sz="12" w:space="4" w:color="FFAC5D"/>
        <w:bottom w:val="single" w:sz="12" w:space="2" w:color="FF9D42"/>
        <w:right w:val="single" w:sz="12" w:space="4" w:color="FFD0A4"/>
      </w:pBdr>
      <w:shd w:val="clear" w:color="auto" w:fill="FFBD7F"/>
      <w:bidi w:val="0"/>
      <w:adjustRightInd/>
      <w:spacing w:before="100" w:beforeAutospacing="1" w:after="100" w:afterAutospacing="1" w:line="240" w:lineRule="auto"/>
      <w:ind w:left="24"/>
      <w:jc w:val="left"/>
      <w:textAlignment w:val="auto"/>
    </w:pPr>
    <w:rPr>
      <w:rFonts w:eastAsia="Calibri"/>
    </w:rPr>
  </w:style>
  <w:style w:type="paragraph" w:customStyle="1" w:styleId="mbboutonsel4">
    <w:name w:val="mbboutonsel4"/>
    <w:basedOn w:val="a8"/>
    <w:rsid w:val="00477BD1"/>
    <w:pPr>
      <w:widowControl/>
      <w:pBdr>
        <w:top w:val="single" w:sz="12" w:space="2" w:color="FFAC5D"/>
        <w:left w:val="single" w:sz="12" w:space="4" w:color="FF820E"/>
        <w:bottom w:val="single" w:sz="12" w:space="2" w:color="FF9D42"/>
        <w:right w:val="single" w:sz="12" w:space="4" w:color="FFAC5D"/>
      </w:pBdr>
      <w:shd w:val="clear" w:color="auto" w:fill="FF9D42"/>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4">
    <w:name w:val="mbcontenu4"/>
    <w:basedOn w:val="a8"/>
    <w:rsid w:val="00477BD1"/>
    <w:pPr>
      <w:widowControl/>
      <w:pBdr>
        <w:top w:val="single" w:sz="18" w:space="12" w:color="FF9D42"/>
        <w:left w:val="single" w:sz="18" w:space="12" w:color="FF820E"/>
        <w:bottom w:val="single" w:sz="18" w:space="12" w:color="FF820E"/>
        <w:right w:val="single" w:sz="18" w:space="12" w:color="FF9D42"/>
      </w:pBdr>
      <w:shd w:val="clear" w:color="auto" w:fill="FFEEDD"/>
      <w:bidi w:val="0"/>
      <w:adjustRightInd/>
      <w:spacing w:before="100" w:beforeAutospacing="1" w:after="100" w:afterAutospacing="1" w:line="240" w:lineRule="auto"/>
      <w:jc w:val="left"/>
      <w:textAlignment w:val="auto"/>
    </w:pPr>
    <w:rPr>
      <w:rFonts w:eastAsia="Calibri"/>
    </w:rPr>
  </w:style>
  <w:style w:type="paragraph" w:customStyle="1" w:styleId="mbonglet4">
    <w:name w:val="mbonglet4"/>
    <w:basedOn w:val="a8"/>
    <w:rsid w:val="00477BD1"/>
    <w:pPr>
      <w:widowControl/>
      <w:shd w:val="clear" w:color="auto" w:fill="FFEEDD"/>
      <w:bidi w:val="0"/>
      <w:adjustRightInd/>
      <w:spacing w:before="100" w:beforeAutospacing="1" w:after="100" w:afterAutospacing="1" w:line="240" w:lineRule="auto"/>
      <w:jc w:val="left"/>
      <w:textAlignment w:val="auto"/>
    </w:pPr>
    <w:rPr>
      <w:rFonts w:eastAsia="Calibri"/>
    </w:rPr>
  </w:style>
  <w:style w:type="paragraph" w:customStyle="1" w:styleId="mbbouton5">
    <w:name w:val="mbbouton5"/>
    <w:basedOn w:val="a8"/>
    <w:rsid w:val="00477BD1"/>
    <w:pPr>
      <w:widowControl/>
      <w:pBdr>
        <w:top w:val="single" w:sz="12" w:space="2" w:color="CFCFCF"/>
        <w:left w:val="single" w:sz="12" w:space="4" w:color="9F9F9F"/>
        <w:bottom w:val="single" w:sz="12" w:space="2" w:color="868686"/>
        <w:right w:val="single" w:sz="12" w:space="4" w:color="CFCFCF"/>
      </w:pBdr>
      <w:shd w:val="clear" w:color="auto" w:fill="B9B9B9"/>
      <w:bidi w:val="0"/>
      <w:adjustRightInd/>
      <w:spacing w:before="100" w:beforeAutospacing="1" w:after="100" w:afterAutospacing="1" w:line="240" w:lineRule="auto"/>
      <w:ind w:left="24"/>
      <w:jc w:val="left"/>
      <w:textAlignment w:val="auto"/>
    </w:pPr>
    <w:rPr>
      <w:rFonts w:eastAsia="Calibri"/>
    </w:rPr>
  </w:style>
  <w:style w:type="paragraph" w:customStyle="1" w:styleId="mbboutonsel5">
    <w:name w:val="mbboutonsel5"/>
    <w:basedOn w:val="a8"/>
    <w:rsid w:val="00477BD1"/>
    <w:pPr>
      <w:widowControl/>
      <w:pBdr>
        <w:top w:val="single" w:sz="12" w:space="2" w:color="9F9F9F"/>
        <w:left w:val="single" w:sz="12" w:space="4" w:color="666666"/>
        <w:bottom w:val="single" w:sz="12" w:space="2" w:color="868686"/>
        <w:right w:val="single" w:sz="12" w:space="4" w:color="9F9F9F"/>
      </w:pBdr>
      <w:shd w:val="clear" w:color="auto" w:fill="868686"/>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5">
    <w:name w:val="mbcontenu5"/>
    <w:basedOn w:val="a8"/>
    <w:rsid w:val="00477BD1"/>
    <w:pPr>
      <w:widowControl/>
      <w:pBdr>
        <w:top w:val="single" w:sz="18" w:space="12" w:color="868686"/>
        <w:left w:val="single" w:sz="18" w:space="12" w:color="666666"/>
        <w:bottom w:val="single" w:sz="18" w:space="12" w:color="666666"/>
        <w:right w:val="single" w:sz="18" w:space="12" w:color="868686"/>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5">
    <w:name w:val="mbonglet5"/>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bouton6">
    <w:name w:val="mbbouton6"/>
    <w:basedOn w:val="a8"/>
    <w:rsid w:val="00477BD1"/>
    <w:pPr>
      <w:widowControl/>
      <w:pBdr>
        <w:top w:val="single" w:sz="12" w:space="2" w:color="FFEEAA"/>
        <w:left w:val="single" w:sz="12" w:space="4" w:color="FFD52B"/>
        <w:bottom w:val="single" w:sz="12" w:space="2" w:color="EABB00"/>
        <w:right w:val="single" w:sz="12" w:space="4" w:color="FFEEAA"/>
      </w:pBdr>
      <w:shd w:val="clear" w:color="auto" w:fill="FFE16A"/>
      <w:bidi w:val="0"/>
      <w:adjustRightInd/>
      <w:spacing w:before="100" w:beforeAutospacing="1" w:after="100" w:afterAutospacing="1" w:line="240" w:lineRule="auto"/>
      <w:ind w:left="24"/>
      <w:jc w:val="left"/>
      <w:textAlignment w:val="auto"/>
    </w:pPr>
    <w:rPr>
      <w:rFonts w:eastAsia="Calibri"/>
    </w:rPr>
  </w:style>
  <w:style w:type="paragraph" w:customStyle="1" w:styleId="mbboutonsel6">
    <w:name w:val="mbboutonsel6"/>
    <w:basedOn w:val="a8"/>
    <w:rsid w:val="00477BD1"/>
    <w:pPr>
      <w:widowControl/>
      <w:pBdr>
        <w:top w:val="single" w:sz="12" w:space="2" w:color="FFD52B"/>
        <w:left w:val="single" w:sz="12" w:space="4" w:color="AA8800"/>
        <w:bottom w:val="single" w:sz="12" w:space="2" w:color="EABB00"/>
        <w:right w:val="single" w:sz="12" w:space="4" w:color="FFD52B"/>
      </w:pBdr>
      <w:shd w:val="clear" w:color="auto" w:fill="EABB0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6">
    <w:name w:val="mbcontenu6"/>
    <w:basedOn w:val="a8"/>
    <w:rsid w:val="00477BD1"/>
    <w:pPr>
      <w:widowControl/>
      <w:pBdr>
        <w:top w:val="single" w:sz="18" w:space="12" w:color="EABB00"/>
        <w:left w:val="single" w:sz="18" w:space="12" w:color="AA8800"/>
        <w:bottom w:val="single" w:sz="18" w:space="12" w:color="AA8800"/>
        <w:right w:val="single" w:sz="18" w:space="12" w:color="EABB00"/>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6">
    <w:name w:val="mbonglet6"/>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bouton7">
    <w:name w:val="mbbouton7"/>
    <w:basedOn w:val="a8"/>
    <w:rsid w:val="00477BD1"/>
    <w:pPr>
      <w:widowControl/>
      <w:pBdr>
        <w:top w:val="single" w:sz="12" w:space="2" w:color="FFC6AA"/>
        <w:left w:val="single" w:sz="12" w:space="4" w:color="FF6215"/>
        <w:bottom w:val="single" w:sz="12" w:space="2" w:color="CA4200"/>
        <w:right w:val="single" w:sz="12" w:space="4" w:color="FFC6AA"/>
      </w:pBdr>
      <w:shd w:val="clear" w:color="auto" w:fill="FF9B6A"/>
      <w:bidi w:val="0"/>
      <w:adjustRightInd/>
      <w:spacing w:before="100" w:beforeAutospacing="1" w:after="100" w:afterAutospacing="1" w:line="240" w:lineRule="auto"/>
      <w:ind w:left="24"/>
      <w:jc w:val="left"/>
      <w:textAlignment w:val="auto"/>
    </w:pPr>
    <w:rPr>
      <w:rFonts w:eastAsia="Calibri"/>
    </w:rPr>
  </w:style>
  <w:style w:type="paragraph" w:customStyle="1" w:styleId="mbboutonsel7">
    <w:name w:val="mbboutonsel7"/>
    <w:basedOn w:val="a8"/>
    <w:rsid w:val="00477BD1"/>
    <w:pPr>
      <w:widowControl/>
      <w:pBdr>
        <w:top w:val="single" w:sz="12" w:space="2" w:color="FF6215"/>
        <w:left w:val="single" w:sz="12" w:space="4" w:color="993300"/>
        <w:bottom w:val="single" w:sz="12" w:space="2" w:color="CA4200"/>
        <w:right w:val="single" w:sz="12" w:space="4" w:color="FF6215"/>
      </w:pBdr>
      <w:shd w:val="clear" w:color="auto" w:fill="CA420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7">
    <w:name w:val="mbcontenu7"/>
    <w:basedOn w:val="a8"/>
    <w:rsid w:val="00477BD1"/>
    <w:pPr>
      <w:widowControl/>
      <w:pBdr>
        <w:top w:val="single" w:sz="18" w:space="12" w:color="CA4200"/>
        <w:left w:val="single" w:sz="18" w:space="12" w:color="993300"/>
        <w:bottom w:val="single" w:sz="18" w:space="12" w:color="993300"/>
        <w:right w:val="single" w:sz="18" w:space="12" w:color="CA4200"/>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7">
    <w:name w:val="mbonglet7"/>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tabbertab1">
    <w:name w:val="tabbertab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hide1">
    <w:name w:val="tabbertabhide1"/>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tabbertab2">
    <w:name w:val="tabbertab2"/>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mw-collapsible-toggle2">
    <w:name w:val="mw-collapsible-toggle2"/>
    <w:rsid w:val="00477BD1"/>
    <w:rPr>
      <w:rFonts w:cs="Times New Roman"/>
    </w:rPr>
  </w:style>
  <w:style w:type="character" w:customStyle="1" w:styleId="noprint">
    <w:name w:val="noprint"/>
    <w:rsid w:val="00477BD1"/>
    <w:rPr>
      <w:rFonts w:cs="Times New Roman"/>
    </w:rPr>
  </w:style>
  <w:style w:type="character" w:customStyle="1" w:styleId="reference1">
    <w:name w:val="reference1"/>
    <w:rsid w:val="00477BD1"/>
    <w:rPr>
      <w:rFonts w:ascii="Arial" w:hAnsi="Arial" w:cs="Arial"/>
      <w:color w:val="18873B"/>
      <w:sz w:val="23"/>
      <w:szCs w:val="23"/>
    </w:rPr>
  </w:style>
  <w:style w:type="character" w:customStyle="1" w:styleId="quran1">
    <w:name w:val="quran1"/>
    <w:rsid w:val="00477BD1"/>
    <w:rPr>
      <w:rFonts w:cs="Times New Roman"/>
      <w:color w:val="18873B"/>
    </w:rPr>
  </w:style>
  <w:style w:type="character" w:customStyle="1" w:styleId="suraaname1">
    <w:name w:val="suraaname1"/>
    <w:rsid w:val="00477BD1"/>
    <w:rPr>
      <w:rFonts w:cs="Times New Roman"/>
      <w:color w:val="C5191C"/>
      <w:sz w:val="21"/>
      <w:szCs w:val="21"/>
    </w:rPr>
  </w:style>
  <w:style w:type="character" w:customStyle="1" w:styleId="athar">
    <w:name w:val="athar"/>
    <w:rsid w:val="00477BD1"/>
    <w:rPr>
      <w:rFonts w:cs="Times New Roman"/>
    </w:rPr>
  </w:style>
  <w:style w:type="character" w:customStyle="1" w:styleId="book">
    <w:name w:val="book"/>
    <w:rsid w:val="00477BD1"/>
    <w:rPr>
      <w:rFonts w:cs="Times New Roman"/>
    </w:rPr>
  </w:style>
  <w:style w:type="character" w:customStyle="1" w:styleId="style17">
    <w:name w:val="style17"/>
    <w:rsid w:val="00477BD1"/>
    <w:rPr>
      <w:rFonts w:cs="Times New Roman"/>
    </w:rPr>
  </w:style>
  <w:style w:type="character" w:customStyle="1" w:styleId="info-subtitle1">
    <w:name w:val="info-subtitle1"/>
    <w:rsid w:val="00477BD1"/>
    <w:rPr>
      <w:rFonts w:ascii="Tahoma" w:hAnsi="Tahoma" w:cs="Tahoma"/>
      <w:color w:val="800000"/>
      <w:sz w:val="18"/>
      <w:szCs w:val="18"/>
    </w:rPr>
  </w:style>
  <w:style w:type="character" w:customStyle="1" w:styleId="time1">
    <w:name w:val="time1"/>
    <w:rsid w:val="00477BD1"/>
    <w:rPr>
      <w:rFonts w:cs="Times New Roman"/>
      <w:color w:val="006F00"/>
    </w:rPr>
  </w:style>
  <w:style w:type="character" w:customStyle="1" w:styleId="Charff0">
    <w:name w:val="أعلى النموذج Char"/>
    <w:link w:val="afffffd"/>
    <w:locked/>
    <w:rsid w:val="00477BD1"/>
    <w:rPr>
      <w:rFonts w:ascii="Arial" w:hAnsi="Arial"/>
      <w:vanish/>
      <w:sz w:val="16"/>
      <w:szCs w:val="16"/>
    </w:rPr>
  </w:style>
  <w:style w:type="paragraph" w:styleId="afffffd">
    <w:name w:val="HTML Top of Form"/>
    <w:basedOn w:val="a8"/>
    <w:next w:val="a8"/>
    <w:link w:val="Charff0"/>
    <w:hidden/>
    <w:rsid w:val="00477BD1"/>
    <w:pPr>
      <w:widowControl/>
      <w:pBdr>
        <w:bottom w:val="single" w:sz="6" w:space="1" w:color="auto"/>
      </w:pBdr>
      <w:bidi w:val="0"/>
      <w:adjustRightInd/>
      <w:spacing w:line="240" w:lineRule="auto"/>
      <w:jc w:val="center"/>
      <w:textAlignment w:val="auto"/>
    </w:pPr>
    <w:rPr>
      <w:rFonts w:ascii="Arial" w:hAnsi="Arial"/>
      <w:vanish/>
      <w:sz w:val="16"/>
      <w:szCs w:val="16"/>
    </w:rPr>
  </w:style>
  <w:style w:type="character" w:customStyle="1" w:styleId="Char12">
    <w:name w:val="أعلى النموذج Char1"/>
    <w:rsid w:val="00477BD1"/>
    <w:rPr>
      <w:rFonts w:ascii="Arial" w:hAnsi="Arial" w:cs="Arial"/>
      <w:vanish/>
      <w:sz w:val="16"/>
      <w:szCs w:val="16"/>
    </w:rPr>
  </w:style>
  <w:style w:type="character" w:customStyle="1" w:styleId="Charff1">
    <w:name w:val="أسفل النموذج Char"/>
    <w:link w:val="afffffe"/>
    <w:locked/>
    <w:rsid w:val="00477BD1"/>
    <w:rPr>
      <w:rFonts w:ascii="Arial" w:hAnsi="Arial"/>
      <w:vanish/>
      <w:sz w:val="16"/>
      <w:szCs w:val="16"/>
    </w:rPr>
  </w:style>
  <w:style w:type="paragraph" w:styleId="afffffe">
    <w:name w:val="HTML Bottom of Form"/>
    <w:basedOn w:val="a8"/>
    <w:next w:val="a8"/>
    <w:link w:val="Charff1"/>
    <w:hidden/>
    <w:rsid w:val="00477BD1"/>
    <w:pPr>
      <w:widowControl/>
      <w:pBdr>
        <w:top w:val="single" w:sz="6" w:space="1" w:color="auto"/>
      </w:pBdr>
      <w:bidi w:val="0"/>
      <w:adjustRightInd/>
      <w:spacing w:line="240" w:lineRule="auto"/>
      <w:jc w:val="center"/>
      <w:textAlignment w:val="auto"/>
    </w:pPr>
    <w:rPr>
      <w:rFonts w:ascii="Arial" w:hAnsi="Arial"/>
      <w:vanish/>
      <w:sz w:val="16"/>
      <w:szCs w:val="16"/>
    </w:rPr>
  </w:style>
  <w:style w:type="character" w:customStyle="1" w:styleId="Char13">
    <w:name w:val="أسفل النموذج Char1"/>
    <w:rsid w:val="00477BD1"/>
    <w:rPr>
      <w:rFonts w:ascii="Arial" w:hAnsi="Arial" w:cs="Arial"/>
      <w:vanish/>
      <w:sz w:val="16"/>
      <w:szCs w:val="16"/>
    </w:rPr>
  </w:style>
  <w:style w:type="character" w:customStyle="1" w:styleId="articlecontent1">
    <w:name w:val="articlecontent1"/>
    <w:rsid w:val="00477BD1"/>
    <w:rPr>
      <w:rFonts w:ascii="Times New Roman" w:hAnsi="Times New Roman" w:cs="Times New Roman"/>
      <w:b/>
      <w:bCs/>
      <w:color w:val="000000"/>
      <w:sz w:val="39"/>
      <w:szCs w:val="39"/>
    </w:rPr>
  </w:style>
  <w:style w:type="character" w:customStyle="1" w:styleId="x-archive-meta-description">
    <w:name w:val="x-archive-meta-description"/>
    <w:rsid w:val="00477BD1"/>
    <w:rPr>
      <w:rFonts w:cs="Times New Roman"/>
    </w:rPr>
  </w:style>
  <w:style w:type="paragraph" w:customStyle="1" w:styleId="atredloading">
    <w:name w:val="at_redloading"/>
    <w:basedOn w:val="a8"/>
    <w:rsid w:val="00477BD1"/>
    <w:pPr>
      <w:widowControl/>
      <w:bidi w:val="0"/>
      <w:adjustRightInd/>
      <w:spacing w:line="240" w:lineRule="auto"/>
      <w:jc w:val="left"/>
      <w:textAlignment w:val="auto"/>
    </w:pPr>
    <w:rPr>
      <w:rFonts w:eastAsia="Calibri"/>
    </w:rPr>
  </w:style>
  <w:style w:type="character" w:customStyle="1" w:styleId="ft">
    <w:name w:val="ft"/>
    <w:rsid w:val="00477BD1"/>
    <w:rPr>
      <w:rFonts w:cs="Times New Roman"/>
    </w:rPr>
  </w:style>
  <w:style w:type="character" w:customStyle="1" w:styleId="googqs-tidbit-0">
    <w:name w:val="goog_qs-tidbit-0"/>
    <w:rsid w:val="00477BD1"/>
    <w:rPr>
      <w:rFonts w:cs="Times New Roman"/>
    </w:rPr>
  </w:style>
  <w:style w:type="character" w:customStyle="1" w:styleId="googqs-tidbit-1">
    <w:name w:val="goog_qs-tidbit-1"/>
    <w:rsid w:val="00477BD1"/>
    <w:rPr>
      <w:rFonts w:cs="Times New Roman"/>
    </w:rPr>
  </w:style>
  <w:style w:type="paragraph" w:customStyle="1" w:styleId="affffff">
    <w:name w:val="أحاديث_صدقة"/>
    <w:basedOn w:val="a8"/>
    <w:link w:val="Charff2"/>
    <w:rsid w:val="00477BD1"/>
    <w:pPr>
      <w:adjustRightInd/>
      <w:spacing w:after="110" w:line="550" w:lineRule="exact"/>
      <w:ind w:firstLine="635"/>
      <w:jc w:val="lowKashida"/>
      <w:textAlignment w:val="auto"/>
    </w:pPr>
    <w:rPr>
      <w:rFonts w:cs="mylotus"/>
      <w:color w:val="0537FF"/>
      <w:sz w:val="34"/>
      <w:szCs w:val="35"/>
      <w:lang w:eastAsia="ar-SA"/>
    </w:rPr>
  </w:style>
  <w:style w:type="character" w:customStyle="1" w:styleId="Charff2">
    <w:name w:val="أحاديث_صدقة Char"/>
    <w:link w:val="affffff"/>
    <w:rsid w:val="00477BD1"/>
    <w:rPr>
      <w:rFonts w:cs="mylotus"/>
      <w:color w:val="0537FF"/>
      <w:sz w:val="34"/>
      <w:szCs w:val="35"/>
      <w:lang w:eastAsia="ar-SA"/>
    </w:rPr>
  </w:style>
  <w:style w:type="paragraph" w:customStyle="1" w:styleId="affffff0">
    <w:name w:val="كلمات_صدقة"/>
    <w:basedOn w:val="a8"/>
    <w:link w:val="Charff3"/>
    <w:rsid w:val="00477BD1"/>
    <w:pPr>
      <w:adjustRightInd/>
      <w:spacing w:after="110" w:line="550" w:lineRule="exact"/>
      <w:ind w:firstLine="635"/>
      <w:jc w:val="lowKashida"/>
      <w:textAlignment w:val="auto"/>
    </w:pPr>
    <w:rPr>
      <w:rFonts w:cs="mylotus"/>
      <w:color w:val="FC6602"/>
      <w:sz w:val="34"/>
      <w:szCs w:val="35"/>
      <w:lang w:eastAsia="ar-SA"/>
    </w:rPr>
  </w:style>
  <w:style w:type="character" w:customStyle="1" w:styleId="Charff3">
    <w:name w:val="كلمات_صدقة Char"/>
    <w:link w:val="affffff0"/>
    <w:rsid w:val="00477BD1"/>
    <w:rPr>
      <w:rFonts w:cs="mylotus"/>
      <w:color w:val="FC6602"/>
      <w:sz w:val="34"/>
      <w:szCs w:val="35"/>
      <w:lang w:eastAsia="ar-SA"/>
    </w:rPr>
  </w:style>
  <w:style w:type="paragraph" w:customStyle="1" w:styleId="affffff1">
    <w:name w:val="آيات_صدقة"/>
    <w:basedOn w:val="a8"/>
    <w:link w:val="Charff4"/>
    <w:rsid w:val="00477BD1"/>
    <w:pPr>
      <w:adjustRightInd/>
      <w:spacing w:after="110" w:line="550" w:lineRule="exact"/>
      <w:ind w:firstLine="635"/>
      <w:jc w:val="lowKashida"/>
      <w:textAlignment w:val="auto"/>
    </w:pPr>
    <w:rPr>
      <w:rFonts w:ascii="QCF_BSML" w:hAnsi="QCF_BSML" w:cs="QCF_BSML"/>
      <w:color w:val="801C80"/>
      <w:sz w:val="32"/>
      <w:szCs w:val="32"/>
    </w:rPr>
  </w:style>
  <w:style w:type="character" w:customStyle="1" w:styleId="Charff4">
    <w:name w:val="آيات_صدقة Char"/>
    <w:link w:val="affffff1"/>
    <w:rsid w:val="00477BD1"/>
    <w:rPr>
      <w:rFonts w:ascii="QCF_BSML" w:hAnsi="QCF_BSML" w:cs="QCF_BSML"/>
      <w:color w:val="801C80"/>
      <w:sz w:val="32"/>
      <w:szCs w:val="32"/>
    </w:rPr>
  </w:style>
  <w:style w:type="paragraph" w:customStyle="1" w:styleId="affffff2">
    <w:name w:val="أعلام_صدقة"/>
    <w:basedOn w:val="a8"/>
    <w:link w:val="Charff5"/>
    <w:rsid w:val="00477BD1"/>
    <w:pPr>
      <w:adjustRightInd/>
      <w:spacing w:after="110" w:line="550" w:lineRule="exact"/>
      <w:ind w:firstLine="635"/>
      <w:jc w:val="lowKashida"/>
      <w:textAlignment w:val="auto"/>
    </w:pPr>
    <w:rPr>
      <w:rFonts w:cs="mylotus"/>
      <w:color w:val="1C801C"/>
      <w:sz w:val="34"/>
      <w:szCs w:val="35"/>
      <w:lang w:eastAsia="ar-SA"/>
    </w:rPr>
  </w:style>
  <w:style w:type="character" w:customStyle="1" w:styleId="Charff5">
    <w:name w:val="أعلام_صدقة Char"/>
    <w:link w:val="affffff2"/>
    <w:rsid w:val="00477BD1"/>
    <w:rPr>
      <w:rFonts w:cs="mylotus"/>
      <w:color w:val="1C801C"/>
      <w:sz w:val="34"/>
      <w:szCs w:val="35"/>
      <w:lang w:eastAsia="ar-SA"/>
    </w:rPr>
  </w:style>
  <w:style w:type="paragraph" w:customStyle="1" w:styleId="94">
    <w:name w:val="نمط9"/>
    <w:basedOn w:val="a8"/>
    <w:link w:val="9Char0"/>
    <w:uiPriority w:val="99"/>
    <w:rsid w:val="00477BD1"/>
    <w:pPr>
      <w:adjustRightInd/>
      <w:spacing w:after="100" w:line="530" w:lineRule="exact"/>
      <w:ind w:firstLine="624"/>
      <w:jc w:val="lowKashida"/>
      <w:textAlignment w:val="auto"/>
    </w:pPr>
    <w:rPr>
      <w:rFonts w:cs="DecoType Naskh"/>
      <w:b/>
      <w:w w:val="85"/>
      <w:sz w:val="40"/>
      <w:szCs w:val="26"/>
      <w:lang w:eastAsia="ar-SA"/>
    </w:rPr>
  </w:style>
  <w:style w:type="character" w:customStyle="1" w:styleId="9Char0">
    <w:name w:val="نمط9 Char"/>
    <w:link w:val="94"/>
    <w:uiPriority w:val="99"/>
    <w:locked/>
    <w:rsid w:val="00477BD1"/>
    <w:rPr>
      <w:rFonts w:cs="DecoType Naskh"/>
      <w:b/>
      <w:w w:val="85"/>
      <w:sz w:val="40"/>
      <w:szCs w:val="26"/>
      <w:lang w:eastAsia="ar-SA"/>
    </w:rPr>
  </w:style>
  <w:style w:type="paragraph" w:customStyle="1" w:styleId="affffff3">
    <w:name w:val="آيات_السلمي"/>
    <w:basedOn w:val="a8"/>
    <w:link w:val="Charff6"/>
    <w:uiPriority w:val="99"/>
    <w:rsid w:val="00477BD1"/>
    <w:pPr>
      <w:adjustRightInd/>
      <w:spacing w:after="110" w:line="550" w:lineRule="exact"/>
      <w:ind w:firstLine="635"/>
      <w:textAlignment w:val="auto"/>
    </w:pPr>
    <w:rPr>
      <w:rFonts w:ascii="QCF_BSML" w:hAnsi="QCF_BSML" w:cs="QCF_BSML"/>
      <w:color w:val="E60300"/>
      <w:sz w:val="33"/>
      <w:szCs w:val="33"/>
      <w:lang w:eastAsia="ar-SA"/>
    </w:rPr>
  </w:style>
  <w:style w:type="character" w:customStyle="1" w:styleId="Charff6">
    <w:name w:val="آيات_السلمي Char"/>
    <w:link w:val="affffff3"/>
    <w:uiPriority w:val="99"/>
    <w:rsid w:val="00477BD1"/>
    <w:rPr>
      <w:rFonts w:ascii="QCF_BSML" w:hAnsi="QCF_BSML" w:cs="QCF_BSML"/>
      <w:color w:val="E60300"/>
      <w:sz w:val="33"/>
      <w:szCs w:val="33"/>
      <w:lang w:eastAsia="ar-SA"/>
    </w:rPr>
  </w:style>
  <w:style w:type="character" w:customStyle="1" w:styleId="Heading8Char">
    <w:name w:val="Heading 8 Char"/>
    <w:uiPriority w:val="9"/>
    <w:locked/>
    <w:rsid w:val="00477BD1"/>
    <w:rPr>
      <w:rFonts w:cs="Times New Roman"/>
      <w:i/>
      <w:iCs/>
      <w:noProof/>
      <w:color w:val="000000"/>
      <w:sz w:val="24"/>
      <w:szCs w:val="24"/>
      <w:lang w:val="en-US" w:eastAsia="ar-SA" w:bidi="ar-SA"/>
    </w:rPr>
  </w:style>
  <w:style w:type="character" w:customStyle="1" w:styleId="Heading9Char">
    <w:name w:val="Heading 9 Char"/>
    <w:uiPriority w:val="9"/>
    <w:locked/>
    <w:rsid w:val="00477BD1"/>
    <w:rPr>
      <w:rFonts w:ascii="Arial" w:hAnsi="Arial" w:cs="Arial"/>
      <w:noProof/>
      <w:color w:val="000000"/>
      <w:sz w:val="22"/>
      <w:szCs w:val="22"/>
      <w:lang w:val="en-US" w:eastAsia="ar-SA" w:bidi="ar-SA"/>
    </w:rPr>
  </w:style>
  <w:style w:type="character" w:customStyle="1" w:styleId="CommentTextChar">
    <w:name w:val="Comment Text Char"/>
    <w:locked/>
    <w:rsid w:val="00477BD1"/>
    <w:rPr>
      <w:rFonts w:cs="Traditional Arabic"/>
      <w:color w:val="000000"/>
      <w:sz w:val="28"/>
      <w:szCs w:val="28"/>
      <w:lang w:val="x-none" w:eastAsia="ar-SA" w:bidi="ar-SA"/>
    </w:rPr>
  </w:style>
  <w:style w:type="paragraph" w:customStyle="1" w:styleId="1f4">
    <w:name w:val="عنوان رئيس 1"/>
    <w:basedOn w:val="a8"/>
    <w:link w:val="1Char2"/>
    <w:rsid w:val="00477BD1"/>
    <w:pPr>
      <w:widowControl/>
      <w:pBdr>
        <w:top w:val="thinThickSmallGap" w:sz="12" w:space="1" w:color="auto"/>
        <w:left w:val="thinThickSmallGap" w:sz="12" w:space="4" w:color="auto"/>
        <w:bottom w:val="thinThickSmallGap" w:sz="12" w:space="1" w:color="auto"/>
        <w:right w:val="thinThickSmallGap" w:sz="12" w:space="4" w:color="auto"/>
      </w:pBdr>
      <w:adjustRightInd/>
      <w:spacing w:line="240" w:lineRule="auto"/>
      <w:ind w:firstLine="720"/>
      <w:jc w:val="center"/>
      <w:textAlignment w:val="auto"/>
    </w:pPr>
    <w:rPr>
      <w:rFonts w:ascii="Cambria" w:hAnsi="Cambria" w:cs="SKR HEAD1"/>
      <w:noProof/>
      <w:color w:val="000000"/>
      <w:sz w:val="44"/>
      <w:szCs w:val="52"/>
      <w:lang w:eastAsia="ar-SA"/>
    </w:rPr>
  </w:style>
  <w:style w:type="paragraph" w:customStyle="1" w:styleId="1f5">
    <w:name w:val="عنوان فرعي 1"/>
    <w:basedOn w:val="a8"/>
    <w:link w:val="1Char3"/>
    <w:rsid w:val="00477BD1"/>
    <w:pPr>
      <w:widowControl/>
      <w:adjustRightInd/>
      <w:spacing w:line="240" w:lineRule="auto"/>
      <w:ind w:firstLine="720"/>
      <w:textAlignment w:val="auto"/>
    </w:pPr>
    <w:rPr>
      <w:rFonts w:ascii="mylotus" w:hAnsi="mylotus" w:cs="SKR HEAD1"/>
      <w:color w:val="000000"/>
      <w:sz w:val="44"/>
      <w:szCs w:val="44"/>
    </w:rPr>
  </w:style>
  <w:style w:type="character" w:customStyle="1" w:styleId="1Char2">
    <w:name w:val="عنوان رئيس 1 Char"/>
    <w:link w:val="1f4"/>
    <w:locked/>
    <w:rsid w:val="00477BD1"/>
    <w:rPr>
      <w:rFonts w:ascii="Cambria" w:hAnsi="Cambria" w:cs="SKR HEAD1"/>
      <w:noProof/>
      <w:color w:val="000000"/>
      <w:sz w:val="44"/>
      <w:szCs w:val="52"/>
      <w:lang w:eastAsia="ar-SA"/>
    </w:rPr>
  </w:style>
  <w:style w:type="character" w:customStyle="1" w:styleId="1Char3">
    <w:name w:val="عنوان فرعي 1 Char"/>
    <w:link w:val="1f5"/>
    <w:locked/>
    <w:rsid w:val="00477BD1"/>
    <w:rPr>
      <w:rFonts w:ascii="mylotus" w:hAnsi="mylotus" w:cs="SKR HEAD1"/>
      <w:color w:val="000000"/>
      <w:sz w:val="44"/>
      <w:szCs w:val="44"/>
    </w:rPr>
  </w:style>
  <w:style w:type="paragraph" w:customStyle="1" w:styleId="1f6">
    <w:name w:val="عنوان رئيس1"/>
    <w:basedOn w:val="a8"/>
    <w:link w:val="1Char4"/>
    <w:rsid w:val="00477BD1"/>
    <w:pPr>
      <w:keepNext/>
      <w:pageBreakBefore/>
      <w:widowControl/>
      <w:adjustRightInd/>
      <w:spacing w:line="240" w:lineRule="auto"/>
      <w:ind w:left="454"/>
      <w:jc w:val="center"/>
      <w:textAlignment w:val="auto"/>
      <w:outlineLvl w:val="1"/>
    </w:pPr>
    <w:rPr>
      <w:rFonts w:ascii="Cambria" w:hAnsi="Cambria" w:cs="Sultan bold"/>
      <w:noProof/>
      <w:color w:val="000000"/>
      <w:sz w:val="44"/>
      <w:szCs w:val="52"/>
      <w:lang w:eastAsia="ar-SA"/>
    </w:rPr>
  </w:style>
  <w:style w:type="character" w:customStyle="1" w:styleId="1Char4">
    <w:name w:val="عنوان رئيس1 Char"/>
    <w:link w:val="1f6"/>
    <w:locked/>
    <w:rsid w:val="00477BD1"/>
    <w:rPr>
      <w:rFonts w:ascii="Cambria" w:hAnsi="Cambria" w:cs="Sultan bold"/>
      <w:noProof/>
      <w:color w:val="000000"/>
      <w:sz w:val="44"/>
      <w:szCs w:val="52"/>
      <w:lang w:eastAsia="ar-SA"/>
    </w:rPr>
  </w:style>
  <w:style w:type="paragraph" w:customStyle="1" w:styleId="affffff4">
    <w:name w:val="عناوين رئيسة"/>
    <w:basedOn w:val="afff0"/>
    <w:link w:val="Charff7"/>
    <w:rsid w:val="00477BD1"/>
    <w:rPr>
      <w:rFonts w:cs="SKR HEAD1"/>
      <w:bCs w:val="0"/>
      <w:szCs w:val="44"/>
    </w:rPr>
  </w:style>
  <w:style w:type="character" w:customStyle="1" w:styleId="Charf0">
    <w:name w:val="عنوان فهرس Char"/>
    <w:link w:val="afff0"/>
    <w:locked/>
    <w:rsid w:val="00477BD1"/>
    <w:rPr>
      <w:rFonts w:ascii="Arial" w:hAnsi="Arial" w:cs="Arial"/>
      <w:b/>
      <w:bCs/>
      <w:color w:val="000000"/>
      <w:sz w:val="36"/>
      <w:szCs w:val="36"/>
      <w:lang w:eastAsia="ar-SA"/>
    </w:rPr>
  </w:style>
  <w:style w:type="character" w:customStyle="1" w:styleId="Charff7">
    <w:name w:val="عناوين رئيسة Char"/>
    <w:link w:val="affffff4"/>
    <w:locked/>
    <w:rsid w:val="00477BD1"/>
    <w:rPr>
      <w:rFonts w:ascii="Arial" w:hAnsi="Arial" w:cs="SKR HEAD1"/>
      <w:b/>
      <w:color w:val="000000"/>
      <w:sz w:val="36"/>
      <w:szCs w:val="44"/>
      <w:lang w:eastAsia="ar-SA"/>
    </w:rPr>
  </w:style>
  <w:style w:type="paragraph" w:customStyle="1" w:styleId="TOCHeading1">
    <w:name w:val="TOC Heading1"/>
    <w:basedOn w:val="13"/>
    <w:next w:val="a8"/>
    <w:semiHidden/>
    <w:rsid w:val="00477BD1"/>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paragraph" w:customStyle="1" w:styleId="affffff5">
    <w:name w:val="أحاديث_الأنصاري"/>
    <w:basedOn w:val="a8"/>
    <w:link w:val="Charff8"/>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cs="mylotus"/>
      <w:b/>
      <w:bCs/>
      <w:color w:val="92D050"/>
      <w:sz w:val="36"/>
      <w:szCs w:val="35"/>
    </w:rPr>
  </w:style>
  <w:style w:type="character" w:customStyle="1" w:styleId="Charff8">
    <w:name w:val="أحاديث_الأنصاري Char"/>
    <w:link w:val="affffff5"/>
    <w:rsid w:val="00477BD1"/>
    <w:rPr>
      <w:rFonts w:cs="mylotus"/>
      <w:b/>
      <w:bCs/>
      <w:color w:val="92D050"/>
      <w:sz w:val="36"/>
      <w:szCs w:val="35"/>
    </w:rPr>
  </w:style>
  <w:style w:type="paragraph" w:customStyle="1" w:styleId="affffff6">
    <w:name w:val="آيات_الأنصاري"/>
    <w:basedOn w:val="a8"/>
    <w:link w:val="Charff9"/>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ascii="QCF_BSML" w:hAnsi="QCF_BSML" w:cs="QCF_BSML"/>
      <w:color w:val="00B0F0"/>
      <w:sz w:val="33"/>
      <w:szCs w:val="33"/>
    </w:rPr>
  </w:style>
  <w:style w:type="character" w:customStyle="1" w:styleId="Charff9">
    <w:name w:val="آيات_الأنصاري Char"/>
    <w:link w:val="affffff6"/>
    <w:rsid w:val="00477BD1"/>
    <w:rPr>
      <w:rFonts w:ascii="QCF_BSML" w:hAnsi="QCF_BSML" w:cs="QCF_BSML"/>
      <w:color w:val="00B0F0"/>
      <w:sz w:val="33"/>
      <w:szCs w:val="33"/>
    </w:rPr>
  </w:style>
  <w:style w:type="paragraph" w:customStyle="1" w:styleId="affffff7">
    <w:name w:val="أماكن_الأنصاري"/>
    <w:basedOn w:val="a8"/>
    <w:link w:val="Charffa"/>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cs="mylotus"/>
      <w:color w:val="FFC000"/>
      <w:sz w:val="36"/>
      <w:szCs w:val="35"/>
    </w:rPr>
  </w:style>
  <w:style w:type="character" w:customStyle="1" w:styleId="Charffa">
    <w:name w:val="أماكن_الأنصاري Char"/>
    <w:link w:val="affffff7"/>
    <w:rsid w:val="00477BD1"/>
    <w:rPr>
      <w:rFonts w:cs="mylotus"/>
      <w:color w:val="FFC000"/>
      <w:sz w:val="36"/>
      <w:szCs w:val="35"/>
    </w:rPr>
  </w:style>
  <w:style w:type="paragraph" w:customStyle="1" w:styleId="a5">
    <w:name w:val="كلمات_الأنصاري"/>
    <w:basedOn w:val="a8"/>
    <w:link w:val="Charffb"/>
    <w:rsid w:val="00477BD1"/>
    <w:pPr>
      <w:numPr>
        <w:numId w:val="11"/>
      </w:numPr>
      <w:tabs>
        <w:tab w:val="left" w:pos="707"/>
        <w:tab w:val="left" w:pos="849"/>
        <w:tab w:val="left" w:pos="991"/>
        <w:tab w:val="left" w:pos="1133"/>
        <w:tab w:val="left" w:pos="1274"/>
        <w:tab w:val="left" w:pos="1416"/>
      </w:tabs>
      <w:adjustRightInd/>
      <w:spacing w:after="110" w:line="550" w:lineRule="exact"/>
      <w:ind w:left="0" w:firstLine="635"/>
      <w:jc w:val="lowKashida"/>
      <w:textAlignment w:val="auto"/>
    </w:pPr>
    <w:rPr>
      <w:rFonts w:cs="mylotus"/>
      <w:b/>
      <w:bCs/>
      <w:color w:val="001414"/>
      <w:sz w:val="36"/>
      <w:szCs w:val="35"/>
    </w:rPr>
  </w:style>
  <w:style w:type="character" w:customStyle="1" w:styleId="Charffb">
    <w:name w:val="كلمات_الأنصاري Char"/>
    <w:link w:val="a5"/>
    <w:rsid w:val="00477BD1"/>
    <w:rPr>
      <w:rFonts w:cs="mylotus"/>
      <w:b/>
      <w:bCs/>
      <w:color w:val="001414"/>
      <w:sz w:val="36"/>
      <w:szCs w:val="35"/>
    </w:rPr>
  </w:style>
  <w:style w:type="paragraph" w:customStyle="1" w:styleId="affffff8">
    <w:name w:val="أعلام_الأنصاري"/>
    <w:basedOn w:val="a8"/>
    <w:link w:val="Charffc"/>
    <w:rsid w:val="00477BD1"/>
    <w:pPr>
      <w:tabs>
        <w:tab w:val="left" w:pos="707"/>
        <w:tab w:val="left" w:pos="849"/>
        <w:tab w:val="left" w:pos="991"/>
        <w:tab w:val="left" w:pos="1133"/>
        <w:tab w:val="left" w:pos="1274"/>
        <w:tab w:val="left" w:pos="1416"/>
      </w:tabs>
      <w:adjustRightInd/>
      <w:spacing w:after="110" w:line="550" w:lineRule="exact"/>
      <w:jc w:val="lowKashida"/>
      <w:textAlignment w:val="auto"/>
    </w:pPr>
    <w:rPr>
      <w:rFonts w:cs="mylotus"/>
      <w:b/>
      <w:bCs/>
      <w:color w:val="FF0000"/>
      <w:sz w:val="36"/>
      <w:szCs w:val="35"/>
    </w:rPr>
  </w:style>
  <w:style w:type="character" w:customStyle="1" w:styleId="Charffc">
    <w:name w:val="أعلام_الأنصاري Char"/>
    <w:link w:val="affffff8"/>
    <w:rsid w:val="00477BD1"/>
    <w:rPr>
      <w:rFonts w:cs="mylotus"/>
      <w:b/>
      <w:bCs/>
      <w:color w:val="FF0000"/>
      <w:sz w:val="36"/>
      <w:szCs w:val="35"/>
    </w:rPr>
  </w:style>
  <w:style w:type="character" w:customStyle="1" w:styleId="-">
    <w:name w:val="عثماني-ق"/>
    <w:rsid w:val="00477BD1"/>
    <w:rPr>
      <w:rFonts w:cs="OthmaniQ"/>
      <w:dstrike w:val="0"/>
      <w:spacing w:val="0"/>
      <w:position w:val="0"/>
      <w:szCs w:val="32"/>
      <w:vertAlign w:val="baseline"/>
    </w:rPr>
  </w:style>
  <w:style w:type="character" w:customStyle="1" w:styleId="affffff9">
    <w:name w:val="عثماني_ع"/>
    <w:rsid w:val="00477BD1"/>
    <w:rPr>
      <w:rFonts w:cs="OthmaniA"/>
      <w:bCs/>
      <w:dstrike w:val="0"/>
      <w:spacing w:val="0"/>
      <w:position w:val="0"/>
      <w:szCs w:val="32"/>
      <w:vertAlign w:val="baseline"/>
    </w:rPr>
  </w:style>
  <w:style w:type="character" w:customStyle="1" w:styleId="affffffa">
    <w:name w:val="أقواس الآيات في الحاشية"/>
    <w:uiPriority w:val="1"/>
    <w:qFormat/>
    <w:rsid w:val="00477BD1"/>
    <w:rPr>
      <w:rFonts w:cs="ATraditional Arabic"/>
      <w:szCs w:val="24"/>
    </w:rPr>
  </w:style>
  <w:style w:type="character" w:customStyle="1" w:styleId="affffffb">
    <w:name w:val="أقواس الآيات في الدراسة"/>
    <w:uiPriority w:val="1"/>
    <w:qFormat/>
    <w:rsid w:val="00477BD1"/>
    <w:rPr>
      <w:rFonts w:cs="ATraditional Arabic"/>
      <w:szCs w:val="28"/>
    </w:rPr>
  </w:style>
  <w:style w:type="character" w:customStyle="1" w:styleId="affffffc">
    <w:name w:val="أقواس الآيات في الصدر"/>
    <w:uiPriority w:val="1"/>
    <w:qFormat/>
    <w:rsid w:val="00477BD1"/>
    <w:rPr>
      <w:rFonts w:cs="ATraditional Arabic"/>
      <w:b/>
      <w:bCs/>
      <w:sz w:val="36"/>
      <w:szCs w:val="36"/>
      <w:lang w:bidi="ar-EG"/>
    </w:rPr>
  </w:style>
  <w:style w:type="character" w:customStyle="1" w:styleId="affffffd">
    <w:name w:val="أقواس آيات نص المصنف"/>
    <w:uiPriority w:val="1"/>
    <w:qFormat/>
    <w:rsid w:val="00477BD1"/>
    <w:rPr>
      <w:rFonts w:cs="ATraditional Arabic"/>
      <w:b/>
      <w:bCs/>
      <w:sz w:val="32"/>
      <w:szCs w:val="32"/>
      <w:lang w:bidi="ar-EG"/>
    </w:rPr>
  </w:style>
  <w:style w:type="character" w:customStyle="1" w:styleId="affffffe">
    <w:name w:val="خط المصحف"/>
    <w:uiPriority w:val="1"/>
    <w:qFormat/>
    <w:rsid w:val="00477BD1"/>
    <w:rPr>
      <w:rFonts w:cs="KFGQPC Uthmanic Script HAFS"/>
      <w:szCs w:val="28"/>
    </w:rPr>
  </w:style>
  <w:style w:type="character" w:customStyle="1" w:styleId="afffffff">
    <w:name w:val="خط المصحف في الحاشية"/>
    <w:uiPriority w:val="1"/>
    <w:qFormat/>
    <w:rsid w:val="00477BD1"/>
    <w:rPr>
      <w:rFonts w:cs="KFGQPC Uthmanic Script HAFS"/>
      <w:szCs w:val="24"/>
    </w:rPr>
  </w:style>
  <w:style w:type="character" w:customStyle="1" w:styleId="afffffff0">
    <w:name w:val="خط المصحف في الدراسة"/>
    <w:uiPriority w:val="1"/>
    <w:qFormat/>
    <w:rsid w:val="00477BD1"/>
    <w:rPr>
      <w:rFonts w:cs="KFGQPC Uthmanic Script HAFS"/>
      <w:szCs w:val="28"/>
    </w:rPr>
  </w:style>
  <w:style w:type="character" w:customStyle="1" w:styleId="afffffff1">
    <w:name w:val="خط المصحف في الصدر"/>
    <w:uiPriority w:val="1"/>
    <w:qFormat/>
    <w:rsid w:val="00477BD1"/>
    <w:rPr>
      <w:rFonts w:cs="KFGQPC Uthmanic Script HAFS"/>
      <w:b/>
      <w:bCs/>
      <w:sz w:val="36"/>
      <w:szCs w:val="36"/>
      <w:lang w:bidi="ar-EG"/>
    </w:rPr>
  </w:style>
  <w:style w:type="character" w:customStyle="1" w:styleId="afffffff2">
    <w:name w:val="خط المصحف في المتن"/>
    <w:uiPriority w:val="1"/>
    <w:qFormat/>
    <w:rsid w:val="00477BD1"/>
    <w:rPr>
      <w:rFonts w:cs="KFGQPC Uthmanic Script HAFS"/>
      <w:b/>
      <w:bCs/>
      <w:sz w:val="32"/>
      <w:szCs w:val="32"/>
      <w:lang w:bidi="ar-EG"/>
    </w:rPr>
  </w:style>
  <w:style w:type="paragraph" w:customStyle="1" w:styleId="550">
    <w:name w:val="55"/>
    <w:basedOn w:val="affff5"/>
    <w:rsid w:val="00272C6B"/>
    <w:pPr>
      <w:tabs>
        <w:tab w:val="clear" w:pos="360"/>
      </w:tabs>
      <w:ind w:left="0" w:firstLine="0"/>
    </w:pPr>
    <w:rPr>
      <w:szCs w:val="44"/>
      <w:lang w:eastAsia="ar-SA"/>
    </w:rPr>
  </w:style>
  <w:style w:type="paragraph" w:customStyle="1" w:styleId="3a">
    <w:name w:val="فهيم 3"/>
    <w:basedOn w:val="a8"/>
    <w:link w:val="3Char3"/>
    <w:rsid w:val="00272C6B"/>
    <w:pPr>
      <w:widowControl/>
      <w:adjustRightInd/>
      <w:spacing w:line="240" w:lineRule="auto"/>
      <w:jc w:val="lowKashida"/>
      <w:textAlignment w:val="auto"/>
    </w:pPr>
    <w:rPr>
      <w:rFonts w:cs="Traditional Arabic"/>
      <w:bCs/>
      <w:sz w:val="40"/>
      <w:szCs w:val="36"/>
    </w:rPr>
  </w:style>
  <w:style w:type="character" w:customStyle="1" w:styleId="3Char3">
    <w:name w:val="فهيم 3 Char"/>
    <w:link w:val="3a"/>
    <w:rsid w:val="00272C6B"/>
    <w:rPr>
      <w:rFonts w:cs="Traditional Arabic"/>
      <w:bCs/>
      <w:sz w:val="40"/>
      <w:szCs w:val="36"/>
    </w:rPr>
  </w:style>
  <w:style w:type="paragraph" w:customStyle="1" w:styleId="3b">
    <w:name w:val="نمط3"/>
    <w:basedOn w:val="a8"/>
    <w:link w:val="3Char4"/>
    <w:rsid w:val="00272C6B"/>
    <w:pPr>
      <w:overflowPunct w:val="0"/>
      <w:autoSpaceDE w:val="0"/>
      <w:autoSpaceDN w:val="0"/>
      <w:spacing w:line="240" w:lineRule="auto"/>
      <w:ind w:firstLine="397"/>
      <w:jc w:val="lowKashida"/>
    </w:pPr>
    <w:rPr>
      <w:rFonts w:ascii="ArabTim" w:hAnsi="ArabTim" w:cs="Traditional Arabic"/>
      <w:sz w:val="28"/>
      <w:szCs w:val="34"/>
    </w:rPr>
  </w:style>
  <w:style w:type="character" w:customStyle="1" w:styleId="3Char4">
    <w:name w:val="نمط3 Char"/>
    <w:link w:val="3b"/>
    <w:rsid w:val="00272C6B"/>
    <w:rPr>
      <w:rFonts w:ascii="ArabTim" w:hAnsi="ArabTim" w:cs="Traditional Arabic"/>
      <w:sz w:val="28"/>
      <w:szCs w:val="34"/>
    </w:rPr>
  </w:style>
  <w:style w:type="paragraph" w:customStyle="1" w:styleId="1f7">
    <w:name w:val="احمد 1"/>
    <w:basedOn w:val="a8"/>
    <w:link w:val="1Char5"/>
    <w:rsid w:val="00272C6B"/>
    <w:pPr>
      <w:adjustRightInd/>
      <w:spacing w:line="240" w:lineRule="auto"/>
      <w:ind w:firstLine="397"/>
      <w:jc w:val="center"/>
      <w:textAlignment w:val="auto"/>
      <w:outlineLvl w:val="0"/>
    </w:pPr>
    <w:rPr>
      <w:rFonts w:ascii="Arial" w:hAnsi="Arial" w:cs="Monotype Koufi"/>
      <w:b/>
      <w:kern w:val="32"/>
      <w:sz w:val="36"/>
      <w:szCs w:val="34"/>
    </w:rPr>
  </w:style>
  <w:style w:type="character" w:customStyle="1" w:styleId="1Char5">
    <w:name w:val="احمد 1 Char"/>
    <w:link w:val="1f7"/>
    <w:rsid w:val="00272C6B"/>
    <w:rPr>
      <w:rFonts w:ascii="Arial" w:hAnsi="Arial" w:cs="Monotype Koufi"/>
      <w:b/>
      <w:kern w:val="32"/>
      <w:sz w:val="36"/>
      <w:szCs w:val="34"/>
    </w:rPr>
  </w:style>
  <w:style w:type="paragraph" w:customStyle="1" w:styleId="2f2">
    <w:name w:val="احمد 2"/>
    <w:basedOn w:val="a8"/>
    <w:link w:val="2Char3"/>
    <w:rsid w:val="00272C6B"/>
    <w:pPr>
      <w:adjustRightInd/>
      <w:spacing w:line="240" w:lineRule="auto"/>
      <w:ind w:firstLine="397"/>
      <w:jc w:val="center"/>
      <w:textAlignment w:val="auto"/>
      <w:outlineLvl w:val="1"/>
    </w:pPr>
    <w:rPr>
      <w:rFonts w:ascii="Arial" w:hAnsi="Arial" w:cs="Simplified Arabic"/>
      <w:b/>
      <w:bCs/>
      <w:sz w:val="34"/>
      <w:szCs w:val="34"/>
    </w:rPr>
  </w:style>
  <w:style w:type="character" w:customStyle="1" w:styleId="2Char3">
    <w:name w:val="احمد 2 Char"/>
    <w:link w:val="2f2"/>
    <w:rsid w:val="00272C6B"/>
    <w:rPr>
      <w:rFonts w:ascii="Arial" w:hAnsi="Arial" w:cs="Simplified Arabic"/>
      <w:b/>
      <w:bCs/>
      <w:sz w:val="34"/>
      <w:szCs w:val="34"/>
    </w:rPr>
  </w:style>
  <w:style w:type="character" w:customStyle="1" w:styleId="2Char0">
    <w:name w:val="نمط2 Char"/>
    <w:link w:val="27"/>
    <w:rsid w:val="00272C6B"/>
    <w:rPr>
      <w:rFonts w:cs="Traditional Arabic"/>
      <w:b/>
      <w:noProof/>
      <w:sz w:val="24"/>
      <w:szCs w:val="36"/>
      <w:lang w:eastAsia="ar-SA"/>
    </w:rPr>
  </w:style>
  <w:style w:type="paragraph" w:customStyle="1" w:styleId="3c">
    <w:name w:val="أنوان3"/>
    <w:basedOn w:val="27"/>
    <w:link w:val="3Char5"/>
    <w:rsid w:val="00272C6B"/>
    <w:pPr>
      <w:keepNext/>
      <w:pBdr>
        <w:top w:val="none" w:sz="0" w:space="0" w:color="auto"/>
        <w:left w:val="none" w:sz="0" w:space="0" w:color="auto"/>
        <w:bottom w:val="none" w:sz="0" w:space="0" w:color="auto"/>
        <w:right w:val="none" w:sz="0" w:space="0" w:color="auto"/>
      </w:pBdr>
      <w:spacing w:before="120"/>
      <w:jc w:val="left"/>
      <w:outlineLvl w:val="3"/>
    </w:pPr>
    <w:rPr>
      <w:rFonts w:ascii="AGA Arabesque" w:hAnsi="AGA Arabesque" w:cs="Simplified Arabic"/>
      <w:bCs/>
      <w:sz w:val="34"/>
      <w:szCs w:val="34"/>
    </w:rPr>
  </w:style>
  <w:style w:type="character" w:customStyle="1" w:styleId="3Char5">
    <w:name w:val="أنوان3 Char"/>
    <w:link w:val="3c"/>
    <w:rsid w:val="00272C6B"/>
    <w:rPr>
      <w:rFonts w:ascii="AGA Arabesque" w:hAnsi="AGA Arabesque" w:cs="Simplified Arabic"/>
      <w:b/>
      <w:bCs/>
      <w:noProof/>
      <w:sz w:val="34"/>
      <w:szCs w:val="34"/>
      <w:lang w:eastAsia="ar-SA"/>
    </w:rPr>
  </w:style>
  <w:style w:type="paragraph" w:customStyle="1" w:styleId="2f3">
    <w:name w:val="أنوان2"/>
    <w:basedOn w:val="27"/>
    <w:link w:val="2Char4"/>
    <w:rsid w:val="00272C6B"/>
    <w:pPr>
      <w:keepNext/>
      <w:pBdr>
        <w:top w:val="none" w:sz="0" w:space="0" w:color="auto"/>
        <w:left w:val="none" w:sz="0" w:space="0" w:color="auto"/>
        <w:bottom w:val="none" w:sz="0" w:space="0" w:color="auto"/>
        <w:right w:val="none" w:sz="0" w:space="0" w:color="auto"/>
      </w:pBdr>
      <w:spacing w:before="120"/>
      <w:jc w:val="center"/>
      <w:outlineLvl w:val="3"/>
    </w:pPr>
    <w:rPr>
      <w:rFonts w:ascii="AGA Arabesque" w:hAnsi="AGA Arabesque" w:cs="Simplified Arabic"/>
      <w:bCs/>
      <w:sz w:val="34"/>
      <w:szCs w:val="34"/>
    </w:rPr>
  </w:style>
  <w:style w:type="character" w:customStyle="1" w:styleId="2Char4">
    <w:name w:val="أنوان2 Char"/>
    <w:link w:val="2f3"/>
    <w:rsid w:val="00272C6B"/>
    <w:rPr>
      <w:rFonts w:ascii="AGA Arabesque" w:hAnsi="AGA Arabesque" w:cs="Simplified Arabic"/>
      <w:b/>
      <w:bCs/>
      <w:noProof/>
      <w:sz w:val="34"/>
      <w:szCs w:val="34"/>
      <w:lang w:eastAsia="ar-SA"/>
    </w:rPr>
  </w:style>
  <w:style w:type="character" w:customStyle="1" w:styleId="CharChar12">
    <w:name w:val="Char Char12"/>
    <w:rsid w:val="00272C6B"/>
    <w:rPr>
      <w:rFonts w:cs="AF_Jeddah"/>
      <w:sz w:val="48"/>
      <w:szCs w:val="48"/>
      <w:lang w:val="en-US" w:eastAsia="ar-SA" w:bidi="ar-SA"/>
    </w:rPr>
  </w:style>
  <w:style w:type="character" w:customStyle="1" w:styleId="CharChar21">
    <w:name w:val="Char Char21"/>
    <w:rsid w:val="00272C6B"/>
    <w:rPr>
      <w:rFonts w:cs="AF_Jeddah"/>
      <w:sz w:val="48"/>
      <w:szCs w:val="48"/>
      <w:lang w:val="en-US" w:eastAsia="ar-SA" w:bidi="ar-SA"/>
    </w:rPr>
  </w:style>
  <w:style w:type="paragraph" w:customStyle="1" w:styleId="mylotus3mylotus316">
    <w:name w:val="نمط (لاتيني) mylotus3 (العربية وغيرها) mylotus3 ‏16 نقطة مضبوطة"/>
    <w:basedOn w:val="a8"/>
    <w:rsid w:val="00272C6B"/>
    <w:pPr>
      <w:widowControl/>
      <w:adjustRightInd/>
      <w:spacing w:line="240" w:lineRule="auto"/>
      <w:textAlignment w:val="auto"/>
    </w:pPr>
    <w:rPr>
      <w:rFonts w:ascii="mylotus3" w:hAnsi="mylotus3" w:cs="mylotus3"/>
      <w:sz w:val="32"/>
      <w:szCs w:val="32"/>
    </w:rPr>
  </w:style>
  <w:style w:type="character" w:customStyle="1" w:styleId="11CharCharCharChar">
    <w:name w:val="عنوان 1;أحمد 1 Char Char Char Char"/>
    <w:rsid w:val="00272C6B"/>
    <w:rPr>
      <w:rFonts w:cs="AF_Jeddah"/>
      <w:sz w:val="48"/>
      <w:szCs w:val="48"/>
      <w:lang w:val="en-US" w:eastAsia="ar-SA" w:bidi="ar-SA"/>
    </w:rPr>
  </w:style>
  <w:style w:type="character" w:customStyle="1" w:styleId="CharChar17">
    <w:name w:val="Char Char17"/>
    <w:rsid w:val="00272C6B"/>
    <w:rPr>
      <w:rFonts w:cs="AF_Jeddah"/>
      <w:b/>
      <w:sz w:val="44"/>
      <w:szCs w:val="56"/>
      <w:lang w:val="en-US" w:eastAsia="ar-SA" w:bidi="ar-SA"/>
    </w:rPr>
  </w:style>
  <w:style w:type="character" w:customStyle="1" w:styleId="CharChar20">
    <w:name w:val="Char Char20"/>
    <w:rsid w:val="00272C6B"/>
    <w:rPr>
      <w:rFonts w:cs="Traditional Arabic"/>
      <w:sz w:val="28"/>
      <w:szCs w:val="28"/>
      <w:lang w:val="en-US" w:eastAsia="ar-SA" w:bidi="ar-SA"/>
    </w:rPr>
  </w:style>
  <w:style w:type="character" w:customStyle="1" w:styleId="CharChar19">
    <w:name w:val="Char Char19"/>
    <w:rsid w:val="00272C6B"/>
    <w:rPr>
      <w:rFonts w:cs="AF_Jeddah"/>
      <w:b/>
      <w:sz w:val="44"/>
      <w:szCs w:val="56"/>
      <w:lang w:val="en-US" w:eastAsia="ar-SA" w:bidi="ar-SA"/>
    </w:rPr>
  </w:style>
  <w:style w:type="character" w:customStyle="1" w:styleId="postbody">
    <w:name w:val="postbody"/>
    <w:rsid w:val="00272C6B"/>
  </w:style>
  <w:style w:type="character" w:customStyle="1" w:styleId="1Char10">
    <w:name w:val="عنوان 1 Char1"/>
    <w:aliases w:val="أحمد 1 Char1"/>
    <w:rsid w:val="00272C6B"/>
    <w:rPr>
      <w:rFonts w:ascii="Cambria" w:eastAsia="Times New Roman" w:hAnsi="Cambria" w:cs="Times New Roman"/>
      <w:b/>
      <w:bCs/>
      <w:color w:val="365F91"/>
      <w:sz w:val="28"/>
      <w:szCs w:val="28"/>
      <w:lang w:eastAsia="ar-SA"/>
    </w:rPr>
  </w:style>
  <w:style w:type="character" w:customStyle="1" w:styleId="2Char10">
    <w:name w:val="عنوان 2 Char1"/>
    <w:aliases w:val="أحمد 2 Char1,سكينة2 Char1"/>
    <w:uiPriority w:val="9"/>
    <w:rsid w:val="00272C6B"/>
    <w:rPr>
      <w:rFonts w:ascii="Cambria" w:eastAsia="Times New Roman" w:hAnsi="Cambria" w:cs="Times New Roman"/>
      <w:b/>
      <w:bCs/>
      <w:color w:val="4F81BD"/>
      <w:sz w:val="26"/>
      <w:szCs w:val="26"/>
      <w:lang w:eastAsia="ar-SA"/>
    </w:rPr>
  </w:style>
  <w:style w:type="character" w:customStyle="1" w:styleId="Char14">
    <w:name w:val="عنوان فرعي Char1"/>
    <w:aliases w:val="عنوان فرعي 1 Char1"/>
    <w:rsid w:val="00272C6B"/>
    <w:rPr>
      <w:rFonts w:ascii="Cambria" w:eastAsia="Times New Roman" w:hAnsi="Cambria" w:cs="Times New Roman"/>
      <w:i/>
      <w:iCs/>
      <w:color w:val="4F81BD"/>
      <w:spacing w:val="15"/>
      <w:sz w:val="24"/>
      <w:szCs w:val="24"/>
      <w:lang w:eastAsia="ar-SA"/>
    </w:rPr>
  </w:style>
  <w:style w:type="character" w:customStyle="1" w:styleId="CharChar2110">
    <w:name w:val="Char Char2110"/>
    <w:rsid w:val="00272C6B"/>
    <w:rPr>
      <w:rFonts w:cs="AF_Jeddah" w:hint="cs"/>
      <w:sz w:val="48"/>
      <w:szCs w:val="48"/>
      <w:lang w:val="en-US" w:eastAsia="ar-SA" w:bidi="ar-SA"/>
    </w:rPr>
  </w:style>
  <w:style w:type="character" w:customStyle="1" w:styleId="1CharCharCharChar1">
    <w:name w:val="أحمد 1 Char Char Char Char1"/>
    <w:rsid w:val="00272C6B"/>
    <w:rPr>
      <w:rFonts w:cs="AF_Jeddah" w:hint="cs"/>
      <w:sz w:val="48"/>
      <w:szCs w:val="48"/>
      <w:lang w:val="en-US" w:eastAsia="ar-SA" w:bidi="ar-SA"/>
    </w:rPr>
  </w:style>
  <w:style w:type="character" w:customStyle="1" w:styleId="CharChar171">
    <w:name w:val="Char Char171"/>
    <w:rsid w:val="00272C6B"/>
    <w:rPr>
      <w:rFonts w:cs="AF_Jeddah" w:hint="cs"/>
      <w:b/>
      <w:bCs w:val="0"/>
      <w:sz w:val="44"/>
      <w:szCs w:val="56"/>
      <w:lang w:val="en-US" w:eastAsia="ar-SA" w:bidi="ar-SA"/>
    </w:rPr>
  </w:style>
  <w:style w:type="character" w:customStyle="1" w:styleId="CharChar201">
    <w:name w:val="Char Char201"/>
    <w:rsid w:val="00272C6B"/>
    <w:rPr>
      <w:rFonts w:ascii="Traditional Arabic" w:hAnsi="Traditional Arabic" w:cs="Traditional Arabic" w:hint="default"/>
      <w:sz w:val="28"/>
      <w:szCs w:val="28"/>
      <w:lang w:val="en-US" w:eastAsia="ar-SA" w:bidi="ar-SA"/>
    </w:rPr>
  </w:style>
  <w:style w:type="character" w:customStyle="1" w:styleId="CharChar191">
    <w:name w:val="Char Char191"/>
    <w:rsid w:val="00272C6B"/>
    <w:rPr>
      <w:rFonts w:cs="AF_Jeddah" w:hint="cs"/>
      <w:b/>
      <w:bCs w:val="0"/>
      <w:sz w:val="44"/>
      <w:szCs w:val="56"/>
      <w:lang w:val="en-US" w:eastAsia="ar-SA" w:bidi="ar-SA"/>
    </w:rPr>
  </w:style>
  <w:style w:type="character" w:customStyle="1" w:styleId="CharChar181">
    <w:name w:val="Char Char181"/>
    <w:rsid w:val="00272C6B"/>
    <w:rPr>
      <w:rFonts w:ascii="Traditional Arabic" w:hAnsi="Traditional Arabic" w:cs="Traditional Arabic" w:hint="default"/>
      <w:bCs/>
      <w:sz w:val="28"/>
      <w:szCs w:val="36"/>
      <w:lang w:val="en-US" w:eastAsia="ar-SA" w:bidi="ar-SA"/>
    </w:rPr>
  </w:style>
  <w:style w:type="paragraph" w:customStyle="1" w:styleId="CharCharCharChar">
    <w:name w:val="Char Char Char Char"/>
    <w:basedOn w:val="a8"/>
    <w:rsid w:val="00272C6B"/>
    <w:pPr>
      <w:widowControl/>
      <w:adjustRightInd/>
      <w:spacing w:line="240" w:lineRule="auto"/>
      <w:jc w:val="left"/>
      <w:textAlignment w:val="auto"/>
    </w:pPr>
    <w:rPr>
      <w:rFonts w:ascii="Tahoma" w:hAnsi="Tahoma"/>
    </w:rPr>
  </w:style>
  <w:style w:type="table" w:styleId="afffffff3">
    <w:name w:val="Table Elegant"/>
    <w:basedOn w:val="aa"/>
    <w:rsid w:val="00272C6B"/>
    <w:pPr>
      <w:widowControl w:val="0"/>
      <w:bidi/>
      <w:ind w:firstLine="454"/>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dTable1Light-Accent3">
    <w:name w:val="Grid Table 1 Light - Accent 3"/>
    <w:basedOn w:val="aa"/>
    <w:uiPriority w:val="46"/>
    <w:rsid w:val="00272C6B"/>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2f4">
    <w:name w:val="Table Web 2"/>
    <w:basedOn w:val="aa"/>
    <w:rsid w:val="00272C6B"/>
    <w:pPr>
      <w:widowControl w:val="0"/>
      <w:bidi/>
      <w:ind w:firstLine="454"/>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HTML0">
    <w:name w:val="HTML Preformatted"/>
    <w:basedOn w:val="a8"/>
    <w:link w:val="HTMLChar"/>
    <w:uiPriority w:val="99"/>
    <w:unhideWhenUsed/>
    <w:rsid w:val="00742F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jc w:val="left"/>
      <w:textAlignment w:val="auto"/>
    </w:pPr>
    <w:rPr>
      <w:rFonts w:ascii="Courier New" w:hAnsi="Courier New" w:cs="Courier New"/>
      <w:sz w:val="20"/>
      <w:szCs w:val="20"/>
    </w:rPr>
  </w:style>
  <w:style w:type="character" w:customStyle="1" w:styleId="HTMLChar">
    <w:name w:val="بتنسيق HTML مسبق Char"/>
    <w:link w:val="HTML0"/>
    <w:uiPriority w:val="99"/>
    <w:rsid w:val="00742F36"/>
    <w:rPr>
      <w:rFonts w:ascii="Courier New" w:hAnsi="Courier New" w:cs="Courier New"/>
    </w:rPr>
  </w:style>
  <w:style w:type="numbering" w:customStyle="1" w:styleId="270">
    <w:name w:val="بلا قائمة27"/>
    <w:next w:val="ab"/>
    <w:uiPriority w:val="99"/>
    <w:semiHidden/>
    <w:unhideWhenUsed/>
    <w:rsid w:val="00F77586"/>
  </w:style>
  <w:style w:type="paragraph" w:customStyle="1" w:styleId="1f8">
    <w:name w:val="سرد الفقرات1"/>
    <w:basedOn w:val="a8"/>
    <w:link w:val="Charffd"/>
    <w:uiPriority w:val="34"/>
    <w:qFormat/>
    <w:rsid w:val="00F77586"/>
    <w:pPr>
      <w:widowControl/>
      <w:adjustRightInd/>
      <w:spacing w:line="240" w:lineRule="auto"/>
      <w:ind w:left="720"/>
      <w:jc w:val="left"/>
      <w:textAlignment w:val="auto"/>
    </w:pPr>
    <w:rPr>
      <w:rFonts w:cs="Simplified Arabic"/>
      <w:sz w:val="28"/>
      <w:szCs w:val="32"/>
      <w:lang w:bidi="ar-EG"/>
    </w:rPr>
  </w:style>
  <w:style w:type="character" w:customStyle="1" w:styleId="postbody1">
    <w:name w:val="postbody1"/>
    <w:uiPriority w:val="99"/>
    <w:rsid w:val="00F77586"/>
    <w:rPr>
      <w:sz w:val="19"/>
    </w:rPr>
  </w:style>
  <w:style w:type="table" w:customStyle="1" w:styleId="191">
    <w:name w:val="شبكة جدول19"/>
    <w:basedOn w:val="aa"/>
    <w:next w:val="af5"/>
    <w:uiPriority w:val="99"/>
    <w:rsid w:val="00F775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بلا قائمة28"/>
    <w:next w:val="ab"/>
    <w:uiPriority w:val="99"/>
    <w:semiHidden/>
    <w:unhideWhenUsed/>
    <w:rsid w:val="00882B56"/>
  </w:style>
  <w:style w:type="table" w:customStyle="1" w:styleId="201">
    <w:name w:val="شبكة جدول20"/>
    <w:basedOn w:val="aa"/>
    <w:next w:val="af5"/>
    <w:uiPriority w:val="59"/>
    <w:rsid w:val="00882B56"/>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0">
    <w:name w:val="بلا قائمة29"/>
    <w:next w:val="ab"/>
    <w:uiPriority w:val="99"/>
    <w:semiHidden/>
    <w:unhideWhenUsed/>
    <w:rsid w:val="00066441"/>
  </w:style>
  <w:style w:type="table" w:customStyle="1" w:styleId="211">
    <w:name w:val="شبكة جدول21"/>
    <w:basedOn w:val="aa"/>
    <w:next w:val="af5"/>
    <w:uiPriority w:val="59"/>
    <w:rsid w:val="0006644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بلا قائمة30"/>
    <w:next w:val="ab"/>
    <w:uiPriority w:val="99"/>
    <w:semiHidden/>
    <w:unhideWhenUsed/>
    <w:rsid w:val="00C572BA"/>
  </w:style>
  <w:style w:type="character" w:customStyle="1" w:styleId="tips2">
    <w:name w:val="tips2"/>
    <w:rsid w:val="00C572BA"/>
  </w:style>
  <w:style w:type="numbering" w:customStyle="1" w:styleId="310">
    <w:name w:val="بلا قائمة31"/>
    <w:next w:val="ab"/>
    <w:uiPriority w:val="99"/>
    <w:semiHidden/>
    <w:unhideWhenUsed/>
    <w:rsid w:val="00505D9A"/>
  </w:style>
  <w:style w:type="numbering" w:customStyle="1" w:styleId="320">
    <w:name w:val="بلا قائمة32"/>
    <w:next w:val="ab"/>
    <w:uiPriority w:val="99"/>
    <w:semiHidden/>
    <w:unhideWhenUsed/>
    <w:rsid w:val="001C528A"/>
  </w:style>
  <w:style w:type="character" w:customStyle="1" w:styleId="red1">
    <w:name w:val="red1"/>
    <w:rsid w:val="001C528A"/>
    <w:rPr>
      <w:color w:val="FF0000"/>
    </w:rPr>
  </w:style>
  <w:style w:type="character" w:customStyle="1" w:styleId="title1">
    <w:name w:val="title1"/>
    <w:rsid w:val="001C528A"/>
    <w:rPr>
      <w:color w:val="A52A2A"/>
    </w:rPr>
  </w:style>
  <w:style w:type="character" w:customStyle="1" w:styleId="info-item1">
    <w:name w:val="info-item1"/>
    <w:rsid w:val="001C528A"/>
    <w:rPr>
      <w:vanish w:val="0"/>
      <w:webHidden w:val="0"/>
      <w:specVanish w:val="0"/>
    </w:rPr>
  </w:style>
  <w:style w:type="character" w:customStyle="1" w:styleId="info-desc1">
    <w:name w:val="info-desc1"/>
    <w:rsid w:val="001C528A"/>
  </w:style>
  <w:style w:type="character" w:customStyle="1" w:styleId="info-title1">
    <w:name w:val="info-title1"/>
    <w:rsid w:val="001C528A"/>
    <w:rPr>
      <w:b/>
      <w:bCs/>
    </w:rPr>
  </w:style>
  <w:style w:type="character" w:customStyle="1" w:styleId="aaya1">
    <w:name w:val="aaya1"/>
    <w:rsid w:val="001C528A"/>
    <w:rPr>
      <w:rFonts w:ascii="Amiri" w:hAnsi="Amiri" w:hint="default"/>
      <w:b/>
      <w:bCs/>
      <w:color w:val="004C00"/>
    </w:rPr>
  </w:style>
  <w:style w:type="character" w:customStyle="1" w:styleId="sora1">
    <w:name w:val="sora1"/>
    <w:rsid w:val="001C528A"/>
    <w:rPr>
      <w:color w:val="B3112E"/>
    </w:rPr>
  </w:style>
  <w:style w:type="character" w:customStyle="1" w:styleId="matn1">
    <w:name w:val="matn1"/>
    <w:rsid w:val="001C528A"/>
    <w:rPr>
      <w:color w:val="0000AF"/>
    </w:rPr>
  </w:style>
  <w:style w:type="numbering" w:customStyle="1" w:styleId="330">
    <w:name w:val="بلا قائمة33"/>
    <w:next w:val="ab"/>
    <w:uiPriority w:val="99"/>
    <w:semiHidden/>
    <w:rsid w:val="000F0532"/>
  </w:style>
  <w:style w:type="table" w:customStyle="1" w:styleId="221">
    <w:name w:val="شبكة جدول22"/>
    <w:basedOn w:val="aa"/>
    <w:next w:val="af5"/>
    <w:rsid w:val="000F0532"/>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بلا قائمة34"/>
    <w:next w:val="ab"/>
    <w:uiPriority w:val="99"/>
    <w:semiHidden/>
    <w:unhideWhenUsed/>
    <w:rsid w:val="00A65175"/>
  </w:style>
  <w:style w:type="numbering" w:customStyle="1" w:styleId="3d">
    <w:name w:val="ترقيم نقطي3"/>
    <w:rsid w:val="00A65175"/>
  </w:style>
  <w:style w:type="numbering" w:customStyle="1" w:styleId="3e">
    <w:name w:val="ترقيم بحروف بمستويين3"/>
    <w:rsid w:val="00A65175"/>
  </w:style>
  <w:style w:type="numbering" w:customStyle="1" w:styleId="3f">
    <w:name w:val="ترقيم بثلاثة مستويات3"/>
    <w:rsid w:val="00A65175"/>
  </w:style>
  <w:style w:type="paragraph" w:customStyle="1" w:styleId="1f9">
    <w:name w:val="سرد الفقرات1"/>
    <w:basedOn w:val="a8"/>
    <w:uiPriority w:val="34"/>
    <w:qFormat/>
    <w:rsid w:val="00A65175"/>
    <w:pPr>
      <w:widowControl/>
      <w:adjustRightInd/>
      <w:spacing w:line="240" w:lineRule="auto"/>
      <w:ind w:left="720"/>
      <w:jc w:val="left"/>
      <w:textAlignment w:val="auto"/>
    </w:pPr>
  </w:style>
  <w:style w:type="table" w:customStyle="1" w:styleId="231">
    <w:name w:val="شبكة جدول23"/>
    <w:basedOn w:val="aa"/>
    <w:next w:val="af5"/>
    <w:rsid w:val="00A65175"/>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00">
    <w:name w:val="نمط100"/>
    <w:basedOn w:val="13"/>
    <w:rsid w:val="00A65175"/>
    <w:pPr>
      <w:keepNext w:val="0"/>
      <w:framePr w:w="1089" w:h="363" w:wrap="around" w:vAnchor="text" w:hAnchor="page" w:x="443" w:y="-5"/>
      <w:adjustRightInd/>
      <w:spacing w:before="0" w:after="0" w:line="240" w:lineRule="auto"/>
      <w:textAlignment w:val="auto"/>
    </w:pPr>
    <w:rPr>
      <w:rFonts w:eastAsia="SimSun" w:cs="Mudir MT"/>
      <w:bCs/>
      <w:color w:val="99CC00"/>
      <w:sz w:val="18"/>
      <w:szCs w:val="18"/>
      <w:lang w:eastAsia="zh-CN"/>
    </w:rPr>
  </w:style>
  <w:style w:type="paragraph" w:customStyle="1" w:styleId="afffffff4">
    <w:name w:val="ش"/>
    <w:basedOn w:val="a8"/>
    <w:link w:val="Charffe"/>
    <w:rsid w:val="00A65175"/>
    <w:pPr>
      <w:adjustRightInd/>
      <w:spacing w:before="120" w:line="312" w:lineRule="auto"/>
      <w:ind w:firstLine="567"/>
      <w:jc w:val="lowKashida"/>
      <w:textAlignment w:val="auto"/>
    </w:pPr>
    <w:rPr>
      <w:sz w:val="28"/>
      <w:szCs w:val="36"/>
    </w:rPr>
  </w:style>
  <w:style w:type="character" w:customStyle="1" w:styleId="Charffe">
    <w:name w:val="ش Char"/>
    <w:link w:val="afffffff4"/>
    <w:rsid w:val="00A65175"/>
    <w:rPr>
      <w:sz w:val="28"/>
      <w:szCs w:val="36"/>
    </w:rPr>
  </w:style>
  <w:style w:type="paragraph" w:customStyle="1" w:styleId="afffffff5">
    <w:name w:val="بب"/>
    <w:basedOn w:val="a8"/>
    <w:link w:val="Charfff"/>
    <w:rsid w:val="00A65175"/>
    <w:pPr>
      <w:widowControl/>
      <w:adjustRightInd/>
      <w:spacing w:line="228" w:lineRule="auto"/>
      <w:ind w:left="340" w:hanging="340"/>
      <w:jc w:val="lowKashida"/>
      <w:textAlignment w:val="auto"/>
    </w:pPr>
    <w:rPr>
      <w:rFonts w:ascii="Lotus Linotype" w:hAnsi="Lotus Linotype" w:cs="Traditional Arabic"/>
      <w:b/>
      <w:color w:val="000000"/>
      <w:sz w:val="28"/>
      <w:szCs w:val="28"/>
    </w:rPr>
  </w:style>
  <w:style w:type="character" w:customStyle="1" w:styleId="Charfff">
    <w:name w:val="بب Char"/>
    <w:link w:val="afffffff5"/>
    <w:rsid w:val="00A65175"/>
    <w:rPr>
      <w:rFonts w:ascii="Lotus Linotype" w:hAnsi="Lotus Linotype" w:cs="Traditional Arabic"/>
      <w:b/>
      <w:color w:val="000000"/>
      <w:sz w:val="28"/>
      <w:szCs w:val="28"/>
    </w:rPr>
  </w:style>
  <w:style w:type="character" w:customStyle="1" w:styleId="1Char6">
    <w:name w:val="نمط1 Char"/>
    <w:rsid w:val="00A65175"/>
    <w:rPr>
      <w:sz w:val="52"/>
      <w:szCs w:val="50"/>
      <w:u w:val="single"/>
    </w:rPr>
  </w:style>
  <w:style w:type="character" w:customStyle="1" w:styleId="3Char0">
    <w:name w:val="3 Char"/>
    <w:link w:val="31"/>
    <w:rsid w:val="00A65175"/>
    <w:rPr>
      <w:rFonts w:cs="Traditional Arabic"/>
      <w:b/>
      <w:bCs/>
      <w:color w:val="000000"/>
      <w:sz w:val="36"/>
      <w:szCs w:val="36"/>
      <w:lang w:bidi="ar-JO"/>
    </w:rPr>
  </w:style>
  <w:style w:type="paragraph" w:customStyle="1" w:styleId="222">
    <w:name w:val="22"/>
    <w:basedOn w:val="a8"/>
    <w:rsid w:val="00A65175"/>
    <w:pPr>
      <w:adjustRightInd/>
      <w:spacing w:before="240" w:line="312" w:lineRule="auto"/>
      <w:textAlignment w:val="auto"/>
    </w:pPr>
    <w:rPr>
      <w:rFonts w:ascii="Traditional Arabic" w:hAnsi="Traditional Arabic" w:cs="Sultan bold"/>
      <w:sz w:val="38"/>
      <w:szCs w:val="38"/>
    </w:rPr>
  </w:style>
  <w:style w:type="numbering" w:customStyle="1" w:styleId="350">
    <w:name w:val="بلا قائمة35"/>
    <w:next w:val="ab"/>
    <w:uiPriority w:val="99"/>
    <w:semiHidden/>
    <w:unhideWhenUsed/>
    <w:rsid w:val="0009612B"/>
  </w:style>
  <w:style w:type="numbering" w:customStyle="1" w:styleId="NoList1">
    <w:name w:val="No List1"/>
    <w:next w:val="ab"/>
    <w:uiPriority w:val="99"/>
    <w:semiHidden/>
    <w:unhideWhenUsed/>
    <w:rsid w:val="0009612B"/>
  </w:style>
  <w:style w:type="numbering" w:customStyle="1" w:styleId="NoList11">
    <w:name w:val="No List11"/>
    <w:next w:val="ab"/>
    <w:uiPriority w:val="99"/>
    <w:semiHidden/>
    <w:unhideWhenUsed/>
    <w:rsid w:val="0009612B"/>
  </w:style>
  <w:style w:type="numbering" w:customStyle="1" w:styleId="NoList2">
    <w:name w:val="No List2"/>
    <w:next w:val="ab"/>
    <w:uiPriority w:val="99"/>
    <w:semiHidden/>
    <w:unhideWhenUsed/>
    <w:rsid w:val="0009612B"/>
  </w:style>
  <w:style w:type="numbering" w:customStyle="1" w:styleId="NoList111">
    <w:name w:val="No List111"/>
    <w:next w:val="ab"/>
    <w:uiPriority w:val="99"/>
    <w:semiHidden/>
    <w:unhideWhenUsed/>
    <w:rsid w:val="0009612B"/>
  </w:style>
  <w:style w:type="character" w:customStyle="1" w:styleId="null">
    <w:name w:val="null"/>
    <w:rsid w:val="0009612B"/>
    <w:rPr>
      <w:rFonts w:cs="Times New Roman"/>
    </w:rPr>
  </w:style>
  <w:style w:type="numbering" w:customStyle="1" w:styleId="NoList1111">
    <w:name w:val="No List1111"/>
    <w:next w:val="ab"/>
    <w:uiPriority w:val="99"/>
    <w:semiHidden/>
    <w:unhideWhenUsed/>
    <w:rsid w:val="0009612B"/>
  </w:style>
  <w:style w:type="numbering" w:customStyle="1" w:styleId="NoList3">
    <w:name w:val="No List3"/>
    <w:next w:val="ab"/>
    <w:uiPriority w:val="99"/>
    <w:semiHidden/>
    <w:unhideWhenUsed/>
    <w:rsid w:val="0009612B"/>
  </w:style>
  <w:style w:type="numbering" w:customStyle="1" w:styleId="NoList12">
    <w:name w:val="No List12"/>
    <w:next w:val="ab"/>
    <w:uiPriority w:val="99"/>
    <w:semiHidden/>
    <w:unhideWhenUsed/>
    <w:rsid w:val="0009612B"/>
  </w:style>
  <w:style w:type="numbering" w:customStyle="1" w:styleId="NoList21">
    <w:name w:val="No List21"/>
    <w:next w:val="ab"/>
    <w:uiPriority w:val="99"/>
    <w:semiHidden/>
    <w:unhideWhenUsed/>
    <w:rsid w:val="0009612B"/>
  </w:style>
  <w:style w:type="numbering" w:customStyle="1" w:styleId="NoList112">
    <w:name w:val="No List112"/>
    <w:next w:val="ab"/>
    <w:uiPriority w:val="99"/>
    <w:semiHidden/>
    <w:unhideWhenUsed/>
    <w:rsid w:val="0009612B"/>
  </w:style>
  <w:style w:type="numbering" w:customStyle="1" w:styleId="NoList4">
    <w:name w:val="No List4"/>
    <w:next w:val="ab"/>
    <w:uiPriority w:val="99"/>
    <w:semiHidden/>
    <w:unhideWhenUsed/>
    <w:rsid w:val="0009612B"/>
  </w:style>
  <w:style w:type="numbering" w:customStyle="1" w:styleId="NoList13">
    <w:name w:val="No List13"/>
    <w:next w:val="ab"/>
    <w:uiPriority w:val="99"/>
    <w:semiHidden/>
    <w:unhideWhenUsed/>
    <w:rsid w:val="0009612B"/>
  </w:style>
  <w:style w:type="numbering" w:customStyle="1" w:styleId="NoList22">
    <w:name w:val="No List22"/>
    <w:next w:val="ab"/>
    <w:uiPriority w:val="99"/>
    <w:semiHidden/>
    <w:unhideWhenUsed/>
    <w:rsid w:val="0009612B"/>
  </w:style>
  <w:style w:type="numbering" w:customStyle="1" w:styleId="NoList113">
    <w:name w:val="No List113"/>
    <w:next w:val="ab"/>
    <w:uiPriority w:val="99"/>
    <w:semiHidden/>
    <w:unhideWhenUsed/>
    <w:rsid w:val="0009612B"/>
  </w:style>
  <w:style w:type="numbering" w:customStyle="1" w:styleId="NoList5">
    <w:name w:val="No List5"/>
    <w:next w:val="ab"/>
    <w:uiPriority w:val="99"/>
    <w:semiHidden/>
    <w:unhideWhenUsed/>
    <w:rsid w:val="0009612B"/>
  </w:style>
  <w:style w:type="numbering" w:customStyle="1" w:styleId="NoList14">
    <w:name w:val="No List14"/>
    <w:next w:val="ab"/>
    <w:uiPriority w:val="99"/>
    <w:semiHidden/>
    <w:unhideWhenUsed/>
    <w:rsid w:val="0009612B"/>
  </w:style>
  <w:style w:type="numbering" w:customStyle="1" w:styleId="NoList23">
    <w:name w:val="No List23"/>
    <w:next w:val="ab"/>
    <w:uiPriority w:val="99"/>
    <w:semiHidden/>
    <w:unhideWhenUsed/>
    <w:rsid w:val="0009612B"/>
  </w:style>
  <w:style w:type="numbering" w:customStyle="1" w:styleId="NoList114">
    <w:name w:val="No List114"/>
    <w:next w:val="ab"/>
    <w:uiPriority w:val="99"/>
    <w:semiHidden/>
    <w:unhideWhenUsed/>
    <w:rsid w:val="0009612B"/>
  </w:style>
  <w:style w:type="numbering" w:customStyle="1" w:styleId="NoList6">
    <w:name w:val="No List6"/>
    <w:next w:val="ab"/>
    <w:uiPriority w:val="99"/>
    <w:semiHidden/>
    <w:unhideWhenUsed/>
    <w:rsid w:val="0009612B"/>
  </w:style>
  <w:style w:type="numbering" w:customStyle="1" w:styleId="NoList15">
    <w:name w:val="No List15"/>
    <w:next w:val="ab"/>
    <w:uiPriority w:val="99"/>
    <w:semiHidden/>
    <w:unhideWhenUsed/>
    <w:rsid w:val="0009612B"/>
  </w:style>
  <w:style w:type="numbering" w:customStyle="1" w:styleId="NoList24">
    <w:name w:val="No List24"/>
    <w:next w:val="ab"/>
    <w:uiPriority w:val="99"/>
    <w:semiHidden/>
    <w:unhideWhenUsed/>
    <w:rsid w:val="0009612B"/>
  </w:style>
  <w:style w:type="numbering" w:customStyle="1" w:styleId="NoList115">
    <w:name w:val="No List115"/>
    <w:next w:val="ab"/>
    <w:uiPriority w:val="99"/>
    <w:semiHidden/>
    <w:unhideWhenUsed/>
    <w:rsid w:val="0009612B"/>
  </w:style>
  <w:style w:type="numbering" w:customStyle="1" w:styleId="NoList1112">
    <w:name w:val="No List1112"/>
    <w:next w:val="ab"/>
    <w:uiPriority w:val="99"/>
    <w:semiHidden/>
    <w:unhideWhenUsed/>
    <w:rsid w:val="0009612B"/>
  </w:style>
  <w:style w:type="numbering" w:customStyle="1" w:styleId="NoList31">
    <w:name w:val="No List31"/>
    <w:next w:val="ab"/>
    <w:uiPriority w:val="99"/>
    <w:semiHidden/>
    <w:unhideWhenUsed/>
    <w:rsid w:val="0009612B"/>
  </w:style>
  <w:style w:type="numbering" w:customStyle="1" w:styleId="NoList121">
    <w:name w:val="No List121"/>
    <w:next w:val="ab"/>
    <w:uiPriority w:val="99"/>
    <w:semiHidden/>
    <w:unhideWhenUsed/>
    <w:rsid w:val="0009612B"/>
  </w:style>
  <w:style w:type="numbering" w:customStyle="1" w:styleId="NoList211">
    <w:name w:val="No List211"/>
    <w:next w:val="ab"/>
    <w:uiPriority w:val="99"/>
    <w:semiHidden/>
    <w:unhideWhenUsed/>
    <w:rsid w:val="0009612B"/>
  </w:style>
  <w:style w:type="numbering" w:customStyle="1" w:styleId="NoList1121">
    <w:name w:val="No List1121"/>
    <w:next w:val="ab"/>
    <w:uiPriority w:val="99"/>
    <w:semiHidden/>
    <w:unhideWhenUsed/>
    <w:rsid w:val="0009612B"/>
  </w:style>
  <w:style w:type="numbering" w:customStyle="1" w:styleId="NoList41">
    <w:name w:val="No List41"/>
    <w:next w:val="ab"/>
    <w:uiPriority w:val="99"/>
    <w:semiHidden/>
    <w:unhideWhenUsed/>
    <w:rsid w:val="0009612B"/>
  </w:style>
  <w:style w:type="numbering" w:customStyle="1" w:styleId="NoList131">
    <w:name w:val="No List131"/>
    <w:next w:val="ab"/>
    <w:uiPriority w:val="99"/>
    <w:semiHidden/>
    <w:unhideWhenUsed/>
    <w:rsid w:val="0009612B"/>
  </w:style>
  <w:style w:type="numbering" w:customStyle="1" w:styleId="NoList221">
    <w:name w:val="No List221"/>
    <w:next w:val="ab"/>
    <w:uiPriority w:val="99"/>
    <w:semiHidden/>
    <w:unhideWhenUsed/>
    <w:rsid w:val="0009612B"/>
  </w:style>
  <w:style w:type="numbering" w:customStyle="1" w:styleId="NoList1131">
    <w:name w:val="No List1131"/>
    <w:next w:val="ab"/>
    <w:uiPriority w:val="99"/>
    <w:semiHidden/>
    <w:unhideWhenUsed/>
    <w:rsid w:val="0009612B"/>
  </w:style>
  <w:style w:type="numbering" w:customStyle="1" w:styleId="NoList51">
    <w:name w:val="No List51"/>
    <w:next w:val="ab"/>
    <w:uiPriority w:val="99"/>
    <w:semiHidden/>
    <w:unhideWhenUsed/>
    <w:rsid w:val="0009612B"/>
  </w:style>
  <w:style w:type="numbering" w:customStyle="1" w:styleId="NoList141">
    <w:name w:val="No List141"/>
    <w:next w:val="ab"/>
    <w:uiPriority w:val="99"/>
    <w:semiHidden/>
    <w:unhideWhenUsed/>
    <w:rsid w:val="0009612B"/>
  </w:style>
  <w:style w:type="numbering" w:customStyle="1" w:styleId="NoList231">
    <w:name w:val="No List231"/>
    <w:next w:val="ab"/>
    <w:uiPriority w:val="99"/>
    <w:semiHidden/>
    <w:unhideWhenUsed/>
    <w:rsid w:val="0009612B"/>
  </w:style>
  <w:style w:type="numbering" w:customStyle="1" w:styleId="NoList1141">
    <w:name w:val="No List1141"/>
    <w:next w:val="ab"/>
    <w:uiPriority w:val="99"/>
    <w:semiHidden/>
    <w:unhideWhenUsed/>
    <w:rsid w:val="0009612B"/>
  </w:style>
  <w:style w:type="numbering" w:customStyle="1" w:styleId="NoList7">
    <w:name w:val="No List7"/>
    <w:next w:val="ab"/>
    <w:uiPriority w:val="99"/>
    <w:semiHidden/>
    <w:unhideWhenUsed/>
    <w:rsid w:val="0009612B"/>
  </w:style>
  <w:style w:type="numbering" w:customStyle="1" w:styleId="NoList16">
    <w:name w:val="No List16"/>
    <w:next w:val="ab"/>
    <w:uiPriority w:val="99"/>
    <w:semiHidden/>
    <w:unhideWhenUsed/>
    <w:rsid w:val="0009612B"/>
  </w:style>
  <w:style w:type="numbering" w:customStyle="1" w:styleId="NoList25">
    <w:name w:val="No List25"/>
    <w:next w:val="ab"/>
    <w:uiPriority w:val="99"/>
    <w:semiHidden/>
    <w:unhideWhenUsed/>
    <w:rsid w:val="0009612B"/>
  </w:style>
  <w:style w:type="numbering" w:customStyle="1" w:styleId="NoList116">
    <w:name w:val="No List116"/>
    <w:next w:val="ab"/>
    <w:uiPriority w:val="99"/>
    <w:semiHidden/>
    <w:unhideWhenUsed/>
    <w:rsid w:val="0009612B"/>
  </w:style>
  <w:style w:type="numbering" w:customStyle="1" w:styleId="NoList1113">
    <w:name w:val="No List1113"/>
    <w:next w:val="ab"/>
    <w:uiPriority w:val="99"/>
    <w:semiHidden/>
    <w:unhideWhenUsed/>
    <w:rsid w:val="0009612B"/>
  </w:style>
  <w:style w:type="numbering" w:customStyle="1" w:styleId="NoList32">
    <w:name w:val="No List32"/>
    <w:next w:val="ab"/>
    <w:uiPriority w:val="99"/>
    <w:semiHidden/>
    <w:unhideWhenUsed/>
    <w:rsid w:val="0009612B"/>
  </w:style>
  <w:style w:type="numbering" w:customStyle="1" w:styleId="NoList122">
    <w:name w:val="No List122"/>
    <w:next w:val="ab"/>
    <w:uiPriority w:val="99"/>
    <w:semiHidden/>
    <w:unhideWhenUsed/>
    <w:rsid w:val="0009612B"/>
  </w:style>
  <w:style w:type="numbering" w:customStyle="1" w:styleId="NoList212">
    <w:name w:val="No List212"/>
    <w:next w:val="ab"/>
    <w:uiPriority w:val="99"/>
    <w:semiHidden/>
    <w:unhideWhenUsed/>
    <w:rsid w:val="0009612B"/>
  </w:style>
  <w:style w:type="numbering" w:customStyle="1" w:styleId="NoList1122">
    <w:name w:val="No List1122"/>
    <w:next w:val="ab"/>
    <w:uiPriority w:val="99"/>
    <w:semiHidden/>
    <w:unhideWhenUsed/>
    <w:rsid w:val="0009612B"/>
  </w:style>
  <w:style w:type="numbering" w:customStyle="1" w:styleId="NoList42">
    <w:name w:val="No List42"/>
    <w:next w:val="ab"/>
    <w:uiPriority w:val="99"/>
    <w:semiHidden/>
    <w:unhideWhenUsed/>
    <w:rsid w:val="0009612B"/>
  </w:style>
  <w:style w:type="numbering" w:customStyle="1" w:styleId="NoList132">
    <w:name w:val="No List132"/>
    <w:next w:val="ab"/>
    <w:uiPriority w:val="99"/>
    <w:semiHidden/>
    <w:unhideWhenUsed/>
    <w:rsid w:val="0009612B"/>
  </w:style>
  <w:style w:type="numbering" w:customStyle="1" w:styleId="NoList222">
    <w:name w:val="No List222"/>
    <w:next w:val="ab"/>
    <w:uiPriority w:val="99"/>
    <w:semiHidden/>
    <w:unhideWhenUsed/>
    <w:rsid w:val="0009612B"/>
  </w:style>
  <w:style w:type="numbering" w:customStyle="1" w:styleId="NoList1132">
    <w:name w:val="No List1132"/>
    <w:next w:val="ab"/>
    <w:uiPriority w:val="99"/>
    <w:semiHidden/>
    <w:unhideWhenUsed/>
    <w:rsid w:val="0009612B"/>
  </w:style>
  <w:style w:type="numbering" w:customStyle="1" w:styleId="NoList52">
    <w:name w:val="No List52"/>
    <w:next w:val="ab"/>
    <w:uiPriority w:val="99"/>
    <w:semiHidden/>
    <w:unhideWhenUsed/>
    <w:rsid w:val="0009612B"/>
  </w:style>
  <w:style w:type="numbering" w:customStyle="1" w:styleId="NoList142">
    <w:name w:val="No List142"/>
    <w:next w:val="ab"/>
    <w:uiPriority w:val="99"/>
    <w:semiHidden/>
    <w:unhideWhenUsed/>
    <w:rsid w:val="0009612B"/>
  </w:style>
  <w:style w:type="numbering" w:customStyle="1" w:styleId="NoList232">
    <w:name w:val="No List232"/>
    <w:next w:val="ab"/>
    <w:uiPriority w:val="99"/>
    <w:semiHidden/>
    <w:unhideWhenUsed/>
    <w:rsid w:val="0009612B"/>
  </w:style>
  <w:style w:type="numbering" w:customStyle="1" w:styleId="NoList1142">
    <w:name w:val="No List1142"/>
    <w:next w:val="ab"/>
    <w:uiPriority w:val="99"/>
    <w:semiHidden/>
    <w:unhideWhenUsed/>
    <w:rsid w:val="0009612B"/>
  </w:style>
  <w:style w:type="numbering" w:customStyle="1" w:styleId="NoList8">
    <w:name w:val="No List8"/>
    <w:next w:val="ab"/>
    <w:uiPriority w:val="99"/>
    <w:semiHidden/>
    <w:unhideWhenUsed/>
    <w:rsid w:val="0009612B"/>
  </w:style>
  <w:style w:type="numbering" w:customStyle="1" w:styleId="NoList17">
    <w:name w:val="No List17"/>
    <w:next w:val="ab"/>
    <w:uiPriority w:val="99"/>
    <w:semiHidden/>
    <w:unhideWhenUsed/>
    <w:rsid w:val="0009612B"/>
  </w:style>
  <w:style w:type="numbering" w:customStyle="1" w:styleId="NoList26">
    <w:name w:val="No List26"/>
    <w:next w:val="ab"/>
    <w:uiPriority w:val="99"/>
    <w:semiHidden/>
    <w:unhideWhenUsed/>
    <w:rsid w:val="0009612B"/>
  </w:style>
  <w:style w:type="numbering" w:customStyle="1" w:styleId="NoList117">
    <w:name w:val="No List117"/>
    <w:next w:val="ab"/>
    <w:uiPriority w:val="99"/>
    <w:semiHidden/>
    <w:unhideWhenUsed/>
    <w:rsid w:val="0009612B"/>
  </w:style>
  <w:style w:type="numbering" w:customStyle="1" w:styleId="NoList1114">
    <w:name w:val="No List1114"/>
    <w:next w:val="ab"/>
    <w:uiPriority w:val="99"/>
    <w:semiHidden/>
    <w:unhideWhenUsed/>
    <w:rsid w:val="0009612B"/>
  </w:style>
  <w:style w:type="numbering" w:customStyle="1" w:styleId="NoList33">
    <w:name w:val="No List33"/>
    <w:next w:val="ab"/>
    <w:uiPriority w:val="99"/>
    <w:semiHidden/>
    <w:unhideWhenUsed/>
    <w:rsid w:val="0009612B"/>
  </w:style>
  <w:style w:type="numbering" w:customStyle="1" w:styleId="NoList123">
    <w:name w:val="No List123"/>
    <w:next w:val="ab"/>
    <w:uiPriority w:val="99"/>
    <w:semiHidden/>
    <w:unhideWhenUsed/>
    <w:rsid w:val="0009612B"/>
  </w:style>
  <w:style w:type="numbering" w:customStyle="1" w:styleId="NoList213">
    <w:name w:val="No List213"/>
    <w:next w:val="ab"/>
    <w:uiPriority w:val="99"/>
    <w:semiHidden/>
    <w:unhideWhenUsed/>
    <w:rsid w:val="0009612B"/>
  </w:style>
  <w:style w:type="numbering" w:customStyle="1" w:styleId="NoList1123">
    <w:name w:val="No List1123"/>
    <w:next w:val="ab"/>
    <w:uiPriority w:val="99"/>
    <w:semiHidden/>
    <w:unhideWhenUsed/>
    <w:rsid w:val="0009612B"/>
  </w:style>
  <w:style w:type="numbering" w:customStyle="1" w:styleId="NoList43">
    <w:name w:val="No List43"/>
    <w:next w:val="ab"/>
    <w:uiPriority w:val="99"/>
    <w:semiHidden/>
    <w:unhideWhenUsed/>
    <w:rsid w:val="0009612B"/>
  </w:style>
  <w:style w:type="numbering" w:customStyle="1" w:styleId="NoList133">
    <w:name w:val="No List133"/>
    <w:next w:val="ab"/>
    <w:uiPriority w:val="99"/>
    <w:semiHidden/>
    <w:unhideWhenUsed/>
    <w:rsid w:val="0009612B"/>
  </w:style>
  <w:style w:type="numbering" w:customStyle="1" w:styleId="NoList223">
    <w:name w:val="No List223"/>
    <w:next w:val="ab"/>
    <w:uiPriority w:val="99"/>
    <w:semiHidden/>
    <w:unhideWhenUsed/>
    <w:rsid w:val="0009612B"/>
  </w:style>
  <w:style w:type="numbering" w:customStyle="1" w:styleId="NoList1133">
    <w:name w:val="No List1133"/>
    <w:next w:val="ab"/>
    <w:uiPriority w:val="99"/>
    <w:semiHidden/>
    <w:unhideWhenUsed/>
    <w:rsid w:val="0009612B"/>
  </w:style>
  <w:style w:type="numbering" w:customStyle="1" w:styleId="NoList53">
    <w:name w:val="No List53"/>
    <w:next w:val="ab"/>
    <w:uiPriority w:val="99"/>
    <w:semiHidden/>
    <w:unhideWhenUsed/>
    <w:rsid w:val="0009612B"/>
  </w:style>
  <w:style w:type="numbering" w:customStyle="1" w:styleId="NoList143">
    <w:name w:val="No List143"/>
    <w:next w:val="ab"/>
    <w:uiPriority w:val="99"/>
    <w:semiHidden/>
    <w:unhideWhenUsed/>
    <w:rsid w:val="0009612B"/>
  </w:style>
  <w:style w:type="numbering" w:customStyle="1" w:styleId="NoList233">
    <w:name w:val="No List233"/>
    <w:next w:val="ab"/>
    <w:uiPriority w:val="99"/>
    <w:semiHidden/>
    <w:unhideWhenUsed/>
    <w:rsid w:val="0009612B"/>
  </w:style>
  <w:style w:type="numbering" w:customStyle="1" w:styleId="NoList1143">
    <w:name w:val="No List1143"/>
    <w:next w:val="ab"/>
    <w:uiPriority w:val="99"/>
    <w:semiHidden/>
    <w:unhideWhenUsed/>
    <w:rsid w:val="0009612B"/>
  </w:style>
  <w:style w:type="numbering" w:customStyle="1" w:styleId="NoList9">
    <w:name w:val="No List9"/>
    <w:next w:val="ab"/>
    <w:uiPriority w:val="99"/>
    <w:semiHidden/>
    <w:unhideWhenUsed/>
    <w:rsid w:val="0009612B"/>
  </w:style>
  <w:style w:type="numbering" w:customStyle="1" w:styleId="NoList18">
    <w:name w:val="No List18"/>
    <w:next w:val="ab"/>
    <w:uiPriority w:val="99"/>
    <w:semiHidden/>
    <w:unhideWhenUsed/>
    <w:rsid w:val="0009612B"/>
  </w:style>
  <w:style w:type="numbering" w:customStyle="1" w:styleId="NoList27">
    <w:name w:val="No List27"/>
    <w:next w:val="ab"/>
    <w:uiPriority w:val="99"/>
    <w:semiHidden/>
    <w:unhideWhenUsed/>
    <w:rsid w:val="0009612B"/>
  </w:style>
  <w:style w:type="numbering" w:customStyle="1" w:styleId="NoList118">
    <w:name w:val="No List118"/>
    <w:next w:val="ab"/>
    <w:uiPriority w:val="99"/>
    <w:semiHidden/>
    <w:unhideWhenUsed/>
    <w:rsid w:val="0009612B"/>
  </w:style>
  <w:style w:type="numbering" w:customStyle="1" w:styleId="NoList1115">
    <w:name w:val="No List1115"/>
    <w:next w:val="ab"/>
    <w:uiPriority w:val="99"/>
    <w:semiHidden/>
    <w:unhideWhenUsed/>
    <w:rsid w:val="0009612B"/>
  </w:style>
  <w:style w:type="numbering" w:customStyle="1" w:styleId="NoList34">
    <w:name w:val="No List34"/>
    <w:next w:val="ab"/>
    <w:uiPriority w:val="99"/>
    <w:semiHidden/>
    <w:unhideWhenUsed/>
    <w:rsid w:val="0009612B"/>
  </w:style>
  <w:style w:type="numbering" w:customStyle="1" w:styleId="NoList124">
    <w:name w:val="No List124"/>
    <w:next w:val="ab"/>
    <w:uiPriority w:val="99"/>
    <w:semiHidden/>
    <w:unhideWhenUsed/>
    <w:rsid w:val="0009612B"/>
  </w:style>
  <w:style w:type="numbering" w:customStyle="1" w:styleId="NoList214">
    <w:name w:val="No List214"/>
    <w:next w:val="ab"/>
    <w:uiPriority w:val="99"/>
    <w:semiHidden/>
    <w:unhideWhenUsed/>
    <w:rsid w:val="0009612B"/>
  </w:style>
  <w:style w:type="numbering" w:customStyle="1" w:styleId="NoList1124">
    <w:name w:val="No List1124"/>
    <w:next w:val="ab"/>
    <w:uiPriority w:val="99"/>
    <w:semiHidden/>
    <w:unhideWhenUsed/>
    <w:rsid w:val="0009612B"/>
  </w:style>
  <w:style w:type="numbering" w:customStyle="1" w:styleId="NoList44">
    <w:name w:val="No List44"/>
    <w:next w:val="ab"/>
    <w:uiPriority w:val="99"/>
    <w:semiHidden/>
    <w:unhideWhenUsed/>
    <w:rsid w:val="0009612B"/>
  </w:style>
  <w:style w:type="numbering" w:customStyle="1" w:styleId="NoList134">
    <w:name w:val="No List134"/>
    <w:next w:val="ab"/>
    <w:uiPriority w:val="99"/>
    <w:semiHidden/>
    <w:unhideWhenUsed/>
    <w:rsid w:val="0009612B"/>
  </w:style>
  <w:style w:type="numbering" w:customStyle="1" w:styleId="NoList224">
    <w:name w:val="No List224"/>
    <w:next w:val="ab"/>
    <w:uiPriority w:val="99"/>
    <w:semiHidden/>
    <w:unhideWhenUsed/>
    <w:rsid w:val="0009612B"/>
  </w:style>
  <w:style w:type="numbering" w:customStyle="1" w:styleId="NoList1134">
    <w:name w:val="No List1134"/>
    <w:next w:val="ab"/>
    <w:uiPriority w:val="99"/>
    <w:semiHidden/>
    <w:unhideWhenUsed/>
    <w:rsid w:val="0009612B"/>
  </w:style>
  <w:style w:type="numbering" w:customStyle="1" w:styleId="NoList54">
    <w:name w:val="No List54"/>
    <w:next w:val="ab"/>
    <w:uiPriority w:val="99"/>
    <w:semiHidden/>
    <w:unhideWhenUsed/>
    <w:rsid w:val="0009612B"/>
  </w:style>
  <w:style w:type="numbering" w:customStyle="1" w:styleId="NoList144">
    <w:name w:val="No List144"/>
    <w:next w:val="ab"/>
    <w:uiPriority w:val="99"/>
    <w:semiHidden/>
    <w:unhideWhenUsed/>
    <w:rsid w:val="0009612B"/>
  </w:style>
  <w:style w:type="numbering" w:customStyle="1" w:styleId="NoList234">
    <w:name w:val="No List234"/>
    <w:next w:val="ab"/>
    <w:uiPriority w:val="99"/>
    <w:semiHidden/>
    <w:unhideWhenUsed/>
    <w:rsid w:val="0009612B"/>
  </w:style>
  <w:style w:type="numbering" w:customStyle="1" w:styleId="NoList1144">
    <w:name w:val="No List1144"/>
    <w:next w:val="ab"/>
    <w:uiPriority w:val="99"/>
    <w:semiHidden/>
    <w:unhideWhenUsed/>
    <w:rsid w:val="0009612B"/>
  </w:style>
  <w:style w:type="numbering" w:customStyle="1" w:styleId="NoList10">
    <w:name w:val="No List10"/>
    <w:next w:val="ab"/>
    <w:uiPriority w:val="99"/>
    <w:semiHidden/>
    <w:unhideWhenUsed/>
    <w:rsid w:val="0009612B"/>
  </w:style>
  <w:style w:type="numbering" w:customStyle="1" w:styleId="NoList19">
    <w:name w:val="No List19"/>
    <w:next w:val="ab"/>
    <w:uiPriority w:val="99"/>
    <w:semiHidden/>
    <w:unhideWhenUsed/>
    <w:rsid w:val="0009612B"/>
  </w:style>
  <w:style w:type="numbering" w:customStyle="1" w:styleId="NoList28">
    <w:name w:val="No List28"/>
    <w:next w:val="ab"/>
    <w:uiPriority w:val="99"/>
    <w:semiHidden/>
    <w:unhideWhenUsed/>
    <w:rsid w:val="0009612B"/>
  </w:style>
  <w:style w:type="numbering" w:customStyle="1" w:styleId="NoList119">
    <w:name w:val="No List119"/>
    <w:next w:val="ab"/>
    <w:uiPriority w:val="99"/>
    <w:semiHidden/>
    <w:unhideWhenUsed/>
    <w:rsid w:val="0009612B"/>
  </w:style>
  <w:style w:type="numbering" w:customStyle="1" w:styleId="NoList1116">
    <w:name w:val="No List1116"/>
    <w:next w:val="ab"/>
    <w:uiPriority w:val="99"/>
    <w:semiHidden/>
    <w:unhideWhenUsed/>
    <w:rsid w:val="0009612B"/>
  </w:style>
  <w:style w:type="numbering" w:customStyle="1" w:styleId="NoList35">
    <w:name w:val="No List35"/>
    <w:next w:val="ab"/>
    <w:uiPriority w:val="99"/>
    <w:semiHidden/>
    <w:unhideWhenUsed/>
    <w:rsid w:val="0009612B"/>
  </w:style>
  <w:style w:type="numbering" w:customStyle="1" w:styleId="NoList125">
    <w:name w:val="No List125"/>
    <w:next w:val="ab"/>
    <w:uiPriority w:val="99"/>
    <w:semiHidden/>
    <w:unhideWhenUsed/>
    <w:rsid w:val="0009612B"/>
  </w:style>
  <w:style w:type="numbering" w:customStyle="1" w:styleId="NoList215">
    <w:name w:val="No List215"/>
    <w:next w:val="ab"/>
    <w:uiPriority w:val="99"/>
    <w:semiHidden/>
    <w:unhideWhenUsed/>
    <w:rsid w:val="0009612B"/>
  </w:style>
  <w:style w:type="numbering" w:customStyle="1" w:styleId="NoList1125">
    <w:name w:val="No List1125"/>
    <w:next w:val="ab"/>
    <w:uiPriority w:val="99"/>
    <w:semiHidden/>
    <w:unhideWhenUsed/>
    <w:rsid w:val="0009612B"/>
  </w:style>
  <w:style w:type="numbering" w:customStyle="1" w:styleId="NoList45">
    <w:name w:val="No List45"/>
    <w:next w:val="ab"/>
    <w:uiPriority w:val="99"/>
    <w:semiHidden/>
    <w:unhideWhenUsed/>
    <w:rsid w:val="0009612B"/>
  </w:style>
  <w:style w:type="numbering" w:customStyle="1" w:styleId="NoList135">
    <w:name w:val="No List135"/>
    <w:next w:val="ab"/>
    <w:uiPriority w:val="99"/>
    <w:semiHidden/>
    <w:unhideWhenUsed/>
    <w:rsid w:val="0009612B"/>
  </w:style>
  <w:style w:type="numbering" w:customStyle="1" w:styleId="NoList225">
    <w:name w:val="No List225"/>
    <w:next w:val="ab"/>
    <w:uiPriority w:val="99"/>
    <w:semiHidden/>
    <w:unhideWhenUsed/>
    <w:rsid w:val="0009612B"/>
  </w:style>
  <w:style w:type="numbering" w:customStyle="1" w:styleId="NoList1135">
    <w:name w:val="No List1135"/>
    <w:next w:val="ab"/>
    <w:uiPriority w:val="99"/>
    <w:semiHidden/>
    <w:unhideWhenUsed/>
    <w:rsid w:val="0009612B"/>
  </w:style>
  <w:style w:type="numbering" w:customStyle="1" w:styleId="NoList55">
    <w:name w:val="No List55"/>
    <w:next w:val="ab"/>
    <w:uiPriority w:val="99"/>
    <w:semiHidden/>
    <w:unhideWhenUsed/>
    <w:rsid w:val="0009612B"/>
  </w:style>
  <w:style w:type="numbering" w:customStyle="1" w:styleId="NoList145">
    <w:name w:val="No List145"/>
    <w:next w:val="ab"/>
    <w:uiPriority w:val="99"/>
    <w:semiHidden/>
    <w:unhideWhenUsed/>
    <w:rsid w:val="0009612B"/>
  </w:style>
  <w:style w:type="numbering" w:customStyle="1" w:styleId="NoList235">
    <w:name w:val="No List235"/>
    <w:next w:val="ab"/>
    <w:uiPriority w:val="99"/>
    <w:semiHidden/>
    <w:unhideWhenUsed/>
    <w:rsid w:val="0009612B"/>
  </w:style>
  <w:style w:type="numbering" w:customStyle="1" w:styleId="NoList1145">
    <w:name w:val="No List1145"/>
    <w:next w:val="ab"/>
    <w:uiPriority w:val="99"/>
    <w:semiHidden/>
    <w:unhideWhenUsed/>
    <w:rsid w:val="0009612B"/>
  </w:style>
  <w:style w:type="numbering" w:customStyle="1" w:styleId="360">
    <w:name w:val="بلا قائمة36"/>
    <w:next w:val="ab"/>
    <w:uiPriority w:val="99"/>
    <w:semiHidden/>
    <w:unhideWhenUsed/>
    <w:rsid w:val="00EB0E65"/>
  </w:style>
  <w:style w:type="numbering" w:customStyle="1" w:styleId="370">
    <w:name w:val="بلا قائمة37"/>
    <w:next w:val="ab"/>
    <w:uiPriority w:val="99"/>
    <w:semiHidden/>
    <w:unhideWhenUsed/>
    <w:rsid w:val="00CC0EF6"/>
  </w:style>
  <w:style w:type="table" w:customStyle="1" w:styleId="TableNormal">
    <w:name w:val="Table Normal"/>
    <w:rsid w:val="00CC0EF6"/>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numbering" w:customStyle="1" w:styleId="1110">
    <w:name w:val="بلا قائمة111"/>
    <w:next w:val="ab"/>
    <w:uiPriority w:val="99"/>
    <w:semiHidden/>
    <w:unhideWhenUsed/>
    <w:rsid w:val="00CC0EF6"/>
  </w:style>
  <w:style w:type="numbering" w:customStyle="1" w:styleId="2100">
    <w:name w:val="بلا قائمة210"/>
    <w:next w:val="ab"/>
    <w:uiPriority w:val="99"/>
    <w:semiHidden/>
    <w:unhideWhenUsed/>
    <w:rsid w:val="00CC0EF6"/>
  </w:style>
  <w:style w:type="numbering" w:customStyle="1" w:styleId="1120">
    <w:name w:val="بلا قائمة112"/>
    <w:next w:val="ab"/>
    <w:uiPriority w:val="99"/>
    <w:semiHidden/>
    <w:unhideWhenUsed/>
    <w:rsid w:val="00CC0EF6"/>
  </w:style>
  <w:style w:type="numbering" w:customStyle="1" w:styleId="380">
    <w:name w:val="بلا قائمة38"/>
    <w:next w:val="ab"/>
    <w:uiPriority w:val="99"/>
    <w:semiHidden/>
    <w:unhideWhenUsed/>
    <w:rsid w:val="00CC0EF6"/>
  </w:style>
  <w:style w:type="numbering" w:customStyle="1" w:styleId="1210">
    <w:name w:val="بلا قائمة121"/>
    <w:next w:val="ab"/>
    <w:uiPriority w:val="99"/>
    <w:semiHidden/>
    <w:unhideWhenUsed/>
    <w:rsid w:val="00CC0EF6"/>
  </w:style>
  <w:style w:type="numbering" w:customStyle="1" w:styleId="410">
    <w:name w:val="بلا قائمة41"/>
    <w:next w:val="ab"/>
    <w:uiPriority w:val="99"/>
    <w:semiHidden/>
    <w:unhideWhenUsed/>
    <w:rsid w:val="00CC0EF6"/>
  </w:style>
  <w:style w:type="numbering" w:customStyle="1" w:styleId="1310">
    <w:name w:val="بلا قائمة131"/>
    <w:next w:val="ab"/>
    <w:uiPriority w:val="99"/>
    <w:semiHidden/>
    <w:unhideWhenUsed/>
    <w:rsid w:val="00CC0EF6"/>
  </w:style>
  <w:style w:type="numbering" w:customStyle="1" w:styleId="510">
    <w:name w:val="بلا قائمة51"/>
    <w:next w:val="ab"/>
    <w:uiPriority w:val="99"/>
    <w:semiHidden/>
    <w:unhideWhenUsed/>
    <w:rsid w:val="00CC0EF6"/>
  </w:style>
  <w:style w:type="numbering" w:customStyle="1" w:styleId="1411">
    <w:name w:val="بلا قائمة141"/>
    <w:next w:val="ab"/>
    <w:uiPriority w:val="99"/>
    <w:semiHidden/>
    <w:unhideWhenUsed/>
    <w:rsid w:val="00CC0EF6"/>
  </w:style>
  <w:style w:type="numbering" w:customStyle="1" w:styleId="610">
    <w:name w:val="بلا قائمة61"/>
    <w:next w:val="ab"/>
    <w:uiPriority w:val="99"/>
    <w:semiHidden/>
    <w:unhideWhenUsed/>
    <w:rsid w:val="00CC0EF6"/>
  </w:style>
  <w:style w:type="numbering" w:customStyle="1" w:styleId="1511">
    <w:name w:val="بلا قائمة151"/>
    <w:next w:val="ab"/>
    <w:uiPriority w:val="99"/>
    <w:semiHidden/>
    <w:unhideWhenUsed/>
    <w:rsid w:val="00CC0EF6"/>
  </w:style>
  <w:style w:type="numbering" w:customStyle="1" w:styleId="710">
    <w:name w:val="بلا قائمة71"/>
    <w:next w:val="ab"/>
    <w:uiPriority w:val="99"/>
    <w:semiHidden/>
    <w:unhideWhenUsed/>
    <w:rsid w:val="00CC0EF6"/>
  </w:style>
  <w:style w:type="numbering" w:customStyle="1" w:styleId="1610">
    <w:name w:val="بلا قائمة161"/>
    <w:next w:val="ab"/>
    <w:uiPriority w:val="99"/>
    <w:semiHidden/>
    <w:unhideWhenUsed/>
    <w:rsid w:val="00CC0EF6"/>
  </w:style>
  <w:style w:type="numbering" w:customStyle="1" w:styleId="810">
    <w:name w:val="بلا قائمة81"/>
    <w:next w:val="ab"/>
    <w:uiPriority w:val="99"/>
    <w:semiHidden/>
    <w:unhideWhenUsed/>
    <w:rsid w:val="00CC0EF6"/>
  </w:style>
  <w:style w:type="numbering" w:customStyle="1" w:styleId="1711">
    <w:name w:val="بلا قائمة171"/>
    <w:next w:val="ab"/>
    <w:uiPriority w:val="99"/>
    <w:semiHidden/>
    <w:unhideWhenUsed/>
    <w:rsid w:val="00CC0EF6"/>
  </w:style>
  <w:style w:type="numbering" w:customStyle="1" w:styleId="910">
    <w:name w:val="بلا قائمة91"/>
    <w:next w:val="ab"/>
    <w:uiPriority w:val="99"/>
    <w:semiHidden/>
    <w:unhideWhenUsed/>
    <w:rsid w:val="00CC0EF6"/>
  </w:style>
  <w:style w:type="numbering" w:customStyle="1" w:styleId="1810">
    <w:name w:val="بلا قائمة181"/>
    <w:next w:val="ab"/>
    <w:uiPriority w:val="99"/>
    <w:semiHidden/>
    <w:unhideWhenUsed/>
    <w:rsid w:val="00CC0EF6"/>
  </w:style>
  <w:style w:type="numbering" w:customStyle="1" w:styleId="1010">
    <w:name w:val="بلا قائمة101"/>
    <w:next w:val="ab"/>
    <w:uiPriority w:val="99"/>
    <w:semiHidden/>
    <w:unhideWhenUsed/>
    <w:rsid w:val="00CC0EF6"/>
  </w:style>
  <w:style w:type="numbering" w:customStyle="1" w:styleId="1910">
    <w:name w:val="بلا قائمة191"/>
    <w:next w:val="ab"/>
    <w:uiPriority w:val="99"/>
    <w:semiHidden/>
    <w:unhideWhenUsed/>
    <w:rsid w:val="00CC0EF6"/>
  </w:style>
  <w:style w:type="numbering" w:customStyle="1" w:styleId="2010">
    <w:name w:val="بلا قائمة201"/>
    <w:next w:val="ab"/>
    <w:uiPriority w:val="99"/>
    <w:semiHidden/>
    <w:unhideWhenUsed/>
    <w:rsid w:val="00CC0EF6"/>
  </w:style>
  <w:style w:type="numbering" w:customStyle="1" w:styleId="1101">
    <w:name w:val="بلا قائمة1101"/>
    <w:next w:val="ab"/>
    <w:uiPriority w:val="99"/>
    <w:semiHidden/>
    <w:unhideWhenUsed/>
    <w:rsid w:val="00CC0EF6"/>
  </w:style>
  <w:style w:type="numbering" w:customStyle="1" w:styleId="2110">
    <w:name w:val="بلا قائمة211"/>
    <w:next w:val="ab"/>
    <w:uiPriority w:val="99"/>
    <w:semiHidden/>
    <w:unhideWhenUsed/>
    <w:rsid w:val="00CC0EF6"/>
  </w:style>
  <w:style w:type="numbering" w:customStyle="1" w:styleId="1111">
    <w:name w:val="بلا قائمة1111"/>
    <w:next w:val="ab"/>
    <w:uiPriority w:val="99"/>
    <w:semiHidden/>
    <w:unhideWhenUsed/>
    <w:rsid w:val="00CC0EF6"/>
  </w:style>
  <w:style w:type="numbering" w:customStyle="1" w:styleId="2210">
    <w:name w:val="بلا قائمة221"/>
    <w:next w:val="ab"/>
    <w:uiPriority w:val="99"/>
    <w:semiHidden/>
    <w:unhideWhenUsed/>
    <w:rsid w:val="00CC0EF6"/>
  </w:style>
  <w:style w:type="numbering" w:customStyle="1" w:styleId="1121">
    <w:name w:val="بلا قائمة1121"/>
    <w:next w:val="ab"/>
    <w:uiPriority w:val="99"/>
    <w:semiHidden/>
    <w:unhideWhenUsed/>
    <w:rsid w:val="00CC0EF6"/>
  </w:style>
  <w:style w:type="numbering" w:customStyle="1" w:styleId="2310">
    <w:name w:val="بلا قائمة231"/>
    <w:next w:val="ab"/>
    <w:uiPriority w:val="99"/>
    <w:semiHidden/>
    <w:unhideWhenUsed/>
    <w:rsid w:val="00CC0EF6"/>
  </w:style>
  <w:style w:type="numbering" w:customStyle="1" w:styleId="1130">
    <w:name w:val="بلا قائمة113"/>
    <w:next w:val="ab"/>
    <w:uiPriority w:val="99"/>
    <w:semiHidden/>
    <w:unhideWhenUsed/>
    <w:rsid w:val="00CC0EF6"/>
  </w:style>
  <w:style w:type="numbering" w:customStyle="1" w:styleId="241">
    <w:name w:val="بلا قائمة241"/>
    <w:next w:val="ab"/>
    <w:uiPriority w:val="99"/>
    <w:semiHidden/>
    <w:unhideWhenUsed/>
    <w:rsid w:val="00CC0EF6"/>
  </w:style>
  <w:style w:type="numbering" w:customStyle="1" w:styleId="1140">
    <w:name w:val="بلا قائمة114"/>
    <w:next w:val="ab"/>
    <w:uiPriority w:val="99"/>
    <w:semiHidden/>
    <w:unhideWhenUsed/>
    <w:rsid w:val="00CC0EF6"/>
  </w:style>
  <w:style w:type="numbering" w:customStyle="1" w:styleId="251">
    <w:name w:val="بلا قائمة251"/>
    <w:next w:val="ab"/>
    <w:uiPriority w:val="99"/>
    <w:semiHidden/>
    <w:unhideWhenUsed/>
    <w:rsid w:val="00CC0EF6"/>
  </w:style>
  <w:style w:type="numbering" w:customStyle="1" w:styleId="1150">
    <w:name w:val="بلا قائمة115"/>
    <w:next w:val="ab"/>
    <w:uiPriority w:val="99"/>
    <w:semiHidden/>
    <w:unhideWhenUsed/>
    <w:rsid w:val="00CC0EF6"/>
  </w:style>
  <w:style w:type="numbering" w:customStyle="1" w:styleId="261">
    <w:name w:val="بلا قائمة261"/>
    <w:next w:val="ab"/>
    <w:uiPriority w:val="99"/>
    <w:semiHidden/>
    <w:unhideWhenUsed/>
    <w:rsid w:val="00CC0EF6"/>
  </w:style>
  <w:style w:type="numbering" w:customStyle="1" w:styleId="116">
    <w:name w:val="بلا قائمة116"/>
    <w:next w:val="ab"/>
    <w:uiPriority w:val="99"/>
    <w:semiHidden/>
    <w:unhideWhenUsed/>
    <w:rsid w:val="00CC0EF6"/>
  </w:style>
  <w:style w:type="numbering" w:customStyle="1" w:styleId="271">
    <w:name w:val="بلا قائمة271"/>
    <w:next w:val="ab"/>
    <w:uiPriority w:val="99"/>
    <w:semiHidden/>
    <w:unhideWhenUsed/>
    <w:rsid w:val="00CC0EF6"/>
  </w:style>
  <w:style w:type="numbering" w:customStyle="1" w:styleId="117">
    <w:name w:val="بلا قائمة117"/>
    <w:next w:val="ab"/>
    <w:uiPriority w:val="99"/>
    <w:semiHidden/>
    <w:unhideWhenUsed/>
    <w:rsid w:val="00CC0EF6"/>
  </w:style>
  <w:style w:type="numbering" w:customStyle="1" w:styleId="2111">
    <w:name w:val="بلا قائمة2111"/>
    <w:next w:val="ab"/>
    <w:uiPriority w:val="99"/>
    <w:semiHidden/>
    <w:unhideWhenUsed/>
    <w:rsid w:val="00CC0EF6"/>
  </w:style>
  <w:style w:type="numbering" w:customStyle="1" w:styleId="11111">
    <w:name w:val="بلا قائمة11111"/>
    <w:next w:val="ab"/>
    <w:uiPriority w:val="99"/>
    <w:semiHidden/>
    <w:unhideWhenUsed/>
    <w:rsid w:val="00CC0EF6"/>
  </w:style>
  <w:style w:type="numbering" w:customStyle="1" w:styleId="21111">
    <w:name w:val="بلا قائمة21111"/>
    <w:next w:val="ab"/>
    <w:uiPriority w:val="99"/>
    <w:semiHidden/>
    <w:unhideWhenUsed/>
    <w:rsid w:val="00CC0EF6"/>
  </w:style>
  <w:style w:type="numbering" w:customStyle="1" w:styleId="111111">
    <w:name w:val="بلا قائمة111111"/>
    <w:next w:val="ab"/>
    <w:uiPriority w:val="99"/>
    <w:semiHidden/>
    <w:unhideWhenUsed/>
    <w:rsid w:val="00CC0EF6"/>
  </w:style>
  <w:style w:type="numbering" w:customStyle="1" w:styleId="311">
    <w:name w:val="بلا قائمة311"/>
    <w:next w:val="ab"/>
    <w:uiPriority w:val="99"/>
    <w:semiHidden/>
    <w:unhideWhenUsed/>
    <w:rsid w:val="00CC0EF6"/>
  </w:style>
  <w:style w:type="numbering" w:customStyle="1" w:styleId="1211">
    <w:name w:val="بلا قائمة1211"/>
    <w:next w:val="ab"/>
    <w:uiPriority w:val="99"/>
    <w:semiHidden/>
    <w:unhideWhenUsed/>
    <w:rsid w:val="00CC0EF6"/>
  </w:style>
  <w:style w:type="numbering" w:customStyle="1" w:styleId="411">
    <w:name w:val="بلا قائمة411"/>
    <w:next w:val="ab"/>
    <w:uiPriority w:val="99"/>
    <w:semiHidden/>
    <w:unhideWhenUsed/>
    <w:rsid w:val="00CC0EF6"/>
  </w:style>
  <w:style w:type="numbering" w:customStyle="1" w:styleId="1311">
    <w:name w:val="بلا قائمة1311"/>
    <w:next w:val="ab"/>
    <w:uiPriority w:val="99"/>
    <w:semiHidden/>
    <w:unhideWhenUsed/>
    <w:rsid w:val="00CC0EF6"/>
  </w:style>
  <w:style w:type="numbering" w:customStyle="1" w:styleId="511">
    <w:name w:val="بلا قائمة511"/>
    <w:next w:val="ab"/>
    <w:uiPriority w:val="99"/>
    <w:semiHidden/>
    <w:unhideWhenUsed/>
    <w:rsid w:val="00CC0EF6"/>
  </w:style>
  <w:style w:type="numbering" w:customStyle="1" w:styleId="14110">
    <w:name w:val="بلا قائمة1411"/>
    <w:next w:val="ab"/>
    <w:uiPriority w:val="99"/>
    <w:semiHidden/>
    <w:unhideWhenUsed/>
    <w:rsid w:val="00CC0EF6"/>
  </w:style>
  <w:style w:type="numbering" w:customStyle="1" w:styleId="611">
    <w:name w:val="بلا قائمة611"/>
    <w:next w:val="ab"/>
    <w:uiPriority w:val="99"/>
    <w:semiHidden/>
    <w:unhideWhenUsed/>
    <w:rsid w:val="00CC0EF6"/>
  </w:style>
  <w:style w:type="numbering" w:customStyle="1" w:styleId="15110">
    <w:name w:val="بلا قائمة1511"/>
    <w:next w:val="ab"/>
    <w:uiPriority w:val="99"/>
    <w:semiHidden/>
    <w:unhideWhenUsed/>
    <w:rsid w:val="00CC0EF6"/>
  </w:style>
  <w:style w:type="numbering" w:customStyle="1" w:styleId="711">
    <w:name w:val="بلا قائمة711"/>
    <w:next w:val="ab"/>
    <w:uiPriority w:val="99"/>
    <w:semiHidden/>
    <w:unhideWhenUsed/>
    <w:rsid w:val="00CC0EF6"/>
  </w:style>
  <w:style w:type="numbering" w:customStyle="1" w:styleId="1611">
    <w:name w:val="بلا قائمة1611"/>
    <w:next w:val="ab"/>
    <w:uiPriority w:val="99"/>
    <w:semiHidden/>
    <w:unhideWhenUsed/>
    <w:rsid w:val="00CC0EF6"/>
  </w:style>
  <w:style w:type="numbering" w:customStyle="1" w:styleId="811">
    <w:name w:val="بلا قائمة811"/>
    <w:next w:val="ab"/>
    <w:uiPriority w:val="99"/>
    <w:semiHidden/>
    <w:unhideWhenUsed/>
    <w:rsid w:val="00CC0EF6"/>
  </w:style>
  <w:style w:type="numbering" w:customStyle="1" w:styleId="17110">
    <w:name w:val="بلا قائمة1711"/>
    <w:next w:val="ab"/>
    <w:uiPriority w:val="99"/>
    <w:semiHidden/>
    <w:unhideWhenUsed/>
    <w:rsid w:val="00CC0EF6"/>
  </w:style>
  <w:style w:type="numbering" w:customStyle="1" w:styleId="911">
    <w:name w:val="بلا قائمة911"/>
    <w:next w:val="ab"/>
    <w:uiPriority w:val="99"/>
    <w:semiHidden/>
    <w:unhideWhenUsed/>
    <w:rsid w:val="00CC0EF6"/>
  </w:style>
  <w:style w:type="numbering" w:customStyle="1" w:styleId="1811">
    <w:name w:val="بلا قائمة1811"/>
    <w:next w:val="ab"/>
    <w:uiPriority w:val="99"/>
    <w:semiHidden/>
    <w:unhideWhenUsed/>
    <w:rsid w:val="00CC0EF6"/>
  </w:style>
  <w:style w:type="numbering" w:customStyle="1" w:styleId="1011">
    <w:name w:val="بلا قائمة1011"/>
    <w:next w:val="ab"/>
    <w:uiPriority w:val="99"/>
    <w:semiHidden/>
    <w:unhideWhenUsed/>
    <w:rsid w:val="00CC0EF6"/>
  </w:style>
  <w:style w:type="numbering" w:customStyle="1" w:styleId="1911">
    <w:name w:val="بلا قائمة1911"/>
    <w:next w:val="ab"/>
    <w:uiPriority w:val="99"/>
    <w:semiHidden/>
    <w:unhideWhenUsed/>
    <w:rsid w:val="00CC0EF6"/>
  </w:style>
  <w:style w:type="numbering" w:customStyle="1" w:styleId="2011">
    <w:name w:val="بلا قائمة2011"/>
    <w:next w:val="ab"/>
    <w:uiPriority w:val="99"/>
    <w:semiHidden/>
    <w:unhideWhenUsed/>
    <w:rsid w:val="00CC0EF6"/>
  </w:style>
  <w:style w:type="numbering" w:customStyle="1" w:styleId="11011">
    <w:name w:val="بلا قائمة11011"/>
    <w:next w:val="ab"/>
    <w:uiPriority w:val="99"/>
    <w:semiHidden/>
    <w:unhideWhenUsed/>
    <w:rsid w:val="00CC0EF6"/>
  </w:style>
  <w:style w:type="numbering" w:customStyle="1" w:styleId="211111">
    <w:name w:val="بلا قائمة211111"/>
    <w:next w:val="ab"/>
    <w:uiPriority w:val="99"/>
    <w:semiHidden/>
    <w:unhideWhenUsed/>
    <w:rsid w:val="00CC0EF6"/>
  </w:style>
  <w:style w:type="numbering" w:customStyle="1" w:styleId="11111110">
    <w:name w:val="بلا قائمة1111111"/>
    <w:next w:val="ab"/>
    <w:uiPriority w:val="99"/>
    <w:semiHidden/>
    <w:unhideWhenUsed/>
    <w:rsid w:val="00CC0EF6"/>
  </w:style>
  <w:style w:type="numbering" w:customStyle="1" w:styleId="2211">
    <w:name w:val="بلا قائمة2211"/>
    <w:next w:val="ab"/>
    <w:uiPriority w:val="99"/>
    <w:semiHidden/>
    <w:unhideWhenUsed/>
    <w:rsid w:val="00CC0EF6"/>
  </w:style>
  <w:style w:type="numbering" w:customStyle="1" w:styleId="11211">
    <w:name w:val="بلا قائمة11211"/>
    <w:next w:val="ab"/>
    <w:uiPriority w:val="99"/>
    <w:semiHidden/>
    <w:unhideWhenUsed/>
    <w:rsid w:val="00CC0EF6"/>
  </w:style>
  <w:style w:type="numbering" w:customStyle="1" w:styleId="2311">
    <w:name w:val="بلا قائمة2311"/>
    <w:next w:val="ab"/>
    <w:uiPriority w:val="99"/>
    <w:semiHidden/>
    <w:unhideWhenUsed/>
    <w:rsid w:val="00CC0EF6"/>
  </w:style>
  <w:style w:type="numbering" w:customStyle="1" w:styleId="1131">
    <w:name w:val="بلا قائمة1131"/>
    <w:next w:val="ab"/>
    <w:uiPriority w:val="99"/>
    <w:semiHidden/>
    <w:unhideWhenUsed/>
    <w:rsid w:val="00CC0EF6"/>
  </w:style>
  <w:style w:type="numbering" w:customStyle="1" w:styleId="2411">
    <w:name w:val="بلا قائمة2411"/>
    <w:next w:val="ab"/>
    <w:uiPriority w:val="99"/>
    <w:semiHidden/>
    <w:unhideWhenUsed/>
    <w:rsid w:val="00CC0EF6"/>
  </w:style>
  <w:style w:type="numbering" w:customStyle="1" w:styleId="1141">
    <w:name w:val="بلا قائمة1141"/>
    <w:next w:val="ab"/>
    <w:uiPriority w:val="99"/>
    <w:semiHidden/>
    <w:unhideWhenUsed/>
    <w:rsid w:val="00CC0EF6"/>
  </w:style>
  <w:style w:type="numbering" w:customStyle="1" w:styleId="2511">
    <w:name w:val="بلا قائمة2511"/>
    <w:next w:val="ab"/>
    <w:uiPriority w:val="99"/>
    <w:semiHidden/>
    <w:unhideWhenUsed/>
    <w:rsid w:val="00CC0EF6"/>
  </w:style>
  <w:style w:type="numbering" w:customStyle="1" w:styleId="1151">
    <w:name w:val="بلا قائمة1151"/>
    <w:next w:val="ab"/>
    <w:uiPriority w:val="99"/>
    <w:semiHidden/>
    <w:unhideWhenUsed/>
    <w:rsid w:val="00CC0EF6"/>
  </w:style>
  <w:style w:type="numbering" w:customStyle="1" w:styleId="2611">
    <w:name w:val="بلا قائمة2611"/>
    <w:next w:val="ab"/>
    <w:uiPriority w:val="99"/>
    <w:semiHidden/>
    <w:unhideWhenUsed/>
    <w:rsid w:val="00CC0EF6"/>
  </w:style>
  <w:style w:type="numbering" w:customStyle="1" w:styleId="1161">
    <w:name w:val="بلا قائمة1161"/>
    <w:next w:val="ab"/>
    <w:uiPriority w:val="99"/>
    <w:semiHidden/>
    <w:unhideWhenUsed/>
    <w:rsid w:val="00CC0EF6"/>
  </w:style>
  <w:style w:type="numbering" w:customStyle="1" w:styleId="2711">
    <w:name w:val="بلا قائمة2711"/>
    <w:next w:val="ab"/>
    <w:uiPriority w:val="99"/>
    <w:semiHidden/>
    <w:unhideWhenUsed/>
    <w:rsid w:val="00CC0EF6"/>
  </w:style>
  <w:style w:type="numbering" w:customStyle="1" w:styleId="1171">
    <w:name w:val="بلا قائمة1171"/>
    <w:next w:val="ab"/>
    <w:uiPriority w:val="99"/>
    <w:semiHidden/>
    <w:unhideWhenUsed/>
    <w:rsid w:val="00CC0EF6"/>
  </w:style>
  <w:style w:type="numbering" w:customStyle="1" w:styleId="212">
    <w:name w:val="بلا قائمة212"/>
    <w:next w:val="ab"/>
    <w:uiPriority w:val="99"/>
    <w:semiHidden/>
    <w:unhideWhenUsed/>
    <w:rsid w:val="00CC0EF6"/>
  </w:style>
  <w:style w:type="numbering" w:customStyle="1" w:styleId="1112">
    <w:name w:val="بلا قائمة1112"/>
    <w:next w:val="ab"/>
    <w:uiPriority w:val="99"/>
    <w:semiHidden/>
    <w:unhideWhenUsed/>
    <w:rsid w:val="00CC0EF6"/>
  </w:style>
  <w:style w:type="numbering" w:customStyle="1" w:styleId="3111">
    <w:name w:val="بلا قائمة3111"/>
    <w:next w:val="ab"/>
    <w:uiPriority w:val="99"/>
    <w:semiHidden/>
    <w:unhideWhenUsed/>
    <w:rsid w:val="00CC0EF6"/>
  </w:style>
  <w:style w:type="numbering" w:customStyle="1" w:styleId="12111">
    <w:name w:val="بلا قائمة12111"/>
    <w:next w:val="ab"/>
    <w:uiPriority w:val="99"/>
    <w:semiHidden/>
    <w:unhideWhenUsed/>
    <w:rsid w:val="00CC0EF6"/>
  </w:style>
  <w:style w:type="numbering" w:customStyle="1" w:styleId="4111">
    <w:name w:val="بلا قائمة4111"/>
    <w:next w:val="ab"/>
    <w:uiPriority w:val="99"/>
    <w:semiHidden/>
    <w:unhideWhenUsed/>
    <w:rsid w:val="00CC0EF6"/>
  </w:style>
  <w:style w:type="numbering" w:customStyle="1" w:styleId="13111">
    <w:name w:val="بلا قائمة13111"/>
    <w:next w:val="ab"/>
    <w:uiPriority w:val="99"/>
    <w:semiHidden/>
    <w:unhideWhenUsed/>
    <w:rsid w:val="00CC0EF6"/>
  </w:style>
  <w:style w:type="numbering" w:customStyle="1" w:styleId="51112">
    <w:name w:val="بلا قائمة5111"/>
    <w:next w:val="ab"/>
    <w:uiPriority w:val="99"/>
    <w:semiHidden/>
    <w:unhideWhenUsed/>
    <w:rsid w:val="00CC0EF6"/>
  </w:style>
  <w:style w:type="numbering" w:customStyle="1" w:styleId="14111">
    <w:name w:val="بلا قائمة14111"/>
    <w:next w:val="ab"/>
    <w:uiPriority w:val="99"/>
    <w:semiHidden/>
    <w:unhideWhenUsed/>
    <w:rsid w:val="00CC0EF6"/>
  </w:style>
  <w:style w:type="numbering" w:customStyle="1" w:styleId="61112">
    <w:name w:val="بلا قائمة6111"/>
    <w:next w:val="ab"/>
    <w:uiPriority w:val="99"/>
    <w:semiHidden/>
    <w:unhideWhenUsed/>
    <w:rsid w:val="00CC0EF6"/>
  </w:style>
  <w:style w:type="numbering" w:customStyle="1" w:styleId="15111">
    <w:name w:val="بلا قائمة15111"/>
    <w:next w:val="ab"/>
    <w:uiPriority w:val="99"/>
    <w:semiHidden/>
    <w:unhideWhenUsed/>
    <w:rsid w:val="00CC0EF6"/>
  </w:style>
  <w:style w:type="numbering" w:customStyle="1" w:styleId="7111">
    <w:name w:val="بلا قائمة7111"/>
    <w:next w:val="ab"/>
    <w:uiPriority w:val="99"/>
    <w:semiHidden/>
    <w:unhideWhenUsed/>
    <w:rsid w:val="00CC0EF6"/>
  </w:style>
  <w:style w:type="numbering" w:customStyle="1" w:styleId="16111">
    <w:name w:val="بلا قائمة16111"/>
    <w:next w:val="ab"/>
    <w:uiPriority w:val="99"/>
    <w:semiHidden/>
    <w:unhideWhenUsed/>
    <w:rsid w:val="00CC0EF6"/>
  </w:style>
  <w:style w:type="numbering" w:customStyle="1" w:styleId="8111">
    <w:name w:val="بلا قائمة8111"/>
    <w:next w:val="ab"/>
    <w:uiPriority w:val="99"/>
    <w:semiHidden/>
    <w:unhideWhenUsed/>
    <w:rsid w:val="00CC0EF6"/>
  </w:style>
  <w:style w:type="numbering" w:customStyle="1" w:styleId="17111">
    <w:name w:val="بلا قائمة17111"/>
    <w:next w:val="ab"/>
    <w:uiPriority w:val="99"/>
    <w:semiHidden/>
    <w:unhideWhenUsed/>
    <w:rsid w:val="00CC0EF6"/>
  </w:style>
  <w:style w:type="numbering" w:customStyle="1" w:styleId="9111">
    <w:name w:val="بلا قائمة9111"/>
    <w:next w:val="ab"/>
    <w:uiPriority w:val="99"/>
    <w:semiHidden/>
    <w:unhideWhenUsed/>
    <w:rsid w:val="00CC0EF6"/>
  </w:style>
  <w:style w:type="numbering" w:customStyle="1" w:styleId="18111">
    <w:name w:val="بلا قائمة18111"/>
    <w:next w:val="ab"/>
    <w:uiPriority w:val="99"/>
    <w:semiHidden/>
    <w:unhideWhenUsed/>
    <w:rsid w:val="00CC0EF6"/>
  </w:style>
  <w:style w:type="numbering" w:customStyle="1" w:styleId="10111">
    <w:name w:val="بلا قائمة10111"/>
    <w:next w:val="ab"/>
    <w:uiPriority w:val="99"/>
    <w:semiHidden/>
    <w:unhideWhenUsed/>
    <w:rsid w:val="00CC0EF6"/>
  </w:style>
  <w:style w:type="numbering" w:customStyle="1" w:styleId="19111">
    <w:name w:val="بلا قائمة19111"/>
    <w:next w:val="ab"/>
    <w:uiPriority w:val="99"/>
    <w:semiHidden/>
    <w:unhideWhenUsed/>
    <w:rsid w:val="00CC0EF6"/>
  </w:style>
  <w:style w:type="numbering" w:customStyle="1" w:styleId="20111">
    <w:name w:val="بلا قائمة20111"/>
    <w:next w:val="ab"/>
    <w:uiPriority w:val="99"/>
    <w:semiHidden/>
    <w:unhideWhenUsed/>
    <w:rsid w:val="00CC0EF6"/>
  </w:style>
  <w:style w:type="numbering" w:customStyle="1" w:styleId="110111">
    <w:name w:val="بلا قائمة110111"/>
    <w:next w:val="ab"/>
    <w:uiPriority w:val="99"/>
    <w:semiHidden/>
    <w:unhideWhenUsed/>
    <w:rsid w:val="00CC0EF6"/>
  </w:style>
  <w:style w:type="numbering" w:customStyle="1" w:styleId="2112">
    <w:name w:val="بلا قائمة2112"/>
    <w:next w:val="ab"/>
    <w:uiPriority w:val="99"/>
    <w:semiHidden/>
    <w:unhideWhenUsed/>
    <w:rsid w:val="00CC0EF6"/>
  </w:style>
  <w:style w:type="numbering" w:customStyle="1" w:styleId="11112">
    <w:name w:val="بلا قائمة11112"/>
    <w:next w:val="ab"/>
    <w:uiPriority w:val="99"/>
    <w:semiHidden/>
    <w:unhideWhenUsed/>
    <w:rsid w:val="00CC0EF6"/>
  </w:style>
  <w:style w:type="numbering" w:customStyle="1" w:styleId="22111">
    <w:name w:val="بلا قائمة22111"/>
    <w:next w:val="ab"/>
    <w:uiPriority w:val="99"/>
    <w:semiHidden/>
    <w:unhideWhenUsed/>
    <w:rsid w:val="00CC0EF6"/>
  </w:style>
  <w:style w:type="numbering" w:customStyle="1" w:styleId="112111">
    <w:name w:val="بلا قائمة112111"/>
    <w:next w:val="ab"/>
    <w:uiPriority w:val="99"/>
    <w:semiHidden/>
    <w:unhideWhenUsed/>
    <w:rsid w:val="00CC0EF6"/>
  </w:style>
  <w:style w:type="numbering" w:customStyle="1" w:styleId="23111">
    <w:name w:val="بلا قائمة23111"/>
    <w:next w:val="ab"/>
    <w:uiPriority w:val="99"/>
    <w:semiHidden/>
    <w:unhideWhenUsed/>
    <w:rsid w:val="00CC0EF6"/>
  </w:style>
  <w:style w:type="numbering" w:customStyle="1" w:styleId="11311">
    <w:name w:val="بلا قائمة11311"/>
    <w:next w:val="ab"/>
    <w:uiPriority w:val="99"/>
    <w:semiHidden/>
    <w:unhideWhenUsed/>
    <w:rsid w:val="00CC0EF6"/>
  </w:style>
  <w:style w:type="numbering" w:customStyle="1" w:styleId="24111">
    <w:name w:val="بلا قائمة24111"/>
    <w:next w:val="ab"/>
    <w:uiPriority w:val="99"/>
    <w:semiHidden/>
    <w:unhideWhenUsed/>
    <w:rsid w:val="00CC0EF6"/>
  </w:style>
  <w:style w:type="numbering" w:customStyle="1" w:styleId="11411">
    <w:name w:val="بلا قائمة11411"/>
    <w:next w:val="ab"/>
    <w:uiPriority w:val="99"/>
    <w:semiHidden/>
    <w:unhideWhenUsed/>
    <w:rsid w:val="00CC0EF6"/>
  </w:style>
  <w:style w:type="numbering" w:customStyle="1" w:styleId="25111">
    <w:name w:val="بلا قائمة25111"/>
    <w:next w:val="ab"/>
    <w:uiPriority w:val="99"/>
    <w:semiHidden/>
    <w:unhideWhenUsed/>
    <w:rsid w:val="00CC0EF6"/>
  </w:style>
  <w:style w:type="numbering" w:customStyle="1" w:styleId="11511">
    <w:name w:val="بلا قائمة11511"/>
    <w:next w:val="ab"/>
    <w:uiPriority w:val="99"/>
    <w:semiHidden/>
    <w:unhideWhenUsed/>
    <w:rsid w:val="00CC0EF6"/>
  </w:style>
  <w:style w:type="numbering" w:customStyle="1" w:styleId="281">
    <w:name w:val="بلا قائمة281"/>
    <w:next w:val="ab"/>
    <w:uiPriority w:val="99"/>
    <w:semiHidden/>
    <w:unhideWhenUsed/>
    <w:rsid w:val="00CC0EF6"/>
  </w:style>
  <w:style w:type="numbering" w:customStyle="1" w:styleId="118">
    <w:name w:val="بلا قائمة118"/>
    <w:next w:val="ab"/>
    <w:uiPriority w:val="99"/>
    <w:semiHidden/>
    <w:unhideWhenUsed/>
    <w:rsid w:val="00CC0EF6"/>
  </w:style>
  <w:style w:type="numbering" w:customStyle="1" w:styleId="291">
    <w:name w:val="بلا قائمة291"/>
    <w:next w:val="ab"/>
    <w:uiPriority w:val="99"/>
    <w:semiHidden/>
    <w:unhideWhenUsed/>
    <w:rsid w:val="00CC0EF6"/>
  </w:style>
  <w:style w:type="numbering" w:customStyle="1" w:styleId="119">
    <w:name w:val="بلا قائمة119"/>
    <w:next w:val="ab"/>
    <w:uiPriority w:val="99"/>
    <w:semiHidden/>
    <w:unhideWhenUsed/>
    <w:rsid w:val="00CC0EF6"/>
  </w:style>
  <w:style w:type="numbering" w:customStyle="1" w:styleId="213">
    <w:name w:val="بلا قائمة213"/>
    <w:next w:val="ab"/>
    <w:uiPriority w:val="99"/>
    <w:semiHidden/>
    <w:unhideWhenUsed/>
    <w:rsid w:val="00CC0EF6"/>
  </w:style>
  <w:style w:type="numbering" w:customStyle="1" w:styleId="1113">
    <w:name w:val="بلا قائمة1113"/>
    <w:next w:val="ab"/>
    <w:uiPriority w:val="99"/>
    <w:semiHidden/>
    <w:unhideWhenUsed/>
    <w:rsid w:val="00CC0EF6"/>
  </w:style>
  <w:style w:type="numbering" w:customStyle="1" w:styleId="321">
    <w:name w:val="بلا قائمة321"/>
    <w:next w:val="ab"/>
    <w:uiPriority w:val="99"/>
    <w:semiHidden/>
    <w:unhideWhenUsed/>
    <w:rsid w:val="00CC0EF6"/>
  </w:style>
  <w:style w:type="numbering" w:customStyle="1" w:styleId="1220">
    <w:name w:val="بلا قائمة122"/>
    <w:next w:val="ab"/>
    <w:uiPriority w:val="99"/>
    <w:semiHidden/>
    <w:unhideWhenUsed/>
    <w:rsid w:val="00CC0EF6"/>
  </w:style>
  <w:style w:type="numbering" w:customStyle="1" w:styleId="420">
    <w:name w:val="بلا قائمة42"/>
    <w:next w:val="ab"/>
    <w:uiPriority w:val="99"/>
    <w:semiHidden/>
    <w:unhideWhenUsed/>
    <w:rsid w:val="00CC0EF6"/>
  </w:style>
  <w:style w:type="numbering" w:customStyle="1" w:styleId="1320">
    <w:name w:val="بلا قائمة132"/>
    <w:next w:val="ab"/>
    <w:uiPriority w:val="99"/>
    <w:semiHidden/>
    <w:unhideWhenUsed/>
    <w:rsid w:val="00CC0EF6"/>
  </w:style>
  <w:style w:type="numbering" w:customStyle="1" w:styleId="520">
    <w:name w:val="بلا قائمة52"/>
    <w:next w:val="ab"/>
    <w:uiPriority w:val="99"/>
    <w:semiHidden/>
    <w:unhideWhenUsed/>
    <w:rsid w:val="00CC0EF6"/>
  </w:style>
  <w:style w:type="numbering" w:customStyle="1" w:styleId="1420">
    <w:name w:val="بلا قائمة142"/>
    <w:next w:val="ab"/>
    <w:uiPriority w:val="99"/>
    <w:semiHidden/>
    <w:unhideWhenUsed/>
    <w:rsid w:val="00CC0EF6"/>
  </w:style>
  <w:style w:type="numbering" w:customStyle="1" w:styleId="620">
    <w:name w:val="بلا قائمة62"/>
    <w:next w:val="ab"/>
    <w:uiPriority w:val="99"/>
    <w:semiHidden/>
    <w:unhideWhenUsed/>
    <w:rsid w:val="00CC0EF6"/>
  </w:style>
  <w:style w:type="numbering" w:customStyle="1" w:styleId="152">
    <w:name w:val="بلا قائمة152"/>
    <w:next w:val="ab"/>
    <w:uiPriority w:val="99"/>
    <w:semiHidden/>
    <w:unhideWhenUsed/>
    <w:rsid w:val="00CC0EF6"/>
  </w:style>
  <w:style w:type="numbering" w:customStyle="1" w:styleId="720">
    <w:name w:val="بلا قائمة72"/>
    <w:next w:val="ab"/>
    <w:uiPriority w:val="99"/>
    <w:semiHidden/>
    <w:unhideWhenUsed/>
    <w:rsid w:val="00CC0EF6"/>
  </w:style>
  <w:style w:type="numbering" w:customStyle="1" w:styleId="162">
    <w:name w:val="بلا قائمة162"/>
    <w:next w:val="ab"/>
    <w:uiPriority w:val="99"/>
    <w:semiHidden/>
    <w:unhideWhenUsed/>
    <w:rsid w:val="00CC0EF6"/>
  </w:style>
  <w:style w:type="numbering" w:customStyle="1" w:styleId="820">
    <w:name w:val="بلا قائمة82"/>
    <w:next w:val="ab"/>
    <w:uiPriority w:val="99"/>
    <w:semiHidden/>
    <w:unhideWhenUsed/>
    <w:rsid w:val="00CC0EF6"/>
  </w:style>
  <w:style w:type="numbering" w:customStyle="1" w:styleId="172">
    <w:name w:val="بلا قائمة172"/>
    <w:next w:val="ab"/>
    <w:uiPriority w:val="99"/>
    <w:semiHidden/>
    <w:unhideWhenUsed/>
    <w:rsid w:val="00CC0EF6"/>
  </w:style>
  <w:style w:type="numbering" w:customStyle="1" w:styleId="920">
    <w:name w:val="بلا قائمة92"/>
    <w:next w:val="ab"/>
    <w:uiPriority w:val="99"/>
    <w:semiHidden/>
    <w:unhideWhenUsed/>
    <w:rsid w:val="00CC0EF6"/>
  </w:style>
  <w:style w:type="numbering" w:customStyle="1" w:styleId="182">
    <w:name w:val="بلا قائمة182"/>
    <w:next w:val="ab"/>
    <w:uiPriority w:val="99"/>
    <w:semiHidden/>
    <w:unhideWhenUsed/>
    <w:rsid w:val="00CC0EF6"/>
  </w:style>
  <w:style w:type="numbering" w:customStyle="1" w:styleId="1020">
    <w:name w:val="بلا قائمة102"/>
    <w:next w:val="ab"/>
    <w:uiPriority w:val="99"/>
    <w:semiHidden/>
    <w:unhideWhenUsed/>
    <w:rsid w:val="00CC0EF6"/>
  </w:style>
  <w:style w:type="numbering" w:customStyle="1" w:styleId="192">
    <w:name w:val="بلا قائمة192"/>
    <w:next w:val="ab"/>
    <w:uiPriority w:val="99"/>
    <w:semiHidden/>
    <w:unhideWhenUsed/>
    <w:rsid w:val="00CC0EF6"/>
  </w:style>
  <w:style w:type="numbering" w:customStyle="1" w:styleId="202">
    <w:name w:val="بلا قائمة202"/>
    <w:next w:val="ab"/>
    <w:uiPriority w:val="99"/>
    <w:semiHidden/>
    <w:unhideWhenUsed/>
    <w:rsid w:val="00CC0EF6"/>
  </w:style>
  <w:style w:type="numbering" w:customStyle="1" w:styleId="1102">
    <w:name w:val="بلا قائمة1102"/>
    <w:next w:val="ab"/>
    <w:uiPriority w:val="99"/>
    <w:semiHidden/>
    <w:unhideWhenUsed/>
    <w:rsid w:val="00CC0EF6"/>
  </w:style>
  <w:style w:type="numbering" w:customStyle="1" w:styleId="2113">
    <w:name w:val="بلا قائمة2113"/>
    <w:next w:val="ab"/>
    <w:uiPriority w:val="99"/>
    <w:semiHidden/>
    <w:unhideWhenUsed/>
    <w:rsid w:val="00CC0EF6"/>
  </w:style>
  <w:style w:type="numbering" w:customStyle="1" w:styleId="11113">
    <w:name w:val="بلا قائمة11113"/>
    <w:next w:val="ab"/>
    <w:uiPriority w:val="99"/>
    <w:semiHidden/>
    <w:unhideWhenUsed/>
    <w:rsid w:val="00CC0EF6"/>
  </w:style>
  <w:style w:type="numbering" w:customStyle="1" w:styleId="2220">
    <w:name w:val="بلا قائمة222"/>
    <w:next w:val="ab"/>
    <w:uiPriority w:val="99"/>
    <w:semiHidden/>
    <w:unhideWhenUsed/>
    <w:rsid w:val="00CC0EF6"/>
  </w:style>
  <w:style w:type="numbering" w:customStyle="1" w:styleId="1122">
    <w:name w:val="بلا قائمة1122"/>
    <w:next w:val="ab"/>
    <w:uiPriority w:val="99"/>
    <w:semiHidden/>
    <w:unhideWhenUsed/>
    <w:rsid w:val="00CC0EF6"/>
  </w:style>
  <w:style w:type="numbering" w:customStyle="1" w:styleId="232">
    <w:name w:val="بلا قائمة232"/>
    <w:next w:val="ab"/>
    <w:uiPriority w:val="99"/>
    <w:semiHidden/>
    <w:unhideWhenUsed/>
    <w:rsid w:val="00CC0EF6"/>
  </w:style>
  <w:style w:type="numbering" w:customStyle="1" w:styleId="1132">
    <w:name w:val="بلا قائمة1132"/>
    <w:next w:val="ab"/>
    <w:uiPriority w:val="99"/>
    <w:semiHidden/>
    <w:unhideWhenUsed/>
    <w:rsid w:val="00CC0EF6"/>
  </w:style>
  <w:style w:type="numbering" w:customStyle="1" w:styleId="242">
    <w:name w:val="بلا قائمة242"/>
    <w:next w:val="ab"/>
    <w:uiPriority w:val="99"/>
    <w:semiHidden/>
    <w:unhideWhenUsed/>
    <w:rsid w:val="00CC0EF6"/>
  </w:style>
  <w:style w:type="numbering" w:customStyle="1" w:styleId="1142">
    <w:name w:val="بلا قائمة1142"/>
    <w:next w:val="ab"/>
    <w:uiPriority w:val="99"/>
    <w:semiHidden/>
    <w:unhideWhenUsed/>
    <w:rsid w:val="00CC0EF6"/>
  </w:style>
  <w:style w:type="numbering" w:customStyle="1" w:styleId="252">
    <w:name w:val="بلا قائمة252"/>
    <w:next w:val="ab"/>
    <w:uiPriority w:val="99"/>
    <w:semiHidden/>
    <w:unhideWhenUsed/>
    <w:rsid w:val="00CC0EF6"/>
  </w:style>
  <w:style w:type="numbering" w:customStyle="1" w:styleId="1152">
    <w:name w:val="بلا قائمة1152"/>
    <w:next w:val="ab"/>
    <w:uiPriority w:val="99"/>
    <w:semiHidden/>
    <w:unhideWhenUsed/>
    <w:rsid w:val="00CC0EF6"/>
  </w:style>
  <w:style w:type="numbering" w:customStyle="1" w:styleId="301">
    <w:name w:val="بلا قائمة301"/>
    <w:next w:val="ab"/>
    <w:uiPriority w:val="99"/>
    <w:semiHidden/>
    <w:unhideWhenUsed/>
    <w:rsid w:val="00CC0EF6"/>
  </w:style>
  <w:style w:type="numbering" w:customStyle="1" w:styleId="1200">
    <w:name w:val="بلا قائمة120"/>
    <w:next w:val="ab"/>
    <w:uiPriority w:val="99"/>
    <w:semiHidden/>
    <w:unhideWhenUsed/>
    <w:rsid w:val="00CC0EF6"/>
  </w:style>
  <w:style w:type="numbering" w:customStyle="1" w:styleId="2101">
    <w:name w:val="بلا قائمة2101"/>
    <w:next w:val="ab"/>
    <w:uiPriority w:val="99"/>
    <w:semiHidden/>
    <w:unhideWhenUsed/>
    <w:rsid w:val="00CC0EF6"/>
  </w:style>
  <w:style w:type="numbering" w:customStyle="1" w:styleId="11100">
    <w:name w:val="بلا قائمة1110"/>
    <w:next w:val="ab"/>
    <w:uiPriority w:val="99"/>
    <w:semiHidden/>
    <w:unhideWhenUsed/>
    <w:rsid w:val="00CC0EF6"/>
  </w:style>
  <w:style w:type="numbering" w:customStyle="1" w:styleId="214">
    <w:name w:val="بلا قائمة214"/>
    <w:next w:val="ab"/>
    <w:uiPriority w:val="99"/>
    <w:semiHidden/>
    <w:unhideWhenUsed/>
    <w:rsid w:val="00CC0EF6"/>
  </w:style>
  <w:style w:type="numbering" w:customStyle="1" w:styleId="1114">
    <w:name w:val="بلا قائمة1114"/>
    <w:next w:val="ab"/>
    <w:uiPriority w:val="99"/>
    <w:semiHidden/>
    <w:unhideWhenUsed/>
    <w:rsid w:val="00CC0EF6"/>
  </w:style>
  <w:style w:type="numbering" w:customStyle="1" w:styleId="331">
    <w:name w:val="بلا قائمة331"/>
    <w:next w:val="ab"/>
    <w:uiPriority w:val="99"/>
    <w:semiHidden/>
    <w:unhideWhenUsed/>
    <w:rsid w:val="00CC0EF6"/>
  </w:style>
  <w:style w:type="numbering" w:customStyle="1" w:styleId="123">
    <w:name w:val="بلا قائمة123"/>
    <w:next w:val="ab"/>
    <w:uiPriority w:val="99"/>
    <w:semiHidden/>
    <w:unhideWhenUsed/>
    <w:rsid w:val="00CC0EF6"/>
  </w:style>
  <w:style w:type="numbering" w:customStyle="1" w:styleId="430">
    <w:name w:val="بلا قائمة43"/>
    <w:next w:val="ab"/>
    <w:uiPriority w:val="99"/>
    <w:semiHidden/>
    <w:unhideWhenUsed/>
    <w:rsid w:val="00CC0EF6"/>
  </w:style>
  <w:style w:type="numbering" w:customStyle="1" w:styleId="133">
    <w:name w:val="بلا قائمة133"/>
    <w:next w:val="ab"/>
    <w:uiPriority w:val="99"/>
    <w:semiHidden/>
    <w:unhideWhenUsed/>
    <w:rsid w:val="00CC0EF6"/>
  </w:style>
  <w:style w:type="numbering" w:customStyle="1" w:styleId="530">
    <w:name w:val="بلا قائمة53"/>
    <w:next w:val="ab"/>
    <w:uiPriority w:val="99"/>
    <w:semiHidden/>
    <w:unhideWhenUsed/>
    <w:rsid w:val="00CC0EF6"/>
  </w:style>
  <w:style w:type="numbering" w:customStyle="1" w:styleId="1430">
    <w:name w:val="بلا قائمة143"/>
    <w:next w:val="ab"/>
    <w:uiPriority w:val="99"/>
    <w:semiHidden/>
    <w:unhideWhenUsed/>
    <w:rsid w:val="00CC0EF6"/>
  </w:style>
  <w:style w:type="numbering" w:customStyle="1" w:styleId="631">
    <w:name w:val="بلا قائمة63"/>
    <w:next w:val="ab"/>
    <w:uiPriority w:val="99"/>
    <w:semiHidden/>
    <w:unhideWhenUsed/>
    <w:rsid w:val="00CC0EF6"/>
  </w:style>
  <w:style w:type="numbering" w:customStyle="1" w:styleId="153">
    <w:name w:val="بلا قائمة153"/>
    <w:next w:val="ab"/>
    <w:uiPriority w:val="99"/>
    <w:semiHidden/>
    <w:unhideWhenUsed/>
    <w:rsid w:val="00CC0EF6"/>
  </w:style>
  <w:style w:type="numbering" w:customStyle="1" w:styleId="730">
    <w:name w:val="بلا قائمة73"/>
    <w:next w:val="ab"/>
    <w:uiPriority w:val="99"/>
    <w:semiHidden/>
    <w:unhideWhenUsed/>
    <w:rsid w:val="00CC0EF6"/>
  </w:style>
  <w:style w:type="numbering" w:customStyle="1" w:styleId="163">
    <w:name w:val="بلا قائمة163"/>
    <w:next w:val="ab"/>
    <w:uiPriority w:val="99"/>
    <w:semiHidden/>
    <w:unhideWhenUsed/>
    <w:rsid w:val="00CC0EF6"/>
  </w:style>
  <w:style w:type="numbering" w:customStyle="1" w:styleId="83">
    <w:name w:val="بلا قائمة83"/>
    <w:next w:val="ab"/>
    <w:uiPriority w:val="99"/>
    <w:semiHidden/>
    <w:unhideWhenUsed/>
    <w:rsid w:val="00CC0EF6"/>
  </w:style>
  <w:style w:type="numbering" w:customStyle="1" w:styleId="173">
    <w:name w:val="بلا قائمة173"/>
    <w:next w:val="ab"/>
    <w:uiPriority w:val="99"/>
    <w:semiHidden/>
    <w:unhideWhenUsed/>
    <w:rsid w:val="00CC0EF6"/>
  </w:style>
  <w:style w:type="numbering" w:customStyle="1" w:styleId="930">
    <w:name w:val="بلا قائمة93"/>
    <w:next w:val="ab"/>
    <w:uiPriority w:val="99"/>
    <w:semiHidden/>
    <w:unhideWhenUsed/>
    <w:rsid w:val="00CC0EF6"/>
  </w:style>
  <w:style w:type="numbering" w:customStyle="1" w:styleId="183">
    <w:name w:val="بلا قائمة183"/>
    <w:next w:val="ab"/>
    <w:uiPriority w:val="99"/>
    <w:semiHidden/>
    <w:unhideWhenUsed/>
    <w:rsid w:val="00CC0EF6"/>
  </w:style>
  <w:style w:type="numbering" w:customStyle="1" w:styleId="1030">
    <w:name w:val="بلا قائمة103"/>
    <w:next w:val="ab"/>
    <w:uiPriority w:val="99"/>
    <w:semiHidden/>
    <w:unhideWhenUsed/>
    <w:rsid w:val="00CC0EF6"/>
  </w:style>
  <w:style w:type="numbering" w:customStyle="1" w:styleId="193">
    <w:name w:val="بلا قائمة193"/>
    <w:next w:val="ab"/>
    <w:uiPriority w:val="99"/>
    <w:semiHidden/>
    <w:unhideWhenUsed/>
    <w:rsid w:val="00CC0EF6"/>
  </w:style>
  <w:style w:type="numbering" w:customStyle="1" w:styleId="203">
    <w:name w:val="بلا قائمة203"/>
    <w:next w:val="ab"/>
    <w:uiPriority w:val="99"/>
    <w:semiHidden/>
    <w:unhideWhenUsed/>
    <w:rsid w:val="00CC0EF6"/>
  </w:style>
  <w:style w:type="numbering" w:customStyle="1" w:styleId="1103">
    <w:name w:val="بلا قائمة1103"/>
    <w:next w:val="ab"/>
    <w:uiPriority w:val="99"/>
    <w:semiHidden/>
    <w:unhideWhenUsed/>
    <w:rsid w:val="00CC0EF6"/>
  </w:style>
  <w:style w:type="numbering" w:customStyle="1" w:styleId="2114">
    <w:name w:val="بلا قائمة2114"/>
    <w:next w:val="ab"/>
    <w:uiPriority w:val="99"/>
    <w:semiHidden/>
    <w:unhideWhenUsed/>
    <w:rsid w:val="00CC0EF6"/>
  </w:style>
  <w:style w:type="numbering" w:customStyle="1" w:styleId="11114">
    <w:name w:val="بلا قائمة11114"/>
    <w:next w:val="ab"/>
    <w:uiPriority w:val="99"/>
    <w:semiHidden/>
    <w:unhideWhenUsed/>
    <w:rsid w:val="00CC0EF6"/>
  </w:style>
  <w:style w:type="numbering" w:customStyle="1" w:styleId="223">
    <w:name w:val="بلا قائمة223"/>
    <w:next w:val="ab"/>
    <w:uiPriority w:val="99"/>
    <w:semiHidden/>
    <w:unhideWhenUsed/>
    <w:rsid w:val="00CC0EF6"/>
  </w:style>
  <w:style w:type="numbering" w:customStyle="1" w:styleId="1123">
    <w:name w:val="بلا قائمة1123"/>
    <w:next w:val="ab"/>
    <w:uiPriority w:val="99"/>
    <w:semiHidden/>
    <w:unhideWhenUsed/>
    <w:rsid w:val="00CC0EF6"/>
  </w:style>
  <w:style w:type="numbering" w:customStyle="1" w:styleId="233">
    <w:name w:val="بلا قائمة233"/>
    <w:next w:val="ab"/>
    <w:uiPriority w:val="99"/>
    <w:semiHidden/>
    <w:unhideWhenUsed/>
    <w:rsid w:val="00CC0EF6"/>
  </w:style>
  <w:style w:type="numbering" w:customStyle="1" w:styleId="1133">
    <w:name w:val="بلا قائمة1133"/>
    <w:next w:val="ab"/>
    <w:uiPriority w:val="99"/>
    <w:semiHidden/>
    <w:unhideWhenUsed/>
    <w:rsid w:val="00CC0EF6"/>
  </w:style>
  <w:style w:type="numbering" w:customStyle="1" w:styleId="243">
    <w:name w:val="بلا قائمة243"/>
    <w:next w:val="ab"/>
    <w:uiPriority w:val="99"/>
    <w:semiHidden/>
    <w:unhideWhenUsed/>
    <w:rsid w:val="00CC0EF6"/>
  </w:style>
  <w:style w:type="numbering" w:customStyle="1" w:styleId="1143">
    <w:name w:val="بلا قائمة1143"/>
    <w:next w:val="ab"/>
    <w:uiPriority w:val="99"/>
    <w:semiHidden/>
    <w:unhideWhenUsed/>
    <w:rsid w:val="00CC0EF6"/>
  </w:style>
  <w:style w:type="numbering" w:customStyle="1" w:styleId="253">
    <w:name w:val="بلا قائمة253"/>
    <w:next w:val="ab"/>
    <w:uiPriority w:val="99"/>
    <w:semiHidden/>
    <w:unhideWhenUsed/>
    <w:rsid w:val="00CC0EF6"/>
  </w:style>
  <w:style w:type="numbering" w:customStyle="1" w:styleId="1153">
    <w:name w:val="بلا قائمة1153"/>
    <w:next w:val="ab"/>
    <w:uiPriority w:val="99"/>
    <w:semiHidden/>
    <w:unhideWhenUsed/>
    <w:rsid w:val="00CC0EF6"/>
  </w:style>
  <w:style w:type="numbering" w:customStyle="1" w:styleId="341">
    <w:name w:val="بلا قائمة341"/>
    <w:next w:val="ab"/>
    <w:uiPriority w:val="99"/>
    <w:semiHidden/>
    <w:unhideWhenUsed/>
    <w:rsid w:val="00CC0EF6"/>
  </w:style>
  <w:style w:type="numbering" w:customStyle="1" w:styleId="124">
    <w:name w:val="بلا قائمة124"/>
    <w:next w:val="ab"/>
    <w:uiPriority w:val="99"/>
    <w:semiHidden/>
    <w:unhideWhenUsed/>
    <w:rsid w:val="00CC0EF6"/>
  </w:style>
  <w:style w:type="numbering" w:customStyle="1" w:styleId="215">
    <w:name w:val="بلا قائمة215"/>
    <w:next w:val="ab"/>
    <w:uiPriority w:val="99"/>
    <w:semiHidden/>
    <w:unhideWhenUsed/>
    <w:rsid w:val="00CC0EF6"/>
  </w:style>
  <w:style w:type="numbering" w:customStyle="1" w:styleId="1115">
    <w:name w:val="بلا قائمة1115"/>
    <w:next w:val="ab"/>
    <w:uiPriority w:val="99"/>
    <w:semiHidden/>
    <w:unhideWhenUsed/>
    <w:rsid w:val="00CC0EF6"/>
  </w:style>
  <w:style w:type="numbering" w:customStyle="1" w:styleId="216">
    <w:name w:val="بلا قائمة216"/>
    <w:next w:val="ab"/>
    <w:uiPriority w:val="99"/>
    <w:semiHidden/>
    <w:unhideWhenUsed/>
    <w:rsid w:val="00CC0EF6"/>
  </w:style>
  <w:style w:type="numbering" w:customStyle="1" w:styleId="1116">
    <w:name w:val="بلا قائمة1116"/>
    <w:next w:val="ab"/>
    <w:uiPriority w:val="99"/>
    <w:semiHidden/>
    <w:unhideWhenUsed/>
    <w:rsid w:val="00CC0EF6"/>
  </w:style>
  <w:style w:type="numbering" w:customStyle="1" w:styleId="351">
    <w:name w:val="بلا قائمة351"/>
    <w:next w:val="ab"/>
    <w:uiPriority w:val="99"/>
    <w:semiHidden/>
    <w:unhideWhenUsed/>
    <w:rsid w:val="00CC0EF6"/>
  </w:style>
  <w:style w:type="numbering" w:customStyle="1" w:styleId="125">
    <w:name w:val="بلا قائمة125"/>
    <w:next w:val="ab"/>
    <w:uiPriority w:val="99"/>
    <w:semiHidden/>
    <w:unhideWhenUsed/>
    <w:rsid w:val="00CC0EF6"/>
  </w:style>
  <w:style w:type="numbering" w:customStyle="1" w:styleId="440">
    <w:name w:val="بلا قائمة44"/>
    <w:next w:val="ab"/>
    <w:uiPriority w:val="99"/>
    <w:semiHidden/>
    <w:unhideWhenUsed/>
    <w:rsid w:val="00CC0EF6"/>
  </w:style>
  <w:style w:type="numbering" w:customStyle="1" w:styleId="134">
    <w:name w:val="بلا قائمة134"/>
    <w:next w:val="ab"/>
    <w:uiPriority w:val="99"/>
    <w:semiHidden/>
    <w:unhideWhenUsed/>
    <w:rsid w:val="00CC0EF6"/>
  </w:style>
  <w:style w:type="numbering" w:customStyle="1" w:styleId="540">
    <w:name w:val="بلا قائمة54"/>
    <w:next w:val="ab"/>
    <w:uiPriority w:val="99"/>
    <w:semiHidden/>
    <w:unhideWhenUsed/>
    <w:rsid w:val="00CC0EF6"/>
  </w:style>
  <w:style w:type="numbering" w:customStyle="1" w:styleId="1440">
    <w:name w:val="بلا قائمة144"/>
    <w:next w:val="ab"/>
    <w:uiPriority w:val="99"/>
    <w:semiHidden/>
    <w:unhideWhenUsed/>
    <w:rsid w:val="00CC0EF6"/>
  </w:style>
  <w:style w:type="numbering" w:customStyle="1" w:styleId="640">
    <w:name w:val="بلا قائمة64"/>
    <w:next w:val="ab"/>
    <w:uiPriority w:val="99"/>
    <w:semiHidden/>
    <w:unhideWhenUsed/>
    <w:rsid w:val="00CC0EF6"/>
  </w:style>
  <w:style w:type="numbering" w:customStyle="1" w:styleId="154">
    <w:name w:val="بلا قائمة154"/>
    <w:next w:val="ab"/>
    <w:uiPriority w:val="99"/>
    <w:semiHidden/>
    <w:unhideWhenUsed/>
    <w:rsid w:val="00CC0EF6"/>
  </w:style>
  <w:style w:type="numbering" w:customStyle="1" w:styleId="740">
    <w:name w:val="بلا قائمة74"/>
    <w:next w:val="ab"/>
    <w:uiPriority w:val="99"/>
    <w:semiHidden/>
    <w:unhideWhenUsed/>
    <w:rsid w:val="00CC0EF6"/>
  </w:style>
  <w:style w:type="numbering" w:customStyle="1" w:styleId="164">
    <w:name w:val="بلا قائمة164"/>
    <w:next w:val="ab"/>
    <w:uiPriority w:val="99"/>
    <w:semiHidden/>
    <w:unhideWhenUsed/>
    <w:rsid w:val="00CC0EF6"/>
  </w:style>
  <w:style w:type="numbering" w:customStyle="1" w:styleId="84">
    <w:name w:val="بلا قائمة84"/>
    <w:next w:val="ab"/>
    <w:uiPriority w:val="99"/>
    <w:semiHidden/>
    <w:unhideWhenUsed/>
    <w:rsid w:val="00CC0EF6"/>
  </w:style>
  <w:style w:type="numbering" w:customStyle="1" w:styleId="174">
    <w:name w:val="بلا قائمة174"/>
    <w:next w:val="ab"/>
    <w:uiPriority w:val="99"/>
    <w:semiHidden/>
    <w:unhideWhenUsed/>
    <w:rsid w:val="00CC0EF6"/>
  </w:style>
  <w:style w:type="numbering" w:customStyle="1" w:styleId="940">
    <w:name w:val="بلا قائمة94"/>
    <w:next w:val="ab"/>
    <w:uiPriority w:val="99"/>
    <w:semiHidden/>
    <w:unhideWhenUsed/>
    <w:rsid w:val="00CC0EF6"/>
  </w:style>
  <w:style w:type="numbering" w:customStyle="1" w:styleId="184">
    <w:name w:val="بلا قائمة184"/>
    <w:next w:val="ab"/>
    <w:uiPriority w:val="99"/>
    <w:semiHidden/>
    <w:unhideWhenUsed/>
    <w:rsid w:val="00CC0EF6"/>
  </w:style>
  <w:style w:type="numbering" w:customStyle="1" w:styleId="104">
    <w:name w:val="بلا قائمة104"/>
    <w:next w:val="ab"/>
    <w:uiPriority w:val="99"/>
    <w:semiHidden/>
    <w:unhideWhenUsed/>
    <w:rsid w:val="00CC0EF6"/>
  </w:style>
  <w:style w:type="numbering" w:customStyle="1" w:styleId="194">
    <w:name w:val="بلا قائمة194"/>
    <w:next w:val="ab"/>
    <w:uiPriority w:val="99"/>
    <w:semiHidden/>
    <w:unhideWhenUsed/>
    <w:rsid w:val="00CC0EF6"/>
  </w:style>
  <w:style w:type="numbering" w:customStyle="1" w:styleId="204">
    <w:name w:val="بلا قائمة204"/>
    <w:next w:val="ab"/>
    <w:uiPriority w:val="99"/>
    <w:semiHidden/>
    <w:unhideWhenUsed/>
    <w:rsid w:val="00CC0EF6"/>
  </w:style>
  <w:style w:type="numbering" w:customStyle="1" w:styleId="1104">
    <w:name w:val="بلا قائمة1104"/>
    <w:next w:val="ab"/>
    <w:uiPriority w:val="99"/>
    <w:semiHidden/>
    <w:unhideWhenUsed/>
    <w:rsid w:val="00CC0EF6"/>
  </w:style>
  <w:style w:type="numbering" w:customStyle="1" w:styleId="2115">
    <w:name w:val="بلا قائمة2115"/>
    <w:next w:val="ab"/>
    <w:uiPriority w:val="99"/>
    <w:semiHidden/>
    <w:unhideWhenUsed/>
    <w:rsid w:val="00CC0EF6"/>
  </w:style>
  <w:style w:type="numbering" w:customStyle="1" w:styleId="11115">
    <w:name w:val="بلا قائمة11115"/>
    <w:next w:val="ab"/>
    <w:uiPriority w:val="99"/>
    <w:semiHidden/>
    <w:unhideWhenUsed/>
    <w:rsid w:val="00CC0EF6"/>
  </w:style>
  <w:style w:type="numbering" w:customStyle="1" w:styleId="224">
    <w:name w:val="بلا قائمة224"/>
    <w:next w:val="ab"/>
    <w:uiPriority w:val="99"/>
    <w:semiHidden/>
    <w:unhideWhenUsed/>
    <w:rsid w:val="00CC0EF6"/>
  </w:style>
  <w:style w:type="numbering" w:customStyle="1" w:styleId="1124">
    <w:name w:val="بلا قائمة1124"/>
    <w:next w:val="ab"/>
    <w:uiPriority w:val="99"/>
    <w:semiHidden/>
    <w:unhideWhenUsed/>
    <w:rsid w:val="00CC0EF6"/>
  </w:style>
  <w:style w:type="numbering" w:customStyle="1" w:styleId="234">
    <w:name w:val="بلا قائمة234"/>
    <w:next w:val="ab"/>
    <w:uiPriority w:val="99"/>
    <w:semiHidden/>
    <w:unhideWhenUsed/>
    <w:rsid w:val="00CC0EF6"/>
  </w:style>
  <w:style w:type="numbering" w:customStyle="1" w:styleId="1134">
    <w:name w:val="بلا قائمة1134"/>
    <w:next w:val="ab"/>
    <w:uiPriority w:val="99"/>
    <w:semiHidden/>
    <w:unhideWhenUsed/>
    <w:rsid w:val="00CC0EF6"/>
  </w:style>
  <w:style w:type="numbering" w:customStyle="1" w:styleId="244">
    <w:name w:val="بلا قائمة244"/>
    <w:next w:val="ab"/>
    <w:uiPriority w:val="99"/>
    <w:semiHidden/>
    <w:unhideWhenUsed/>
    <w:rsid w:val="00CC0EF6"/>
  </w:style>
  <w:style w:type="numbering" w:customStyle="1" w:styleId="1144">
    <w:name w:val="بلا قائمة1144"/>
    <w:next w:val="ab"/>
    <w:uiPriority w:val="99"/>
    <w:semiHidden/>
    <w:unhideWhenUsed/>
    <w:rsid w:val="00CC0EF6"/>
  </w:style>
  <w:style w:type="numbering" w:customStyle="1" w:styleId="254">
    <w:name w:val="بلا قائمة254"/>
    <w:next w:val="ab"/>
    <w:uiPriority w:val="99"/>
    <w:semiHidden/>
    <w:unhideWhenUsed/>
    <w:rsid w:val="00CC0EF6"/>
  </w:style>
  <w:style w:type="numbering" w:customStyle="1" w:styleId="1154">
    <w:name w:val="بلا قائمة1154"/>
    <w:next w:val="ab"/>
    <w:uiPriority w:val="99"/>
    <w:semiHidden/>
    <w:unhideWhenUsed/>
    <w:rsid w:val="00CC0EF6"/>
  </w:style>
  <w:style w:type="numbering" w:customStyle="1" w:styleId="361">
    <w:name w:val="بلا قائمة361"/>
    <w:next w:val="ab"/>
    <w:uiPriority w:val="99"/>
    <w:semiHidden/>
    <w:unhideWhenUsed/>
    <w:rsid w:val="00CC0EF6"/>
  </w:style>
  <w:style w:type="numbering" w:customStyle="1" w:styleId="126">
    <w:name w:val="بلا قائمة126"/>
    <w:next w:val="ab"/>
    <w:uiPriority w:val="99"/>
    <w:semiHidden/>
    <w:unhideWhenUsed/>
    <w:rsid w:val="00CC0EF6"/>
  </w:style>
  <w:style w:type="numbering" w:customStyle="1" w:styleId="217">
    <w:name w:val="بلا قائمة217"/>
    <w:next w:val="ab"/>
    <w:uiPriority w:val="99"/>
    <w:semiHidden/>
    <w:unhideWhenUsed/>
    <w:rsid w:val="00CC0EF6"/>
  </w:style>
  <w:style w:type="numbering" w:customStyle="1" w:styleId="1117">
    <w:name w:val="بلا قائمة1117"/>
    <w:next w:val="ab"/>
    <w:uiPriority w:val="99"/>
    <w:semiHidden/>
    <w:unhideWhenUsed/>
    <w:rsid w:val="00CC0EF6"/>
  </w:style>
  <w:style w:type="numbering" w:customStyle="1" w:styleId="218">
    <w:name w:val="بلا قائمة218"/>
    <w:next w:val="ab"/>
    <w:uiPriority w:val="99"/>
    <w:semiHidden/>
    <w:unhideWhenUsed/>
    <w:rsid w:val="00CC0EF6"/>
  </w:style>
  <w:style w:type="numbering" w:customStyle="1" w:styleId="1118">
    <w:name w:val="بلا قائمة1118"/>
    <w:next w:val="ab"/>
    <w:uiPriority w:val="99"/>
    <w:semiHidden/>
    <w:unhideWhenUsed/>
    <w:rsid w:val="00CC0EF6"/>
  </w:style>
  <w:style w:type="numbering" w:customStyle="1" w:styleId="371">
    <w:name w:val="بلا قائمة371"/>
    <w:next w:val="ab"/>
    <w:uiPriority w:val="99"/>
    <w:semiHidden/>
    <w:unhideWhenUsed/>
    <w:rsid w:val="00CC0EF6"/>
  </w:style>
  <w:style w:type="numbering" w:customStyle="1" w:styleId="127">
    <w:name w:val="بلا قائمة127"/>
    <w:next w:val="ab"/>
    <w:uiPriority w:val="99"/>
    <w:semiHidden/>
    <w:unhideWhenUsed/>
    <w:rsid w:val="00CC0EF6"/>
  </w:style>
  <w:style w:type="numbering" w:customStyle="1" w:styleId="450">
    <w:name w:val="بلا قائمة45"/>
    <w:next w:val="ab"/>
    <w:uiPriority w:val="99"/>
    <w:semiHidden/>
    <w:unhideWhenUsed/>
    <w:rsid w:val="00CC0EF6"/>
  </w:style>
  <w:style w:type="numbering" w:customStyle="1" w:styleId="135">
    <w:name w:val="بلا قائمة135"/>
    <w:next w:val="ab"/>
    <w:uiPriority w:val="99"/>
    <w:semiHidden/>
    <w:unhideWhenUsed/>
    <w:rsid w:val="00CC0EF6"/>
  </w:style>
  <w:style w:type="numbering" w:customStyle="1" w:styleId="551">
    <w:name w:val="بلا قائمة55"/>
    <w:next w:val="ab"/>
    <w:uiPriority w:val="99"/>
    <w:semiHidden/>
    <w:unhideWhenUsed/>
    <w:rsid w:val="00CC0EF6"/>
  </w:style>
  <w:style w:type="numbering" w:customStyle="1" w:styleId="145">
    <w:name w:val="بلا قائمة145"/>
    <w:next w:val="ab"/>
    <w:uiPriority w:val="99"/>
    <w:semiHidden/>
    <w:unhideWhenUsed/>
    <w:rsid w:val="00CC0EF6"/>
  </w:style>
  <w:style w:type="numbering" w:customStyle="1" w:styleId="650">
    <w:name w:val="بلا قائمة65"/>
    <w:next w:val="ab"/>
    <w:uiPriority w:val="99"/>
    <w:semiHidden/>
    <w:unhideWhenUsed/>
    <w:rsid w:val="00CC0EF6"/>
  </w:style>
  <w:style w:type="numbering" w:customStyle="1" w:styleId="155">
    <w:name w:val="بلا قائمة155"/>
    <w:next w:val="ab"/>
    <w:uiPriority w:val="99"/>
    <w:semiHidden/>
    <w:unhideWhenUsed/>
    <w:rsid w:val="00CC0EF6"/>
  </w:style>
  <w:style w:type="numbering" w:customStyle="1" w:styleId="75">
    <w:name w:val="بلا قائمة75"/>
    <w:next w:val="ab"/>
    <w:uiPriority w:val="99"/>
    <w:semiHidden/>
    <w:unhideWhenUsed/>
    <w:rsid w:val="00CC0EF6"/>
  </w:style>
  <w:style w:type="numbering" w:customStyle="1" w:styleId="165">
    <w:name w:val="بلا قائمة165"/>
    <w:next w:val="ab"/>
    <w:uiPriority w:val="99"/>
    <w:semiHidden/>
    <w:unhideWhenUsed/>
    <w:rsid w:val="00CC0EF6"/>
  </w:style>
  <w:style w:type="numbering" w:customStyle="1" w:styleId="85">
    <w:name w:val="بلا قائمة85"/>
    <w:next w:val="ab"/>
    <w:uiPriority w:val="99"/>
    <w:semiHidden/>
    <w:unhideWhenUsed/>
    <w:rsid w:val="00CC0EF6"/>
  </w:style>
  <w:style w:type="numbering" w:customStyle="1" w:styleId="175">
    <w:name w:val="بلا قائمة175"/>
    <w:next w:val="ab"/>
    <w:uiPriority w:val="99"/>
    <w:semiHidden/>
    <w:unhideWhenUsed/>
    <w:rsid w:val="00CC0EF6"/>
  </w:style>
  <w:style w:type="numbering" w:customStyle="1" w:styleId="95">
    <w:name w:val="بلا قائمة95"/>
    <w:next w:val="ab"/>
    <w:uiPriority w:val="99"/>
    <w:semiHidden/>
    <w:unhideWhenUsed/>
    <w:rsid w:val="00CC0EF6"/>
  </w:style>
  <w:style w:type="numbering" w:customStyle="1" w:styleId="185">
    <w:name w:val="بلا قائمة185"/>
    <w:next w:val="ab"/>
    <w:uiPriority w:val="99"/>
    <w:semiHidden/>
    <w:unhideWhenUsed/>
    <w:rsid w:val="00CC0EF6"/>
  </w:style>
  <w:style w:type="numbering" w:customStyle="1" w:styleId="105">
    <w:name w:val="بلا قائمة105"/>
    <w:next w:val="ab"/>
    <w:uiPriority w:val="99"/>
    <w:semiHidden/>
    <w:unhideWhenUsed/>
    <w:rsid w:val="00CC0EF6"/>
  </w:style>
  <w:style w:type="numbering" w:customStyle="1" w:styleId="195">
    <w:name w:val="بلا قائمة195"/>
    <w:next w:val="ab"/>
    <w:uiPriority w:val="99"/>
    <w:semiHidden/>
    <w:unhideWhenUsed/>
    <w:rsid w:val="00CC0EF6"/>
  </w:style>
  <w:style w:type="numbering" w:customStyle="1" w:styleId="205">
    <w:name w:val="بلا قائمة205"/>
    <w:next w:val="ab"/>
    <w:uiPriority w:val="99"/>
    <w:semiHidden/>
    <w:unhideWhenUsed/>
    <w:rsid w:val="00CC0EF6"/>
  </w:style>
  <w:style w:type="numbering" w:customStyle="1" w:styleId="1105">
    <w:name w:val="بلا قائمة1105"/>
    <w:next w:val="ab"/>
    <w:uiPriority w:val="99"/>
    <w:semiHidden/>
    <w:unhideWhenUsed/>
    <w:rsid w:val="00CC0EF6"/>
  </w:style>
  <w:style w:type="numbering" w:customStyle="1" w:styleId="2116">
    <w:name w:val="بلا قائمة2116"/>
    <w:next w:val="ab"/>
    <w:uiPriority w:val="99"/>
    <w:semiHidden/>
    <w:unhideWhenUsed/>
    <w:rsid w:val="00CC0EF6"/>
  </w:style>
  <w:style w:type="numbering" w:customStyle="1" w:styleId="11116">
    <w:name w:val="بلا قائمة11116"/>
    <w:next w:val="ab"/>
    <w:uiPriority w:val="99"/>
    <w:semiHidden/>
    <w:unhideWhenUsed/>
    <w:rsid w:val="00CC0EF6"/>
  </w:style>
  <w:style w:type="numbering" w:customStyle="1" w:styleId="225">
    <w:name w:val="بلا قائمة225"/>
    <w:next w:val="ab"/>
    <w:uiPriority w:val="99"/>
    <w:semiHidden/>
    <w:unhideWhenUsed/>
    <w:rsid w:val="00CC0EF6"/>
  </w:style>
  <w:style w:type="numbering" w:customStyle="1" w:styleId="1125">
    <w:name w:val="بلا قائمة1125"/>
    <w:next w:val="ab"/>
    <w:uiPriority w:val="99"/>
    <w:semiHidden/>
    <w:unhideWhenUsed/>
    <w:rsid w:val="00CC0EF6"/>
  </w:style>
  <w:style w:type="numbering" w:customStyle="1" w:styleId="235">
    <w:name w:val="بلا قائمة235"/>
    <w:next w:val="ab"/>
    <w:uiPriority w:val="99"/>
    <w:semiHidden/>
    <w:unhideWhenUsed/>
    <w:rsid w:val="00CC0EF6"/>
  </w:style>
  <w:style w:type="numbering" w:customStyle="1" w:styleId="1135">
    <w:name w:val="بلا قائمة1135"/>
    <w:next w:val="ab"/>
    <w:uiPriority w:val="99"/>
    <w:semiHidden/>
    <w:unhideWhenUsed/>
    <w:rsid w:val="00CC0EF6"/>
  </w:style>
  <w:style w:type="numbering" w:customStyle="1" w:styleId="245">
    <w:name w:val="بلا قائمة245"/>
    <w:next w:val="ab"/>
    <w:uiPriority w:val="99"/>
    <w:semiHidden/>
    <w:unhideWhenUsed/>
    <w:rsid w:val="00CC0EF6"/>
  </w:style>
  <w:style w:type="numbering" w:customStyle="1" w:styleId="1145">
    <w:name w:val="بلا قائمة1145"/>
    <w:next w:val="ab"/>
    <w:uiPriority w:val="99"/>
    <w:semiHidden/>
    <w:unhideWhenUsed/>
    <w:rsid w:val="00CC0EF6"/>
  </w:style>
  <w:style w:type="numbering" w:customStyle="1" w:styleId="255">
    <w:name w:val="بلا قائمة255"/>
    <w:next w:val="ab"/>
    <w:uiPriority w:val="99"/>
    <w:semiHidden/>
    <w:unhideWhenUsed/>
    <w:rsid w:val="00CC0EF6"/>
  </w:style>
  <w:style w:type="numbering" w:customStyle="1" w:styleId="1155">
    <w:name w:val="بلا قائمة1155"/>
    <w:next w:val="ab"/>
    <w:uiPriority w:val="99"/>
    <w:semiHidden/>
    <w:unhideWhenUsed/>
    <w:rsid w:val="00CC0EF6"/>
  </w:style>
  <w:style w:type="numbering" w:customStyle="1" w:styleId="381">
    <w:name w:val="بلا قائمة381"/>
    <w:next w:val="ab"/>
    <w:uiPriority w:val="99"/>
    <w:semiHidden/>
    <w:unhideWhenUsed/>
    <w:rsid w:val="00CC0EF6"/>
  </w:style>
  <w:style w:type="numbering" w:customStyle="1" w:styleId="390">
    <w:name w:val="بلا قائمة39"/>
    <w:next w:val="ab"/>
    <w:uiPriority w:val="99"/>
    <w:semiHidden/>
    <w:unhideWhenUsed/>
    <w:rsid w:val="00CC0EF6"/>
  </w:style>
  <w:style w:type="numbering" w:customStyle="1" w:styleId="400">
    <w:name w:val="بلا قائمة40"/>
    <w:next w:val="ab"/>
    <w:uiPriority w:val="99"/>
    <w:semiHidden/>
    <w:unhideWhenUsed/>
    <w:rsid w:val="00CC0EF6"/>
  </w:style>
  <w:style w:type="numbering" w:customStyle="1" w:styleId="128">
    <w:name w:val="بلا قائمة128"/>
    <w:next w:val="ab"/>
    <w:uiPriority w:val="99"/>
    <w:semiHidden/>
    <w:unhideWhenUsed/>
    <w:rsid w:val="00CC0EF6"/>
  </w:style>
  <w:style w:type="numbering" w:customStyle="1" w:styleId="219">
    <w:name w:val="بلا قائمة219"/>
    <w:next w:val="ab"/>
    <w:uiPriority w:val="99"/>
    <w:semiHidden/>
    <w:unhideWhenUsed/>
    <w:rsid w:val="00CC0EF6"/>
  </w:style>
  <w:style w:type="numbering" w:customStyle="1" w:styleId="1119">
    <w:name w:val="بلا قائمة1119"/>
    <w:next w:val="ab"/>
    <w:uiPriority w:val="99"/>
    <w:semiHidden/>
    <w:unhideWhenUsed/>
    <w:rsid w:val="00CC0EF6"/>
  </w:style>
  <w:style w:type="numbering" w:customStyle="1" w:styleId="21100">
    <w:name w:val="بلا قائمة2110"/>
    <w:next w:val="ab"/>
    <w:uiPriority w:val="99"/>
    <w:semiHidden/>
    <w:unhideWhenUsed/>
    <w:rsid w:val="00CC0EF6"/>
  </w:style>
  <w:style w:type="numbering" w:customStyle="1" w:styleId="11110">
    <w:name w:val="بلا قائمة11110"/>
    <w:next w:val="ab"/>
    <w:uiPriority w:val="99"/>
    <w:semiHidden/>
    <w:unhideWhenUsed/>
    <w:rsid w:val="00CC0EF6"/>
  </w:style>
  <w:style w:type="numbering" w:customStyle="1" w:styleId="3100">
    <w:name w:val="بلا قائمة310"/>
    <w:next w:val="ab"/>
    <w:uiPriority w:val="99"/>
    <w:semiHidden/>
    <w:unhideWhenUsed/>
    <w:rsid w:val="00CC0EF6"/>
  </w:style>
  <w:style w:type="numbering" w:customStyle="1" w:styleId="129">
    <w:name w:val="بلا قائمة129"/>
    <w:next w:val="ab"/>
    <w:uiPriority w:val="99"/>
    <w:semiHidden/>
    <w:unhideWhenUsed/>
    <w:rsid w:val="00CC0EF6"/>
  </w:style>
  <w:style w:type="numbering" w:customStyle="1" w:styleId="460">
    <w:name w:val="بلا قائمة46"/>
    <w:next w:val="ab"/>
    <w:uiPriority w:val="99"/>
    <w:semiHidden/>
    <w:unhideWhenUsed/>
    <w:rsid w:val="00CC0EF6"/>
  </w:style>
  <w:style w:type="numbering" w:customStyle="1" w:styleId="136">
    <w:name w:val="بلا قائمة136"/>
    <w:next w:val="ab"/>
    <w:uiPriority w:val="99"/>
    <w:semiHidden/>
    <w:unhideWhenUsed/>
    <w:rsid w:val="00CC0EF6"/>
  </w:style>
  <w:style w:type="numbering" w:customStyle="1" w:styleId="560">
    <w:name w:val="بلا قائمة56"/>
    <w:next w:val="ab"/>
    <w:uiPriority w:val="99"/>
    <w:semiHidden/>
    <w:unhideWhenUsed/>
    <w:rsid w:val="00CC0EF6"/>
  </w:style>
  <w:style w:type="numbering" w:customStyle="1" w:styleId="146">
    <w:name w:val="بلا قائمة146"/>
    <w:next w:val="ab"/>
    <w:uiPriority w:val="99"/>
    <w:semiHidden/>
    <w:unhideWhenUsed/>
    <w:rsid w:val="00CC0EF6"/>
  </w:style>
  <w:style w:type="numbering" w:customStyle="1" w:styleId="660">
    <w:name w:val="بلا قائمة66"/>
    <w:next w:val="ab"/>
    <w:uiPriority w:val="99"/>
    <w:semiHidden/>
    <w:unhideWhenUsed/>
    <w:rsid w:val="00CC0EF6"/>
  </w:style>
  <w:style w:type="numbering" w:customStyle="1" w:styleId="156">
    <w:name w:val="بلا قائمة156"/>
    <w:next w:val="ab"/>
    <w:uiPriority w:val="99"/>
    <w:semiHidden/>
    <w:unhideWhenUsed/>
    <w:rsid w:val="00CC0EF6"/>
  </w:style>
  <w:style w:type="numbering" w:customStyle="1" w:styleId="76">
    <w:name w:val="بلا قائمة76"/>
    <w:next w:val="ab"/>
    <w:uiPriority w:val="99"/>
    <w:semiHidden/>
    <w:unhideWhenUsed/>
    <w:rsid w:val="00CC0EF6"/>
  </w:style>
  <w:style w:type="numbering" w:customStyle="1" w:styleId="166">
    <w:name w:val="بلا قائمة166"/>
    <w:next w:val="ab"/>
    <w:uiPriority w:val="99"/>
    <w:semiHidden/>
    <w:unhideWhenUsed/>
    <w:rsid w:val="00CC0EF6"/>
  </w:style>
  <w:style w:type="numbering" w:customStyle="1" w:styleId="86">
    <w:name w:val="بلا قائمة86"/>
    <w:next w:val="ab"/>
    <w:uiPriority w:val="99"/>
    <w:semiHidden/>
    <w:unhideWhenUsed/>
    <w:rsid w:val="00CC0EF6"/>
  </w:style>
  <w:style w:type="numbering" w:customStyle="1" w:styleId="176">
    <w:name w:val="بلا قائمة176"/>
    <w:next w:val="ab"/>
    <w:uiPriority w:val="99"/>
    <w:semiHidden/>
    <w:unhideWhenUsed/>
    <w:rsid w:val="00CC0EF6"/>
  </w:style>
  <w:style w:type="numbering" w:customStyle="1" w:styleId="96">
    <w:name w:val="بلا قائمة96"/>
    <w:next w:val="ab"/>
    <w:uiPriority w:val="99"/>
    <w:semiHidden/>
    <w:unhideWhenUsed/>
    <w:rsid w:val="00CC0EF6"/>
  </w:style>
  <w:style w:type="numbering" w:customStyle="1" w:styleId="186">
    <w:name w:val="بلا قائمة186"/>
    <w:next w:val="ab"/>
    <w:uiPriority w:val="99"/>
    <w:semiHidden/>
    <w:unhideWhenUsed/>
    <w:rsid w:val="00CC0EF6"/>
  </w:style>
  <w:style w:type="numbering" w:customStyle="1" w:styleId="106">
    <w:name w:val="بلا قائمة106"/>
    <w:next w:val="ab"/>
    <w:uiPriority w:val="99"/>
    <w:semiHidden/>
    <w:unhideWhenUsed/>
    <w:rsid w:val="00CC0EF6"/>
  </w:style>
  <w:style w:type="numbering" w:customStyle="1" w:styleId="196">
    <w:name w:val="بلا قائمة196"/>
    <w:next w:val="ab"/>
    <w:uiPriority w:val="99"/>
    <w:semiHidden/>
    <w:unhideWhenUsed/>
    <w:rsid w:val="00CC0EF6"/>
  </w:style>
  <w:style w:type="numbering" w:customStyle="1" w:styleId="206">
    <w:name w:val="بلا قائمة206"/>
    <w:next w:val="ab"/>
    <w:uiPriority w:val="99"/>
    <w:semiHidden/>
    <w:unhideWhenUsed/>
    <w:rsid w:val="00CC0EF6"/>
  </w:style>
  <w:style w:type="numbering" w:customStyle="1" w:styleId="1106">
    <w:name w:val="بلا قائمة1106"/>
    <w:next w:val="ab"/>
    <w:uiPriority w:val="99"/>
    <w:semiHidden/>
    <w:unhideWhenUsed/>
    <w:rsid w:val="00CC0EF6"/>
  </w:style>
  <w:style w:type="numbering" w:customStyle="1" w:styleId="2117">
    <w:name w:val="بلا قائمة2117"/>
    <w:next w:val="ab"/>
    <w:uiPriority w:val="99"/>
    <w:semiHidden/>
    <w:unhideWhenUsed/>
    <w:rsid w:val="00CC0EF6"/>
  </w:style>
  <w:style w:type="numbering" w:customStyle="1" w:styleId="11117">
    <w:name w:val="بلا قائمة11117"/>
    <w:next w:val="ab"/>
    <w:uiPriority w:val="99"/>
    <w:semiHidden/>
    <w:unhideWhenUsed/>
    <w:rsid w:val="00CC0EF6"/>
  </w:style>
  <w:style w:type="numbering" w:customStyle="1" w:styleId="226">
    <w:name w:val="بلا قائمة226"/>
    <w:next w:val="ab"/>
    <w:uiPriority w:val="99"/>
    <w:semiHidden/>
    <w:unhideWhenUsed/>
    <w:rsid w:val="00CC0EF6"/>
  </w:style>
  <w:style w:type="numbering" w:customStyle="1" w:styleId="1126">
    <w:name w:val="بلا قائمة1126"/>
    <w:next w:val="ab"/>
    <w:uiPriority w:val="99"/>
    <w:semiHidden/>
    <w:unhideWhenUsed/>
    <w:rsid w:val="00CC0EF6"/>
  </w:style>
  <w:style w:type="numbering" w:customStyle="1" w:styleId="236">
    <w:name w:val="بلا قائمة236"/>
    <w:next w:val="ab"/>
    <w:uiPriority w:val="99"/>
    <w:semiHidden/>
    <w:unhideWhenUsed/>
    <w:rsid w:val="00CC0EF6"/>
  </w:style>
  <w:style w:type="numbering" w:customStyle="1" w:styleId="1136">
    <w:name w:val="بلا قائمة1136"/>
    <w:next w:val="ab"/>
    <w:uiPriority w:val="99"/>
    <w:semiHidden/>
    <w:unhideWhenUsed/>
    <w:rsid w:val="00CC0EF6"/>
  </w:style>
  <w:style w:type="numbering" w:customStyle="1" w:styleId="246">
    <w:name w:val="بلا قائمة246"/>
    <w:next w:val="ab"/>
    <w:uiPriority w:val="99"/>
    <w:semiHidden/>
    <w:unhideWhenUsed/>
    <w:rsid w:val="00CC0EF6"/>
  </w:style>
  <w:style w:type="numbering" w:customStyle="1" w:styleId="1146">
    <w:name w:val="بلا قائمة1146"/>
    <w:next w:val="ab"/>
    <w:uiPriority w:val="99"/>
    <w:semiHidden/>
    <w:unhideWhenUsed/>
    <w:rsid w:val="00CC0EF6"/>
  </w:style>
  <w:style w:type="numbering" w:customStyle="1" w:styleId="256">
    <w:name w:val="بلا قائمة256"/>
    <w:next w:val="ab"/>
    <w:uiPriority w:val="99"/>
    <w:semiHidden/>
    <w:unhideWhenUsed/>
    <w:rsid w:val="00CC0EF6"/>
  </w:style>
  <w:style w:type="numbering" w:customStyle="1" w:styleId="1156">
    <w:name w:val="بلا قائمة1156"/>
    <w:next w:val="ab"/>
    <w:uiPriority w:val="99"/>
    <w:semiHidden/>
    <w:unhideWhenUsed/>
    <w:rsid w:val="00CC0EF6"/>
  </w:style>
  <w:style w:type="numbering" w:customStyle="1" w:styleId="262">
    <w:name w:val="بلا قائمة262"/>
    <w:next w:val="ab"/>
    <w:uiPriority w:val="99"/>
    <w:semiHidden/>
    <w:unhideWhenUsed/>
    <w:rsid w:val="00CC0EF6"/>
  </w:style>
  <w:style w:type="numbering" w:customStyle="1" w:styleId="1162">
    <w:name w:val="بلا قائمة1162"/>
    <w:next w:val="ab"/>
    <w:uiPriority w:val="99"/>
    <w:semiHidden/>
    <w:unhideWhenUsed/>
    <w:rsid w:val="00CC0EF6"/>
  </w:style>
  <w:style w:type="numbering" w:customStyle="1" w:styleId="272">
    <w:name w:val="بلا قائمة272"/>
    <w:next w:val="ab"/>
    <w:uiPriority w:val="99"/>
    <w:semiHidden/>
    <w:unhideWhenUsed/>
    <w:rsid w:val="00CC0EF6"/>
  </w:style>
  <w:style w:type="numbering" w:customStyle="1" w:styleId="1172">
    <w:name w:val="بلا قائمة1172"/>
    <w:next w:val="ab"/>
    <w:uiPriority w:val="99"/>
    <w:semiHidden/>
    <w:unhideWhenUsed/>
    <w:rsid w:val="00CC0EF6"/>
  </w:style>
  <w:style w:type="numbering" w:customStyle="1" w:styleId="2121">
    <w:name w:val="بلا قائمة2121"/>
    <w:next w:val="ab"/>
    <w:uiPriority w:val="99"/>
    <w:semiHidden/>
    <w:unhideWhenUsed/>
    <w:rsid w:val="00CC0EF6"/>
  </w:style>
  <w:style w:type="numbering" w:customStyle="1" w:styleId="11121">
    <w:name w:val="بلا قائمة11121"/>
    <w:next w:val="ab"/>
    <w:uiPriority w:val="99"/>
    <w:semiHidden/>
    <w:unhideWhenUsed/>
    <w:rsid w:val="00CC0EF6"/>
  </w:style>
  <w:style w:type="numbering" w:customStyle="1" w:styleId="312">
    <w:name w:val="بلا قائمة312"/>
    <w:next w:val="ab"/>
    <w:uiPriority w:val="99"/>
    <w:semiHidden/>
    <w:unhideWhenUsed/>
    <w:rsid w:val="00CC0EF6"/>
  </w:style>
  <w:style w:type="numbering" w:customStyle="1" w:styleId="1212">
    <w:name w:val="بلا قائمة1212"/>
    <w:next w:val="ab"/>
    <w:uiPriority w:val="99"/>
    <w:semiHidden/>
    <w:unhideWhenUsed/>
    <w:rsid w:val="00CC0EF6"/>
  </w:style>
  <w:style w:type="numbering" w:customStyle="1" w:styleId="412">
    <w:name w:val="بلا قائمة412"/>
    <w:next w:val="ab"/>
    <w:uiPriority w:val="99"/>
    <w:semiHidden/>
    <w:unhideWhenUsed/>
    <w:rsid w:val="00CC0EF6"/>
  </w:style>
  <w:style w:type="numbering" w:customStyle="1" w:styleId="1312">
    <w:name w:val="بلا قائمة1312"/>
    <w:next w:val="ab"/>
    <w:uiPriority w:val="99"/>
    <w:semiHidden/>
    <w:unhideWhenUsed/>
    <w:rsid w:val="00CC0EF6"/>
  </w:style>
  <w:style w:type="numbering" w:customStyle="1" w:styleId="512">
    <w:name w:val="بلا قائمة512"/>
    <w:next w:val="ab"/>
    <w:uiPriority w:val="99"/>
    <w:semiHidden/>
    <w:unhideWhenUsed/>
    <w:rsid w:val="00CC0EF6"/>
  </w:style>
  <w:style w:type="numbering" w:customStyle="1" w:styleId="1412">
    <w:name w:val="بلا قائمة1412"/>
    <w:next w:val="ab"/>
    <w:uiPriority w:val="99"/>
    <w:semiHidden/>
    <w:unhideWhenUsed/>
    <w:rsid w:val="00CC0EF6"/>
  </w:style>
  <w:style w:type="numbering" w:customStyle="1" w:styleId="612">
    <w:name w:val="بلا قائمة612"/>
    <w:next w:val="ab"/>
    <w:uiPriority w:val="99"/>
    <w:semiHidden/>
    <w:unhideWhenUsed/>
    <w:rsid w:val="00CC0EF6"/>
  </w:style>
  <w:style w:type="numbering" w:customStyle="1" w:styleId="1512">
    <w:name w:val="بلا قائمة1512"/>
    <w:next w:val="ab"/>
    <w:uiPriority w:val="99"/>
    <w:semiHidden/>
    <w:unhideWhenUsed/>
    <w:rsid w:val="00CC0EF6"/>
  </w:style>
  <w:style w:type="numbering" w:customStyle="1" w:styleId="712">
    <w:name w:val="بلا قائمة712"/>
    <w:next w:val="ab"/>
    <w:uiPriority w:val="99"/>
    <w:semiHidden/>
    <w:unhideWhenUsed/>
    <w:rsid w:val="00CC0EF6"/>
  </w:style>
  <w:style w:type="numbering" w:customStyle="1" w:styleId="1612">
    <w:name w:val="بلا قائمة1612"/>
    <w:next w:val="ab"/>
    <w:uiPriority w:val="99"/>
    <w:semiHidden/>
    <w:unhideWhenUsed/>
    <w:rsid w:val="00CC0EF6"/>
  </w:style>
  <w:style w:type="numbering" w:customStyle="1" w:styleId="812">
    <w:name w:val="بلا قائمة812"/>
    <w:next w:val="ab"/>
    <w:uiPriority w:val="99"/>
    <w:semiHidden/>
    <w:unhideWhenUsed/>
    <w:rsid w:val="00CC0EF6"/>
  </w:style>
  <w:style w:type="numbering" w:customStyle="1" w:styleId="1712">
    <w:name w:val="بلا قائمة1712"/>
    <w:next w:val="ab"/>
    <w:uiPriority w:val="99"/>
    <w:semiHidden/>
    <w:unhideWhenUsed/>
    <w:rsid w:val="00CC0EF6"/>
  </w:style>
  <w:style w:type="numbering" w:customStyle="1" w:styleId="912">
    <w:name w:val="بلا قائمة912"/>
    <w:next w:val="ab"/>
    <w:uiPriority w:val="99"/>
    <w:semiHidden/>
    <w:unhideWhenUsed/>
    <w:rsid w:val="00CC0EF6"/>
  </w:style>
  <w:style w:type="numbering" w:customStyle="1" w:styleId="1812">
    <w:name w:val="بلا قائمة1812"/>
    <w:next w:val="ab"/>
    <w:uiPriority w:val="99"/>
    <w:semiHidden/>
    <w:unhideWhenUsed/>
    <w:rsid w:val="00CC0EF6"/>
  </w:style>
  <w:style w:type="numbering" w:customStyle="1" w:styleId="1012">
    <w:name w:val="بلا قائمة1012"/>
    <w:next w:val="ab"/>
    <w:uiPriority w:val="99"/>
    <w:semiHidden/>
    <w:unhideWhenUsed/>
    <w:rsid w:val="00CC0EF6"/>
  </w:style>
  <w:style w:type="numbering" w:customStyle="1" w:styleId="1912">
    <w:name w:val="بلا قائمة1912"/>
    <w:next w:val="ab"/>
    <w:uiPriority w:val="99"/>
    <w:semiHidden/>
    <w:unhideWhenUsed/>
    <w:rsid w:val="00CC0EF6"/>
  </w:style>
  <w:style w:type="numbering" w:customStyle="1" w:styleId="2012">
    <w:name w:val="بلا قائمة2012"/>
    <w:next w:val="ab"/>
    <w:uiPriority w:val="99"/>
    <w:semiHidden/>
    <w:unhideWhenUsed/>
    <w:rsid w:val="00CC0EF6"/>
  </w:style>
  <w:style w:type="numbering" w:customStyle="1" w:styleId="11012">
    <w:name w:val="بلا قائمة11012"/>
    <w:next w:val="ab"/>
    <w:uiPriority w:val="99"/>
    <w:semiHidden/>
    <w:unhideWhenUsed/>
    <w:rsid w:val="00CC0EF6"/>
  </w:style>
  <w:style w:type="numbering" w:customStyle="1" w:styleId="21112">
    <w:name w:val="بلا قائمة21112"/>
    <w:next w:val="ab"/>
    <w:uiPriority w:val="99"/>
    <w:semiHidden/>
    <w:unhideWhenUsed/>
    <w:rsid w:val="00CC0EF6"/>
  </w:style>
  <w:style w:type="numbering" w:customStyle="1" w:styleId="111112">
    <w:name w:val="بلا قائمة111112"/>
    <w:next w:val="ab"/>
    <w:uiPriority w:val="99"/>
    <w:semiHidden/>
    <w:unhideWhenUsed/>
    <w:rsid w:val="00CC0EF6"/>
  </w:style>
  <w:style w:type="numbering" w:customStyle="1" w:styleId="2212">
    <w:name w:val="بلا قائمة2212"/>
    <w:next w:val="ab"/>
    <w:uiPriority w:val="99"/>
    <w:semiHidden/>
    <w:unhideWhenUsed/>
    <w:rsid w:val="00CC0EF6"/>
  </w:style>
  <w:style w:type="numbering" w:customStyle="1" w:styleId="11212">
    <w:name w:val="بلا قائمة11212"/>
    <w:next w:val="ab"/>
    <w:uiPriority w:val="99"/>
    <w:semiHidden/>
    <w:unhideWhenUsed/>
    <w:rsid w:val="00CC0EF6"/>
  </w:style>
  <w:style w:type="numbering" w:customStyle="1" w:styleId="2312">
    <w:name w:val="بلا قائمة2312"/>
    <w:next w:val="ab"/>
    <w:uiPriority w:val="99"/>
    <w:semiHidden/>
    <w:unhideWhenUsed/>
    <w:rsid w:val="00CC0EF6"/>
  </w:style>
  <w:style w:type="numbering" w:customStyle="1" w:styleId="11312">
    <w:name w:val="بلا قائمة11312"/>
    <w:next w:val="ab"/>
    <w:uiPriority w:val="99"/>
    <w:semiHidden/>
    <w:unhideWhenUsed/>
    <w:rsid w:val="00CC0EF6"/>
  </w:style>
  <w:style w:type="numbering" w:customStyle="1" w:styleId="2412">
    <w:name w:val="بلا قائمة2412"/>
    <w:next w:val="ab"/>
    <w:uiPriority w:val="99"/>
    <w:semiHidden/>
    <w:unhideWhenUsed/>
    <w:rsid w:val="00CC0EF6"/>
  </w:style>
  <w:style w:type="numbering" w:customStyle="1" w:styleId="11412">
    <w:name w:val="بلا قائمة11412"/>
    <w:next w:val="ab"/>
    <w:uiPriority w:val="99"/>
    <w:semiHidden/>
    <w:unhideWhenUsed/>
    <w:rsid w:val="00CC0EF6"/>
  </w:style>
  <w:style w:type="numbering" w:customStyle="1" w:styleId="2512">
    <w:name w:val="بلا قائمة2512"/>
    <w:next w:val="ab"/>
    <w:uiPriority w:val="99"/>
    <w:semiHidden/>
    <w:unhideWhenUsed/>
    <w:rsid w:val="00CC0EF6"/>
  </w:style>
  <w:style w:type="numbering" w:customStyle="1" w:styleId="11512">
    <w:name w:val="بلا قائمة11512"/>
    <w:next w:val="ab"/>
    <w:uiPriority w:val="99"/>
    <w:semiHidden/>
    <w:unhideWhenUsed/>
    <w:rsid w:val="00CC0EF6"/>
  </w:style>
  <w:style w:type="numbering" w:customStyle="1" w:styleId="2811">
    <w:name w:val="بلا قائمة2811"/>
    <w:next w:val="ab"/>
    <w:uiPriority w:val="99"/>
    <w:semiHidden/>
    <w:unhideWhenUsed/>
    <w:rsid w:val="00CC0EF6"/>
  </w:style>
  <w:style w:type="numbering" w:customStyle="1" w:styleId="1181">
    <w:name w:val="بلا قائمة1181"/>
    <w:next w:val="ab"/>
    <w:uiPriority w:val="99"/>
    <w:semiHidden/>
    <w:unhideWhenUsed/>
    <w:rsid w:val="00CC0EF6"/>
  </w:style>
  <w:style w:type="numbering" w:customStyle="1" w:styleId="2911">
    <w:name w:val="بلا قائمة2911"/>
    <w:next w:val="ab"/>
    <w:uiPriority w:val="99"/>
    <w:semiHidden/>
    <w:unhideWhenUsed/>
    <w:rsid w:val="00CC0EF6"/>
  </w:style>
  <w:style w:type="numbering" w:customStyle="1" w:styleId="1191">
    <w:name w:val="بلا قائمة1191"/>
    <w:next w:val="ab"/>
    <w:uiPriority w:val="99"/>
    <w:semiHidden/>
    <w:unhideWhenUsed/>
    <w:rsid w:val="00CC0EF6"/>
  </w:style>
  <w:style w:type="numbering" w:customStyle="1" w:styleId="2131">
    <w:name w:val="بلا قائمة2131"/>
    <w:next w:val="ab"/>
    <w:uiPriority w:val="99"/>
    <w:semiHidden/>
    <w:unhideWhenUsed/>
    <w:rsid w:val="00CC0EF6"/>
  </w:style>
  <w:style w:type="numbering" w:customStyle="1" w:styleId="11131">
    <w:name w:val="بلا قائمة11131"/>
    <w:next w:val="ab"/>
    <w:uiPriority w:val="99"/>
    <w:semiHidden/>
    <w:unhideWhenUsed/>
    <w:rsid w:val="00CC0EF6"/>
  </w:style>
  <w:style w:type="numbering" w:customStyle="1" w:styleId="3211">
    <w:name w:val="بلا قائمة3211"/>
    <w:next w:val="ab"/>
    <w:uiPriority w:val="99"/>
    <w:semiHidden/>
    <w:unhideWhenUsed/>
    <w:rsid w:val="00CC0EF6"/>
  </w:style>
  <w:style w:type="numbering" w:customStyle="1" w:styleId="1221">
    <w:name w:val="بلا قائمة1221"/>
    <w:next w:val="ab"/>
    <w:uiPriority w:val="99"/>
    <w:semiHidden/>
    <w:unhideWhenUsed/>
    <w:rsid w:val="00CC0EF6"/>
  </w:style>
  <w:style w:type="numbering" w:customStyle="1" w:styleId="421">
    <w:name w:val="بلا قائمة421"/>
    <w:next w:val="ab"/>
    <w:uiPriority w:val="99"/>
    <w:semiHidden/>
    <w:unhideWhenUsed/>
    <w:rsid w:val="00CC0EF6"/>
  </w:style>
  <w:style w:type="numbering" w:customStyle="1" w:styleId="1321">
    <w:name w:val="بلا قائمة1321"/>
    <w:next w:val="ab"/>
    <w:uiPriority w:val="99"/>
    <w:semiHidden/>
    <w:unhideWhenUsed/>
    <w:rsid w:val="00CC0EF6"/>
  </w:style>
  <w:style w:type="numbering" w:customStyle="1" w:styleId="521">
    <w:name w:val="بلا قائمة521"/>
    <w:next w:val="ab"/>
    <w:uiPriority w:val="99"/>
    <w:semiHidden/>
    <w:unhideWhenUsed/>
    <w:rsid w:val="00CC0EF6"/>
  </w:style>
  <w:style w:type="numbering" w:customStyle="1" w:styleId="1421">
    <w:name w:val="بلا قائمة1421"/>
    <w:next w:val="ab"/>
    <w:uiPriority w:val="99"/>
    <w:semiHidden/>
    <w:unhideWhenUsed/>
    <w:rsid w:val="00CC0EF6"/>
  </w:style>
  <w:style w:type="numbering" w:customStyle="1" w:styleId="6211">
    <w:name w:val="بلا قائمة621"/>
    <w:next w:val="ab"/>
    <w:uiPriority w:val="99"/>
    <w:semiHidden/>
    <w:unhideWhenUsed/>
    <w:rsid w:val="00CC0EF6"/>
  </w:style>
  <w:style w:type="numbering" w:customStyle="1" w:styleId="1521">
    <w:name w:val="بلا قائمة1521"/>
    <w:next w:val="ab"/>
    <w:uiPriority w:val="99"/>
    <w:semiHidden/>
    <w:unhideWhenUsed/>
    <w:rsid w:val="00CC0EF6"/>
  </w:style>
  <w:style w:type="numbering" w:customStyle="1" w:styleId="721">
    <w:name w:val="بلا قائمة721"/>
    <w:next w:val="ab"/>
    <w:uiPriority w:val="99"/>
    <w:semiHidden/>
    <w:unhideWhenUsed/>
    <w:rsid w:val="00CC0EF6"/>
  </w:style>
  <w:style w:type="numbering" w:customStyle="1" w:styleId="1621">
    <w:name w:val="بلا قائمة1621"/>
    <w:next w:val="ab"/>
    <w:uiPriority w:val="99"/>
    <w:semiHidden/>
    <w:unhideWhenUsed/>
    <w:rsid w:val="00CC0EF6"/>
  </w:style>
  <w:style w:type="numbering" w:customStyle="1" w:styleId="821">
    <w:name w:val="بلا قائمة821"/>
    <w:next w:val="ab"/>
    <w:uiPriority w:val="99"/>
    <w:semiHidden/>
    <w:unhideWhenUsed/>
    <w:rsid w:val="00CC0EF6"/>
  </w:style>
  <w:style w:type="numbering" w:customStyle="1" w:styleId="1721">
    <w:name w:val="بلا قائمة1721"/>
    <w:next w:val="ab"/>
    <w:uiPriority w:val="99"/>
    <w:semiHidden/>
    <w:unhideWhenUsed/>
    <w:rsid w:val="00CC0EF6"/>
  </w:style>
  <w:style w:type="numbering" w:customStyle="1" w:styleId="921">
    <w:name w:val="بلا قائمة921"/>
    <w:next w:val="ab"/>
    <w:uiPriority w:val="99"/>
    <w:semiHidden/>
    <w:unhideWhenUsed/>
    <w:rsid w:val="00CC0EF6"/>
  </w:style>
  <w:style w:type="numbering" w:customStyle="1" w:styleId="1821">
    <w:name w:val="بلا قائمة1821"/>
    <w:next w:val="ab"/>
    <w:uiPriority w:val="99"/>
    <w:semiHidden/>
    <w:unhideWhenUsed/>
    <w:rsid w:val="00CC0EF6"/>
  </w:style>
  <w:style w:type="numbering" w:customStyle="1" w:styleId="1021">
    <w:name w:val="بلا قائمة1021"/>
    <w:next w:val="ab"/>
    <w:uiPriority w:val="99"/>
    <w:semiHidden/>
    <w:unhideWhenUsed/>
    <w:rsid w:val="00CC0EF6"/>
  </w:style>
  <w:style w:type="numbering" w:customStyle="1" w:styleId="1921">
    <w:name w:val="بلا قائمة1921"/>
    <w:next w:val="ab"/>
    <w:uiPriority w:val="99"/>
    <w:semiHidden/>
    <w:unhideWhenUsed/>
    <w:rsid w:val="00CC0EF6"/>
  </w:style>
  <w:style w:type="numbering" w:customStyle="1" w:styleId="2021">
    <w:name w:val="بلا قائمة2021"/>
    <w:next w:val="ab"/>
    <w:uiPriority w:val="99"/>
    <w:semiHidden/>
    <w:unhideWhenUsed/>
    <w:rsid w:val="00CC0EF6"/>
  </w:style>
  <w:style w:type="numbering" w:customStyle="1" w:styleId="11021">
    <w:name w:val="بلا قائمة11021"/>
    <w:next w:val="ab"/>
    <w:uiPriority w:val="99"/>
    <w:semiHidden/>
    <w:unhideWhenUsed/>
    <w:rsid w:val="00CC0EF6"/>
  </w:style>
  <w:style w:type="numbering" w:customStyle="1" w:styleId="21121">
    <w:name w:val="بلا قائمة21121"/>
    <w:next w:val="ab"/>
    <w:uiPriority w:val="99"/>
    <w:semiHidden/>
    <w:unhideWhenUsed/>
    <w:rsid w:val="00CC0EF6"/>
  </w:style>
  <w:style w:type="numbering" w:customStyle="1" w:styleId="111121">
    <w:name w:val="بلا قائمة111121"/>
    <w:next w:val="ab"/>
    <w:uiPriority w:val="99"/>
    <w:semiHidden/>
    <w:unhideWhenUsed/>
    <w:rsid w:val="00CC0EF6"/>
  </w:style>
  <w:style w:type="numbering" w:customStyle="1" w:styleId="2221">
    <w:name w:val="بلا قائمة2221"/>
    <w:next w:val="ab"/>
    <w:uiPriority w:val="99"/>
    <w:semiHidden/>
    <w:unhideWhenUsed/>
    <w:rsid w:val="00CC0EF6"/>
  </w:style>
  <w:style w:type="numbering" w:customStyle="1" w:styleId="11221">
    <w:name w:val="بلا قائمة11221"/>
    <w:next w:val="ab"/>
    <w:uiPriority w:val="99"/>
    <w:semiHidden/>
    <w:unhideWhenUsed/>
    <w:rsid w:val="00CC0EF6"/>
  </w:style>
  <w:style w:type="numbering" w:customStyle="1" w:styleId="2321">
    <w:name w:val="بلا قائمة2321"/>
    <w:next w:val="ab"/>
    <w:uiPriority w:val="99"/>
    <w:semiHidden/>
    <w:unhideWhenUsed/>
    <w:rsid w:val="00CC0EF6"/>
  </w:style>
  <w:style w:type="numbering" w:customStyle="1" w:styleId="11321">
    <w:name w:val="بلا قائمة11321"/>
    <w:next w:val="ab"/>
    <w:uiPriority w:val="99"/>
    <w:semiHidden/>
    <w:unhideWhenUsed/>
    <w:rsid w:val="00CC0EF6"/>
  </w:style>
  <w:style w:type="numbering" w:customStyle="1" w:styleId="2421">
    <w:name w:val="بلا قائمة2421"/>
    <w:next w:val="ab"/>
    <w:uiPriority w:val="99"/>
    <w:semiHidden/>
    <w:unhideWhenUsed/>
    <w:rsid w:val="00CC0EF6"/>
  </w:style>
  <w:style w:type="numbering" w:customStyle="1" w:styleId="11421">
    <w:name w:val="بلا قائمة11421"/>
    <w:next w:val="ab"/>
    <w:uiPriority w:val="99"/>
    <w:semiHidden/>
    <w:unhideWhenUsed/>
    <w:rsid w:val="00CC0EF6"/>
  </w:style>
  <w:style w:type="numbering" w:customStyle="1" w:styleId="2521">
    <w:name w:val="بلا قائمة2521"/>
    <w:next w:val="ab"/>
    <w:uiPriority w:val="99"/>
    <w:semiHidden/>
    <w:unhideWhenUsed/>
    <w:rsid w:val="00CC0EF6"/>
  </w:style>
  <w:style w:type="numbering" w:customStyle="1" w:styleId="11521">
    <w:name w:val="بلا قائمة11521"/>
    <w:next w:val="ab"/>
    <w:uiPriority w:val="99"/>
    <w:semiHidden/>
    <w:unhideWhenUsed/>
    <w:rsid w:val="00CC0EF6"/>
  </w:style>
  <w:style w:type="numbering" w:customStyle="1" w:styleId="26111">
    <w:name w:val="بلا قائمة26111"/>
    <w:next w:val="ab"/>
    <w:uiPriority w:val="99"/>
    <w:semiHidden/>
    <w:unhideWhenUsed/>
    <w:rsid w:val="00CC0EF6"/>
  </w:style>
  <w:style w:type="numbering" w:customStyle="1" w:styleId="11611">
    <w:name w:val="بلا قائمة11611"/>
    <w:next w:val="ab"/>
    <w:uiPriority w:val="99"/>
    <w:semiHidden/>
    <w:unhideWhenUsed/>
    <w:rsid w:val="00CC0EF6"/>
  </w:style>
  <w:style w:type="numbering" w:customStyle="1" w:styleId="27111">
    <w:name w:val="بلا قائمة27111"/>
    <w:next w:val="ab"/>
    <w:uiPriority w:val="99"/>
    <w:semiHidden/>
    <w:unhideWhenUsed/>
    <w:rsid w:val="00CC0EF6"/>
  </w:style>
  <w:style w:type="numbering" w:customStyle="1" w:styleId="11711">
    <w:name w:val="بلا قائمة11711"/>
    <w:next w:val="ab"/>
    <w:uiPriority w:val="99"/>
    <w:semiHidden/>
    <w:unhideWhenUsed/>
    <w:rsid w:val="00CC0EF6"/>
  </w:style>
  <w:style w:type="numbering" w:customStyle="1" w:styleId="21211">
    <w:name w:val="بلا قائمة21211"/>
    <w:next w:val="ab"/>
    <w:uiPriority w:val="99"/>
    <w:semiHidden/>
    <w:unhideWhenUsed/>
    <w:rsid w:val="00CC0EF6"/>
  </w:style>
  <w:style w:type="numbering" w:customStyle="1" w:styleId="111211">
    <w:name w:val="بلا قائمة111211"/>
    <w:next w:val="ab"/>
    <w:uiPriority w:val="99"/>
    <w:semiHidden/>
    <w:unhideWhenUsed/>
    <w:rsid w:val="00CC0EF6"/>
  </w:style>
  <w:style w:type="numbering" w:customStyle="1" w:styleId="31111">
    <w:name w:val="بلا قائمة31111"/>
    <w:next w:val="ab"/>
    <w:uiPriority w:val="99"/>
    <w:semiHidden/>
    <w:unhideWhenUsed/>
    <w:rsid w:val="00CC0EF6"/>
  </w:style>
  <w:style w:type="numbering" w:customStyle="1" w:styleId="121111">
    <w:name w:val="بلا قائمة121111"/>
    <w:next w:val="ab"/>
    <w:uiPriority w:val="99"/>
    <w:semiHidden/>
    <w:unhideWhenUsed/>
    <w:rsid w:val="00CC0EF6"/>
  </w:style>
  <w:style w:type="numbering" w:customStyle="1" w:styleId="41111">
    <w:name w:val="بلا قائمة41111"/>
    <w:next w:val="ab"/>
    <w:uiPriority w:val="99"/>
    <w:semiHidden/>
    <w:unhideWhenUsed/>
    <w:rsid w:val="00CC0EF6"/>
  </w:style>
  <w:style w:type="numbering" w:customStyle="1" w:styleId="131111">
    <w:name w:val="بلا قائمة131111"/>
    <w:next w:val="ab"/>
    <w:uiPriority w:val="99"/>
    <w:semiHidden/>
    <w:unhideWhenUsed/>
    <w:rsid w:val="00CC0EF6"/>
  </w:style>
  <w:style w:type="numbering" w:customStyle="1" w:styleId="511110">
    <w:name w:val="بلا قائمة51111"/>
    <w:next w:val="ab"/>
    <w:uiPriority w:val="99"/>
    <w:semiHidden/>
    <w:unhideWhenUsed/>
    <w:rsid w:val="00CC0EF6"/>
  </w:style>
  <w:style w:type="numbering" w:customStyle="1" w:styleId="141111">
    <w:name w:val="بلا قائمة141111"/>
    <w:next w:val="ab"/>
    <w:uiPriority w:val="99"/>
    <w:semiHidden/>
    <w:unhideWhenUsed/>
    <w:rsid w:val="00CC0EF6"/>
  </w:style>
  <w:style w:type="numbering" w:customStyle="1" w:styleId="611110">
    <w:name w:val="بلا قائمة61111"/>
    <w:next w:val="ab"/>
    <w:uiPriority w:val="99"/>
    <w:semiHidden/>
    <w:unhideWhenUsed/>
    <w:rsid w:val="00CC0EF6"/>
  </w:style>
  <w:style w:type="numbering" w:customStyle="1" w:styleId="151111">
    <w:name w:val="بلا قائمة151111"/>
    <w:next w:val="ab"/>
    <w:uiPriority w:val="99"/>
    <w:semiHidden/>
    <w:unhideWhenUsed/>
    <w:rsid w:val="00CC0EF6"/>
  </w:style>
  <w:style w:type="numbering" w:customStyle="1" w:styleId="71111">
    <w:name w:val="بلا قائمة71111"/>
    <w:next w:val="ab"/>
    <w:uiPriority w:val="99"/>
    <w:semiHidden/>
    <w:unhideWhenUsed/>
    <w:rsid w:val="00CC0EF6"/>
  </w:style>
  <w:style w:type="numbering" w:customStyle="1" w:styleId="161111">
    <w:name w:val="بلا قائمة161111"/>
    <w:next w:val="ab"/>
    <w:uiPriority w:val="99"/>
    <w:semiHidden/>
    <w:unhideWhenUsed/>
    <w:rsid w:val="00CC0EF6"/>
  </w:style>
  <w:style w:type="numbering" w:customStyle="1" w:styleId="81111">
    <w:name w:val="بلا قائمة81111"/>
    <w:next w:val="ab"/>
    <w:uiPriority w:val="99"/>
    <w:semiHidden/>
    <w:unhideWhenUsed/>
    <w:rsid w:val="00CC0EF6"/>
  </w:style>
  <w:style w:type="numbering" w:customStyle="1" w:styleId="171111">
    <w:name w:val="بلا قائمة171111"/>
    <w:next w:val="ab"/>
    <w:uiPriority w:val="99"/>
    <w:semiHidden/>
    <w:unhideWhenUsed/>
    <w:rsid w:val="00CC0EF6"/>
  </w:style>
  <w:style w:type="numbering" w:customStyle="1" w:styleId="91111">
    <w:name w:val="بلا قائمة91111"/>
    <w:next w:val="ab"/>
    <w:uiPriority w:val="99"/>
    <w:semiHidden/>
    <w:unhideWhenUsed/>
    <w:rsid w:val="00CC0EF6"/>
  </w:style>
  <w:style w:type="numbering" w:customStyle="1" w:styleId="181111">
    <w:name w:val="بلا قائمة181111"/>
    <w:next w:val="ab"/>
    <w:uiPriority w:val="99"/>
    <w:semiHidden/>
    <w:unhideWhenUsed/>
    <w:rsid w:val="00CC0EF6"/>
  </w:style>
  <w:style w:type="numbering" w:customStyle="1" w:styleId="101111">
    <w:name w:val="بلا قائمة101111"/>
    <w:next w:val="ab"/>
    <w:uiPriority w:val="99"/>
    <w:semiHidden/>
    <w:unhideWhenUsed/>
    <w:rsid w:val="00CC0EF6"/>
  </w:style>
  <w:style w:type="numbering" w:customStyle="1" w:styleId="191111">
    <w:name w:val="بلا قائمة191111"/>
    <w:next w:val="ab"/>
    <w:uiPriority w:val="99"/>
    <w:semiHidden/>
    <w:unhideWhenUsed/>
    <w:rsid w:val="00CC0EF6"/>
  </w:style>
  <w:style w:type="numbering" w:customStyle="1" w:styleId="201111">
    <w:name w:val="بلا قائمة201111"/>
    <w:next w:val="ab"/>
    <w:uiPriority w:val="99"/>
    <w:semiHidden/>
    <w:unhideWhenUsed/>
    <w:rsid w:val="00CC0EF6"/>
  </w:style>
  <w:style w:type="numbering" w:customStyle="1" w:styleId="1101111">
    <w:name w:val="بلا قائمة1101111"/>
    <w:next w:val="ab"/>
    <w:uiPriority w:val="99"/>
    <w:semiHidden/>
    <w:unhideWhenUsed/>
    <w:rsid w:val="00CC0EF6"/>
  </w:style>
  <w:style w:type="numbering" w:customStyle="1" w:styleId="2111111">
    <w:name w:val="بلا قائمة2111111"/>
    <w:next w:val="ab"/>
    <w:uiPriority w:val="99"/>
    <w:semiHidden/>
    <w:unhideWhenUsed/>
    <w:rsid w:val="00CC0EF6"/>
  </w:style>
  <w:style w:type="numbering" w:customStyle="1" w:styleId="11111111">
    <w:name w:val="بلا قائمة11111111"/>
    <w:next w:val="ab"/>
    <w:uiPriority w:val="99"/>
    <w:semiHidden/>
    <w:unhideWhenUsed/>
    <w:rsid w:val="00CC0EF6"/>
  </w:style>
  <w:style w:type="numbering" w:customStyle="1" w:styleId="221111">
    <w:name w:val="بلا قائمة221111"/>
    <w:next w:val="ab"/>
    <w:uiPriority w:val="99"/>
    <w:semiHidden/>
    <w:unhideWhenUsed/>
    <w:rsid w:val="00CC0EF6"/>
  </w:style>
  <w:style w:type="numbering" w:customStyle="1" w:styleId="1121111">
    <w:name w:val="بلا قائمة1121111"/>
    <w:next w:val="ab"/>
    <w:uiPriority w:val="99"/>
    <w:semiHidden/>
    <w:unhideWhenUsed/>
    <w:rsid w:val="00CC0EF6"/>
  </w:style>
  <w:style w:type="numbering" w:customStyle="1" w:styleId="231111">
    <w:name w:val="بلا قائمة231111"/>
    <w:next w:val="ab"/>
    <w:uiPriority w:val="99"/>
    <w:semiHidden/>
    <w:unhideWhenUsed/>
    <w:rsid w:val="00CC0EF6"/>
  </w:style>
  <w:style w:type="numbering" w:customStyle="1" w:styleId="113111">
    <w:name w:val="بلا قائمة113111"/>
    <w:next w:val="ab"/>
    <w:uiPriority w:val="99"/>
    <w:semiHidden/>
    <w:unhideWhenUsed/>
    <w:rsid w:val="00CC0EF6"/>
  </w:style>
  <w:style w:type="numbering" w:customStyle="1" w:styleId="241111">
    <w:name w:val="بلا قائمة241111"/>
    <w:next w:val="ab"/>
    <w:uiPriority w:val="99"/>
    <w:semiHidden/>
    <w:unhideWhenUsed/>
    <w:rsid w:val="00CC0EF6"/>
  </w:style>
  <w:style w:type="numbering" w:customStyle="1" w:styleId="114111">
    <w:name w:val="بلا قائمة114111"/>
    <w:next w:val="ab"/>
    <w:uiPriority w:val="99"/>
    <w:semiHidden/>
    <w:unhideWhenUsed/>
    <w:rsid w:val="00CC0EF6"/>
  </w:style>
  <w:style w:type="numbering" w:customStyle="1" w:styleId="251111">
    <w:name w:val="بلا قائمة251111"/>
    <w:next w:val="ab"/>
    <w:uiPriority w:val="99"/>
    <w:semiHidden/>
    <w:unhideWhenUsed/>
    <w:rsid w:val="00CC0EF6"/>
  </w:style>
  <w:style w:type="numbering" w:customStyle="1" w:styleId="115111">
    <w:name w:val="بلا قائمة115111"/>
    <w:next w:val="ab"/>
    <w:uiPriority w:val="99"/>
    <w:semiHidden/>
    <w:unhideWhenUsed/>
    <w:rsid w:val="00CC0EF6"/>
  </w:style>
  <w:style w:type="numbering" w:customStyle="1" w:styleId="3011">
    <w:name w:val="بلا قائمة3011"/>
    <w:next w:val="ab"/>
    <w:uiPriority w:val="99"/>
    <w:semiHidden/>
    <w:unhideWhenUsed/>
    <w:rsid w:val="00CC0EF6"/>
  </w:style>
  <w:style w:type="numbering" w:customStyle="1" w:styleId="1201">
    <w:name w:val="بلا قائمة1201"/>
    <w:next w:val="ab"/>
    <w:uiPriority w:val="99"/>
    <w:semiHidden/>
    <w:unhideWhenUsed/>
    <w:rsid w:val="00CC0EF6"/>
  </w:style>
  <w:style w:type="numbering" w:customStyle="1" w:styleId="21011">
    <w:name w:val="بلا قائمة21011"/>
    <w:next w:val="ab"/>
    <w:uiPriority w:val="99"/>
    <w:semiHidden/>
    <w:unhideWhenUsed/>
    <w:rsid w:val="00CC0EF6"/>
  </w:style>
  <w:style w:type="numbering" w:customStyle="1" w:styleId="11101">
    <w:name w:val="بلا قائمة11101"/>
    <w:next w:val="ab"/>
    <w:uiPriority w:val="99"/>
    <w:semiHidden/>
    <w:unhideWhenUsed/>
    <w:rsid w:val="00CC0EF6"/>
  </w:style>
  <w:style w:type="numbering" w:customStyle="1" w:styleId="2141">
    <w:name w:val="بلا قائمة2141"/>
    <w:next w:val="ab"/>
    <w:uiPriority w:val="99"/>
    <w:semiHidden/>
    <w:unhideWhenUsed/>
    <w:rsid w:val="00CC0EF6"/>
  </w:style>
  <w:style w:type="numbering" w:customStyle="1" w:styleId="11141">
    <w:name w:val="بلا قائمة11141"/>
    <w:next w:val="ab"/>
    <w:uiPriority w:val="99"/>
    <w:semiHidden/>
    <w:unhideWhenUsed/>
    <w:rsid w:val="00CC0EF6"/>
  </w:style>
  <w:style w:type="numbering" w:customStyle="1" w:styleId="3311">
    <w:name w:val="بلا قائمة3311"/>
    <w:next w:val="ab"/>
    <w:uiPriority w:val="99"/>
    <w:semiHidden/>
    <w:unhideWhenUsed/>
    <w:rsid w:val="00CC0EF6"/>
  </w:style>
  <w:style w:type="numbering" w:customStyle="1" w:styleId="1231">
    <w:name w:val="بلا قائمة1231"/>
    <w:next w:val="ab"/>
    <w:uiPriority w:val="99"/>
    <w:semiHidden/>
    <w:unhideWhenUsed/>
    <w:rsid w:val="00CC0EF6"/>
  </w:style>
  <w:style w:type="numbering" w:customStyle="1" w:styleId="431">
    <w:name w:val="بلا قائمة431"/>
    <w:next w:val="ab"/>
    <w:uiPriority w:val="99"/>
    <w:semiHidden/>
    <w:unhideWhenUsed/>
    <w:rsid w:val="00CC0EF6"/>
  </w:style>
  <w:style w:type="numbering" w:customStyle="1" w:styleId="1331">
    <w:name w:val="بلا قائمة1331"/>
    <w:next w:val="ab"/>
    <w:uiPriority w:val="99"/>
    <w:semiHidden/>
    <w:unhideWhenUsed/>
    <w:rsid w:val="00CC0EF6"/>
  </w:style>
  <w:style w:type="numbering" w:customStyle="1" w:styleId="531">
    <w:name w:val="بلا قائمة531"/>
    <w:next w:val="ab"/>
    <w:uiPriority w:val="99"/>
    <w:semiHidden/>
    <w:unhideWhenUsed/>
    <w:rsid w:val="00CC0EF6"/>
  </w:style>
  <w:style w:type="numbering" w:customStyle="1" w:styleId="1431">
    <w:name w:val="بلا قائمة1431"/>
    <w:next w:val="ab"/>
    <w:uiPriority w:val="99"/>
    <w:semiHidden/>
    <w:unhideWhenUsed/>
    <w:rsid w:val="00CC0EF6"/>
  </w:style>
  <w:style w:type="numbering" w:customStyle="1" w:styleId="6310">
    <w:name w:val="بلا قائمة631"/>
    <w:next w:val="ab"/>
    <w:uiPriority w:val="99"/>
    <w:semiHidden/>
    <w:unhideWhenUsed/>
    <w:rsid w:val="00CC0EF6"/>
  </w:style>
  <w:style w:type="numbering" w:customStyle="1" w:styleId="1531">
    <w:name w:val="بلا قائمة1531"/>
    <w:next w:val="ab"/>
    <w:uiPriority w:val="99"/>
    <w:semiHidden/>
    <w:unhideWhenUsed/>
    <w:rsid w:val="00CC0EF6"/>
  </w:style>
  <w:style w:type="numbering" w:customStyle="1" w:styleId="731">
    <w:name w:val="بلا قائمة731"/>
    <w:next w:val="ab"/>
    <w:uiPriority w:val="99"/>
    <w:semiHidden/>
    <w:unhideWhenUsed/>
    <w:rsid w:val="00CC0EF6"/>
  </w:style>
  <w:style w:type="numbering" w:customStyle="1" w:styleId="1631">
    <w:name w:val="بلا قائمة1631"/>
    <w:next w:val="ab"/>
    <w:uiPriority w:val="99"/>
    <w:semiHidden/>
    <w:unhideWhenUsed/>
    <w:rsid w:val="00CC0EF6"/>
  </w:style>
  <w:style w:type="numbering" w:customStyle="1" w:styleId="831">
    <w:name w:val="بلا قائمة831"/>
    <w:next w:val="ab"/>
    <w:uiPriority w:val="99"/>
    <w:semiHidden/>
    <w:unhideWhenUsed/>
    <w:rsid w:val="00CC0EF6"/>
  </w:style>
  <w:style w:type="numbering" w:customStyle="1" w:styleId="1731">
    <w:name w:val="بلا قائمة1731"/>
    <w:next w:val="ab"/>
    <w:uiPriority w:val="99"/>
    <w:semiHidden/>
    <w:unhideWhenUsed/>
    <w:rsid w:val="00CC0EF6"/>
  </w:style>
  <w:style w:type="numbering" w:customStyle="1" w:styleId="931">
    <w:name w:val="بلا قائمة931"/>
    <w:next w:val="ab"/>
    <w:uiPriority w:val="99"/>
    <w:semiHidden/>
    <w:unhideWhenUsed/>
    <w:rsid w:val="00CC0EF6"/>
  </w:style>
  <w:style w:type="numbering" w:customStyle="1" w:styleId="1831">
    <w:name w:val="بلا قائمة1831"/>
    <w:next w:val="ab"/>
    <w:uiPriority w:val="99"/>
    <w:semiHidden/>
    <w:unhideWhenUsed/>
    <w:rsid w:val="00CC0EF6"/>
  </w:style>
  <w:style w:type="numbering" w:customStyle="1" w:styleId="1031">
    <w:name w:val="بلا قائمة1031"/>
    <w:next w:val="ab"/>
    <w:uiPriority w:val="99"/>
    <w:semiHidden/>
    <w:unhideWhenUsed/>
    <w:rsid w:val="00CC0EF6"/>
  </w:style>
  <w:style w:type="numbering" w:customStyle="1" w:styleId="1931">
    <w:name w:val="بلا قائمة1931"/>
    <w:next w:val="ab"/>
    <w:uiPriority w:val="99"/>
    <w:semiHidden/>
    <w:unhideWhenUsed/>
    <w:rsid w:val="00CC0EF6"/>
  </w:style>
  <w:style w:type="numbering" w:customStyle="1" w:styleId="2031">
    <w:name w:val="بلا قائمة2031"/>
    <w:next w:val="ab"/>
    <w:uiPriority w:val="99"/>
    <w:semiHidden/>
    <w:unhideWhenUsed/>
    <w:rsid w:val="00CC0EF6"/>
  </w:style>
  <w:style w:type="numbering" w:customStyle="1" w:styleId="11031">
    <w:name w:val="بلا قائمة11031"/>
    <w:next w:val="ab"/>
    <w:uiPriority w:val="99"/>
    <w:semiHidden/>
    <w:unhideWhenUsed/>
    <w:rsid w:val="00CC0EF6"/>
  </w:style>
  <w:style w:type="numbering" w:customStyle="1" w:styleId="21131">
    <w:name w:val="بلا قائمة21131"/>
    <w:next w:val="ab"/>
    <w:uiPriority w:val="99"/>
    <w:semiHidden/>
    <w:unhideWhenUsed/>
    <w:rsid w:val="00CC0EF6"/>
  </w:style>
  <w:style w:type="numbering" w:customStyle="1" w:styleId="111131">
    <w:name w:val="بلا قائمة111131"/>
    <w:next w:val="ab"/>
    <w:uiPriority w:val="99"/>
    <w:semiHidden/>
    <w:unhideWhenUsed/>
    <w:rsid w:val="00CC0EF6"/>
  </w:style>
  <w:style w:type="numbering" w:customStyle="1" w:styleId="2231">
    <w:name w:val="بلا قائمة2231"/>
    <w:next w:val="ab"/>
    <w:uiPriority w:val="99"/>
    <w:semiHidden/>
    <w:unhideWhenUsed/>
    <w:rsid w:val="00CC0EF6"/>
  </w:style>
  <w:style w:type="numbering" w:customStyle="1" w:styleId="11231">
    <w:name w:val="بلا قائمة11231"/>
    <w:next w:val="ab"/>
    <w:uiPriority w:val="99"/>
    <w:semiHidden/>
    <w:unhideWhenUsed/>
    <w:rsid w:val="00CC0EF6"/>
  </w:style>
  <w:style w:type="numbering" w:customStyle="1" w:styleId="2331">
    <w:name w:val="بلا قائمة2331"/>
    <w:next w:val="ab"/>
    <w:uiPriority w:val="99"/>
    <w:semiHidden/>
    <w:unhideWhenUsed/>
    <w:rsid w:val="00CC0EF6"/>
  </w:style>
  <w:style w:type="numbering" w:customStyle="1" w:styleId="11331">
    <w:name w:val="بلا قائمة11331"/>
    <w:next w:val="ab"/>
    <w:uiPriority w:val="99"/>
    <w:semiHidden/>
    <w:unhideWhenUsed/>
    <w:rsid w:val="00CC0EF6"/>
  </w:style>
  <w:style w:type="numbering" w:customStyle="1" w:styleId="2431">
    <w:name w:val="بلا قائمة2431"/>
    <w:next w:val="ab"/>
    <w:uiPriority w:val="99"/>
    <w:semiHidden/>
    <w:unhideWhenUsed/>
    <w:rsid w:val="00CC0EF6"/>
  </w:style>
  <w:style w:type="numbering" w:customStyle="1" w:styleId="11431">
    <w:name w:val="بلا قائمة11431"/>
    <w:next w:val="ab"/>
    <w:uiPriority w:val="99"/>
    <w:semiHidden/>
    <w:unhideWhenUsed/>
    <w:rsid w:val="00CC0EF6"/>
  </w:style>
  <w:style w:type="numbering" w:customStyle="1" w:styleId="2531">
    <w:name w:val="بلا قائمة2531"/>
    <w:next w:val="ab"/>
    <w:uiPriority w:val="99"/>
    <w:semiHidden/>
    <w:unhideWhenUsed/>
    <w:rsid w:val="00CC0EF6"/>
  </w:style>
  <w:style w:type="numbering" w:customStyle="1" w:styleId="11531">
    <w:name w:val="بلا قائمة11531"/>
    <w:next w:val="ab"/>
    <w:uiPriority w:val="99"/>
    <w:semiHidden/>
    <w:unhideWhenUsed/>
    <w:rsid w:val="00CC0EF6"/>
  </w:style>
  <w:style w:type="numbering" w:customStyle="1" w:styleId="2621">
    <w:name w:val="بلا قائمة2621"/>
    <w:next w:val="ab"/>
    <w:uiPriority w:val="99"/>
    <w:semiHidden/>
    <w:unhideWhenUsed/>
    <w:rsid w:val="00CC0EF6"/>
  </w:style>
  <w:style w:type="numbering" w:customStyle="1" w:styleId="11621">
    <w:name w:val="بلا قائمة11621"/>
    <w:next w:val="ab"/>
    <w:uiPriority w:val="99"/>
    <w:semiHidden/>
    <w:unhideWhenUsed/>
    <w:rsid w:val="00CC0EF6"/>
  </w:style>
  <w:style w:type="numbering" w:customStyle="1" w:styleId="2721">
    <w:name w:val="بلا قائمة2721"/>
    <w:next w:val="ab"/>
    <w:uiPriority w:val="99"/>
    <w:semiHidden/>
    <w:unhideWhenUsed/>
    <w:rsid w:val="00CC0EF6"/>
  </w:style>
  <w:style w:type="numbering" w:customStyle="1" w:styleId="11721">
    <w:name w:val="بلا قائمة11721"/>
    <w:next w:val="ab"/>
    <w:uiPriority w:val="99"/>
    <w:semiHidden/>
    <w:unhideWhenUsed/>
    <w:rsid w:val="00CC0EF6"/>
  </w:style>
  <w:style w:type="numbering" w:customStyle="1" w:styleId="2122">
    <w:name w:val="بلا قائمة2122"/>
    <w:next w:val="ab"/>
    <w:uiPriority w:val="99"/>
    <w:semiHidden/>
    <w:unhideWhenUsed/>
    <w:rsid w:val="00CC0EF6"/>
  </w:style>
  <w:style w:type="numbering" w:customStyle="1" w:styleId="11122">
    <w:name w:val="بلا قائمة11122"/>
    <w:next w:val="ab"/>
    <w:uiPriority w:val="99"/>
    <w:semiHidden/>
    <w:unhideWhenUsed/>
    <w:rsid w:val="00CC0EF6"/>
  </w:style>
  <w:style w:type="numbering" w:customStyle="1" w:styleId="3121">
    <w:name w:val="بلا قائمة3121"/>
    <w:next w:val="ab"/>
    <w:uiPriority w:val="99"/>
    <w:semiHidden/>
    <w:unhideWhenUsed/>
    <w:rsid w:val="00CC0EF6"/>
  </w:style>
  <w:style w:type="numbering" w:customStyle="1" w:styleId="12121">
    <w:name w:val="بلا قائمة12121"/>
    <w:next w:val="ab"/>
    <w:uiPriority w:val="99"/>
    <w:semiHidden/>
    <w:unhideWhenUsed/>
    <w:rsid w:val="00CC0EF6"/>
  </w:style>
  <w:style w:type="numbering" w:customStyle="1" w:styleId="4121">
    <w:name w:val="بلا قائمة4121"/>
    <w:next w:val="ab"/>
    <w:uiPriority w:val="99"/>
    <w:semiHidden/>
    <w:unhideWhenUsed/>
    <w:rsid w:val="00CC0EF6"/>
  </w:style>
  <w:style w:type="numbering" w:customStyle="1" w:styleId="13121">
    <w:name w:val="بلا قائمة13121"/>
    <w:next w:val="ab"/>
    <w:uiPriority w:val="99"/>
    <w:semiHidden/>
    <w:unhideWhenUsed/>
    <w:rsid w:val="00CC0EF6"/>
  </w:style>
  <w:style w:type="numbering" w:customStyle="1" w:styleId="5121">
    <w:name w:val="بلا قائمة5121"/>
    <w:next w:val="ab"/>
    <w:uiPriority w:val="99"/>
    <w:semiHidden/>
    <w:unhideWhenUsed/>
    <w:rsid w:val="00CC0EF6"/>
  </w:style>
  <w:style w:type="numbering" w:customStyle="1" w:styleId="14121">
    <w:name w:val="بلا قائمة14121"/>
    <w:next w:val="ab"/>
    <w:uiPriority w:val="99"/>
    <w:semiHidden/>
    <w:unhideWhenUsed/>
    <w:rsid w:val="00CC0EF6"/>
  </w:style>
  <w:style w:type="numbering" w:customStyle="1" w:styleId="6121">
    <w:name w:val="بلا قائمة6121"/>
    <w:next w:val="ab"/>
    <w:uiPriority w:val="99"/>
    <w:semiHidden/>
    <w:unhideWhenUsed/>
    <w:rsid w:val="00CC0EF6"/>
  </w:style>
  <w:style w:type="numbering" w:customStyle="1" w:styleId="15121">
    <w:name w:val="بلا قائمة15121"/>
    <w:next w:val="ab"/>
    <w:uiPriority w:val="99"/>
    <w:semiHidden/>
    <w:unhideWhenUsed/>
    <w:rsid w:val="00CC0EF6"/>
  </w:style>
  <w:style w:type="numbering" w:customStyle="1" w:styleId="7121">
    <w:name w:val="بلا قائمة7121"/>
    <w:next w:val="ab"/>
    <w:uiPriority w:val="99"/>
    <w:semiHidden/>
    <w:unhideWhenUsed/>
    <w:rsid w:val="00CC0EF6"/>
  </w:style>
  <w:style w:type="numbering" w:customStyle="1" w:styleId="16121">
    <w:name w:val="بلا قائمة16121"/>
    <w:next w:val="ab"/>
    <w:uiPriority w:val="99"/>
    <w:semiHidden/>
    <w:unhideWhenUsed/>
    <w:rsid w:val="00CC0EF6"/>
  </w:style>
  <w:style w:type="numbering" w:customStyle="1" w:styleId="8121">
    <w:name w:val="بلا قائمة8121"/>
    <w:next w:val="ab"/>
    <w:uiPriority w:val="99"/>
    <w:semiHidden/>
    <w:unhideWhenUsed/>
    <w:rsid w:val="00CC0EF6"/>
  </w:style>
  <w:style w:type="numbering" w:customStyle="1" w:styleId="17121">
    <w:name w:val="بلا قائمة17121"/>
    <w:next w:val="ab"/>
    <w:uiPriority w:val="99"/>
    <w:semiHidden/>
    <w:unhideWhenUsed/>
    <w:rsid w:val="00CC0EF6"/>
  </w:style>
  <w:style w:type="numbering" w:customStyle="1" w:styleId="9121">
    <w:name w:val="بلا قائمة9121"/>
    <w:next w:val="ab"/>
    <w:uiPriority w:val="99"/>
    <w:semiHidden/>
    <w:unhideWhenUsed/>
    <w:rsid w:val="00CC0EF6"/>
  </w:style>
  <w:style w:type="numbering" w:customStyle="1" w:styleId="18121">
    <w:name w:val="بلا قائمة18121"/>
    <w:next w:val="ab"/>
    <w:uiPriority w:val="99"/>
    <w:semiHidden/>
    <w:unhideWhenUsed/>
    <w:rsid w:val="00CC0EF6"/>
  </w:style>
  <w:style w:type="numbering" w:customStyle="1" w:styleId="10121">
    <w:name w:val="بلا قائمة10121"/>
    <w:next w:val="ab"/>
    <w:uiPriority w:val="99"/>
    <w:semiHidden/>
    <w:unhideWhenUsed/>
    <w:rsid w:val="00CC0EF6"/>
  </w:style>
  <w:style w:type="numbering" w:customStyle="1" w:styleId="19121">
    <w:name w:val="بلا قائمة19121"/>
    <w:next w:val="ab"/>
    <w:uiPriority w:val="99"/>
    <w:semiHidden/>
    <w:unhideWhenUsed/>
    <w:rsid w:val="00CC0EF6"/>
  </w:style>
  <w:style w:type="numbering" w:customStyle="1" w:styleId="20121">
    <w:name w:val="بلا قائمة20121"/>
    <w:next w:val="ab"/>
    <w:uiPriority w:val="99"/>
    <w:semiHidden/>
    <w:unhideWhenUsed/>
    <w:rsid w:val="00CC0EF6"/>
  </w:style>
  <w:style w:type="numbering" w:customStyle="1" w:styleId="110121">
    <w:name w:val="بلا قائمة110121"/>
    <w:next w:val="ab"/>
    <w:uiPriority w:val="99"/>
    <w:semiHidden/>
    <w:unhideWhenUsed/>
    <w:rsid w:val="00CC0EF6"/>
  </w:style>
  <w:style w:type="numbering" w:customStyle="1" w:styleId="211121">
    <w:name w:val="بلا قائمة211121"/>
    <w:next w:val="ab"/>
    <w:uiPriority w:val="99"/>
    <w:semiHidden/>
    <w:unhideWhenUsed/>
    <w:rsid w:val="00CC0EF6"/>
  </w:style>
  <w:style w:type="numbering" w:customStyle="1" w:styleId="1111121">
    <w:name w:val="بلا قائمة1111121"/>
    <w:next w:val="ab"/>
    <w:uiPriority w:val="99"/>
    <w:semiHidden/>
    <w:unhideWhenUsed/>
    <w:rsid w:val="00CC0EF6"/>
  </w:style>
  <w:style w:type="numbering" w:customStyle="1" w:styleId="22121">
    <w:name w:val="بلا قائمة22121"/>
    <w:next w:val="ab"/>
    <w:uiPriority w:val="99"/>
    <w:semiHidden/>
    <w:unhideWhenUsed/>
    <w:rsid w:val="00CC0EF6"/>
  </w:style>
  <w:style w:type="numbering" w:customStyle="1" w:styleId="112121">
    <w:name w:val="بلا قائمة112121"/>
    <w:next w:val="ab"/>
    <w:uiPriority w:val="99"/>
    <w:semiHidden/>
    <w:unhideWhenUsed/>
    <w:rsid w:val="00CC0EF6"/>
  </w:style>
  <w:style w:type="numbering" w:customStyle="1" w:styleId="23121">
    <w:name w:val="بلا قائمة23121"/>
    <w:next w:val="ab"/>
    <w:uiPriority w:val="99"/>
    <w:semiHidden/>
    <w:unhideWhenUsed/>
    <w:rsid w:val="00CC0EF6"/>
  </w:style>
  <w:style w:type="numbering" w:customStyle="1" w:styleId="113121">
    <w:name w:val="بلا قائمة113121"/>
    <w:next w:val="ab"/>
    <w:uiPriority w:val="99"/>
    <w:semiHidden/>
    <w:unhideWhenUsed/>
    <w:rsid w:val="00CC0EF6"/>
  </w:style>
  <w:style w:type="numbering" w:customStyle="1" w:styleId="24121">
    <w:name w:val="بلا قائمة24121"/>
    <w:next w:val="ab"/>
    <w:uiPriority w:val="99"/>
    <w:semiHidden/>
    <w:unhideWhenUsed/>
    <w:rsid w:val="00CC0EF6"/>
  </w:style>
  <w:style w:type="numbering" w:customStyle="1" w:styleId="114121">
    <w:name w:val="بلا قائمة114121"/>
    <w:next w:val="ab"/>
    <w:uiPriority w:val="99"/>
    <w:semiHidden/>
    <w:unhideWhenUsed/>
    <w:rsid w:val="00CC0EF6"/>
  </w:style>
  <w:style w:type="numbering" w:customStyle="1" w:styleId="25121">
    <w:name w:val="بلا قائمة25121"/>
    <w:next w:val="ab"/>
    <w:uiPriority w:val="99"/>
    <w:semiHidden/>
    <w:unhideWhenUsed/>
    <w:rsid w:val="00CC0EF6"/>
  </w:style>
  <w:style w:type="numbering" w:customStyle="1" w:styleId="115121">
    <w:name w:val="بلا قائمة115121"/>
    <w:next w:val="ab"/>
    <w:uiPriority w:val="99"/>
    <w:semiHidden/>
    <w:unhideWhenUsed/>
    <w:rsid w:val="00CC0EF6"/>
  </w:style>
  <w:style w:type="numbering" w:customStyle="1" w:styleId="3411">
    <w:name w:val="بلا قائمة3411"/>
    <w:next w:val="ab"/>
    <w:uiPriority w:val="99"/>
    <w:semiHidden/>
    <w:unhideWhenUsed/>
    <w:rsid w:val="00CC0EF6"/>
  </w:style>
  <w:style w:type="numbering" w:customStyle="1" w:styleId="1241">
    <w:name w:val="بلا قائمة1241"/>
    <w:next w:val="ab"/>
    <w:uiPriority w:val="99"/>
    <w:semiHidden/>
    <w:unhideWhenUsed/>
    <w:rsid w:val="00CC0EF6"/>
  </w:style>
  <w:style w:type="numbering" w:customStyle="1" w:styleId="2151">
    <w:name w:val="بلا قائمة2151"/>
    <w:next w:val="ab"/>
    <w:uiPriority w:val="99"/>
    <w:semiHidden/>
    <w:unhideWhenUsed/>
    <w:rsid w:val="00CC0EF6"/>
  </w:style>
  <w:style w:type="numbering" w:customStyle="1" w:styleId="11151">
    <w:name w:val="بلا قائمة11151"/>
    <w:next w:val="ab"/>
    <w:uiPriority w:val="99"/>
    <w:semiHidden/>
    <w:unhideWhenUsed/>
    <w:rsid w:val="00CC0EF6"/>
  </w:style>
  <w:style w:type="numbering" w:customStyle="1" w:styleId="2161">
    <w:name w:val="بلا قائمة2161"/>
    <w:next w:val="ab"/>
    <w:uiPriority w:val="99"/>
    <w:semiHidden/>
    <w:unhideWhenUsed/>
    <w:rsid w:val="00CC0EF6"/>
  </w:style>
  <w:style w:type="numbering" w:customStyle="1" w:styleId="11161">
    <w:name w:val="بلا قائمة11161"/>
    <w:next w:val="ab"/>
    <w:uiPriority w:val="99"/>
    <w:semiHidden/>
    <w:unhideWhenUsed/>
    <w:rsid w:val="00CC0EF6"/>
  </w:style>
  <w:style w:type="numbering" w:customStyle="1" w:styleId="3511">
    <w:name w:val="بلا قائمة3511"/>
    <w:next w:val="ab"/>
    <w:uiPriority w:val="99"/>
    <w:semiHidden/>
    <w:unhideWhenUsed/>
    <w:rsid w:val="00CC0EF6"/>
  </w:style>
  <w:style w:type="numbering" w:customStyle="1" w:styleId="1251">
    <w:name w:val="بلا قائمة1251"/>
    <w:next w:val="ab"/>
    <w:uiPriority w:val="99"/>
    <w:semiHidden/>
    <w:unhideWhenUsed/>
    <w:rsid w:val="00CC0EF6"/>
  </w:style>
  <w:style w:type="numbering" w:customStyle="1" w:styleId="441">
    <w:name w:val="بلا قائمة441"/>
    <w:next w:val="ab"/>
    <w:uiPriority w:val="99"/>
    <w:semiHidden/>
    <w:unhideWhenUsed/>
    <w:rsid w:val="00CC0EF6"/>
  </w:style>
  <w:style w:type="numbering" w:customStyle="1" w:styleId="1341">
    <w:name w:val="بلا قائمة1341"/>
    <w:next w:val="ab"/>
    <w:uiPriority w:val="99"/>
    <w:semiHidden/>
    <w:unhideWhenUsed/>
    <w:rsid w:val="00CC0EF6"/>
  </w:style>
  <w:style w:type="numbering" w:customStyle="1" w:styleId="541">
    <w:name w:val="بلا قائمة541"/>
    <w:next w:val="ab"/>
    <w:uiPriority w:val="99"/>
    <w:semiHidden/>
    <w:unhideWhenUsed/>
    <w:rsid w:val="00CC0EF6"/>
  </w:style>
  <w:style w:type="numbering" w:customStyle="1" w:styleId="1441">
    <w:name w:val="بلا قائمة1441"/>
    <w:next w:val="ab"/>
    <w:uiPriority w:val="99"/>
    <w:semiHidden/>
    <w:unhideWhenUsed/>
    <w:rsid w:val="00CC0EF6"/>
  </w:style>
  <w:style w:type="numbering" w:customStyle="1" w:styleId="641">
    <w:name w:val="بلا قائمة641"/>
    <w:next w:val="ab"/>
    <w:uiPriority w:val="99"/>
    <w:semiHidden/>
    <w:unhideWhenUsed/>
    <w:rsid w:val="00CC0EF6"/>
  </w:style>
  <w:style w:type="numbering" w:customStyle="1" w:styleId="1541">
    <w:name w:val="بلا قائمة1541"/>
    <w:next w:val="ab"/>
    <w:uiPriority w:val="99"/>
    <w:semiHidden/>
    <w:unhideWhenUsed/>
    <w:rsid w:val="00CC0EF6"/>
  </w:style>
  <w:style w:type="numbering" w:customStyle="1" w:styleId="741">
    <w:name w:val="بلا قائمة741"/>
    <w:next w:val="ab"/>
    <w:uiPriority w:val="99"/>
    <w:semiHidden/>
    <w:unhideWhenUsed/>
    <w:rsid w:val="00CC0EF6"/>
  </w:style>
  <w:style w:type="numbering" w:customStyle="1" w:styleId="1641">
    <w:name w:val="بلا قائمة1641"/>
    <w:next w:val="ab"/>
    <w:uiPriority w:val="99"/>
    <w:semiHidden/>
    <w:unhideWhenUsed/>
    <w:rsid w:val="00CC0EF6"/>
  </w:style>
  <w:style w:type="numbering" w:customStyle="1" w:styleId="841">
    <w:name w:val="بلا قائمة841"/>
    <w:next w:val="ab"/>
    <w:uiPriority w:val="99"/>
    <w:semiHidden/>
    <w:unhideWhenUsed/>
    <w:rsid w:val="00CC0EF6"/>
  </w:style>
  <w:style w:type="numbering" w:customStyle="1" w:styleId="1741">
    <w:name w:val="بلا قائمة1741"/>
    <w:next w:val="ab"/>
    <w:uiPriority w:val="99"/>
    <w:semiHidden/>
    <w:unhideWhenUsed/>
    <w:rsid w:val="00CC0EF6"/>
  </w:style>
  <w:style w:type="numbering" w:customStyle="1" w:styleId="941">
    <w:name w:val="بلا قائمة941"/>
    <w:next w:val="ab"/>
    <w:uiPriority w:val="99"/>
    <w:semiHidden/>
    <w:unhideWhenUsed/>
    <w:rsid w:val="00CC0EF6"/>
  </w:style>
  <w:style w:type="numbering" w:customStyle="1" w:styleId="1841">
    <w:name w:val="بلا قائمة1841"/>
    <w:next w:val="ab"/>
    <w:uiPriority w:val="99"/>
    <w:semiHidden/>
    <w:unhideWhenUsed/>
    <w:rsid w:val="00CC0EF6"/>
  </w:style>
  <w:style w:type="numbering" w:customStyle="1" w:styleId="1041">
    <w:name w:val="بلا قائمة1041"/>
    <w:next w:val="ab"/>
    <w:uiPriority w:val="99"/>
    <w:semiHidden/>
    <w:unhideWhenUsed/>
    <w:rsid w:val="00CC0EF6"/>
  </w:style>
  <w:style w:type="numbering" w:customStyle="1" w:styleId="1941">
    <w:name w:val="بلا قائمة1941"/>
    <w:next w:val="ab"/>
    <w:uiPriority w:val="99"/>
    <w:semiHidden/>
    <w:unhideWhenUsed/>
    <w:rsid w:val="00CC0EF6"/>
  </w:style>
  <w:style w:type="numbering" w:customStyle="1" w:styleId="2041">
    <w:name w:val="بلا قائمة2041"/>
    <w:next w:val="ab"/>
    <w:uiPriority w:val="99"/>
    <w:semiHidden/>
    <w:unhideWhenUsed/>
    <w:rsid w:val="00CC0EF6"/>
  </w:style>
  <w:style w:type="numbering" w:customStyle="1" w:styleId="11041">
    <w:name w:val="بلا قائمة11041"/>
    <w:next w:val="ab"/>
    <w:uiPriority w:val="99"/>
    <w:semiHidden/>
    <w:unhideWhenUsed/>
    <w:rsid w:val="00CC0EF6"/>
  </w:style>
  <w:style w:type="numbering" w:customStyle="1" w:styleId="21141">
    <w:name w:val="بلا قائمة21141"/>
    <w:next w:val="ab"/>
    <w:uiPriority w:val="99"/>
    <w:semiHidden/>
    <w:unhideWhenUsed/>
    <w:rsid w:val="00CC0EF6"/>
  </w:style>
  <w:style w:type="numbering" w:customStyle="1" w:styleId="111141">
    <w:name w:val="بلا قائمة111141"/>
    <w:next w:val="ab"/>
    <w:uiPriority w:val="99"/>
    <w:semiHidden/>
    <w:unhideWhenUsed/>
    <w:rsid w:val="00CC0EF6"/>
  </w:style>
  <w:style w:type="numbering" w:customStyle="1" w:styleId="2241">
    <w:name w:val="بلا قائمة2241"/>
    <w:next w:val="ab"/>
    <w:uiPriority w:val="99"/>
    <w:semiHidden/>
    <w:unhideWhenUsed/>
    <w:rsid w:val="00CC0EF6"/>
  </w:style>
  <w:style w:type="numbering" w:customStyle="1" w:styleId="11241">
    <w:name w:val="بلا قائمة11241"/>
    <w:next w:val="ab"/>
    <w:uiPriority w:val="99"/>
    <w:semiHidden/>
    <w:unhideWhenUsed/>
    <w:rsid w:val="00CC0EF6"/>
  </w:style>
  <w:style w:type="numbering" w:customStyle="1" w:styleId="2341">
    <w:name w:val="بلا قائمة2341"/>
    <w:next w:val="ab"/>
    <w:uiPriority w:val="99"/>
    <w:semiHidden/>
    <w:unhideWhenUsed/>
    <w:rsid w:val="00CC0EF6"/>
  </w:style>
  <w:style w:type="numbering" w:customStyle="1" w:styleId="11341">
    <w:name w:val="بلا قائمة11341"/>
    <w:next w:val="ab"/>
    <w:uiPriority w:val="99"/>
    <w:semiHidden/>
    <w:unhideWhenUsed/>
    <w:rsid w:val="00CC0EF6"/>
  </w:style>
  <w:style w:type="numbering" w:customStyle="1" w:styleId="2441">
    <w:name w:val="بلا قائمة2441"/>
    <w:next w:val="ab"/>
    <w:uiPriority w:val="99"/>
    <w:semiHidden/>
    <w:unhideWhenUsed/>
    <w:rsid w:val="00CC0EF6"/>
  </w:style>
  <w:style w:type="numbering" w:customStyle="1" w:styleId="11441">
    <w:name w:val="بلا قائمة11441"/>
    <w:next w:val="ab"/>
    <w:uiPriority w:val="99"/>
    <w:semiHidden/>
    <w:unhideWhenUsed/>
    <w:rsid w:val="00CC0EF6"/>
  </w:style>
  <w:style w:type="numbering" w:customStyle="1" w:styleId="2541">
    <w:name w:val="بلا قائمة2541"/>
    <w:next w:val="ab"/>
    <w:uiPriority w:val="99"/>
    <w:semiHidden/>
    <w:unhideWhenUsed/>
    <w:rsid w:val="00CC0EF6"/>
  </w:style>
  <w:style w:type="numbering" w:customStyle="1" w:styleId="11541">
    <w:name w:val="بلا قائمة11541"/>
    <w:next w:val="ab"/>
    <w:uiPriority w:val="99"/>
    <w:semiHidden/>
    <w:unhideWhenUsed/>
    <w:rsid w:val="00CC0EF6"/>
  </w:style>
  <w:style w:type="numbering" w:customStyle="1" w:styleId="263">
    <w:name w:val="بلا قائمة263"/>
    <w:next w:val="ab"/>
    <w:uiPriority w:val="99"/>
    <w:semiHidden/>
    <w:unhideWhenUsed/>
    <w:rsid w:val="00CC0EF6"/>
  </w:style>
  <w:style w:type="numbering" w:customStyle="1" w:styleId="1163">
    <w:name w:val="بلا قائمة1163"/>
    <w:next w:val="ab"/>
    <w:uiPriority w:val="99"/>
    <w:semiHidden/>
    <w:unhideWhenUsed/>
    <w:rsid w:val="00CC0EF6"/>
  </w:style>
  <w:style w:type="numbering" w:customStyle="1" w:styleId="273">
    <w:name w:val="بلا قائمة273"/>
    <w:next w:val="ab"/>
    <w:uiPriority w:val="99"/>
    <w:semiHidden/>
    <w:unhideWhenUsed/>
    <w:rsid w:val="00CC0EF6"/>
  </w:style>
  <w:style w:type="numbering" w:customStyle="1" w:styleId="1173">
    <w:name w:val="بلا قائمة1173"/>
    <w:next w:val="ab"/>
    <w:uiPriority w:val="99"/>
    <w:semiHidden/>
    <w:unhideWhenUsed/>
    <w:rsid w:val="00CC0EF6"/>
  </w:style>
  <w:style w:type="numbering" w:customStyle="1" w:styleId="2123">
    <w:name w:val="بلا قائمة2123"/>
    <w:next w:val="ab"/>
    <w:uiPriority w:val="99"/>
    <w:semiHidden/>
    <w:unhideWhenUsed/>
    <w:rsid w:val="00CC0EF6"/>
  </w:style>
  <w:style w:type="numbering" w:customStyle="1" w:styleId="11123">
    <w:name w:val="بلا قائمة11123"/>
    <w:next w:val="ab"/>
    <w:uiPriority w:val="99"/>
    <w:semiHidden/>
    <w:unhideWhenUsed/>
    <w:rsid w:val="00CC0EF6"/>
  </w:style>
  <w:style w:type="numbering" w:customStyle="1" w:styleId="313">
    <w:name w:val="بلا قائمة313"/>
    <w:next w:val="ab"/>
    <w:uiPriority w:val="99"/>
    <w:semiHidden/>
    <w:unhideWhenUsed/>
    <w:rsid w:val="00CC0EF6"/>
  </w:style>
  <w:style w:type="numbering" w:customStyle="1" w:styleId="1213">
    <w:name w:val="بلا قائمة1213"/>
    <w:next w:val="ab"/>
    <w:uiPriority w:val="99"/>
    <w:semiHidden/>
    <w:unhideWhenUsed/>
    <w:rsid w:val="00CC0EF6"/>
  </w:style>
  <w:style w:type="numbering" w:customStyle="1" w:styleId="413">
    <w:name w:val="بلا قائمة413"/>
    <w:next w:val="ab"/>
    <w:uiPriority w:val="99"/>
    <w:semiHidden/>
    <w:unhideWhenUsed/>
    <w:rsid w:val="00CC0EF6"/>
  </w:style>
  <w:style w:type="numbering" w:customStyle="1" w:styleId="1313">
    <w:name w:val="بلا قائمة1313"/>
    <w:next w:val="ab"/>
    <w:uiPriority w:val="99"/>
    <w:semiHidden/>
    <w:unhideWhenUsed/>
    <w:rsid w:val="00CC0EF6"/>
  </w:style>
  <w:style w:type="numbering" w:customStyle="1" w:styleId="513">
    <w:name w:val="بلا قائمة513"/>
    <w:next w:val="ab"/>
    <w:uiPriority w:val="99"/>
    <w:semiHidden/>
    <w:unhideWhenUsed/>
    <w:rsid w:val="00CC0EF6"/>
  </w:style>
  <w:style w:type="numbering" w:customStyle="1" w:styleId="1413">
    <w:name w:val="بلا قائمة1413"/>
    <w:next w:val="ab"/>
    <w:uiPriority w:val="99"/>
    <w:semiHidden/>
    <w:unhideWhenUsed/>
    <w:rsid w:val="00CC0EF6"/>
  </w:style>
  <w:style w:type="numbering" w:customStyle="1" w:styleId="613">
    <w:name w:val="بلا قائمة613"/>
    <w:next w:val="ab"/>
    <w:uiPriority w:val="99"/>
    <w:semiHidden/>
    <w:unhideWhenUsed/>
    <w:rsid w:val="00CC0EF6"/>
  </w:style>
  <w:style w:type="numbering" w:customStyle="1" w:styleId="1513">
    <w:name w:val="بلا قائمة1513"/>
    <w:next w:val="ab"/>
    <w:uiPriority w:val="99"/>
    <w:semiHidden/>
    <w:unhideWhenUsed/>
    <w:rsid w:val="00CC0EF6"/>
  </w:style>
  <w:style w:type="numbering" w:customStyle="1" w:styleId="713">
    <w:name w:val="بلا قائمة713"/>
    <w:next w:val="ab"/>
    <w:uiPriority w:val="99"/>
    <w:semiHidden/>
    <w:unhideWhenUsed/>
    <w:rsid w:val="00CC0EF6"/>
  </w:style>
  <w:style w:type="numbering" w:customStyle="1" w:styleId="1613">
    <w:name w:val="بلا قائمة1613"/>
    <w:next w:val="ab"/>
    <w:uiPriority w:val="99"/>
    <w:semiHidden/>
    <w:unhideWhenUsed/>
    <w:rsid w:val="00CC0EF6"/>
  </w:style>
  <w:style w:type="numbering" w:customStyle="1" w:styleId="813">
    <w:name w:val="بلا قائمة813"/>
    <w:next w:val="ab"/>
    <w:uiPriority w:val="99"/>
    <w:semiHidden/>
    <w:unhideWhenUsed/>
    <w:rsid w:val="00CC0EF6"/>
  </w:style>
  <w:style w:type="numbering" w:customStyle="1" w:styleId="1713">
    <w:name w:val="بلا قائمة1713"/>
    <w:next w:val="ab"/>
    <w:uiPriority w:val="99"/>
    <w:semiHidden/>
    <w:unhideWhenUsed/>
    <w:rsid w:val="00CC0EF6"/>
  </w:style>
  <w:style w:type="numbering" w:customStyle="1" w:styleId="913">
    <w:name w:val="بلا قائمة913"/>
    <w:next w:val="ab"/>
    <w:uiPriority w:val="99"/>
    <w:semiHidden/>
    <w:unhideWhenUsed/>
    <w:rsid w:val="00CC0EF6"/>
  </w:style>
  <w:style w:type="numbering" w:customStyle="1" w:styleId="1813">
    <w:name w:val="بلا قائمة1813"/>
    <w:next w:val="ab"/>
    <w:uiPriority w:val="99"/>
    <w:semiHidden/>
    <w:unhideWhenUsed/>
    <w:rsid w:val="00CC0EF6"/>
  </w:style>
  <w:style w:type="numbering" w:customStyle="1" w:styleId="1013">
    <w:name w:val="بلا قائمة1013"/>
    <w:next w:val="ab"/>
    <w:uiPriority w:val="99"/>
    <w:semiHidden/>
    <w:unhideWhenUsed/>
    <w:rsid w:val="00CC0EF6"/>
  </w:style>
  <w:style w:type="numbering" w:customStyle="1" w:styleId="1913">
    <w:name w:val="بلا قائمة1913"/>
    <w:next w:val="ab"/>
    <w:uiPriority w:val="99"/>
    <w:semiHidden/>
    <w:unhideWhenUsed/>
    <w:rsid w:val="00CC0EF6"/>
  </w:style>
  <w:style w:type="numbering" w:customStyle="1" w:styleId="2013">
    <w:name w:val="بلا قائمة2013"/>
    <w:next w:val="ab"/>
    <w:uiPriority w:val="99"/>
    <w:semiHidden/>
    <w:unhideWhenUsed/>
    <w:rsid w:val="00CC0EF6"/>
  </w:style>
  <w:style w:type="numbering" w:customStyle="1" w:styleId="11013">
    <w:name w:val="بلا قائمة11013"/>
    <w:next w:val="ab"/>
    <w:uiPriority w:val="99"/>
    <w:semiHidden/>
    <w:unhideWhenUsed/>
    <w:rsid w:val="00CC0EF6"/>
  </w:style>
  <w:style w:type="numbering" w:customStyle="1" w:styleId="21113">
    <w:name w:val="بلا قائمة21113"/>
    <w:next w:val="ab"/>
    <w:uiPriority w:val="99"/>
    <w:semiHidden/>
    <w:unhideWhenUsed/>
    <w:rsid w:val="00CC0EF6"/>
  </w:style>
  <w:style w:type="numbering" w:customStyle="1" w:styleId="111113">
    <w:name w:val="بلا قائمة111113"/>
    <w:next w:val="ab"/>
    <w:uiPriority w:val="99"/>
    <w:semiHidden/>
    <w:unhideWhenUsed/>
    <w:rsid w:val="00CC0EF6"/>
  </w:style>
  <w:style w:type="numbering" w:customStyle="1" w:styleId="2213">
    <w:name w:val="بلا قائمة2213"/>
    <w:next w:val="ab"/>
    <w:uiPriority w:val="99"/>
    <w:semiHidden/>
    <w:unhideWhenUsed/>
    <w:rsid w:val="00CC0EF6"/>
  </w:style>
  <w:style w:type="numbering" w:customStyle="1" w:styleId="11213">
    <w:name w:val="بلا قائمة11213"/>
    <w:next w:val="ab"/>
    <w:uiPriority w:val="99"/>
    <w:semiHidden/>
    <w:unhideWhenUsed/>
    <w:rsid w:val="00CC0EF6"/>
  </w:style>
  <w:style w:type="numbering" w:customStyle="1" w:styleId="2313">
    <w:name w:val="بلا قائمة2313"/>
    <w:next w:val="ab"/>
    <w:uiPriority w:val="99"/>
    <w:semiHidden/>
    <w:unhideWhenUsed/>
    <w:rsid w:val="00CC0EF6"/>
  </w:style>
  <w:style w:type="numbering" w:customStyle="1" w:styleId="11313">
    <w:name w:val="بلا قائمة11313"/>
    <w:next w:val="ab"/>
    <w:uiPriority w:val="99"/>
    <w:semiHidden/>
    <w:unhideWhenUsed/>
    <w:rsid w:val="00CC0EF6"/>
  </w:style>
  <w:style w:type="numbering" w:customStyle="1" w:styleId="2413">
    <w:name w:val="بلا قائمة2413"/>
    <w:next w:val="ab"/>
    <w:uiPriority w:val="99"/>
    <w:semiHidden/>
    <w:unhideWhenUsed/>
    <w:rsid w:val="00CC0EF6"/>
  </w:style>
  <w:style w:type="numbering" w:customStyle="1" w:styleId="11413">
    <w:name w:val="بلا قائمة11413"/>
    <w:next w:val="ab"/>
    <w:uiPriority w:val="99"/>
    <w:semiHidden/>
    <w:unhideWhenUsed/>
    <w:rsid w:val="00CC0EF6"/>
  </w:style>
  <w:style w:type="numbering" w:customStyle="1" w:styleId="2513">
    <w:name w:val="بلا قائمة2513"/>
    <w:next w:val="ab"/>
    <w:uiPriority w:val="99"/>
    <w:semiHidden/>
    <w:unhideWhenUsed/>
    <w:rsid w:val="00CC0EF6"/>
  </w:style>
  <w:style w:type="numbering" w:customStyle="1" w:styleId="11513">
    <w:name w:val="بلا قائمة11513"/>
    <w:next w:val="ab"/>
    <w:uiPriority w:val="99"/>
    <w:semiHidden/>
    <w:unhideWhenUsed/>
    <w:rsid w:val="00CC0EF6"/>
  </w:style>
  <w:style w:type="numbering" w:customStyle="1" w:styleId="3611">
    <w:name w:val="بلا قائمة3611"/>
    <w:next w:val="ab"/>
    <w:uiPriority w:val="99"/>
    <w:semiHidden/>
    <w:unhideWhenUsed/>
    <w:rsid w:val="00CC0EF6"/>
  </w:style>
  <w:style w:type="numbering" w:customStyle="1" w:styleId="1261">
    <w:name w:val="بلا قائمة1261"/>
    <w:next w:val="ab"/>
    <w:uiPriority w:val="99"/>
    <w:semiHidden/>
    <w:unhideWhenUsed/>
    <w:rsid w:val="00CC0EF6"/>
  </w:style>
  <w:style w:type="numbering" w:customStyle="1" w:styleId="2171">
    <w:name w:val="بلا قائمة2171"/>
    <w:next w:val="ab"/>
    <w:uiPriority w:val="99"/>
    <w:semiHidden/>
    <w:unhideWhenUsed/>
    <w:rsid w:val="00CC0EF6"/>
  </w:style>
  <w:style w:type="numbering" w:customStyle="1" w:styleId="11171">
    <w:name w:val="بلا قائمة11171"/>
    <w:next w:val="ab"/>
    <w:uiPriority w:val="99"/>
    <w:semiHidden/>
    <w:unhideWhenUsed/>
    <w:rsid w:val="00CC0EF6"/>
  </w:style>
  <w:style w:type="numbering" w:customStyle="1" w:styleId="2181">
    <w:name w:val="بلا قائمة2181"/>
    <w:next w:val="ab"/>
    <w:uiPriority w:val="99"/>
    <w:semiHidden/>
    <w:unhideWhenUsed/>
    <w:rsid w:val="00CC0EF6"/>
  </w:style>
  <w:style w:type="numbering" w:customStyle="1" w:styleId="11181">
    <w:name w:val="بلا قائمة11181"/>
    <w:next w:val="ab"/>
    <w:uiPriority w:val="99"/>
    <w:semiHidden/>
    <w:unhideWhenUsed/>
    <w:rsid w:val="00CC0EF6"/>
  </w:style>
  <w:style w:type="numbering" w:customStyle="1" w:styleId="3711">
    <w:name w:val="بلا قائمة3711"/>
    <w:next w:val="ab"/>
    <w:uiPriority w:val="99"/>
    <w:semiHidden/>
    <w:unhideWhenUsed/>
    <w:rsid w:val="00CC0EF6"/>
  </w:style>
  <w:style w:type="numbering" w:customStyle="1" w:styleId="1271">
    <w:name w:val="بلا قائمة1271"/>
    <w:next w:val="ab"/>
    <w:uiPriority w:val="99"/>
    <w:semiHidden/>
    <w:unhideWhenUsed/>
    <w:rsid w:val="00CC0EF6"/>
  </w:style>
  <w:style w:type="numbering" w:customStyle="1" w:styleId="451">
    <w:name w:val="بلا قائمة451"/>
    <w:next w:val="ab"/>
    <w:uiPriority w:val="99"/>
    <w:semiHidden/>
    <w:unhideWhenUsed/>
    <w:rsid w:val="00CC0EF6"/>
  </w:style>
  <w:style w:type="numbering" w:customStyle="1" w:styleId="1351">
    <w:name w:val="بلا قائمة1351"/>
    <w:next w:val="ab"/>
    <w:uiPriority w:val="99"/>
    <w:semiHidden/>
    <w:unhideWhenUsed/>
    <w:rsid w:val="00CC0EF6"/>
  </w:style>
  <w:style w:type="numbering" w:customStyle="1" w:styleId="5510">
    <w:name w:val="بلا قائمة551"/>
    <w:next w:val="ab"/>
    <w:uiPriority w:val="99"/>
    <w:semiHidden/>
    <w:unhideWhenUsed/>
    <w:rsid w:val="00CC0EF6"/>
  </w:style>
  <w:style w:type="numbering" w:customStyle="1" w:styleId="1451">
    <w:name w:val="بلا قائمة1451"/>
    <w:next w:val="ab"/>
    <w:uiPriority w:val="99"/>
    <w:semiHidden/>
    <w:unhideWhenUsed/>
    <w:rsid w:val="00CC0EF6"/>
  </w:style>
  <w:style w:type="numbering" w:customStyle="1" w:styleId="651">
    <w:name w:val="بلا قائمة651"/>
    <w:next w:val="ab"/>
    <w:uiPriority w:val="99"/>
    <w:semiHidden/>
    <w:unhideWhenUsed/>
    <w:rsid w:val="00CC0EF6"/>
  </w:style>
  <w:style w:type="numbering" w:customStyle="1" w:styleId="1551">
    <w:name w:val="بلا قائمة1551"/>
    <w:next w:val="ab"/>
    <w:uiPriority w:val="99"/>
    <w:semiHidden/>
    <w:unhideWhenUsed/>
    <w:rsid w:val="00CC0EF6"/>
  </w:style>
  <w:style w:type="numbering" w:customStyle="1" w:styleId="751">
    <w:name w:val="بلا قائمة751"/>
    <w:next w:val="ab"/>
    <w:uiPriority w:val="99"/>
    <w:semiHidden/>
    <w:unhideWhenUsed/>
    <w:rsid w:val="00CC0EF6"/>
  </w:style>
  <w:style w:type="numbering" w:customStyle="1" w:styleId="1651">
    <w:name w:val="بلا قائمة1651"/>
    <w:next w:val="ab"/>
    <w:uiPriority w:val="99"/>
    <w:semiHidden/>
    <w:unhideWhenUsed/>
    <w:rsid w:val="00CC0EF6"/>
  </w:style>
  <w:style w:type="numbering" w:customStyle="1" w:styleId="851">
    <w:name w:val="بلا قائمة851"/>
    <w:next w:val="ab"/>
    <w:uiPriority w:val="99"/>
    <w:semiHidden/>
    <w:unhideWhenUsed/>
    <w:rsid w:val="00CC0EF6"/>
  </w:style>
  <w:style w:type="numbering" w:customStyle="1" w:styleId="1751">
    <w:name w:val="بلا قائمة1751"/>
    <w:next w:val="ab"/>
    <w:uiPriority w:val="99"/>
    <w:semiHidden/>
    <w:unhideWhenUsed/>
    <w:rsid w:val="00CC0EF6"/>
  </w:style>
  <w:style w:type="numbering" w:customStyle="1" w:styleId="951">
    <w:name w:val="بلا قائمة951"/>
    <w:next w:val="ab"/>
    <w:uiPriority w:val="99"/>
    <w:semiHidden/>
    <w:unhideWhenUsed/>
    <w:rsid w:val="00CC0EF6"/>
  </w:style>
  <w:style w:type="numbering" w:customStyle="1" w:styleId="1851">
    <w:name w:val="بلا قائمة1851"/>
    <w:next w:val="ab"/>
    <w:uiPriority w:val="99"/>
    <w:semiHidden/>
    <w:unhideWhenUsed/>
    <w:rsid w:val="00CC0EF6"/>
  </w:style>
  <w:style w:type="numbering" w:customStyle="1" w:styleId="1051">
    <w:name w:val="بلا قائمة1051"/>
    <w:next w:val="ab"/>
    <w:uiPriority w:val="99"/>
    <w:semiHidden/>
    <w:unhideWhenUsed/>
    <w:rsid w:val="00CC0EF6"/>
  </w:style>
  <w:style w:type="numbering" w:customStyle="1" w:styleId="1951">
    <w:name w:val="بلا قائمة1951"/>
    <w:next w:val="ab"/>
    <w:uiPriority w:val="99"/>
    <w:semiHidden/>
    <w:unhideWhenUsed/>
    <w:rsid w:val="00CC0EF6"/>
  </w:style>
  <w:style w:type="numbering" w:customStyle="1" w:styleId="2051">
    <w:name w:val="بلا قائمة2051"/>
    <w:next w:val="ab"/>
    <w:uiPriority w:val="99"/>
    <w:semiHidden/>
    <w:unhideWhenUsed/>
    <w:rsid w:val="00CC0EF6"/>
  </w:style>
  <w:style w:type="numbering" w:customStyle="1" w:styleId="11051">
    <w:name w:val="بلا قائمة11051"/>
    <w:next w:val="ab"/>
    <w:uiPriority w:val="99"/>
    <w:semiHidden/>
    <w:unhideWhenUsed/>
    <w:rsid w:val="00CC0EF6"/>
  </w:style>
  <w:style w:type="numbering" w:customStyle="1" w:styleId="21151">
    <w:name w:val="بلا قائمة21151"/>
    <w:next w:val="ab"/>
    <w:uiPriority w:val="99"/>
    <w:semiHidden/>
    <w:unhideWhenUsed/>
    <w:rsid w:val="00CC0EF6"/>
  </w:style>
  <w:style w:type="numbering" w:customStyle="1" w:styleId="111151">
    <w:name w:val="بلا قائمة111151"/>
    <w:next w:val="ab"/>
    <w:uiPriority w:val="99"/>
    <w:semiHidden/>
    <w:unhideWhenUsed/>
    <w:rsid w:val="00CC0EF6"/>
  </w:style>
  <w:style w:type="numbering" w:customStyle="1" w:styleId="2251">
    <w:name w:val="بلا قائمة2251"/>
    <w:next w:val="ab"/>
    <w:uiPriority w:val="99"/>
    <w:semiHidden/>
    <w:unhideWhenUsed/>
    <w:rsid w:val="00CC0EF6"/>
  </w:style>
  <w:style w:type="numbering" w:customStyle="1" w:styleId="11251">
    <w:name w:val="بلا قائمة11251"/>
    <w:next w:val="ab"/>
    <w:uiPriority w:val="99"/>
    <w:semiHidden/>
    <w:unhideWhenUsed/>
    <w:rsid w:val="00CC0EF6"/>
  </w:style>
  <w:style w:type="numbering" w:customStyle="1" w:styleId="2351">
    <w:name w:val="بلا قائمة2351"/>
    <w:next w:val="ab"/>
    <w:uiPriority w:val="99"/>
    <w:semiHidden/>
    <w:unhideWhenUsed/>
    <w:rsid w:val="00CC0EF6"/>
  </w:style>
  <w:style w:type="numbering" w:customStyle="1" w:styleId="11351">
    <w:name w:val="بلا قائمة11351"/>
    <w:next w:val="ab"/>
    <w:uiPriority w:val="99"/>
    <w:semiHidden/>
    <w:unhideWhenUsed/>
    <w:rsid w:val="00CC0EF6"/>
  </w:style>
  <w:style w:type="numbering" w:customStyle="1" w:styleId="2451">
    <w:name w:val="بلا قائمة2451"/>
    <w:next w:val="ab"/>
    <w:uiPriority w:val="99"/>
    <w:semiHidden/>
    <w:unhideWhenUsed/>
    <w:rsid w:val="00CC0EF6"/>
  </w:style>
  <w:style w:type="numbering" w:customStyle="1" w:styleId="11451">
    <w:name w:val="بلا قائمة11451"/>
    <w:next w:val="ab"/>
    <w:uiPriority w:val="99"/>
    <w:semiHidden/>
    <w:unhideWhenUsed/>
    <w:rsid w:val="00CC0EF6"/>
  </w:style>
  <w:style w:type="numbering" w:customStyle="1" w:styleId="2551">
    <w:name w:val="بلا قائمة2551"/>
    <w:next w:val="ab"/>
    <w:uiPriority w:val="99"/>
    <w:semiHidden/>
    <w:unhideWhenUsed/>
    <w:rsid w:val="00CC0EF6"/>
  </w:style>
  <w:style w:type="numbering" w:customStyle="1" w:styleId="11551">
    <w:name w:val="بلا قائمة11551"/>
    <w:next w:val="ab"/>
    <w:uiPriority w:val="99"/>
    <w:semiHidden/>
    <w:unhideWhenUsed/>
    <w:rsid w:val="00CC0EF6"/>
  </w:style>
  <w:style w:type="numbering" w:customStyle="1" w:styleId="264">
    <w:name w:val="بلا قائمة264"/>
    <w:next w:val="ab"/>
    <w:uiPriority w:val="99"/>
    <w:semiHidden/>
    <w:unhideWhenUsed/>
    <w:rsid w:val="00CC0EF6"/>
  </w:style>
  <w:style w:type="numbering" w:customStyle="1" w:styleId="1164">
    <w:name w:val="بلا قائمة1164"/>
    <w:next w:val="ab"/>
    <w:uiPriority w:val="99"/>
    <w:semiHidden/>
    <w:unhideWhenUsed/>
    <w:rsid w:val="00CC0EF6"/>
  </w:style>
  <w:style w:type="numbering" w:customStyle="1" w:styleId="274">
    <w:name w:val="بلا قائمة274"/>
    <w:next w:val="ab"/>
    <w:uiPriority w:val="99"/>
    <w:semiHidden/>
    <w:unhideWhenUsed/>
    <w:rsid w:val="00CC0EF6"/>
  </w:style>
  <w:style w:type="numbering" w:customStyle="1" w:styleId="1174">
    <w:name w:val="بلا قائمة1174"/>
    <w:next w:val="ab"/>
    <w:uiPriority w:val="99"/>
    <w:semiHidden/>
    <w:unhideWhenUsed/>
    <w:rsid w:val="00CC0EF6"/>
  </w:style>
  <w:style w:type="numbering" w:customStyle="1" w:styleId="2124">
    <w:name w:val="بلا قائمة2124"/>
    <w:next w:val="ab"/>
    <w:uiPriority w:val="99"/>
    <w:semiHidden/>
    <w:unhideWhenUsed/>
    <w:rsid w:val="00CC0EF6"/>
  </w:style>
  <w:style w:type="numbering" w:customStyle="1" w:styleId="11124">
    <w:name w:val="بلا قائمة11124"/>
    <w:next w:val="ab"/>
    <w:uiPriority w:val="99"/>
    <w:semiHidden/>
    <w:unhideWhenUsed/>
    <w:rsid w:val="00CC0EF6"/>
  </w:style>
  <w:style w:type="numbering" w:customStyle="1" w:styleId="314">
    <w:name w:val="بلا قائمة314"/>
    <w:next w:val="ab"/>
    <w:uiPriority w:val="99"/>
    <w:semiHidden/>
    <w:unhideWhenUsed/>
    <w:rsid w:val="00CC0EF6"/>
  </w:style>
  <w:style w:type="numbering" w:customStyle="1" w:styleId="1214">
    <w:name w:val="بلا قائمة1214"/>
    <w:next w:val="ab"/>
    <w:uiPriority w:val="99"/>
    <w:semiHidden/>
    <w:unhideWhenUsed/>
    <w:rsid w:val="00CC0EF6"/>
  </w:style>
  <w:style w:type="numbering" w:customStyle="1" w:styleId="414">
    <w:name w:val="بلا قائمة414"/>
    <w:next w:val="ab"/>
    <w:uiPriority w:val="99"/>
    <w:semiHidden/>
    <w:unhideWhenUsed/>
    <w:rsid w:val="00CC0EF6"/>
  </w:style>
  <w:style w:type="numbering" w:customStyle="1" w:styleId="1314">
    <w:name w:val="بلا قائمة1314"/>
    <w:next w:val="ab"/>
    <w:uiPriority w:val="99"/>
    <w:semiHidden/>
    <w:unhideWhenUsed/>
    <w:rsid w:val="00CC0EF6"/>
  </w:style>
  <w:style w:type="numbering" w:customStyle="1" w:styleId="514">
    <w:name w:val="بلا قائمة514"/>
    <w:next w:val="ab"/>
    <w:uiPriority w:val="99"/>
    <w:semiHidden/>
    <w:unhideWhenUsed/>
    <w:rsid w:val="00CC0EF6"/>
  </w:style>
  <w:style w:type="numbering" w:customStyle="1" w:styleId="1414">
    <w:name w:val="بلا قائمة1414"/>
    <w:next w:val="ab"/>
    <w:uiPriority w:val="99"/>
    <w:semiHidden/>
    <w:unhideWhenUsed/>
    <w:rsid w:val="00CC0EF6"/>
  </w:style>
  <w:style w:type="numbering" w:customStyle="1" w:styleId="614">
    <w:name w:val="بلا قائمة614"/>
    <w:next w:val="ab"/>
    <w:uiPriority w:val="99"/>
    <w:semiHidden/>
    <w:unhideWhenUsed/>
    <w:rsid w:val="00CC0EF6"/>
  </w:style>
  <w:style w:type="numbering" w:customStyle="1" w:styleId="1514">
    <w:name w:val="بلا قائمة1514"/>
    <w:next w:val="ab"/>
    <w:uiPriority w:val="99"/>
    <w:semiHidden/>
    <w:unhideWhenUsed/>
    <w:rsid w:val="00CC0EF6"/>
  </w:style>
  <w:style w:type="numbering" w:customStyle="1" w:styleId="714">
    <w:name w:val="بلا قائمة714"/>
    <w:next w:val="ab"/>
    <w:uiPriority w:val="99"/>
    <w:semiHidden/>
    <w:unhideWhenUsed/>
    <w:rsid w:val="00CC0EF6"/>
  </w:style>
  <w:style w:type="numbering" w:customStyle="1" w:styleId="1614">
    <w:name w:val="بلا قائمة1614"/>
    <w:next w:val="ab"/>
    <w:uiPriority w:val="99"/>
    <w:semiHidden/>
    <w:unhideWhenUsed/>
    <w:rsid w:val="00CC0EF6"/>
  </w:style>
  <w:style w:type="numbering" w:customStyle="1" w:styleId="814">
    <w:name w:val="بلا قائمة814"/>
    <w:next w:val="ab"/>
    <w:uiPriority w:val="99"/>
    <w:semiHidden/>
    <w:unhideWhenUsed/>
    <w:rsid w:val="00CC0EF6"/>
  </w:style>
  <w:style w:type="numbering" w:customStyle="1" w:styleId="1714">
    <w:name w:val="بلا قائمة1714"/>
    <w:next w:val="ab"/>
    <w:uiPriority w:val="99"/>
    <w:semiHidden/>
    <w:unhideWhenUsed/>
    <w:rsid w:val="00CC0EF6"/>
  </w:style>
  <w:style w:type="numbering" w:customStyle="1" w:styleId="914">
    <w:name w:val="بلا قائمة914"/>
    <w:next w:val="ab"/>
    <w:uiPriority w:val="99"/>
    <w:semiHidden/>
    <w:unhideWhenUsed/>
    <w:rsid w:val="00CC0EF6"/>
  </w:style>
  <w:style w:type="numbering" w:customStyle="1" w:styleId="1814">
    <w:name w:val="بلا قائمة1814"/>
    <w:next w:val="ab"/>
    <w:uiPriority w:val="99"/>
    <w:semiHidden/>
    <w:unhideWhenUsed/>
    <w:rsid w:val="00CC0EF6"/>
  </w:style>
  <w:style w:type="numbering" w:customStyle="1" w:styleId="1014">
    <w:name w:val="بلا قائمة1014"/>
    <w:next w:val="ab"/>
    <w:uiPriority w:val="99"/>
    <w:semiHidden/>
    <w:unhideWhenUsed/>
    <w:rsid w:val="00CC0EF6"/>
  </w:style>
  <w:style w:type="numbering" w:customStyle="1" w:styleId="1914">
    <w:name w:val="بلا قائمة1914"/>
    <w:next w:val="ab"/>
    <w:uiPriority w:val="99"/>
    <w:semiHidden/>
    <w:unhideWhenUsed/>
    <w:rsid w:val="00CC0EF6"/>
  </w:style>
  <w:style w:type="numbering" w:customStyle="1" w:styleId="2014">
    <w:name w:val="بلا قائمة2014"/>
    <w:next w:val="ab"/>
    <w:uiPriority w:val="99"/>
    <w:semiHidden/>
    <w:unhideWhenUsed/>
    <w:rsid w:val="00CC0EF6"/>
  </w:style>
  <w:style w:type="numbering" w:customStyle="1" w:styleId="11014">
    <w:name w:val="بلا قائمة11014"/>
    <w:next w:val="ab"/>
    <w:uiPriority w:val="99"/>
    <w:semiHidden/>
    <w:unhideWhenUsed/>
    <w:rsid w:val="00CC0EF6"/>
  </w:style>
  <w:style w:type="numbering" w:customStyle="1" w:styleId="21114">
    <w:name w:val="بلا قائمة21114"/>
    <w:next w:val="ab"/>
    <w:uiPriority w:val="99"/>
    <w:semiHidden/>
    <w:unhideWhenUsed/>
    <w:rsid w:val="00CC0EF6"/>
  </w:style>
  <w:style w:type="numbering" w:customStyle="1" w:styleId="111114">
    <w:name w:val="بلا قائمة111114"/>
    <w:next w:val="ab"/>
    <w:uiPriority w:val="99"/>
    <w:semiHidden/>
    <w:unhideWhenUsed/>
    <w:rsid w:val="00CC0EF6"/>
  </w:style>
  <w:style w:type="numbering" w:customStyle="1" w:styleId="2214">
    <w:name w:val="بلا قائمة2214"/>
    <w:next w:val="ab"/>
    <w:uiPriority w:val="99"/>
    <w:semiHidden/>
    <w:unhideWhenUsed/>
    <w:rsid w:val="00CC0EF6"/>
  </w:style>
  <w:style w:type="numbering" w:customStyle="1" w:styleId="11214">
    <w:name w:val="بلا قائمة11214"/>
    <w:next w:val="ab"/>
    <w:uiPriority w:val="99"/>
    <w:semiHidden/>
    <w:unhideWhenUsed/>
    <w:rsid w:val="00CC0EF6"/>
  </w:style>
  <w:style w:type="numbering" w:customStyle="1" w:styleId="2314">
    <w:name w:val="بلا قائمة2314"/>
    <w:next w:val="ab"/>
    <w:uiPriority w:val="99"/>
    <w:semiHidden/>
    <w:unhideWhenUsed/>
    <w:rsid w:val="00CC0EF6"/>
  </w:style>
  <w:style w:type="numbering" w:customStyle="1" w:styleId="11314">
    <w:name w:val="بلا قائمة11314"/>
    <w:next w:val="ab"/>
    <w:uiPriority w:val="99"/>
    <w:semiHidden/>
    <w:unhideWhenUsed/>
    <w:rsid w:val="00CC0EF6"/>
  </w:style>
  <w:style w:type="numbering" w:customStyle="1" w:styleId="2414">
    <w:name w:val="بلا قائمة2414"/>
    <w:next w:val="ab"/>
    <w:uiPriority w:val="99"/>
    <w:semiHidden/>
    <w:unhideWhenUsed/>
    <w:rsid w:val="00CC0EF6"/>
  </w:style>
  <w:style w:type="numbering" w:customStyle="1" w:styleId="11414">
    <w:name w:val="بلا قائمة11414"/>
    <w:next w:val="ab"/>
    <w:uiPriority w:val="99"/>
    <w:semiHidden/>
    <w:unhideWhenUsed/>
    <w:rsid w:val="00CC0EF6"/>
  </w:style>
  <w:style w:type="numbering" w:customStyle="1" w:styleId="2514">
    <w:name w:val="بلا قائمة2514"/>
    <w:next w:val="ab"/>
    <w:uiPriority w:val="99"/>
    <w:semiHidden/>
    <w:unhideWhenUsed/>
    <w:rsid w:val="00CC0EF6"/>
  </w:style>
  <w:style w:type="numbering" w:customStyle="1" w:styleId="11514">
    <w:name w:val="بلا قائمة11514"/>
    <w:next w:val="ab"/>
    <w:uiPriority w:val="99"/>
    <w:semiHidden/>
    <w:unhideWhenUsed/>
    <w:rsid w:val="00CC0EF6"/>
  </w:style>
  <w:style w:type="numbering" w:customStyle="1" w:styleId="3811">
    <w:name w:val="بلا قائمة3811"/>
    <w:next w:val="ab"/>
    <w:uiPriority w:val="99"/>
    <w:semiHidden/>
    <w:unhideWhenUsed/>
    <w:rsid w:val="00CC0EF6"/>
  </w:style>
  <w:style w:type="numbering" w:customStyle="1" w:styleId="1281">
    <w:name w:val="بلا قائمة1281"/>
    <w:next w:val="ab"/>
    <w:uiPriority w:val="99"/>
    <w:semiHidden/>
    <w:unhideWhenUsed/>
    <w:rsid w:val="00CC0EF6"/>
  </w:style>
  <w:style w:type="numbering" w:customStyle="1" w:styleId="2191">
    <w:name w:val="بلا قائمة2191"/>
    <w:next w:val="ab"/>
    <w:uiPriority w:val="99"/>
    <w:semiHidden/>
    <w:unhideWhenUsed/>
    <w:rsid w:val="00CC0EF6"/>
  </w:style>
  <w:style w:type="numbering" w:customStyle="1" w:styleId="11191">
    <w:name w:val="بلا قائمة11191"/>
    <w:next w:val="ab"/>
    <w:uiPriority w:val="99"/>
    <w:semiHidden/>
    <w:unhideWhenUsed/>
    <w:rsid w:val="00CC0EF6"/>
  </w:style>
  <w:style w:type="numbering" w:customStyle="1" w:styleId="21101">
    <w:name w:val="بلا قائمة21101"/>
    <w:next w:val="ab"/>
    <w:uiPriority w:val="99"/>
    <w:semiHidden/>
    <w:unhideWhenUsed/>
    <w:rsid w:val="00CC0EF6"/>
  </w:style>
  <w:style w:type="numbering" w:customStyle="1" w:styleId="111101">
    <w:name w:val="بلا قائمة111101"/>
    <w:next w:val="ab"/>
    <w:uiPriority w:val="99"/>
    <w:semiHidden/>
    <w:unhideWhenUsed/>
    <w:rsid w:val="00CC0EF6"/>
  </w:style>
  <w:style w:type="numbering" w:customStyle="1" w:styleId="391">
    <w:name w:val="بلا قائمة391"/>
    <w:next w:val="ab"/>
    <w:uiPriority w:val="99"/>
    <w:semiHidden/>
    <w:unhideWhenUsed/>
    <w:rsid w:val="00CC0EF6"/>
  </w:style>
  <w:style w:type="numbering" w:customStyle="1" w:styleId="1291">
    <w:name w:val="بلا قائمة1291"/>
    <w:next w:val="ab"/>
    <w:uiPriority w:val="99"/>
    <w:semiHidden/>
    <w:unhideWhenUsed/>
    <w:rsid w:val="00CC0EF6"/>
  </w:style>
  <w:style w:type="numbering" w:customStyle="1" w:styleId="461">
    <w:name w:val="بلا قائمة461"/>
    <w:next w:val="ab"/>
    <w:uiPriority w:val="99"/>
    <w:semiHidden/>
    <w:unhideWhenUsed/>
    <w:rsid w:val="00CC0EF6"/>
  </w:style>
  <w:style w:type="numbering" w:customStyle="1" w:styleId="1361">
    <w:name w:val="بلا قائمة1361"/>
    <w:next w:val="ab"/>
    <w:uiPriority w:val="99"/>
    <w:semiHidden/>
    <w:unhideWhenUsed/>
    <w:rsid w:val="00CC0EF6"/>
  </w:style>
  <w:style w:type="numbering" w:customStyle="1" w:styleId="561">
    <w:name w:val="بلا قائمة561"/>
    <w:next w:val="ab"/>
    <w:uiPriority w:val="99"/>
    <w:semiHidden/>
    <w:unhideWhenUsed/>
    <w:rsid w:val="00CC0EF6"/>
  </w:style>
  <w:style w:type="numbering" w:customStyle="1" w:styleId="1461">
    <w:name w:val="بلا قائمة1461"/>
    <w:next w:val="ab"/>
    <w:uiPriority w:val="99"/>
    <w:semiHidden/>
    <w:unhideWhenUsed/>
    <w:rsid w:val="00CC0EF6"/>
  </w:style>
  <w:style w:type="numbering" w:customStyle="1" w:styleId="661">
    <w:name w:val="بلا قائمة661"/>
    <w:next w:val="ab"/>
    <w:uiPriority w:val="99"/>
    <w:semiHidden/>
    <w:unhideWhenUsed/>
    <w:rsid w:val="00CC0EF6"/>
  </w:style>
  <w:style w:type="numbering" w:customStyle="1" w:styleId="1561">
    <w:name w:val="بلا قائمة1561"/>
    <w:next w:val="ab"/>
    <w:uiPriority w:val="99"/>
    <w:semiHidden/>
    <w:unhideWhenUsed/>
    <w:rsid w:val="00CC0EF6"/>
  </w:style>
  <w:style w:type="numbering" w:customStyle="1" w:styleId="761">
    <w:name w:val="بلا قائمة761"/>
    <w:next w:val="ab"/>
    <w:uiPriority w:val="99"/>
    <w:semiHidden/>
    <w:unhideWhenUsed/>
    <w:rsid w:val="00CC0EF6"/>
  </w:style>
  <w:style w:type="numbering" w:customStyle="1" w:styleId="1661">
    <w:name w:val="بلا قائمة1661"/>
    <w:next w:val="ab"/>
    <w:uiPriority w:val="99"/>
    <w:semiHidden/>
    <w:unhideWhenUsed/>
    <w:rsid w:val="00CC0EF6"/>
  </w:style>
  <w:style w:type="numbering" w:customStyle="1" w:styleId="861">
    <w:name w:val="بلا قائمة861"/>
    <w:next w:val="ab"/>
    <w:uiPriority w:val="99"/>
    <w:semiHidden/>
    <w:unhideWhenUsed/>
    <w:rsid w:val="00CC0EF6"/>
  </w:style>
  <w:style w:type="numbering" w:customStyle="1" w:styleId="1761">
    <w:name w:val="بلا قائمة1761"/>
    <w:next w:val="ab"/>
    <w:uiPriority w:val="99"/>
    <w:semiHidden/>
    <w:unhideWhenUsed/>
    <w:rsid w:val="00CC0EF6"/>
  </w:style>
  <w:style w:type="numbering" w:customStyle="1" w:styleId="961">
    <w:name w:val="بلا قائمة961"/>
    <w:next w:val="ab"/>
    <w:uiPriority w:val="99"/>
    <w:semiHidden/>
    <w:unhideWhenUsed/>
    <w:rsid w:val="00CC0EF6"/>
  </w:style>
  <w:style w:type="numbering" w:customStyle="1" w:styleId="1861">
    <w:name w:val="بلا قائمة1861"/>
    <w:next w:val="ab"/>
    <w:uiPriority w:val="99"/>
    <w:semiHidden/>
    <w:unhideWhenUsed/>
    <w:rsid w:val="00CC0EF6"/>
  </w:style>
  <w:style w:type="numbering" w:customStyle="1" w:styleId="1061">
    <w:name w:val="بلا قائمة1061"/>
    <w:next w:val="ab"/>
    <w:uiPriority w:val="99"/>
    <w:semiHidden/>
    <w:unhideWhenUsed/>
    <w:rsid w:val="00CC0EF6"/>
  </w:style>
  <w:style w:type="numbering" w:customStyle="1" w:styleId="1961">
    <w:name w:val="بلا قائمة1961"/>
    <w:next w:val="ab"/>
    <w:uiPriority w:val="99"/>
    <w:semiHidden/>
    <w:unhideWhenUsed/>
    <w:rsid w:val="00CC0EF6"/>
  </w:style>
  <w:style w:type="numbering" w:customStyle="1" w:styleId="2061">
    <w:name w:val="بلا قائمة2061"/>
    <w:next w:val="ab"/>
    <w:uiPriority w:val="99"/>
    <w:semiHidden/>
    <w:unhideWhenUsed/>
    <w:rsid w:val="00CC0EF6"/>
  </w:style>
  <w:style w:type="numbering" w:customStyle="1" w:styleId="11061">
    <w:name w:val="بلا قائمة11061"/>
    <w:next w:val="ab"/>
    <w:uiPriority w:val="99"/>
    <w:semiHidden/>
    <w:unhideWhenUsed/>
    <w:rsid w:val="00CC0EF6"/>
  </w:style>
  <w:style w:type="numbering" w:customStyle="1" w:styleId="21161">
    <w:name w:val="بلا قائمة21161"/>
    <w:next w:val="ab"/>
    <w:uiPriority w:val="99"/>
    <w:semiHidden/>
    <w:unhideWhenUsed/>
    <w:rsid w:val="00CC0EF6"/>
  </w:style>
  <w:style w:type="numbering" w:customStyle="1" w:styleId="111161">
    <w:name w:val="بلا قائمة111161"/>
    <w:next w:val="ab"/>
    <w:uiPriority w:val="99"/>
    <w:semiHidden/>
    <w:unhideWhenUsed/>
    <w:rsid w:val="00CC0EF6"/>
  </w:style>
  <w:style w:type="numbering" w:customStyle="1" w:styleId="2261">
    <w:name w:val="بلا قائمة2261"/>
    <w:next w:val="ab"/>
    <w:uiPriority w:val="99"/>
    <w:semiHidden/>
    <w:unhideWhenUsed/>
    <w:rsid w:val="00CC0EF6"/>
  </w:style>
  <w:style w:type="numbering" w:customStyle="1" w:styleId="11261">
    <w:name w:val="بلا قائمة11261"/>
    <w:next w:val="ab"/>
    <w:uiPriority w:val="99"/>
    <w:semiHidden/>
    <w:unhideWhenUsed/>
    <w:rsid w:val="00CC0EF6"/>
  </w:style>
  <w:style w:type="numbering" w:customStyle="1" w:styleId="2361">
    <w:name w:val="بلا قائمة2361"/>
    <w:next w:val="ab"/>
    <w:uiPriority w:val="99"/>
    <w:semiHidden/>
    <w:unhideWhenUsed/>
    <w:rsid w:val="00CC0EF6"/>
  </w:style>
  <w:style w:type="numbering" w:customStyle="1" w:styleId="11361">
    <w:name w:val="بلا قائمة11361"/>
    <w:next w:val="ab"/>
    <w:uiPriority w:val="99"/>
    <w:semiHidden/>
    <w:unhideWhenUsed/>
    <w:rsid w:val="00CC0EF6"/>
  </w:style>
  <w:style w:type="numbering" w:customStyle="1" w:styleId="2461">
    <w:name w:val="بلا قائمة2461"/>
    <w:next w:val="ab"/>
    <w:uiPriority w:val="99"/>
    <w:semiHidden/>
    <w:unhideWhenUsed/>
    <w:rsid w:val="00CC0EF6"/>
  </w:style>
  <w:style w:type="numbering" w:customStyle="1" w:styleId="11461">
    <w:name w:val="بلا قائمة11461"/>
    <w:next w:val="ab"/>
    <w:uiPriority w:val="99"/>
    <w:semiHidden/>
    <w:unhideWhenUsed/>
    <w:rsid w:val="00CC0EF6"/>
  </w:style>
  <w:style w:type="numbering" w:customStyle="1" w:styleId="2561">
    <w:name w:val="بلا قائمة2561"/>
    <w:next w:val="ab"/>
    <w:uiPriority w:val="99"/>
    <w:semiHidden/>
    <w:unhideWhenUsed/>
    <w:rsid w:val="00CC0EF6"/>
  </w:style>
  <w:style w:type="numbering" w:customStyle="1" w:styleId="11561">
    <w:name w:val="بلا قائمة11561"/>
    <w:next w:val="ab"/>
    <w:uiPriority w:val="99"/>
    <w:semiHidden/>
    <w:unhideWhenUsed/>
    <w:rsid w:val="00CC0EF6"/>
  </w:style>
  <w:style w:type="numbering" w:customStyle="1" w:styleId="265">
    <w:name w:val="بلا قائمة265"/>
    <w:next w:val="ab"/>
    <w:uiPriority w:val="99"/>
    <w:semiHidden/>
    <w:unhideWhenUsed/>
    <w:rsid w:val="00CC0EF6"/>
  </w:style>
  <w:style w:type="numbering" w:customStyle="1" w:styleId="1165">
    <w:name w:val="بلا قائمة1165"/>
    <w:next w:val="ab"/>
    <w:uiPriority w:val="99"/>
    <w:semiHidden/>
    <w:unhideWhenUsed/>
    <w:rsid w:val="00CC0EF6"/>
  </w:style>
  <w:style w:type="numbering" w:customStyle="1" w:styleId="275">
    <w:name w:val="بلا قائمة275"/>
    <w:next w:val="ab"/>
    <w:uiPriority w:val="99"/>
    <w:semiHidden/>
    <w:unhideWhenUsed/>
    <w:rsid w:val="00CC0EF6"/>
  </w:style>
  <w:style w:type="numbering" w:customStyle="1" w:styleId="1175">
    <w:name w:val="بلا قائمة1175"/>
    <w:next w:val="ab"/>
    <w:uiPriority w:val="99"/>
    <w:semiHidden/>
    <w:unhideWhenUsed/>
    <w:rsid w:val="00CC0EF6"/>
  </w:style>
  <w:style w:type="numbering" w:customStyle="1" w:styleId="2125">
    <w:name w:val="بلا قائمة2125"/>
    <w:next w:val="ab"/>
    <w:uiPriority w:val="99"/>
    <w:semiHidden/>
    <w:unhideWhenUsed/>
    <w:rsid w:val="00CC0EF6"/>
  </w:style>
  <w:style w:type="numbering" w:customStyle="1" w:styleId="11125">
    <w:name w:val="بلا قائمة11125"/>
    <w:next w:val="ab"/>
    <w:uiPriority w:val="99"/>
    <w:semiHidden/>
    <w:unhideWhenUsed/>
    <w:rsid w:val="00CC0EF6"/>
  </w:style>
  <w:style w:type="numbering" w:customStyle="1" w:styleId="315">
    <w:name w:val="بلا قائمة315"/>
    <w:next w:val="ab"/>
    <w:uiPriority w:val="99"/>
    <w:semiHidden/>
    <w:unhideWhenUsed/>
    <w:rsid w:val="00CC0EF6"/>
  </w:style>
  <w:style w:type="numbering" w:customStyle="1" w:styleId="1215">
    <w:name w:val="بلا قائمة1215"/>
    <w:next w:val="ab"/>
    <w:uiPriority w:val="99"/>
    <w:semiHidden/>
    <w:unhideWhenUsed/>
    <w:rsid w:val="00CC0EF6"/>
  </w:style>
  <w:style w:type="numbering" w:customStyle="1" w:styleId="415">
    <w:name w:val="بلا قائمة415"/>
    <w:next w:val="ab"/>
    <w:uiPriority w:val="99"/>
    <w:semiHidden/>
    <w:unhideWhenUsed/>
    <w:rsid w:val="00CC0EF6"/>
  </w:style>
  <w:style w:type="numbering" w:customStyle="1" w:styleId="1315">
    <w:name w:val="بلا قائمة1315"/>
    <w:next w:val="ab"/>
    <w:uiPriority w:val="99"/>
    <w:semiHidden/>
    <w:unhideWhenUsed/>
    <w:rsid w:val="00CC0EF6"/>
  </w:style>
  <w:style w:type="numbering" w:customStyle="1" w:styleId="515">
    <w:name w:val="بلا قائمة515"/>
    <w:next w:val="ab"/>
    <w:uiPriority w:val="99"/>
    <w:semiHidden/>
    <w:unhideWhenUsed/>
    <w:rsid w:val="00CC0EF6"/>
  </w:style>
  <w:style w:type="numbering" w:customStyle="1" w:styleId="1415">
    <w:name w:val="بلا قائمة1415"/>
    <w:next w:val="ab"/>
    <w:uiPriority w:val="99"/>
    <w:semiHidden/>
    <w:unhideWhenUsed/>
    <w:rsid w:val="00CC0EF6"/>
  </w:style>
  <w:style w:type="numbering" w:customStyle="1" w:styleId="615">
    <w:name w:val="بلا قائمة615"/>
    <w:next w:val="ab"/>
    <w:uiPriority w:val="99"/>
    <w:semiHidden/>
    <w:unhideWhenUsed/>
    <w:rsid w:val="00CC0EF6"/>
  </w:style>
  <w:style w:type="numbering" w:customStyle="1" w:styleId="1515">
    <w:name w:val="بلا قائمة1515"/>
    <w:next w:val="ab"/>
    <w:uiPriority w:val="99"/>
    <w:semiHidden/>
    <w:unhideWhenUsed/>
    <w:rsid w:val="00CC0EF6"/>
  </w:style>
  <w:style w:type="numbering" w:customStyle="1" w:styleId="715">
    <w:name w:val="بلا قائمة715"/>
    <w:next w:val="ab"/>
    <w:uiPriority w:val="99"/>
    <w:semiHidden/>
    <w:unhideWhenUsed/>
    <w:rsid w:val="00CC0EF6"/>
  </w:style>
  <w:style w:type="numbering" w:customStyle="1" w:styleId="1615">
    <w:name w:val="بلا قائمة1615"/>
    <w:next w:val="ab"/>
    <w:uiPriority w:val="99"/>
    <w:semiHidden/>
    <w:unhideWhenUsed/>
    <w:rsid w:val="00CC0EF6"/>
  </w:style>
  <w:style w:type="numbering" w:customStyle="1" w:styleId="815">
    <w:name w:val="بلا قائمة815"/>
    <w:next w:val="ab"/>
    <w:uiPriority w:val="99"/>
    <w:semiHidden/>
    <w:unhideWhenUsed/>
    <w:rsid w:val="00CC0EF6"/>
  </w:style>
  <w:style w:type="numbering" w:customStyle="1" w:styleId="1715">
    <w:name w:val="بلا قائمة1715"/>
    <w:next w:val="ab"/>
    <w:uiPriority w:val="99"/>
    <w:semiHidden/>
    <w:unhideWhenUsed/>
    <w:rsid w:val="00CC0EF6"/>
  </w:style>
  <w:style w:type="numbering" w:customStyle="1" w:styleId="915">
    <w:name w:val="بلا قائمة915"/>
    <w:next w:val="ab"/>
    <w:uiPriority w:val="99"/>
    <w:semiHidden/>
    <w:unhideWhenUsed/>
    <w:rsid w:val="00CC0EF6"/>
  </w:style>
  <w:style w:type="numbering" w:customStyle="1" w:styleId="1815">
    <w:name w:val="بلا قائمة1815"/>
    <w:next w:val="ab"/>
    <w:uiPriority w:val="99"/>
    <w:semiHidden/>
    <w:unhideWhenUsed/>
    <w:rsid w:val="00CC0EF6"/>
  </w:style>
  <w:style w:type="numbering" w:customStyle="1" w:styleId="1015">
    <w:name w:val="بلا قائمة1015"/>
    <w:next w:val="ab"/>
    <w:uiPriority w:val="99"/>
    <w:semiHidden/>
    <w:unhideWhenUsed/>
    <w:rsid w:val="00CC0EF6"/>
  </w:style>
  <w:style w:type="numbering" w:customStyle="1" w:styleId="1915">
    <w:name w:val="بلا قائمة1915"/>
    <w:next w:val="ab"/>
    <w:uiPriority w:val="99"/>
    <w:semiHidden/>
    <w:unhideWhenUsed/>
    <w:rsid w:val="00CC0EF6"/>
  </w:style>
  <w:style w:type="numbering" w:customStyle="1" w:styleId="2015">
    <w:name w:val="بلا قائمة2015"/>
    <w:next w:val="ab"/>
    <w:uiPriority w:val="99"/>
    <w:semiHidden/>
    <w:unhideWhenUsed/>
    <w:rsid w:val="00CC0EF6"/>
  </w:style>
  <w:style w:type="numbering" w:customStyle="1" w:styleId="11015">
    <w:name w:val="بلا قائمة11015"/>
    <w:next w:val="ab"/>
    <w:uiPriority w:val="99"/>
    <w:semiHidden/>
    <w:unhideWhenUsed/>
    <w:rsid w:val="00CC0EF6"/>
  </w:style>
  <w:style w:type="numbering" w:customStyle="1" w:styleId="21115">
    <w:name w:val="بلا قائمة21115"/>
    <w:next w:val="ab"/>
    <w:uiPriority w:val="99"/>
    <w:semiHidden/>
    <w:unhideWhenUsed/>
    <w:rsid w:val="00CC0EF6"/>
  </w:style>
  <w:style w:type="numbering" w:customStyle="1" w:styleId="111115">
    <w:name w:val="بلا قائمة111115"/>
    <w:next w:val="ab"/>
    <w:uiPriority w:val="99"/>
    <w:semiHidden/>
    <w:unhideWhenUsed/>
    <w:rsid w:val="00CC0EF6"/>
  </w:style>
  <w:style w:type="numbering" w:customStyle="1" w:styleId="2215">
    <w:name w:val="بلا قائمة2215"/>
    <w:next w:val="ab"/>
    <w:uiPriority w:val="99"/>
    <w:semiHidden/>
    <w:unhideWhenUsed/>
    <w:rsid w:val="00CC0EF6"/>
  </w:style>
  <w:style w:type="numbering" w:customStyle="1" w:styleId="11215">
    <w:name w:val="بلا قائمة11215"/>
    <w:next w:val="ab"/>
    <w:uiPriority w:val="99"/>
    <w:semiHidden/>
    <w:unhideWhenUsed/>
    <w:rsid w:val="00CC0EF6"/>
  </w:style>
  <w:style w:type="numbering" w:customStyle="1" w:styleId="2315">
    <w:name w:val="بلا قائمة2315"/>
    <w:next w:val="ab"/>
    <w:uiPriority w:val="99"/>
    <w:semiHidden/>
    <w:unhideWhenUsed/>
    <w:rsid w:val="00CC0EF6"/>
  </w:style>
  <w:style w:type="numbering" w:customStyle="1" w:styleId="11315">
    <w:name w:val="بلا قائمة11315"/>
    <w:next w:val="ab"/>
    <w:uiPriority w:val="99"/>
    <w:semiHidden/>
    <w:unhideWhenUsed/>
    <w:rsid w:val="00CC0EF6"/>
  </w:style>
  <w:style w:type="numbering" w:customStyle="1" w:styleId="2415">
    <w:name w:val="بلا قائمة2415"/>
    <w:next w:val="ab"/>
    <w:uiPriority w:val="99"/>
    <w:semiHidden/>
    <w:unhideWhenUsed/>
    <w:rsid w:val="00CC0EF6"/>
  </w:style>
  <w:style w:type="numbering" w:customStyle="1" w:styleId="11415">
    <w:name w:val="بلا قائمة11415"/>
    <w:next w:val="ab"/>
    <w:uiPriority w:val="99"/>
    <w:semiHidden/>
    <w:unhideWhenUsed/>
    <w:rsid w:val="00CC0EF6"/>
  </w:style>
  <w:style w:type="numbering" w:customStyle="1" w:styleId="2515">
    <w:name w:val="بلا قائمة2515"/>
    <w:next w:val="ab"/>
    <w:uiPriority w:val="99"/>
    <w:semiHidden/>
    <w:unhideWhenUsed/>
    <w:rsid w:val="00CC0EF6"/>
  </w:style>
  <w:style w:type="numbering" w:customStyle="1" w:styleId="11515">
    <w:name w:val="بلا قائمة11515"/>
    <w:next w:val="ab"/>
    <w:uiPriority w:val="99"/>
    <w:semiHidden/>
    <w:unhideWhenUsed/>
    <w:rsid w:val="00CC0EF6"/>
  </w:style>
  <w:style w:type="numbering" w:customStyle="1" w:styleId="470">
    <w:name w:val="بلا قائمة47"/>
    <w:next w:val="ab"/>
    <w:uiPriority w:val="99"/>
    <w:semiHidden/>
    <w:unhideWhenUsed/>
    <w:rsid w:val="00CC0EF6"/>
  </w:style>
  <w:style w:type="table" w:customStyle="1" w:styleId="247">
    <w:name w:val="شبكة جدول24"/>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0">
    <w:name w:val="بلا قائمة48"/>
    <w:next w:val="ab"/>
    <w:uiPriority w:val="99"/>
    <w:semiHidden/>
    <w:unhideWhenUsed/>
    <w:rsid w:val="00CC0EF6"/>
  </w:style>
  <w:style w:type="table" w:customStyle="1" w:styleId="1107">
    <w:name w:val="شبكة جدول110"/>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شبكة جدول25"/>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شبكة جدول3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بلا قائمة49"/>
    <w:next w:val="ab"/>
    <w:uiPriority w:val="99"/>
    <w:semiHidden/>
    <w:unhideWhenUsed/>
    <w:rsid w:val="00CC0EF6"/>
  </w:style>
  <w:style w:type="table" w:customStyle="1" w:styleId="416">
    <w:name w:val="شبكة جدول4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بلا قائمة50"/>
    <w:next w:val="ab"/>
    <w:uiPriority w:val="99"/>
    <w:semiHidden/>
    <w:unhideWhenUsed/>
    <w:rsid w:val="00CC0EF6"/>
  </w:style>
  <w:style w:type="table" w:customStyle="1" w:styleId="516">
    <w:name w:val="شبكة جدول5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شبكة جدول61"/>
    <w:basedOn w:val="aa"/>
    <w:next w:val="af5"/>
    <w:uiPriority w:val="39"/>
    <w:rsid w:val="00CC0EF6"/>
    <w:pPr>
      <w:bidi/>
    </w:pPr>
    <w:rPr>
      <w:rFonts w:ascii="Traditional Arabic" w:eastAsia="Simplified Arabic" w:hAnsi="Traditional Arabic" w:cs="Traditional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شبكة جدول71"/>
    <w:basedOn w:val="aa"/>
    <w:next w:val="af5"/>
    <w:uiPriority w:val="39"/>
    <w:rsid w:val="00CC0EF6"/>
    <w:pPr>
      <w:bidi/>
      <w:jc w:val="both"/>
    </w:pPr>
    <w:rPr>
      <w:rFonts w:ascii="Traditional Arabic" w:eastAsia="Simplified Arabic" w:hAnsi="Traditional Arabic" w:cs="Traditional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جدول شبكة 6 ملون - تمييز 51"/>
    <w:basedOn w:val="aa"/>
    <w:uiPriority w:val="51"/>
    <w:rsid w:val="00CC0EF6"/>
    <w:pPr>
      <w:bidi/>
      <w:jc w:val="both"/>
    </w:pPr>
    <w:rPr>
      <w:rFonts w:ascii="Traditional Arabic" w:eastAsia="Simplified Arabic" w:hAnsi="Traditional Arabic" w:cs="Traditional Arabic"/>
      <w:color w:val="2F5496"/>
      <w:sz w:val="32"/>
      <w:szCs w:val="32"/>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570">
    <w:name w:val="بلا قائمة57"/>
    <w:next w:val="ab"/>
    <w:uiPriority w:val="99"/>
    <w:semiHidden/>
    <w:unhideWhenUsed/>
    <w:rsid w:val="008A373A"/>
  </w:style>
  <w:style w:type="numbering" w:customStyle="1" w:styleId="580">
    <w:name w:val="بلا قائمة58"/>
    <w:next w:val="ab"/>
    <w:uiPriority w:val="99"/>
    <w:semiHidden/>
    <w:rsid w:val="003266B0"/>
  </w:style>
  <w:style w:type="paragraph" w:customStyle="1" w:styleId="Default">
    <w:name w:val="Default"/>
    <w:rsid w:val="003266B0"/>
    <w:pPr>
      <w:autoSpaceDE w:val="0"/>
      <w:autoSpaceDN w:val="0"/>
      <w:adjustRightInd w:val="0"/>
    </w:pPr>
    <w:rPr>
      <w:rFonts w:ascii="Code" w:hAnsi="Code" w:cs="Code"/>
      <w:color w:val="000000"/>
      <w:sz w:val="24"/>
      <w:szCs w:val="24"/>
    </w:rPr>
  </w:style>
  <w:style w:type="table" w:customStyle="1" w:styleId="266">
    <w:name w:val="شبكة جدول26"/>
    <w:basedOn w:val="aa"/>
    <w:next w:val="af5"/>
    <w:uiPriority w:val="59"/>
    <w:rsid w:val="003266B0"/>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0">
    <w:name w:val="A1"/>
    <w:uiPriority w:val="99"/>
    <w:rsid w:val="003266B0"/>
    <w:rPr>
      <w:rFonts w:cs="Helvetica 65 Medium"/>
      <w:color w:val="000000"/>
      <w:sz w:val="20"/>
      <w:szCs w:val="20"/>
    </w:rPr>
  </w:style>
  <w:style w:type="character" w:customStyle="1" w:styleId="afffffff6">
    <w:name w:val="a"/>
    <w:rsid w:val="003266B0"/>
  </w:style>
  <w:style w:type="paragraph" w:customStyle="1" w:styleId="11a">
    <w:name w:val="سرد الفقرات11"/>
    <w:basedOn w:val="a8"/>
    <w:qFormat/>
    <w:rsid w:val="003266B0"/>
    <w:pPr>
      <w:widowControl/>
      <w:adjustRightInd/>
      <w:spacing w:line="240" w:lineRule="auto"/>
      <w:ind w:left="720"/>
      <w:jc w:val="left"/>
      <w:textAlignment w:val="auto"/>
    </w:pPr>
    <w:rPr>
      <w:rFonts w:cs="Simplified Arabic"/>
      <w:szCs w:val="28"/>
      <w:lang w:eastAsia="ar-SA"/>
    </w:rPr>
  </w:style>
  <w:style w:type="table" w:customStyle="1" w:styleId="TableNormal2">
    <w:name w:val="Table Normal2"/>
    <w:rsid w:val="006F1BF4"/>
    <w:pPr>
      <w:bidi/>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1fa">
    <w:name w:val="بلا تباعد1"/>
    <w:qFormat/>
    <w:rsid w:val="006F1BF4"/>
    <w:pPr>
      <w:bidi/>
    </w:pPr>
    <w:rPr>
      <w:rFonts w:ascii="Calibri" w:hAnsi="Calibri" w:cs="Arial"/>
      <w:sz w:val="22"/>
      <w:szCs w:val="22"/>
    </w:rPr>
  </w:style>
  <w:style w:type="paragraph" w:customStyle="1" w:styleId="2f5">
    <w:name w:val="نص في بالون2"/>
    <w:basedOn w:val="a8"/>
    <w:rsid w:val="006F1BF4"/>
    <w:pPr>
      <w:adjustRightInd/>
      <w:spacing w:line="240" w:lineRule="auto"/>
      <w:ind w:firstLine="284"/>
      <w:jc w:val="left"/>
      <w:textAlignment w:val="auto"/>
    </w:pPr>
    <w:rPr>
      <w:rFonts w:ascii="Tahoma" w:cs="Tahoma"/>
      <w:sz w:val="16"/>
      <w:szCs w:val="16"/>
      <w:lang w:eastAsia="ar-SA"/>
    </w:rPr>
  </w:style>
  <w:style w:type="paragraph" w:customStyle="1" w:styleId="1fb">
    <w:name w:val="عنوان جدول المحتويات1"/>
    <w:basedOn w:val="13"/>
    <w:next w:val="a8"/>
    <w:semiHidden/>
    <w:rsid w:val="006F1BF4"/>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paragraph" w:customStyle="1" w:styleId="11CharChar1CharCharCharCharCharChar">
    <w:name w:val="خط الفقرة الافتراضي11 Char Char1 Char Char Char Char Char Char"/>
    <w:aliases w:val=" Char1 Char Char Char Char1 Char Char Char Char Char Char,Char1 Char Char Char Char Char Char Char Char Char1 Char Char Char Char Char Char Char Char Char"/>
    <w:basedOn w:val="a8"/>
    <w:rsid w:val="006F1BF4"/>
    <w:pPr>
      <w:widowControl/>
      <w:bidi w:val="0"/>
      <w:adjustRightInd/>
      <w:spacing w:line="240" w:lineRule="auto"/>
      <w:jc w:val="left"/>
      <w:textAlignment w:val="auto"/>
    </w:pPr>
  </w:style>
  <w:style w:type="paragraph" w:customStyle="1" w:styleId="uk-article-meta">
    <w:name w:val="uk-article-meta"/>
    <w:basedOn w:val="a8"/>
    <w:rsid w:val="006F1BF4"/>
    <w:pPr>
      <w:widowControl/>
      <w:bidi w:val="0"/>
      <w:adjustRightInd/>
      <w:spacing w:before="100" w:beforeAutospacing="1" w:after="100" w:afterAutospacing="1" w:line="330" w:lineRule="atLeast"/>
      <w:jc w:val="left"/>
      <w:textAlignment w:val="auto"/>
    </w:pPr>
    <w:rPr>
      <w:color w:val="A39F9C"/>
      <w:sz w:val="27"/>
      <w:szCs w:val="27"/>
    </w:rPr>
  </w:style>
  <w:style w:type="paragraph" w:customStyle="1" w:styleId="mbottom35">
    <w:name w:val="m_bottom_35"/>
    <w:basedOn w:val="a8"/>
    <w:rsid w:val="006F1BF4"/>
    <w:pPr>
      <w:widowControl/>
      <w:bidi w:val="0"/>
      <w:adjustRightInd/>
      <w:spacing w:before="100" w:beforeAutospacing="1" w:after="100" w:afterAutospacing="1" w:line="240" w:lineRule="auto"/>
      <w:jc w:val="left"/>
      <w:textAlignment w:val="auto"/>
    </w:pPr>
  </w:style>
  <w:style w:type="character" w:customStyle="1" w:styleId="createdate1">
    <w:name w:val="createdate1"/>
    <w:rsid w:val="006F1BF4"/>
    <w:rPr>
      <w:b/>
      <w:bCs/>
      <w:sz w:val="24"/>
      <w:szCs w:val="24"/>
    </w:rPr>
  </w:style>
  <w:style w:type="character" w:customStyle="1" w:styleId="threadtitle">
    <w:name w:val="threadtitle"/>
    <w:rsid w:val="006F1BF4"/>
  </w:style>
  <w:style w:type="character" w:customStyle="1" w:styleId="screen-reader-text">
    <w:name w:val="screen-reader-text"/>
    <w:rsid w:val="006F1BF4"/>
  </w:style>
  <w:style w:type="character" w:customStyle="1" w:styleId="1fc">
    <w:name w:val="العنوان1"/>
    <w:rsid w:val="006F1BF4"/>
  </w:style>
  <w:style w:type="character" w:customStyle="1" w:styleId="newsdetailsfont1">
    <w:name w:val="newsdetailsfont1"/>
    <w:rsid w:val="006F1BF4"/>
    <w:rPr>
      <w:rFonts w:ascii="Tahoma" w:hAnsi="Tahoma" w:cs="Tahoma" w:hint="default"/>
      <w:b/>
      <w:bCs/>
      <w:color w:val="FF0000"/>
      <w:sz w:val="20"/>
      <w:szCs w:val="20"/>
    </w:rPr>
  </w:style>
  <w:style w:type="character" w:customStyle="1" w:styleId="SimplifiedArabic14Char">
    <w:name w:val="نمط (العربية وغيرها) Simplified Arabic ‏14 نقطة غامق كشيدة صغي... Char"/>
    <w:link w:val="SimplifiedArabic14"/>
    <w:locked/>
    <w:rsid w:val="006F1BF4"/>
    <w:rPr>
      <w:rFonts w:cs="Simplified Arabic"/>
      <w:b/>
      <w:bCs/>
      <w:sz w:val="28"/>
      <w:szCs w:val="36"/>
    </w:rPr>
  </w:style>
  <w:style w:type="paragraph" w:customStyle="1" w:styleId="SimplifiedArabic14">
    <w:name w:val="نمط (العربية وغيرها) Simplified Arabic ‏14 نقطة غامق كشيدة صغي..."/>
    <w:basedOn w:val="a8"/>
    <w:link w:val="SimplifiedArabic14Char"/>
    <w:rsid w:val="006F1BF4"/>
    <w:pPr>
      <w:widowControl/>
      <w:adjustRightInd/>
      <w:spacing w:before="60" w:line="240" w:lineRule="auto"/>
      <w:jc w:val="center"/>
      <w:textAlignment w:val="auto"/>
    </w:pPr>
    <w:rPr>
      <w:rFonts w:cs="Simplified Arabic"/>
      <w:b/>
      <w:bCs/>
      <w:sz w:val="28"/>
      <w:szCs w:val="36"/>
    </w:rPr>
  </w:style>
  <w:style w:type="character" w:customStyle="1" w:styleId="fwb">
    <w:name w:val="fwb"/>
    <w:rsid w:val="006F1BF4"/>
  </w:style>
  <w:style w:type="character" w:customStyle="1" w:styleId="hps">
    <w:name w:val="hps"/>
    <w:rsid w:val="006F1BF4"/>
  </w:style>
  <w:style w:type="paragraph" w:customStyle="1" w:styleId="wp-caption-text">
    <w:name w:val="wp-caption-text"/>
    <w:basedOn w:val="a8"/>
    <w:rsid w:val="006F1BF4"/>
    <w:pPr>
      <w:widowControl/>
      <w:bidi w:val="0"/>
      <w:adjustRightInd/>
      <w:spacing w:before="100" w:beforeAutospacing="1" w:after="100" w:afterAutospacing="1" w:line="240" w:lineRule="auto"/>
      <w:jc w:val="left"/>
      <w:textAlignment w:val="auto"/>
    </w:pPr>
  </w:style>
  <w:style w:type="paragraph" w:customStyle="1" w:styleId="11b">
    <w:name w:val="بلا تباعد11"/>
    <w:aliases w:val="تعداد نقطي"/>
    <w:link w:val="NoSpacingChar"/>
    <w:uiPriority w:val="1"/>
    <w:qFormat/>
    <w:rsid w:val="006F1BF4"/>
    <w:pPr>
      <w:widowControl w:val="0"/>
      <w:bidi/>
      <w:ind w:firstLine="454"/>
      <w:jc w:val="both"/>
    </w:pPr>
    <w:rPr>
      <w:rFonts w:eastAsia="SimSun" w:cs="Traditional Arabic"/>
      <w:color w:val="000000"/>
      <w:sz w:val="36"/>
      <w:szCs w:val="36"/>
      <w:lang w:eastAsia="ar-SA"/>
    </w:rPr>
  </w:style>
  <w:style w:type="character" w:customStyle="1" w:styleId="NoSpacingChar">
    <w:name w:val="No Spacing Char"/>
    <w:link w:val="11b"/>
    <w:locked/>
    <w:rsid w:val="006F1BF4"/>
    <w:rPr>
      <w:rFonts w:eastAsia="SimSun" w:cs="Traditional Arabic"/>
      <w:color w:val="000000"/>
      <w:sz w:val="36"/>
      <w:szCs w:val="36"/>
      <w:lang w:eastAsia="ar-SA"/>
    </w:rPr>
  </w:style>
  <w:style w:type="paragraph" w:customStyle="1" w:styleId="2f6">
    <w:name w:val="بلا تباعد2"/>
    <w:rsid w:val="006F1BF4"/>
    <w:pPr>
      <w:widowControl w:val="0"/>
      <w:bidi/>
      <w:ind w:firstLine="454"/>
      <w:jc w:val="both"/>
    </w:pPr>
    <w:rPr>
      <w:rFonts w:eastAsia="SimSun" w:cs="Traditional Arabic"/>
      <w:color w:val="000000"/>
      <w:sz w:val="36"/>
      <w:szCs w:val="36"/>
      <w:lang w:eastAsia="ar-SA"/>
    </w:rPr>
  </w:style>
  <w:style w:type="numbering" w:customStyle="1" w:styleId="590">
    <w:name w:val="بلا قائمة59"/>
    <w:next w:val="ab"/>
    <w:rsid w:val="00A45DC2"/>
  </w:style>
  <w:style w:type="numbering" w:customStyle="1" w:styleId="4a">
    <w:name w:val="ترقيم نقطي4"/>
    <w:rsid w:val="00A45DC2"/>
  </w:style>
  <w:style w:type="numbering" w:customStyle="1" w:styleId="4b">
    <w:name w:val="ترقيم بحروف بمستويين4"/>
    <w:rsid w:val="00A45DC2"/>
  </w:style>
  <w:style w:type="numbering" w:customStyle="1" w:styleId="4c">
    <w:name w:val="ترقيم بثلاثة مستويات4"/>
    <w:rsid w:val="00A45DC2"/>
  </w:style>
  <w:style w:type="numbering" w:customStyle="1" w:styleId="1fd">
    <w:name w:val="ترقيم جدول1"/>
    <w:basedOn w:val="ab"/>
    <w:rsid w:val="00A45DC2"/>
  </w:style>
  <w:style w:type="numbering" w:customStyle="1" w:styleId="600">
    <w:name w:val="بلا قائمة60"/>
    <w:next w:val="ab"/>
    <w:semiHidden/>
    <w:rsid w:val="00F52763"/>
  </w:style>
  <w:style w:type="character" w:customStyle="1" w:styleId="Char15">
    <w:name w:val="رأس الصفحة Char1"/>
    <w:uiPriority w:val="99"/>
    <w:rsid w:val="00F52763"/>
    <w:rPr>
      <w:rFonts w:cs="Traditional Arabic"/>
      <w:b/>
      <w:bCs/>
      <w:sz w:val="28"/>
      <w:szCs w:val="28"/>
      <w:lang w:val="en-US" w:eastAsia="ar-SA" w:bidi="ar-SA"/>
    </w:rPr>
  </w:style>
  <w:style w:type="character" w:customStyle="1" w:styleId="Char16">
    <w:name w:val="تذييل الصفحة Char1"/>
    <w:uiPriority w:val="99"/>
    <w:locked/>
    <w:rsid w:val="00F52763"/>
    <w:rPr>
      <w:rFonts w:cs="Traditional Arabic"/>
      <w:b/>
      <w:bCs/>
      <w:sz w:val="28"/>
      <w:szCs w:val="28"/>
      <w:lang w:val="en-US" w:eastAsia="ar-SA" w:bidi="ar-SA"/>
    </w:rPr>
  </w:style>
  <w:style w:type="table" w:customStyle="1" w:styleId="276">
    <w:name w:val="شبكة جدول27"/>
    <w:basedOn w:val="aa"/>
    <w:next w:val="af5"/>
    <w:uiPriority w:val="59"/>
    <w:rsid w:val="00F5276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e">
    <w:name w:val="عنوان1"/>
    <w:basedOn w:val="a8"/>
    <w:autoRedefine/>
    <w:rsid w:val="00F52763"/>
    <w:pPr>
      <w:widowControl/>
      <w:adjustRightInd/>
      <w:spacing w:before="100" w:line="240" w:lineRule="auto"/>
      <w:ind w:left="737" w:hanging="737"/>
      <w:jc w:val="lowKashida"/>
      <w:textAlignment w:val="auto"/>
    </w:pPr>
    <w:rPr>
      <w:rFonts w:cs="Mudir MT"/>
      <w:b/>
      <w:bCs/>
      <w:sz w:val="22"/>
      <w:szCs w:val="34"/>
    </w:rPr>
  </w:style>
  <w:style w:type="character" w:customStyle="1" w:styleId="article">
    <w:name w:val="article"/>
    <w:rsid w:val="00F52763"/>
  </w:style>
  <w:style w:type="paragraph" w:customStyle="1" w:styleId="21a">
    <w:name w:val="عنوان 21"/>
    <w:basedOn w:val="a8"/>
    <w:rsid w:val="00F52763"/>
    <w:pPr>
      <w:widowControl/>
      <w:adjustRightInd/>
      <w:spacing w:line="240" w:lineRule="auto"/>
      <w:ind w:left="576" w:hanging="576"/>
      <w:jc w:val="left"/>
      <w:textAlignment w:val="auto"/>
    </w:pPr>
    <w:rPr>
      <w:rFonts w:eastAsia="SimSun"/>
      <w:lang w:eastAsia="zh-CN" w:bidi="ar-EG"/>
    </w:rPr>
  </w:style>
  <w:style w:type="paragraph" w:customStyle="1" w:styleId="317">
    <w:name w:val="عنوان 31"/>
    <w:basedOn w:val="a8"/>
    <w:rsid w:val="00F52763"/>
    <w:pPr>
      <w:widowControl/>
      <w:adjustRightInd/>
      <w:spacing w:line="240" w:lineRule="auto"/>
      <w:ind w:left="720" w:hanging="720"/>
      <w:jc w:val="left"/>
      <w:textAlignment w:val="auto"/>
    </w:pPr>
    <w:rPr>
      <w:rFonts w:eastAsia="SimSun"/>
      <w:lang w:eastAsia="zh-CN" w:bidi="ar-EG"/>
    </w:rPr>
  </w:style>
  <w:style w:type="paragraph" w:customStyle="1" w:styleId="417">
    <w:name w:val="عنوان 41"/>
    <w:basedOn w:val="a8"/>
    <w:rsid w:val="00F52763"/>
    <w:pPr>
      <w:widowControl/>
      <w:adjustRightInd/>
      <w:spacing w:line="240" w:lineRule="auto"/>
      <w:ind w:left="864" w:hanging="864"/>
      <w:jc w:val="left"/>
      <w:textAlignment w:val="auto"/>
    </w:pPr>
    <w:rPr>
      <w:rFonts w:eastAsia="SimSun"/>
      <w:lang w:eastAsia="zh-CN" w:bidi="ar-EG"/>
    </w:rPr>
  </w:style>
  <w:style w:type="paragraph" w:customStyle="1" w:styleId="517">
    <w:name w:val="عنوان 51"/>
    <w:basedOn w:val="a8"/>
    <w:rsid w:val="00F52763"/>
    <w:pPr>
      <w:widowControl/>
      <w:adjustRightInd/>
      <w:spacing w:line="240" w:lineRule="auto"/>
      <w:ind w:left="1008" w:hanging="1008"/>
      <w:jc w:val="left"/>
      <w:textAlignment w:val="auto"/>
    </w:pPr>
    <w:rPr>
      <w:rFonts w:eastAsia="SimSun"/>
      <w:lang w:eastAsia="zh-CN" w:bidi="ar-EG"/>
    </w:rPr>
  </w:style>
  <w:style w:type="paragraph" w:customStyle="1" w:styleId="617">
    <w:name w:val="عنوان 61"/>
    <w:basedOn w:val="a8"/>
    <w:rsid w:val="00F52763"/>
    <w:pPr>
      <w:widowControl/>
      <w:adjustRightInd/>
      <w:spacing w:line="240" w:lineRule="auto"/>
      <w:ind w:left="1152" w:hanging="1152"/>
      <w:jc w:val="left"/>
      <w:textAlignment w:val="auto"/>
    </w:pPr>
    <w:rPr>
      <w:rFonts w:eastAsia="SimSun"/>
      <w:lang w:eastAsia="zh-CN" w:bidi="ar-EG"/>
    </w:rPr>
  </w:style>
  <w:style w:type="paragraph" w:customStyle="1" w:styleId="717">
    <w:name w:val="عنوان 71"/>
    <w:basedOn w:val="a8"/>
    <w:rsid w:val="00F52763"/>
    <w:pPr>
      <w:widowControl/>
      <w:adjustRightInd/>
      <w:spacing w:line="240" w:lineRule="auto"/>
      <w:ind w:left="1296" w:hanging="1296"/>
      <w:jc w:val="left"/>
      <w:textAlignment w:val="auto"/>
    </w:pPr>
    <w:rPr>
      <w:rFonts w:eastAsia="SimSun"/>
      <w:lang w:eastAsia="zh-CN" w:bidi="ar-EG"/>
    </w:rPr>
  </w:style>
  <w:style w:type="paragraph" w:customStyle="1" w:styleId="816">
    <w:name w:val="عنوان 81"/>
    <w:basedOn w:val="a8"/>
    <w:rsid w:val="00F52763"/>
    <w:pPr>
      <w:widowControl/>
      <w:adjustRightInd/>
      <w:spacing w:line="240" w:lineRule="auto"/>
      <w:ind w:left="1440" w:hanging="1440"/>
      <w:jc w:val="left"/>
      <w:textAlignment w:val="auto"/>
    </w:pPr>
    <w:rPr>
      <w:rFonts w:eastAsia="SimSun"/>
      <w:lang w:eastAsia="zh-CN" w:bidi="ar-EG"/>
    </w:rPr>
  </w:style>
  <w:style w:type="paragraph" w:customStyle="1" w:styleId="916">
    <w:name w:val="عنوان 91"/>
    <w:basedOn w:val="a8"/>
    <w:rsid w:val="00F52763"/>
    <w:pPr>
      <w:widowControl/>
      <w:adjustRightInd/>
      <w:spacing w:line="240" w:lineRule="auto"/>
      <w:ind w:left="1584" w:hanging="1584"/>
      <w:jc w:val="left"/>
      <w:textAlignment w:val="auto"/>
    </w:pPr>
    <w:rPr>
      <w:rFonts w:eastAsia="SimSun"/>
      <w:lang w:eastAsia="zh-CN" w:bidi="ar-EG"/>
    </w:rPr>
  </w:style>
  <w:style w:type="character" w:customStyle="1" w:styleId="IntenseReference1">
    <w:name w:val="Intense Reference1"/>
    <w:rsid w:val="00F52763"/>
    <w:rPr>
      <w:b/>
      <w:smallCaps/>
      <w:color w:val="C0504D"/>
      <w:spacing w:val="5"/>
      <w:u w:val="single"/>
    </w:rPr>
  </w:style>
  <w:style w:type="character" w:customStyle="1" w:styleId="BalloonTextChar">
    <w:name w:val="Balloon Text Char"/>
    <w:link w:val="BalloonText1"/>
    <w:locked/>
    <w:rsid w:val="00F52763"/>
    <w:rPr>
      <w:rFonts w:ascii="Tahoma" w:cs="Tahoma"/>
      <w:sz w:val="16"/>
      <w:szCs w:val="16"/>
      <w:lang w:eastAsia="ar-SA"/>
    </w:rPr>
  </w:style>
  <w:style w:type="paragraph" w:customStyle="1" w:styleId="jorojani">
    <w:name w:val="jorojani"/>
    <w:rsid w:val="00F52763"/>
    <w:rPr>
      <w:rFonts w:eastAsia="Calibri"/>
      <w:szCs w:val="24"/>
    </w:rPr>
  </w:style>
  <w:style w:type="character" w:customStyle="1" w:styleId="redhl">
    <w:name w:val="red hl"/>
    <w:rsid w:val="00F52763"/>
    <w:rPr>
      <w:rFonts w:cs="Times New Roman"/>
    </w:rPr>
  </w:style>
  <w:style w:type="character" w:customStyle="1" w:styleId="details">
    <w:name w:val="details"/>
    <w:rsid w:val="00F52763"/>
    <w:rPr>
      <w:rFonts w:cs="Times New Roman"/>
    </w:rPr>
  </w:style>
  <w:style w:type="table" w:customStyle="1" w:styleId="TableGrid11">
    <w:name w:val="Table Grid11"/>
    <w:rsid w:val="00F5276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rsid w:val="00F5276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6">
    <w:name w:val="Char Char16"/>
    <w:rsid w:val="00F52763"/>
    <w:rPr>
      <w:rFonts w:ascii="Arial" w:hAnsi="Arial"/>
      <w:b/>
      <w:bCs/>
      <w:kern w:val="32"/>
      <w:sz w:val="32"/>
      <w:szCs w:val="32"/>
      <w:lang w:val="x-none" w:eastAsia="zh-CN" w:bidi="ar-SA"/>
    </w:rPr>
  </w:style>
  <w:style w:type="character" w:customStyle="1" w:styleId="CharChar15">
    <w:name w:val="Char Char15"/>
    <w:rsid w:val="00F52763"/>
    <w:rPr>
      <w:rFonts w:ascii="Arial" w:eastAsia="SimSun" w:hAnsi="Arial"/>
      <w:b/>
      <w:bCs/>
      <w:i/>
      <w:iCs/>
      <w:sz w:val="28"/>
      <w:szCs w:val="28"/>
      <w:lang w:val="x-none" w:eastAsia="zh-CN" w:bidi="ar-SA"/>
    </w:rPr>
  </w:style>
  <w:style w:type="character" w:customStyle="1" w:styleId="CharChar14">
    <w:name w:val="Char Char14"/>
    <w:rsid w:val="00F52763"/>
    <w:rPr>
      <w:rFonts w:ascii="Arial" w:eastAsia="SimSun" w:hAnsi="Arial"/>
      <w:b/>
      <w:bCs/>
      <w:sz w:val="26"/>
      <w:szCs w:val="26"/>
      <w:lang w:val="x-none" w:eastAsia="zh-CN" w:bidi="ar-SA"/>
    </w:rPr>
  </w:style>
  <w:style w:type="character" w:customStyle="1" w:styleId="CharChar10">
    <w:name w:val="Char Char10"/>
    <w:rsid w:val="00F52763"/>
    <w:rPr>
      <w:lang w:val="x-none" w:eastAsia="zh-CN" w:bidi="ar-SA"/>
    </w:rPr>
  </w:style>
  <w:style w:type="character" w:customStyle="1" w:styleId="CharChar6">
    <w:name w:val="Char Char6"/>
    <w:rsid w:val="00F52763"/>
    <w:rPr>
      <w:rFonts w:eastAsia="SimSun"/>
      <w:sz w:val="24"/>
      <w:szCs w:val="24"/>
      <w:lang w:val="x-none" w:eastAsia="zh-CN" w:bidi="ar-SA"/>
    </w:rPr>
  </w:style>
  <w:style w:type="character" w:customStyle="1" w:styleId="category">
    <w:name w:val="category"/>
    <w:rsid w:val="00F52763"/>
  </w:style>
  <w:style w:type="character" w:customStyle="1" w:styleId="articlecontent">
    <w:name w:val="articlecontent"/>
    <w:rsid w:val="00F52763"/>
  </w:style>
  <w:style w:type="character" w:customStyle="1" w:styleId="Char17">
    <w:name w:val="مخطط المستند Char1"/>
    <w:uiPriority w:val="99"/>
    <w:rsid w:val="00F52763"/>
    <w:rPr>
      <w:rFonts w:ascii="Tahoma" w:hAnsi="Tahoma" w:cs="Tahoma"/>
      <w:b/>
      <w:bCs/>
      <w:sz w:val="16"/>
      <w:szCs w:val="16"/>
      <w:lang w:eastAsia="ar-SA"/>
    </w:rPr>
  </w:style>
  <w:style w:type="table" w:styleId="afffffff7">
    <w:name w:val="Table Professional"/>
    <w:basedOn w:val="aa"/>
    <w:rsid w:val="00F52763"/>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ff">
    <w:name w:val="جدول أنيق1"/>
    <w:basedOn w:val="aa"/>
    <w:next w:val="afffffff3"/>
    <w:rsid w:val="00F52763"/>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67">
    <w:name w:val="بلا قائمة67"/>
    <w:next w:val="ab"/>
    <w:uiPriority w:val="99"/>
    <w:semiHidden/>
    <w:unhideWhenUsed/>
    <w:rsid w:val="00AF2022"/>
  </w:style>
  <w:style w:type="character" w:customStyle="1" w:styleId="Charfff0">
    <w:name w:val="آيات_أحمد_السيد Char"/>
    <w:link w:val="a0"/>
    <w:locked/>
    <w:rsid w:val="00AF2022"/>
    <w:rPr>
      <w:rFonts w:ascii="QCF_BSML" w:eastAsia="Calibri" w:hAnsi="QCF_BSML" w:cs="QCF_BSML"/>
      <w:color w:val="642100"/>
      <w:sz w:val="36"/>
      <w:szCs w:val="36"/>
      <w:lang w:eastAsia="ar-SA"/>
    </w:rPr>
  </w:style>
  <w:style w:type="paragraph" w:customStyle="1" w:styleId="a0">
    <w:name w:val="آيات_أحمد_السيد"/>
    <w:basedOn w:val="a8"/>
    <w:link w:val="Charfff0"/>
    <w:rsid w:val="00AF2022"/>
    <w:pPr>
      <w:numPr>
        <w:numId w:val="12"/>
      </w:numPr>
      <w:tabs>
        <w:tab w:val="left" w:pos="990"/>
        <w:tab w:val="left" w:pos="1132"/>
      </w:tabs>
      <w:autoSpaceDE w:val="0"/>
      <w:autoSpaceDN w:val="0"/>
      <w:spacing w:after="130" w:line="570" w:lineRule="exact"/>
      <w:ind w:left="0" w:firstLine="550"/>
      <w:jc w:val="lowKashida"/>
      <w:textAlignment w:val="auto"/>
    </w:pPr>
    <w:rPr>
      <w:rFonts w:ascii="QCF_BSML" w:eastAsia="Calibri" w:hAnsi="QCF_BSML" w:cs="QCF_BSML"/>
      <w:color w:val="642100"/>
      <w:sz w:val="36"/>
      <w:szCs w:val="36"/>
      <w:lang w:eastAsia="ar-SA"/>
    </w:rPr>
  </w:style>
  <w:style w:type="character" w:customStyle="1" w:styleId="Charfff1">
    <w:name w:val="أعلام_أحمد_السيد Char"/>
    <w:link w:val="afffffff8"/>
    <w:locked/>
    <w:rsid w:val="00AF2022"/>
    <w:rPr>
      <w:rFonts w:cs="mylotus"/>
      <w:color w:val="D60404"/>
      <w:sz w:val="39"/>
      <w:szCs w:val="37"/>
      <w:lang w:eastAsia="ar-SA"/>
    </w:rPr>
  </w:style>
  <w:style w:type="paragraph" w:customStyle="1" w:styleId="afffffff8">
    <w:name w:val="أعلام_أحمد_السيد"/>
    <w:basedOn w:val="a8"/>
    <w:link w:val="Charfff1"/>
    <w:rsid w:val="00AF2022"/>
    <w:pPr>
      <w:tabs>
        <w:tab w:val="left" w:pos="990"/>
        <w:tab w:val="left" w:pos="1132"/>
      </w:tabs>
      <w:adjustRightInd/>
      <w:spacing w:after="130" w:line="570" w:lineRule="exact"/>
      <w:ind w:firstLine="550"/>
      <w:jc w:val="lowKashida"/>
      <w:textAlignment w:val="auto"/>
    </w:pPr>
    <w:rPr>
      <w:rFonts w:cs="mylotus"/>
      <w:color w:val="D60404"/>
      <w:sz w:val="39"/>
      <w:szCs w:val="37"/>
      <w:lang w:eastAsia="ar-SA"/>
    </w:rPr>
  </w:style>
  <w:style w:type="character" w:customStyle="1" w:styleId="Charfff2">
    <w:name w:val="آثار_أحمد_السيد Char"/>
    <w:link w:val="afffffff9"/>
    <w:locked/>
    <w:rsid w:val="00AF2022"/>
    <w:rPr>
      <w:rFonts w:cs="mylotus"/>
      <w:color w:val="FFFF00"/>
      <w:sz w:val="39"/>
      <w:szCs w:val="37"/>
      <w:lang w:eastAsia="ar-SA"/>
    </w:rPr>
  </w:style>
  <w:style w:type="paragraph" w:customStyle="1" w:styleId="afffffff9">
    <w:name w:val="آثار_أحمد_السيد"/>
    <w:basedOn w:val="a8"/>
    <w:link w:val="Charfff2"/>
    <w:rsid w:val="00AF2022"/>
    <w:pPr>
      <w:tabs>
        <w:tab w:val="left" w:pos="990"/>
        <w:tab w:val="left" w:pos="1132"/>
      </w:tabs>
      <w:adjustRightInd/>
      <w:spacing w:after="130" w:line="570" w:lineRule="exact"/>
      <w:ind w:firstLine="550"/>
      <w:jc w:val="lowKashida"/>
      <w:textAlignment w:val="auto"/>
    </w:pPr>
    <w:rPr>
      <w:rFonts w:cs="mylotus"/>
      <w:color w:val="FFFF00"/>
      <w:sz w:val="39"/>
      <w:szCs w:val="37"/>
      <w:lang w:eastAsia="ar-SA"/>
    </w:rPr>
  </w:style>
  <w:style w:type="numbering" w:customStyle="1" w:styleId="5c">
    <w:name w:val="ترقيم بحروف بمستويين5"/>
    <w:rsid w:val="00AF2022"/>
  </w:style>
  <w:style w:type="paragraph" w:customStyle="1" w:styleId="afffffffa">
    <w:name w:val="كلمات_أحمد_السيد"/>
    <w:basedOn w:val="a8"/>
    <w:link w:val="Charfff3"/>
    <w:rsid w:val="00AF2022"/>
    <w:pPr>
      <w:tabs>
        <w:tab w:val="left" w:pos="990"/>
        <w:tab w:val="left" w:pos="1132"/>
      </w:tabs>
      <w:adjustRightInd/>
      <w:spacing w:after="130" w:line="570" w:lineRule="exact"/>
      <w:ind w:firstLine="550"/>
      <w:jc w:val="lowKashida"/>
      <w:textAlignment w:val="auto"/>
    </w:pPr>
    <w:rPr>
      <w:rFonts w:cs="mylotus"/>
      <w:color w:val="008000"/>
      <w:sz w:val="39"/>
      <w:szCs w:val="37"/>
      <w:lang w:eastAsia="ar-SA"/>
    </w:rPr>
  </w:style>
  <w:style w:type="character" w:customStyle="1" w:styleId="Charfff3">
    <w:name w:val="كلمات_أحمد_السيد Char"/>
    <w:link w:val="afffffffa"/>
    <w:rsid w:val="00AF2022"/>
    <w:rPr>
      <w:rFonts w:cs="mylotus"/>
      <w:color w:val="008000"/>
      <w:sz w:val="39"/>
      <w:szCs w:val="37"/>
      <w:lang w:eastAsia="ar-SA"/>
    </w:rPr>
  </w:style>
  <w:style w:type="paragraph" w:customStyle="1" w:styleId="afffffffb">
    <w:name w:val="أماكن_أحمد_السيد"/>
    <w:basedOn w:val="a8"/>
    <w:link w:val="Charfff4"/>
    <w:rsid w:val="00AF2022"/>
    <w:pPr>
      <w:tabs>
        <w:tab w:val="left" w:pos="990"/>
        <w:tab w:val="left" w:pos="1132"/>
      </w:tabs>
      <w:autoSpaceDE w:val="0"/>
      <w:autoSpaceDN w:val="0"/>
      <w:spacing w:after="130" w:line="570" w:lineRule="exact"/>
      <w:ind w:firstLine="550"/>
      <w:jc w:val="lowKashida"/>
      <w:textAlignment w:val="auto"/>
    </w:pPr>
    <w:rPr>
      <w:rFonts w:cs="mylotus"/>
      <w:color w:val="993300"/>
      <w:sz w:val="39"/>
      <w:szCs w:val="37"/>
      <w:lang w:eastAsia="ar-SA"/>
    </w:rPr>
  </w:style>
  <w:style w:type="character" w:customStyle="1" w:styleId="Charfff4">
    <w:name w:val="أماكن_أحمد_السيد Char"/>
    <w:link w:val="afffffffb"/>
    <w:rsid w:val="00AF2022"/>
    <w:rPr>
      <w:rFonts w:cs="mylotus"/>
      <w:color w:val="993300"/>
      <w:sz w:val="39"/>
      <w:szCs w:val="37"/>
      <w:lang w:eastAsia="ar-SA"/>
    </w:rPr>
  </w:style>
  <w:style w:type="paragraph" w:customStyle="1" w:styleId="2f7">
    <w:name w:val="آيات2_أحمد_السيد"/>
    <w:basedOn w:val="a8"/>
    <w:link w:val="2Char5"/>
    <w:rsid w:val="00AF2022"/>
    <w:pPr>
      <w:tabs>
        <w:tab w:val="left" w:pos="990"/>
        <w:tab w:val="left" w:pos="1132"/>
      </w:tabs>
      <w:adjustRightInd/>
      <w:spacing w:after="130" w:line="570" w:lineRule="exact"/>
      <w:ind w:firstLine="550"/>
      <w:jc w:val="lowKashida"/>
      <w:textAlignment w:val="auto"/>
    </w:pPr>
    <w:rPr>
      <w:rFonts w:ascii="QCF_BSML" w:hAnsi="QCF_BSML" w:cs="QCF_BSML"/>
      <w:color w:val="420742"/>
      <w:sz w:val="35"/>
      <w:szCs w:val="35"/>
    </w:rPr>
  </w:style>
  <w:style w:type="character" w:customStyle="1" w:styleId="2Char5">
    <w:name w:val="آيات2_أحمد_السيد Char"/>
    <w:link w:val="2f7"/>
    <w:rsid w:val="00AF2022"/>
    <w:rPr>
      <w:rFonts w:ascii="QCF_BSML" w:hAnsi="QCF_BSML" w:cs="QCF_BSML"/>
      <w:color w:val="420742"/>
      <w:sz w:val="35"/>
      <w:szCs w:val="35"/>
    </w:rPr>
  </w:style>
  <w:style w:type="numbering" w:customStyle="1" w:styleId="5d">
    <w:name w:val="ترقيم بثلاثة مستويات5"/>
    <w:rsid w:val="00AF2022"/>
  </w:style>
  <w:style w:type="paragraph" w:customStyle="1" w:styleId="afffffffc">
    <w:name w:val="المتن"/>
    <w:basedOn w:val="a8"/>
    <w:link w:val="Charfff5"/>
    <w:qFormat/>
    <w:rsid w:val="00AF2022"/>
    <w:pPr>
      <w:tabs>
        <w:tab w:val="left" w:pos="990"/>
        <w:tab w:val="left" w:pos="1132"/>
      </w:tabs>
      <w:autoSpaceDE w:val="0"/>
      <w:autoSpaceDN w:val="0"/>
      <w:spacing w:line="240" w:lineRule="auto"/>
      <w:ind w:firstLine="454"/>
      <w:jc w:val="lowKashida"/>
      <w:textAlignment w:val="auto"/>
    </w:pPr>
    <w:rPr>
      <w:rFonts w:ascii="adwa-assalaf" w:hAnsi="adwa-assalaf" w:cs="adwa-assalaf"/>
      <w:color w:val="000000"/>
      <w:sz w:val="34"/>
      <w:szCs w:val="34"/>
      <w:lang w:eastAsia="ar-SA"/>
    </w:rPr>
  </w:style>
  <w:style w:type="paragraph" w:customStyle="1" w:styleId="a4">
    <w:name w:val="المسألة"/>
    <w:basedOn w:val="a1"/>
    <w:link w:val="Charfff6"/>
    <w:qFormat/>
    <w:rsid w:val="00AF2022"/>
    <w:pPr>
      <w:widowControl/>
      <w:numPr>
        <w:numId w:val="13"/>
      </w:numPr>
      <w:spacing w:after="0" w:line="240" w:lineRule="auto"/>
      <w:ind w:right="357"/>
      <w:jc w:val="lowKashida"/>
    </w:pPr>
    <w:rPr>
      <w:rFonts w:cs="adwa-assalaf"/>
      <w:bCs/>
      <w:color w:val="000000"/>
      <w:sz w:val="36"/>
      <w:szCs w:val="36"/>
    </w:rPr>
  </w:style>
  <w:style w:type="character" w:customStyle="1" w:styleId="Charfff5">
    <w:name w:val="المتن Char"/>
    <w:link w:val="afffffffc"/>
    <w:rsid w:val="00AF2022"/>
    <w:rPr>
      <w:rFonts w:ascii="adwa-assalaf" w:hAnsi="adwa-assalaf" w:cs="adwa-assalaf"/>
      <w:color w:val="000000"/>
      <w:sz w:val="34"/>
      <w:szCs w:val="34"/>
      <w:lang w:eastAsia="ar-SA"/>
    </w:rPr>
  </w:style>
  <w:style w:type="character" w:customStyle="1" w:styleId="Charfff6">
    <w:name w:val="المسألة Char"/>
    <w:link w:val="a4"/>
    <w:rsid w:val="00AF2022"/>
    <w:rPr>
      <w:rFonts w:cs="adwa-assalaf"/>
      <w:bCs/>
      <w:color w:val="000000"/>
      <w:sz w:val="36"/>
      <w:szCs w:val="36"/>
      <w:lang w:eastAsia="ar-SA"/>
    </w:rPr>
  </w:style>
  <w:style w:type="paragraph" w:customStyle="1" w:styleId="a">
    <w:name w:val="متن مرقم"/>
    <w:basedOn w:val="1f8"/>
    <w:link w:val="Charfff7"/>
    <w:qFormat/>
    <w:rsid w:val="00AF2022"/>
    <w:pPr>
      <w:widowControl w:val="0"/>
      <w:numPr>
        <w:numId w:val="14"/>
      </w:numPr>
      <w:autoSpaceDE w:val="0"/>
      <w:autoSpaceDN w:val="0"/>
      <w:adjustRightInd w:val="0"/>
      <w:contextualSpacing/>
      <w:jc w:val="lowKashida"/>
    </w:pPr>
    <w:rPr>
      <w:rFonts w:ascii="adwa-assalaf" w:hAnsi="adwa-assalaf" w:cs="adwa-assalaf"/>
      <w:color w:val="000000"/>
      <w:sz w:val="34"/>
      <w:szCs w:val="34"/>
      <w:lang w:eastAsia="ar-SA" w:bidi="ar-SA"/>
    </w:rPr>
  </w:style>
  <w:style w:type="character" w:customStyle="1" w:styleId="Charf9">
    <w:name w:val="حاشية Char"/>
    <w:link w:val="affffc"/>
    <w:rsid w:val="00AF2022"/>
    <w:rPr>
      <w:rFonts w:ascii="Geeza Pro Regular" w:eastAsia="Geeza Pro Regular" w:hAnsi="Geeza Pro Regular" w:cs="Geeza Pro Regular"/>
      <w:color w:val="000000"/>
      <w:sz w:val="22"/>
      <w:szCs w:val="22"/>
      <w:bdr w:val="nil"/>
    </w:rPr>
  </w:style>
  <w:style w:type="character" w:customStyle="1" w:styleId="Charffd">
    <w:name w:val="سرد الفقرات Char"/>
    <w:link w:val="1f8"/>
    <w:uiPriority w:val="34"/>
    <w:rsid w:val="00AF2022"/>
    <w:rPr>
      <w:rFonts w:cs="Simplified Arabic"/>
      <w:sz w:val="28"/>
      <w:szCs w:val="32"/>
      <w:lang w:bidi="ar-EG"/>
    </w:rPr>
  </w:style>
  <w:style w:type="character" w:customStyle="1" w:styleId="Charfff7">
    <w:name w:val="متن مرقم Char"/>
    <w:link w:val="a"/>
    <w:rsid w:val="00AF2022"/>
    <w:rPr>
      <w:rFonts w:ascii="adwa-assalaf" w:hAnsi="adwa-assalaf" w:cs="adwa-assalaf"/>
      <w:color w:val="000000"/>
      <w:sz w:val="34"/>
      <w:szCs w:val="34"/>
      <w:lang w:eastAsia="ar-SA"/>
    </w:rPr>
  </w:style>
  <w:style w:type="table" w:customStyle="1" w:styleId="282">
    <w:name w:val="شبكة جدول28"/>
    <w:basedOn w:val="aa"/>
    <w:next w:val="af5"/>
    <w:rsid w:val="00AF20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0">
    <w:name w:val="المتن1"/>
    <w:basedOn w:val="a8"/>
    <w:link w:val="1Char7"/>
    <w:rsid w:val="00AF2022"/>
    <w:pPr>
      <w:adjustRightInd/>
      <w:spacing w:line="240" w:lineRule="auto"/>
      <w:ind w:firstLine="510"/>
      <w:jc w:val="lowKashida"/>
      <w:textAlignment w:val="auto"/>
    </w:pPr>
    <w:rPr>
      <w:rFonts w:ascii="adwa-assalaf" w:eastAsia="Meiryo" w:hAnsi="adwa-assalaf" w:cs="adwa-assalaf"/>
      <w:sz w:val="34"/>
      <w:szCs w:val="34"/>
      <w:lang w:eastAsia="ar-SA"/>
    </w:rPr>
  </w:style>
  <w:style w:type="paragraph" w:customStyle="1" w:styleId="afffffffd">
    <w:name w:val="المتن محبر"/>
    <w:basedOn w:val="1ff0"/>
    <w:link w:val="Charfff8"/>
    <w:qFormat/>
    <w:rsid w:val="00AF2022"/>
    <w:rPr>
      <w:b/>
      <w:bCs/>
    </w:rPr>
  </w:style>
  <w:style w:type="character" w:customStyle="1" w:styleId="1Char7">
    <w:name w:val="المتن1 Char"/>
    <w:link w:val="1ff0"/>
    <w:rsid w:val="00AF2022"/>
    <w:rPr>
      <w:rFonts w:ascii="adwa-assalaf" w:eastAsia="Meiryo" w:hAnsi="adwa-assalaf" w:cs="adwa-assalaf"/>
      <w:sz w:val="34"/>
      <w:szCs w:val="34"/>
      <w:lang w:eastAsia="ar-SA"/>
    </w:rPr>
  </w:style>
  <w:style w:type="character" w:customStyle="1" w:styleId="Charfff8">
    <w:name w:val="المتن محبر Char"/>
    <w:link w:val="afffffffd"/>
    <w:rsid w:val="00AF2022"/>
    <w:rPr>
      <w:rFonts w:ascii="adwa-assalaf" w:eastAsia="Meiryo" w:hAnsi="adwa-assalaf" w:cs="adwa-assalaf"/>
      <w:b/>
      <w:bCs/>
      <w:sz w:val="34"/>
      <w:szCs w:val="34"/>
      <w:lang w:eastAsia="ar-SA"/>
    </w:rPr>
  </w:style>
  <w:style w:type="character" w:customStyle="1" w:styleId="lineo">
    <w:name w:val="lineo"/>
    <w:rsid w:val="00AF2022"/>
  </w:style>
  <w:style w:type="paragraph" w:customStyle="1" w:styleId="afffffffe">
    <w:name w:val="المسطر محبر"/>
    <w:basedOn w:val="a8"/>
    <w:link w:val="Charfff9"/>
    <w:qFormat/>
    <w:rsid w:val="00AF2022"/>
    <w:pPr>
      <w:widowControl/>
      <w:adjustRightInd/>
      <w:spacing w:line="240" w:lineRule="auto"/>
      <w:jc w:val="lowKashida"/>
      <w:textAlignment w:val="auto"/>
    </w:pPr>
    <w:rPr>
      <w:rFonts w:ascii="adwa-assalaf" w:hAnsi="adwa-assalaf" w:cs="adwa-assalaf"/>
      <w:b/>
      <w:bCs/>
      <w:sz w:val="32"/>
      <w:szCs w:val="36"/>
      <w:u w:val="single"/>
      <w:lang w:eastAsia="ar-SA"/>
    </w:rPr>
  </w:style>
  <w:style w:type="paragraph" w:customStyle="1" w:styleId="affffffff">
    <w:name w:val="السورة"/>
    <w:basedOn w:val="1ff0"/>
    <w:link w:val="Charfffa"/>
    <w:qFormat/>
    <w:rsid w:val="00AF2022"/>
    <w:rPr>
      <w:rFonts w:eastAsia="@Arial Unicode MS"/>
      <w:sz w:val="28"/>
      <w:szCs w:val="28"/>
      <w:lang w:eastAsia="en-US"/>
    </w:rPr>
  </w:style>
  <w:style w:type="character" w:customStyle="1" w:styleId="Charfff9">
    <w:name w:val="المسطر محبر Char"/>
    <w:link w:val="afffffffe"/>
    <w:rsid w:val="00AF2022"/>
    <w:rPr>
      <w:rFonts w:ascii="adwa-assalaf" w:hAnsi="adwa-assalaf" w:cs="adwa-assalaf"/>
      <w:b/>
      <w:bCs/>
      <w:sz w:val="32"/>
      <w:szCs w:val="36"/>
      <w:u w:val="single"/>
      <w:lang w:eastAsia="ar-SA"/>
    </w:rPr>
  </w:style>
  <w:style w:type="character" w:customStyle="1" w:styleId="Charfffa">
    <w:name w:val="السورة Char"/>
    <w:link w:val="affffffff"/>
    <w:rsid w:val="00AF2022"/>
    <w:rPr>
      <w:rFonts w:ascii="adwa-assalaf" w:eastAsia="@Arial Unicode MS" w:hAnsi="adwa-assalaf" w:cs="adwa-assalaf"/>
      <w:sz w:val="28"/>
      <w:szCs w:val="28"/>
    </w:rPr>
  </w:style>
  <w:style w:type="paragraph" w:customStyle="1" w:styleId="affffffff0">
    <w:name w:val="مسألة"/>
    <w:basedOn w:val="a1"/>
    <w:link w:val="Charfffb"/>
    <w:qFormat/>
    <w:rsid w:val="00AF2022"/>
    <w:pPr>
      <w:widowControl/>
      <w:numPr>
        <w:numId w:val="0"/>
      </w:numPr>
      <w:tabs>
        <w:tab w:val="num" w:pos="360"/>
      </w:tabs>
      <w:spacing w:before="0" w:after="0" w:line="240" w:lineRule="auto"/>
      <w:ind w:left="360" w:right="357" w:hanging="360"/>
      <w:jc w:val="lowKashida"/>
    </w:pPr>
    <w:rPr>
      <w:rFonts w:cs="AL-Mateen"/>
      <w:color w:val="000000"/>
      <w:sz w:val="36"/>
      <w:szCs w:val="36"/>
    </w:rPr>
  </w:style>
  <w:style w:type="character" w:customStyle="1" w:styleId="Charfffb">
    <w:name w:val="مسألة Char"/>
    <w:link w:val="affffffff0"/>
    <w:rsid w:val="00AF2022"/>
    <w:rPr>
      <w:rFonts w:cs="AL-Mateen"/>
      <w:color w:val="000000"/>
      <w:sz w:val="36"/>
      <w:szCs w:val="36"/>
      <w:lang w:eastAsia="ar-SA"/>
    </w:rPr>
  </w:style>
  <w:style w:type="numbering" w:customStyle="1" w:styleId="11c">
    <w:name w:val="ترقيم بثلاثة مستويات11"/>
    <w:rsid w:val="00AF2022"/>
  </w:style>
  <w:style w:type="paragraph" w:customStyle="1" w:styleId="affffffff1">
    <w:name w:val="عنوان متين"/>
    <w:basedOn w:val="a8"/>
    <w:link w:val="Charfffc"/>
    <w:qFormat/>
    <w:rsid w:val="00AF2022"/>
    <w:pPr>
      <w:keepNext/>
      <w:widowControl/>
      <w:tabs>
        <w:tab w:val="num" w:pos="0"/>
      </w:tabs>
      <w:autoSpaceDE w:val="0"/>
      <w:autoSpaceDN w:val="0"/>
      <w:spacing w:line="240" w:lineRule="auto"/>
      <w:ind w:left="568" w:hanging="284"/>
      <w:jc w:val="lowKashida"/>
      <w:textAlignment w:val="auto"/>
    </w:pPr>
    <w:rPr>
      <w:rFonts w:cs="AL-Mateen"/>
      <w:color w:val="000000"/>
      <w:w w:val="103"/>
      <w:sz w:val="34"/>
      <w:szCs w:val="34"/>
      <w:u w:val="single"/>
      <w:lang w:eastAsia="ar-SA"/>
    </w:rPr>
  </w:style>
  <w:style w:type="character" w:customStyle="1" w:styleId="Charfffc">
    <w:name w:val="عنوان متين Char"/>
    <w:link w:val="affffffff1"/>
    <w:rsid w:val="00AF2022"/>
    <w:rPr>
      <w:rFonts w:cs="AL-Mateen"/>
      <w:color w:val="000000"/>
      <w:w w:val="103"/>
      <w:sz w:val="34"/>
      <w:szCs w:val="34"/>
      <w:u w:val="single"/>
      <w:lang w:eastAsia="ar-SA"/>
    </w:rPr>
  </w:style>
  <w:style w:type="numbering" w:customStyle="1" w:styleId="11d">
    <w:name w:val="ترقيم بحروف بمستويين11"/>
    <w:rsid w:val="00AF2022"/>
  </w:style>
  <w:style w:type="numbering" w:customStyle="1" w:styleId="21b">
    <w:name w:val="ترقيم بثلاثة مستويات21"/>
    <w:rsid w:val="00AF2022"/>
  </w:style>
  <w:style w:type="paragraph" w:customStyle="1" w:styleId="affffffff2">
    <w:name w:val="أحاديث_أحمد_السيد"/>
    <w:basedOn w:val="a8"/>
    <w:link w:val="Charfffd"/>
    <w:rsid w:val="00AF2022"/>
    <w:pPr>
      <w:tabs>
        <w:tab w:val="left" w:pos="990"/>
        <w:tab w:val="left" w:pos="1132"/>
      </w:tabs>
      <w:adjustRightInd/>
      <w:spacing w:after="130" w:line="570" w:lineRule="exact"/>
      <w:ind w:firstLine="550"/>
      <w:jc w:val="lowKashida"/>
      <w:textAlignment w:val="auto"/>
    </w:pPr>
    <w:rPr>
      <w:rFonts w:cs="mylotus"/>
      <w:color w:val="0000FF"/>
      <w:sz w:val="39"/>
      <w:szCs w:val="37"/>
      <w:lang w:eastAsia="ar-SA"/>
    </w:rPr>
  </w:style>
  <w:style w:type="character" w:customStyle="1" w:styleId="Charfffd">
    <w:name w:val="أحاديث_أحمد_السيد Char"/>
    <w:link w:val="affffffff2"/>
    <w:rsid w:val="00AF2022"/>
    <w:rPr>
      <w:rFonts w:cs="mylotus"/>
      <w:color w:val="0000FF"/>
      <w:sz w:val="39"/>
      <w:szCs w:val="37"/>
      <w:lang w:eastAsia="ar-SA"/>
    </w:rPr>
  </w:style>
  <w:style w:type="paragraph" w:customStyle="1" w:styleId="a7">
    <w:name w:val="نقطي"/>
    <w:basedOn w:val="1f8"/>
    <w:link w:val="Charfffe"/>
    <w:qFormat/>
    <w:rsid w:val="00AF2022"/>
    <w:pPr>
      <w:widowControl w:val="0"/>
      <w:numPr>
        <w:numId w:val="15"/>
      </w:numPr>
      <w:ind w:left="811" w:hanging="357"/>
      <w:contextualSpacing/>
      <w:jc w:val="both"/>
    </w:pPr>
    <w:rPr>
      <w:rFonts w:ascii="adwa-assalaf" w:hAnsi="adwa-assalaf" w:cs="adwa-assalaf"/>
      <w:b/>
      <w:bCs/>
      <w:sz w:val="36"/>
      <w:szCs w:val="34"/>
      <w:lang w:eastAsia="ar-SA" w:bidi="ar-SA"/>
    </w:rPr>
  </w:style>
  <w:style w:type="character" w:customStyle="1" w:styleId="Charfffe">
    <w:name w:val="نقطي Char"/>
    <w:link w:val="a7"/>
    <w:rsid w:val="00AF2022"/>
    <w:rPr>
      <w:rFonts w:ascii="adwa-assalaf" w:hAnsi="adwa-assalaf" w:cs="adwa-assalaf"/>
      <w:b/>
      <w:bCs/>
      <w:sz w:val="36"/>
      <w:szCs w:val="34"/>
      <w:lang w:eastAsia="ar-SA"/>
    </w:rPr>
  </w:style>
  <w:style w:type="numbering" w:customStyle="1" w:styleId="1300">
    <w:name w:val="بلا قائمة130"/>
    <w:next w:val="ab"/>
    <w:uiPriority w:val="99"/>
    <w:semiHidden/>
    <w:unhideWhenUsed/>
    <w:rsid w:val="00AF2022"/>
  </w:style>
  <w:style w:type="numbering" w:customStyle="1" w:styleId="2200">
    <w:name w:val="بلا قائمة220"/>
    <w:next w:val="ab"/>
    <w:uiPriority w:val="99"/>
    <w:semiHidden/>
    <w:unhideWhenUsed/>
    <w:rsid w:val="00AF2022"/>
  </w:style>
  <w:style w:type="paragraph" w:customStyle="1" w:styleId="1ff1">
    <w:name w:val="رأس الصفحة1"/>
    <w:basedOn w:val="a8"/>
    <w:unhideWhenUsed/>
    <w:rsid w:val="00AF2022"/>
    <w:pPr>
      <w:widowControl/>
      <w:tabs>
        <w:tab w:val="center" w:pos="4153"/>
        <w:tab w:val="right" w:pos="8306"/>
      </w:tabs>
      <w:adjustRightInd/>
      <w:spacing w:before="80" w:line="240" w:lineRule="auto"/>
      <w:ind w:firstLine="454"/>
      <w:jc w:val="mediumKashida"/>
      <w:textAlignment w:val="auto"/>
    </w:pPr>
    <w:rPr>
      <w:rFonts w:ascii="Calibri" w:eastAsia="SimSun" w:hAnsi="Calibri" w:cs="Traditional Arabic"/>
      <w:sz w:val="22"/>
      <w:szCs w:val="36"/>
    </w:rPr>
  </w:style>
  <w:style w:type="paragraph" w:customStyle="1" w:styleId="1ff2">
    <w:name w:val="تذييل الصفحة1"/>
    <w:basedOn w:val="a8"/>
    <w:uiPriority w:val="99"/>
    <w:unhideWhenUsed/>
    <w:rsid w:val="00AF2022"/>
    <w:pPr>
      <w:widowControl/>
      <w:tabs>
        <w:tab w:val="center" w:pos="4153"/>
        <w:tab w:val="right" w:pos="8306"/>
      </w:tabs>
      <w:adjustRightInd/>
      <w:spacing w:before="80" w:line="240" w:lineRule="auto"/>
      <w:ind w:firstLine="454"/>
      <w:jc w:val="mediumKashida"/>
      <w:textAlignment w:val="auto"/>
    </w:pPr>
    <w:rPr>
      <w:rFonts w:ascii="Calibri" w:eastAsia="SimSun" w:hAnsi="Calibri" w:cs="Traditional Arabic"/>
      <w:sz w:val="22"/>
      <w:szCs w:val="36"/>
    </w:rPr>
  </w:style>
  <w:style w:type="table" w:customStyle="1" w:styleId="111a">
    <w:name w:val="شبكة جدول111"/>
    <w:basedOn w:val="aa"/>
    <w:next w:val="af5"/>
    <w:uiPriority w:val="59"/>
    <w:rsid w:val="00AF2022"/>
    <w:rPr>
      <w:rFonts w:ascii="Calibri" w:eastAsia="SimSu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3">
    <w:name w:val="الأعلام"/>
    <w:uiPriority w:val="1"/>
    <w:qFormat/>
    <w:rsid w:val="00AF2022"/>
    <w:rPr>
      <w:rFonts w:cs="Traditional Arabic"/>
      <w:bCs/>
      <w:color w:val="FF0000"/>
      <w:sz w:val="36"/>
      <w:szCs w:val="36"/>
    </w:rPr>
  </w:style>
  <w:style w:type="character" w:customStyle="1" w:styleId="affffffff4">
    <w:name w:val="الأحاديث والآثار"/>
    <w:uiPriority w:val="1"/>
    <w:qFormat/>
    <w:rsid w:val="00AF2022"/>
    <w:rPr>
      <w:rFonts w:cs="Traditional Arabic"/>
      <w:color w:val="00B050"/>
      <w:sz w:val="36"/>
      <w:szCs w:val="36"/>
    </w:rPr>
  </w:style>
  <w:style w:type="character" w:customStyle="1" w:styleId="affffffff5">
    <w:name w:val="القواعد"/>
    <w:uiPriority w:val="1"/>
    <w:qFormat/>
    <w:rsid w:val="00AF2022"/>
    <w:rPr>
      <w:rFonts w:cs="Traditional Arabic"/>
      <w:b/>
      <w:bCs/>
      <w:color w:val="FFC000"/>
      <w:sz w:val="36"/>
      <w:szCs w:val="36"/>
    </w:rPr>
  </w:style>
  <w:style w:type="character" w:customStyle="1" w:styleId="affffffff6">
    <w:name w:val="فائدة"/>
    <w:uiPriority w:val="1"/>
    <w:qFormat/>
    <w:rsid w:val="00AF2022"/>
    <w:rPr>
      <w:rFonts w:cs="Traditional Arabic"/>
      <w:color w:val="C00000"/>
      <w:sz w:val="36"/>
      <w:szCs w:val="36"/>
    </w:rPr>
  </w:style>
  <w:style w:type="paragraph" w:customStyle="1" w:styleId="affffffff7">
    <w:name w:val="الغريب"/>
    <w:basedOn w:val="a8"/>
    <w:link w:val="Charffff"/>
    <w:rsid w:val="00AF2022"/>
    <w:pPr>
      <w:widowControl/>
      <w:adjustRightInd/>
      <w:spacing w:before="60" w:afterLines="60" w:after="60" w:line="240" w:lineRule="auto"/>
      <w:ind w:firstLine="454"/>
      <w:jc w:val="mediumKashida"/>
      <w:textAlignment w:val="auto"/>
    </w:pPr>
    <w:rPr>
      <w:rFonts w:ascii="Calibri" w:eastAsia="SimSun" w:hAnsi="Calibri" w:cs="Traditional Arabic"/>
      <w:color w:val="548DD4"/>
      <w:sz w:val="36"/>
      <w:szCs w:val="36"/>
    </w:rPr>
  </w:style>
  <w:style w:type="character" w:customStyle="1" w:styleId="Charffff">
    <w:name w:val="الغريب Char"/>
    <w:link w:val="affffffff7"/>
    <w:rsid w:val="00AF2022"/>
    <w:rPr>
      <w:rFonts w:ascii="Calibri" w:eastAsia="SimSun" w:hAnsi="Calibri" w:cs="Traditional Arabic"/>
      <w:color w:val="548DD4"/>
      <w:sz w:val="36"/>
      <w:szCs w:val="36"/>
    </w:rPr>
  </w:style>
  <w:style w:type="paragraph" w:customStyle="1" w:styleId="1ff3">
    <w:name w:val="جدول الرسوم التوضيحية1"/>
    <w:basedOn w:val="a8"/>
    <w:next w:val="a8"/>
    <w:rsid w:val="00AF2022"/>
    <w:pPr>
      <w:adjustRightInd/>
      <w:spacing w:before="80" w:line="240" w:lineRule="auto"/>
      <w:ind w:left="720" w:hanging="720"/>
      <w:textAlignment w:val="auto"/>
    </w:pPr>
    <w:rPr>
      <w:rFonts w:cs="Traditional Arabic"/>
      <w:color w:val="000000"/>
      <w:sz w:val="36"/>
      <w:szCs w:val="36"/>
      <w:lang w:eastAsia="ar-SA"/>
    </w:rPr>
  </w:style>
  <w:style w:type="paragraph" w:customStyle="1" w:styleId="1ff4">
    <w:name w:val="جدول المراجع المصدقة1"/>
    <w:basedOn w:val="a8"/>
    <w:next w:val="a8"/>
    <w:rsid w:val="00AF2022"/>
    <w:pPr>
      <w:adjustRightInd/>
      <w:spacing w:before="80" w:line="240" w:lineRule="auto"/>
      <w:ind w:left="360" w:hanging="360"/>
      <w:textAlignment w:val="auto"/>
    </w:pPr>
    <w:rPr>
      <w:rFonts w:cs="Traditional Arabic"/>
      <w:color w:val="000000"/>
      <w:sz w:val="36"/>
      <w:szCs w:val="36"/>
      <w:lang w:eastAsia="ar-SA"/>
    </w:rPr>
  </w:style>
  <w:style w:type="character" w:customStyle="1" w:styleId="Char22">
    <w:name w:val="مخطط المستند Char2"/>
    <w:rsid w:val="00AF2022"/>
    <w:rPr>
      <w:rFonts w:ascii="Times New Roman" w:eastAsia="Times New Roman" w:hAnsi="Times New Roman" w:cs="Traditional Arabic"/>
      <w:color w:val="000000"/>
      <w:sz w:val="36"/>
      <w:szCs w:val="36"/>
      <w:shd w:val="clear" w:color="auto" w:fill="000080"/>
      <w:lang w:eastAsia="ar-SA"/>
    </w:rPr>
  </w:style>
  <w:style w:type="character" w:customStyle="1" w:styleId="1ff5">
    <w:name w:val="رقم الصفحة1"/>
    <w:rsid w:val="00AF2022"/>
    <w:rPr>
      <w:rFonts w:cs="Times New Roman"/>
      <w:szCs w:val="32"/>
    </w:rPr>
  </w:style>
  <w:style w:type="character" w:customStyle="1" w:styleId="affffffff8">
    <w:name w:val="التعليقات"/>
    <w:uiPriority w:val="1"/>
    <w:qFormat/>
    <w:rsid w:val="00AF2022"/>
    <w:rPr>
      <w:rFonts w:cs="Traditional Arabic"/>
      <w:bCs/>
      <w:color w:val="000000"/>
    </w:rPr>
  </w:style>
  <w:style w:type="paragraph" w:customStyle="1" w:styleId="affffffff9">
    <w:name w:val="المذاهب والفرق والجماعات"/>
    <w:basedOn w:val="a8"/>
    <w:link w:val="Charffff0"/>
    <w:rsid w:val="00AF2022"/>
    <w:pPr>
      <w:widowControl/>
      <w:adjustRightInd/>
      <w:spacing w:before="80" w:after="60" w:line="240" w:lineRule="auto"/>
      <w:ind w:firstLine="454"/>
      <w:jc w:val="mediumKashida"/>
      <w:textAlignment w:val="auto"/>
    </w:pPr>
    <w:rPr>
      <w:rFonts w:ascii="Calibri" w:eastAsia="SimSun" w:hAnsi="Calibri" w:cs="Traditional Arabic"/>
      <w:bCs/>
      <w:color w:val="31849B"/>
      <w:sz w:val="36"/>
      <w:szCs w:val="36"/>
    </w:rPr>
  </w:style>
  <w:style w:type="character" w:customStyle="1" w:styleId="Charffff0">
    <w:name w:val="المذاهب والفرق والجماعات Char"/>
    <w:link w:val="affffffff9"/>
    <w:rsid w:val="00AF2022"/>
    <w:rPr>
      <w:rFonts w:ascii="Calibri" w:eastAsia="SimSun" w:hAnsi="Calibri" w:cs="Traditional Arabic"/>
      <w:bCs/>
      <w:color w:val="31849B"/>
      <w:sz w:val="36"/>
      <w:szCs w:val="36"/>
    </w:rPr>
  </w:style>
  <w:style w:type="numbering" w:customStyle="1" w:styleId="11200">
    <w:name w:val="بلا قائمة1120"/>
    <w:next w:val="ab"/>
    <w:uiPriority w:val="99"/>
    <w:semiHidden/>
    <w:unhideWhenUsed/>
    <w:rsid w:val="00AF2022"/>
  </w:style>
  <w:style w:type="paragraph" w:customStyle="1" w:styleId="paragraph">
    <w:name w:val="paragraph"/>
    <w:basedOn w:val="a8"/>
    <w:rsid w:val="00AF2022"/>
    <w:pPr>
      <w:widowControl/>
      <w:bidi w:val="0"/>
      <w:adjustRightInd/>
      <w:spacing w:before="100" w:beforeAutospacing="1" w:after="100" w:afterAutospacing="1" w:line="240" w:lineRule="auto"/>
      <w:jc w:val="left"/>
      <w:textAlignment w:val="auto"/>
    </w:pPr>
  </w:style>
  <w:style w:type="character" w:customStyle="1" w:styleId="normaltextrun">
    <w:name w:val="normaltextrun"/>
    <w:rsid w:val="00AF2022"/>
  </w:style>
  <w:style w:type="character" w:customStyle="1" w:styleId="eop">
    <w:name w:val="eop"/>
    <w:rsid w:val="00AF2022"/>
  </w:style>
  <w:style w:type="paragraph" w:customStyle="1" w:styleId="CharChar221">
    <w:name w:val="Char Char221"/>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20">
    <w:name w:val="Char Char220"/>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9">
    <w:name w:val="Char Char219"/>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8">
    <w:name w:val="Char Char218"/>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7">
    <w:name w:val="Char Char217"/>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6">
    <w:name w:val="Char Char216"/>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5">
    <w:name w:val="Char Char215"/>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4">
    <w:name w:val="Char Char214"/>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3">
    <w:name w:val="Char Char213"/>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2">
    <w:name w:val="Char Char212"/>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1">
    <w:name w:val="Char Char211"/>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0">
    <w:name w:val="Char Char210"/>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9">
    <w:name w:val="Char Char29"/>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8">
    <w:name w:val="Char Char28"/>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7">
    <w:name w:val="Char Char27"/>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6">
    <w:name w:val="Char Char26"/>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5">
    <w:name w:val="Char Char25"/>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4">
    <w:name w:val="Char Char24"/>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3">
    <w:name w:val="Char Char23"/>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2">
    <w:name w:val="Char Char22"/>
    <w:basedOn w:val="a8"/>
    <w:rsid w:val="00AF2022"/>
    <w:pPr>
      <w:widowControl/>
      <w:bidi w:val="0"/>
      <w:adjustRightInd/>
      <w:spacing w:line="240" w:lineRule="auto"/>
      <w:jc w:val="left"/>
      <w:textAlignment w:val="auto"/>
    </w:pPr>
    <w:rPr>
      <w:rFonts w:cs="Traditional Arabic"/>
      <w:sz w:val="36"/>
      <w:szCs w:val="36"/>
      <w:lang w:val="fr-FR" w:eastAsia="fr-FR"/>
    </w:rPr>
  </w:style>
  <w:style w:type="numbering" w:customStyle="1" w:styleId="3160">
    <w:name w:val="بلا قائمة316"/>
    <w:next w:val="ab"/>
    <w:uiPriority w:val="99"/>
    <w:semiHidden/>
    <w:unhideWhenUsed/>
    <w:rsid w:val="00AF2022"/>
  </w:style>
  <w:style w:type="numbering" w:customStyle="1" w:styleId="4100">
    <w:name w:val="بلا قائمة410"/>
    <w:next w:val="ab"/>
    <w:uiPriority w:val="99"/>
    <w:semiHidden/>
    <w:unhideWhenUsed/>
    <w:rsid w:val="00AF2022"/>
  </w:style>
  <w:style w:type="character" w:customStyle="1" w:styleId="1ff6">
    <w:name w:val="تأكيد دقيق1"/>
    <w:uiPriority w:val="19"/>
    <w:qFormat/>
    <w:rsid w:val="00AF2022"/>
    <w:rPr>
      <w:i/>
      <w:iCs/>
      <w:color w:val="808080"/>
    </w:rPr>
  </w:style>
  <w:style w:type="character" w:customStyle="1" w:styleId="1ff7">
    <w:name w:val="مرجع مكثف1"/>
    <w:uiPriority w:val="32"/>
    <w:qFormat/>
    <w:rsid w:val="00AF2022"/>
    <w:rPr>
      <w:b/>
      <w:bCs/>
      <w:smallCaps/>
      <w:color w:val="C0504D"/>
      <w:spacing w:val="5"/>
      <w:u w:val="single"/>
    </w:rPr>
  </w:style>
  <w:style w:type="table" w:customStyle="1" w:styleId="292">
    <w:name w:val="شبكة جدول29"/>
    <w:basedOn w:val="aa"/>
    <w:next w:val="af5"/>
    <w:uiPriority w:val="59"/>
    <w:rsid w:val="00AF20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8">
    <w:name w:val="عنوان فرعي1"/>
    <w:basedOn w:val="a8"/>
    <w:next w:val="a8"/>
    <w:uiPriority w:val="11"/>
    <w:qFormat/>
    <w:rsid w:val="00AF2022"/>
    <w:pPr>
      <w:widowControl/>
      <w:numPr>
        <w:ilvl w:val="1"/>
      </w:numPr>
      <w:bidi w:val="0"/>
      <w:adjustRightInd/>
      <w:spacing w:after="160" w:line="259" w:lineRule="auto"/>
      <w:ind w:firstLine="284"/>
      <w:jc w:val="left"/>
      <w:textAlignment w:val="auto"/>
    </w:pPr>
    <w:rPr>
      <w:rFonts w:ascii="Calibri" w:hAnsi="Calibri" w:cs="Arial"/>
      <w:color w:val="5A5A5A"/>
      <w:spacing w:val="15"/>
      <w:sz w:val="22"/>
      <w:szCs w:val="22"/>
    </w:rPr>
  </w:style>
  <w:style w:type="paragraph" w:styleId="affffffffa">
    <w:name w:val="Normal Indent"/>
    <w:aliases w:val="نمط عادي وسطية أهل السنة"/>
    <w:basedOn w:val="a8"/>
    <w:rsid w:val="00AF2022"/>
    <w:pPr>
      <w:widowControl/>
      <w:adjustRightInd/>
      <w:spacing w:after="200" w:line="276" w:lineRule="auto"/>
      <w:ind w:left="720"/>
      <w:jc w:val="left"/>
      <w:textAlignment w:val="auto"/>
    </w:pPr>
    <w:rPr>
      <w:rFonts w:ascii="Calibri" w:eastAsia="Calibri" w:hAnsi="Calibri" w:cs="Arial"/>
      <w:sz w:val="22"/>
      <w:szCs w:val="22"/>
    </w:rPr>
  </w:style>
  <w:style w:type="paragraph" w:customStyle="1" w:styleId="msonormalcxspmiddle">
    <w:name w:val="msonormalcxspmiddle"/>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msonormalcxsplast">
    <w:name w:val="msonormalcxsplast"/>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msonormalcxspmiddlecxsplast">
    <w:name w:val="msonormalcxspmiddlecxsplast"/>
    <w:basedOn w:val="a8"/>
    <w:uiPriority w:val="99"/>
    <w:rsid w:val="00AF2022"/>
    <w:pPr>
      <w:widowControl/>
      <w:bidi w:val="0"/>
      <w:adjustRightInd/>
      <w:spacing w:before="100" w:beforeAutospacing="1" w:after="100" w:afterAutospacing="1" w:line="240" w:lineRule="auto"/>
      <w:jc w:val="left"/>
      <w:textAlignment w:val="auto"/>
    </w:pPr>
  </w:style>
  <w:style w:type="character" w:customStyle="1" w:styleId="FootnoteTextChar2">
    <w:name w:val="Footnote Text Char2"/>
    <w:semiHidden/>
    <w:locked/>
    <w:rsid w:val="00AF2022"/>
    <w:rPr>
      <w:color w:val="000000"/>
      <w:sz w:val="28"/>
      <w:szCs w:val="28"/>
      <w:lang w:val="en-US" w:eastAsia="ar-SA" w:bidi="ar-SA"/>
    </w:rPr>
  </w:style>
  <w:style w:type="paragraph" w:customStyle="1" w:styleId="streamitemcontent">
    <w:name w:val="streamitemcontent"/>
    <w:basedOn w:val="a8"/>
    <w:uiPriority w:val="99"/>
    <w:rsid w:val="00AF2022"/>
    <w:pPr>
      <w:widowControl/>
      <w:bidi w:val="0"/>
      <w:adjustRightInd/>
      <w:spacing w:before="100" w:beforeAutospacing="1" w:after="100" w:afterAutospacing="1" w:line="240" w:lineRule="auto"/>
      <w:jc w:val="left"/>
      <w:textAlignment w:val="auto"/>
    </w:pPr>
    <w:rPr>
      <w:rFonts w:ascii="Calibri" w:hAnsi="Calibri"/>
    </w:rPr>
  </w:style>
  <w:style w:type="character" w:customStyle="1" w:styleId="rakoba23">
    <w:name w:val="rakoba23"/>
    <w:rsid w:val="00AF2022"/>
  </w:style>
  <w:style w:type="paragraph" w:customStyle="1" w:styleId="CharChar2CharChar">
    <w:name w:val="Char Char2 Char Char"/>
    <w:basedOn w:val="a8"/>
    <w:uiPriority w:val="99"/>
    <w:rsid w:val="00AF2022"/>
    <w:pPr>
      <w:widowControl/>
      <w:adjustRightInd/>
      <w:spacing w:line="240" w:lineRule="auto"/>
      <w:jc w:val="left"/>
      <w:textAlignment w:val="auto"/>
    </w:pPr>
    <w:rPr>
      <w:rFonts w:cs="Traditional Arabic"/>
      <w:sz w:val="20"/>
      <w:szCs w:val="20"/>
      <w:lang w:eastAsia="ar-SA" w:bidi="ar-EG"/>
    </w:rPr>
  </w:style>
  <w:style w:type="character" w:customStyle="1" w:styleId="CharChar51">
    <w:name w:val="Char Char51"/>
    <w:locked/>
    <w:rsid w:val="00AF2022"/>
    <w:rPr>
      <w:rFonts w:cs="Simplified Arabic"/>
      <w:position w:val="10"/>
      <w:szCs w:val="28"/>
      <w:lang w:val="en-US" w:eastAsia="en-US" w:bidi="ar-SA"/>
    </w:rPr>
  </w:style>
  <w:style w:type="character" w:customStyle="1" w:styleId="spc">
    <w:name w:val="spc"/>
    <w:rsid w:val="00AF2022"/>
  </w:style>
  <w:style w:type="character" w:customStyle="1" w:styleId="Char1CharChar">
    <w:name w:val="Char1 Char Char"/>
    <w:locked/>
    <w:rsid w:val="00AF2022"/>
    <w:rPr>
      <w:rFonts w:ascii="Calibri" w:hAnsi="Calibri" w:cs="Arial" w:hint="default"/>
      <w:color w:val="000000"/>
      <w:sz w:val="28"/>
      <w:szCs w:val="28"/>
      <w:lang w:val="en-US" w:eastAsia="ar-SA" w:bidi="ar-SA"/>
    </w:rPr>
  </w:style>
  <w:style w:type="character" w:customStyle="1" w:styleId="lineheight">
    <w:name w:val="line_height"/>
    <w:rsid w:val="00AF2022"/>
  </w:style>
  <w:style w:type="paragraph" w:customStyle="1" w:styleId="msonormalcxspmiddlecxspmiddle">
    <w:name w:val="msonormalcxspmiddlecxspmiddle"/>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a3">
    <w:name w:val="متن تعداد"/>
    <w:basedOn w:val="1f8"/>
    <w:link w:val="Charffff1"/>
    <w:qFormat/>
    <w:rsid w:val="00AF2022"/>
    <w:pPr>
      <w:numPr>
        <w:numId w:val="16"/>
      </w:numPr>
      <w:contextualSpacing/>
      <w:jc w:val="both"/>
    </w:pPr>
    <w:rPr>
      <w:rFonts w:ascii="adwa-assalaf" w:hAnsi="adwa-assalaf" w:cs="adwa-assalaf"/>
      <w:color w:val="000000"/>
      <w:sz w:val="32"/>
      <w:szCs w:val="36"/>
      <w:lang w:eastAsia="ar-SA" w:bidi="ar-SA"/>
    </w:rPr>
  </w:style>
  <w:style w:type="character" w:customStyle="1" w:styleId="Charffff1">
    <w:name w:val="متن تعداد Char"/>
    <w:link w:val="a3"/>
    <w:rsid w:val="00AF2022"/>
    <w:rPr>
      <w:rFonts w:ascii="adwa-assalaf" w:hAnsi="adwa-assalaf" w:cs="adwa-assalaf"/>
      <w:color w:val="000000"/>
      <w:sz w:val="32"/>
      <w:szCs w:val="36"/>
      <w:lang w:eastAsia="ar-SA"/>
    </w:rPr>
  </w:style>
  <w:style w:type="paragraph" w:customStyle="1" w:styleId="affffffffb">
    <w:name w:val="الحاشية"/>
    <w:basedOn w:val="af0"/>
    <w:link w:val="Charffff2"/>
    <w:qFormat/>
    <w:rsid w:val="00AF2022"/>
    <w:pPr>
      <w:widowControl/>
      <w:adjustRightInd/>
      <w:spacing w:line="240" w:lineRule="auto"/>
      <w:ind w:left="652" w:hanging="425"/>
      <w:textAlignment w:val="auto"/>
    </w:pPr>
    <w:rPr>
      <w:rFonts w:ascii="adwa-assalaf" w:hAnsi="adwa-assalaf" w:cs="adwa-assalaf"/>
      <w:position w:val="10"/>
      <w:sz w:val="26"/>
      <w:szCs w:val="24"/>
    </w:rPr>
  </w:style>
  <w:style w:type="character" w:customStyle="1" w:styleId="Charffff2">
    <w:name w:val="الحاشية Char"/>
    <w:link w:val="affffffffb"/>
    <w:rsid w:val="00AF2022"/>
    <w:rPr>
      <w:rFonts w:ascii="adwa-assalaf" w:hAnsi="adwa-assalaf" w:cs="adwa-assalaf"/>
      <w:position w:val="10"/>
      <w:sz w:val="26"/>
      <w:szCs w:val="24"/>
    </w:rPr>
  </w:style>
  <w:style w:type="character" w:customStyle="1" w:styleId="spellingerror">
    <w:name w:val="spellingerror"/>
    <w:rsid w:val="00AF2022"/>
  </w:style>
  <w:style w:type="paragraph" w:customStyle="1" w:styleId="rteright">
    <w:name w:val="rteright"/>
    <w:basedOn w:val="a8"/>
    <w:rsid w:val="00AF2022"/>
    <w:pPr>
      <w:widowControl/>
      <w:bidi w:val="0"/>
      <w:adjustRightInd/>
      <w:spacing w:before="100" w:beforeAutospacing="1" w:after="100" w:afterAutospacing="1" w:line="240" w:lineRule="auto"/>
      <w:jc w:val="left"/>
      <w:textAlignment w:val="auto"/>
    </w:pPr>
  </w:style>
  <w:style w:type="character" w:customStyle="1" w:styleId="Char18">
    <w:name w:val="نص في بالون Char1"/>
    <w:uiPriority w:val="99"/>
    <w:semiHidden/>
    <w:rsid w:val="00AF2022"/>
    <w:rPr>
      <w:rFonts w:ascii="Tahoma" w:hAnsi="Tahoma" w:cs="Tahoma"/>
      <w:sz w:val="16"/>
      <w:szCs w:val="16"/>
    </w:rPr>
  </w:style>
  <w:style w:type="character" w:customStyle="1" w:styleId="edit-big">
    <w:name w:val="edit-big"/>
    <w:rsid w:val="00AF2022"/>
  </w:style>
  <w:style w:type="character" w:customStyle="1" w:styleId="search-keys">
    <w:name w:val="search-keys"/>
    <w:rsid w:val="00AF2022"/>
  </w:style>
  <w:style w:type="character" w:customStyle="1" w:styleId="Char19">
    <w:name w:val="نص تعليق ختامي Char1"/>
    <w:uiPriority w:val="99"/>
    <w:semiHidden/>
    <w:rsid w:val="00AF2022"/>
    <w:rPr>
      <w:lang w:eastAsia="en-US"/>
    </w:rPr>
  </w:style>
  <w:style w:type="numbering" w:customStyle="1" w:styleId="12100">
    <w:name w:val="بلا قائمة1210"/>
    <w:next w:val="ab"/>
    <w:uiPriority w:val="99"/>
    <w:semiHidden/>
    <w:unhideWhenUsed/>
    <w:rsid w:val="00AF2022"/>
  </w:style>
  <w:style w:type="character" w:customStyle="1" w:styleId="2Char11">
    <w:name w:val="نص أساسي 2 Char1"/>
    <w:uiPriority w:val="99"/>
    <w:semiHidden/>
    <w:rsid w:val="00AF2022"/>
    <w:rPr>
      <w:sz w:val="36"/>
      <w:szCs w:val="36"/>
      <w:lang w:eastAsia="en-US"/>
    </w:rPr>
  </w:style>
  <w:style w:type="character" w:customStyle="1" w:styleId="Char1a">
    <w:name w:val="نص أساسي بمسافة بادئة Char1"/>
    <w:uiPriority w:val="99"/>
    <w:semiHidden/>
    <w:rsid w:val="00AF2022"/>
    <w:rPr>
      <w:sz w:val="36"/>
      <w:szCs w:val="36"/>
      <w:lang w:eastAsia="en-US"/>
    </w:rPr>
  </w:style>
  <w:style w:type="character" w:customStyle="1" w:styleId="apple-converted-space1">
    <w:name w:val="apple-converted-space1"/>
    <w:rsid w:val="00AF2022"/>
  </w:style>
  <w:style w:type="character" w:customStyle="1" w:styleId="Char23">
    <w:name w:val="رأس الصفحة Char2"/>
    <w:uiPriority w:val="99"/>
    <w:rsid w:val="00AF2022"/>
    <w:rPr>
      <w:rFonts w:cs="Traditional Arabic"/>
      <w:sz w:val="28"/>
      <w:szCs w:val="28"/>
    </w:rPr>
  </w:style>
  <w:style w:type="character" w:customStyle="1" w:styleId="Char24">
    <w:name w:val="تذييل الصفحة Char2"/>
    <w:uiPriority w:val="99"/>
    <w:rsid w:val="00AF2022"/>
    <w:rPr>
      <w:rFonts w:cs="Traditional Arabic"/>
      <w:sz w:val="28"/>
      <w:szCs w:val="28"/>
    </w:rPr>
  </w:style>
  <w:style w:type="character" w:customStyle="1" w:styleId="Char25">
    <w:name w:val="نص في بالون Char2"/>
    <w:uiPriority w:val="99"/>
    <w:semiHidden/>
    <w:rsid w:val="00AF2022"/>
    <w:rPr>
      <w:rFonts w:ascii="Tahoma" w:hAnsi="Tahoma" w:cs="Tahoma"/>
      <w:sz w:val="16"/>
      <w:szCs w:val="16"/>
    </w:rPr>
  </w:style>
  <w:style w:type="character" w:customStyle="1" w:styleId="3Char10">
    <w:name w:val="عنوان 3 Char1"/>
    <w:rsid w:val="00AF2022"/>
    <w:rPr>
      <w:rFonts w:ascii="Times New Roman" w:eastAsia="Times New Roman" w:hAnsi="Times New Roman" w:cs="Times New Roman"/>
      <w:b/>
      <w:bCs/>
      <w:sz w:val="40"/>
      <w:szCs w:val="40"/>
    </w:rPr>
  </w:style>
  <w:style w:type="paragraph" w:customStyle="1" w:styleId="rteright1">
    <w:name w:val="rteright1"/>
    <w:basedOn w:val="a8"/>
    <w:rsid w:val="00AF2022"/>
    <w:pPr>
      <w:widowControl/>
      <w:bidi w:val="0"/>
      <w:adjustRightInd/>
      <w:spacing w:before="100" w:beforeAutospacing="1" w:after="100" w:afterAutospacing="1" w:line="240" w:lineRule="auto"/>
      <w:jc w:val="left"/>
      <w:textAlignment w:val="auto"/>
    </w:pPr>
  </w:style>
  <w:style w:type="character" w:customStyle="1" w:styleId="Char1b">
    <w:name w:val="بلا تباعد Char1"/>
    <w:uiPriority w:val="1"/>
    <w:rsid w:val="00AF2022"/>
    <w:rPr>
      <w:rFonts w:eastAsia="Times New Roman"/>
    </w:rPr>
  </w:style>
  <w:style w:type="character" w:customStyle="1" w:styleId="Char1c">
    <w:name w:val="فقرة جديدة Char1"/>
    <w:locked/>
    <w:rsid w:val="00AF2022"/>
    <w:rPr>
      <w:rFonts w:ascii="Times New Roman" w:eastAsia="Times New Roman" w:hAnsi="Times New Roman" w:cs="Traditional Arabic"/>
      <w:sz w:val="36"/>
      <w:szCs w:val="36"/>
    </w:rPr>
  </w:style>
  <w:style w:type="paragraph" w:customStyle="1" w:styleId="1ff9">
    <w:name w:val="فقرة جديدة1"/>
    <w:basedOn w:val="29"/>
    <w:rsid w:val="00AF2022"/>
    <w:pPr>
      <w:tabs>
        <w:tab w:val="left" w:pos="3993"/>
      </w:tabs>
      <w:spacing w:after="0" w:line="500" w:lineRule="exact"/>
      <w:jc w:val="lowKashida"/>
    </w:pPr>
    <w:rPr>
      <w:rFonts w:ascii="Times New Roman" w:hAnsi="Times New Roman" w:cs="Traditional Arabic"/>
      <w:sz w:val="36"/>
      <w:szCs w:val="36"/>
    </w:rPr>
  </w:style>
  <w:style w:type="character" w:customStyle="1" w:styleId="2Char20">
    <w:name w:val="نص أساسي 2 Char2"/>
    <w:uiPriority w:val="99"/>
    <w:semiHidden/>
    <w:rsid w:val="00AF2022"/>
    <w:rPr>
      <w:rFonts w:cs="Traditional Arabic"/>
      <w:sz w:val="28"/>
      <w:szCs w:val="28"/>
    </w:rPr>
  </w:style>
  <w:style w:type="character" w:customStyle="1" w:styleId="apple-converted-space2">
    <w:name w:val="apple-converted-space2"/>
    <w:rsid w:val="00AF2022"/>
  </w:style>
  <w:style w:type="character" w:customStyle="1" w:styleId="Char30">
    <w:name w:val="رأس الصفحة Char3"/>
    <w:uiPriority w:val="99"/>
    <w:rsid w:val="00AF2022"/>
    <w:rPr>
      <w:rFonts w:cs="Traditional Arabic"/>
      <w:sz w:val="28"/>
      <w:szCs w:val="28"/>
    </w:rPr>
  </w:style>
  <w:style w:type="character" w:customStyle="1" w:styleId="Char31">
    <w:name w:val="تذييل الصفحة Char3"/>
    <w:uiPriority w:val="99"/>
    <w:rsid w:val="00AF2022"/>
    <w:rPr>
      <w:rFonts w:cs="Traditional Arabic"/>
      <w:sz w:val="28"/>
      <w:szCs w:val="28"/>
    </w:rPr>
  </w:style>
  <w:style w:type="character" w:customStyle="1" w:styleId="Char32">
    <w:name w:val="نص في بالون Char3"/>
    <w:uiPriority w:val="99"/>
    <w:semiHidden/>
    <w:rsid w:val="00AF2022"/>
    <w:rPr>
      <w:rFonts w:ascii="Tahoma" w:hAnsi="Tahoma" w:cs="Tahoma"/>
      <w:sz w:val="16"/>
      <w:szCs w:val="16"/>
    </w:rPr>
  </w:style>
  <w:style w:type="character" w:customStyle="1" w:styleId="2Char21">
    <w:name w:val="عنوان 2 Char2"/>
    <w:rsid w:val="00AF2022"/>
    <w:rPr>
      <w:rFonts w:ascii="Arial" w:eastAsia="Times New Roman" w:hAnsi="Arial" w:cs="Times New Roman"/>
      <w:b/>
      <w:bCs/>
      <w:sz w:val="24"/>
      <w:szCs w:val="40"/>
    </w:rPr>
  </w:style>
  <w:style w:type="character" w:customStyle="1" w:styleId="3Char20">
    <w:name w:val="عنوان 3 Char2"/>
    <w:rsid w:val="00AF2022"/>
    <w:rPr>
      <w:rFonts w:ascii="Times New Roman" w:eastAsia="Times New Roman" w:hAnsi="Times New Roman" w:cs="Times New Roman"/>
      <w:b/>
      <w:bCs/>
      <w:sz w:val="40"/>
      <w:szCs w:val="40"/>
    </w:rPr>
  </w:style>
  <w:style w:type="paragraph" w:customStyle="1" w:styleId="rteright2">
    <w:name w:val="rteright2"/>
    <w:basedOn w:val="a8"/>
    <w:rsid w:val="00AF2022"/>
    <w:pPr>
      <w:widowControl/>
      <w:bidi w:val="0"/>
      <w:adjustRightInd/>
      <w:spacing w:before="100" w:beforeAutospacing="1" w:after="100" w:afterAutospacing="1" w:line="240" w:lineRule="auto"/>
      <w:jc w:val="left"/>
      <w:textAlignment w:val="auto"/>
    </w:pPr>
  </w:style>
  <w:style w:type="character" w:customStyle="1" w:styleId="Char26">
    <w:name w:val="بلا تباعد Char2"/>
    <w:uiPriority w:val="1"/>
    <w:rsid w:val="00AF2022"/>
    <w:rPr>
      <w:rFonts w:eastAsia="Times New Roman"/>
    </w:rPr>
  </w:style>
  <w:style w:type="character" w:customStyle="1" w:styleId="Char33">
    <w:name w:val="نص حاشية سفلية Char3"/>
    <w:uiPriority w:val="99"/>
    <w:rsid w:val="00AF2022"/>
    <w:rPr>
      <w:rFonts w:cs="Traditional Arabic"/>
      <w:sz w:val="20"/>
      <w:szCs w:val="20"/>
    </w:rPr>
  </w:style>
  <w:style w:type="character" w:customStyle="1" w:styleId="apple-converted-space3">
    <w:name w:val="apple-converted-space3"/>
    <w:rsid w:val="00AF2022"/>
  </w:style>
  <w:style w:type="character" w:customStyle="1" w:styleId="Char40">
    <w:name w:val="رأس الصفحة Char4"/>
    <w:uiPriority w:val="99"/>
    <w:rsid w:val="00AF2022"/>
    <w:rPr>
      <w:rFonts w:cs="Traditional Arabic"/>
      <w:sz w:val="28"/>
      <w:szCs w:val="28"/>
    </w:rPr>
  </w:style>
  <w:style w:type="character" w:customStyle="1" w:styleId="Char41">
    <w:name w:val="تذييل الصفحة Char4"/>
    <w:uiPriority w:val="99"/>
    <w:rsid w:val="00AF2022"/>
    <w:rPr>
      <w:rFonts w:cs="Traditional Arabic"/>
      <w:sz w:val="28"/>
      <w:szCs w:val="28"/>
    </w:rPr>
  </w:style>
  <w:style w:type="character" w:customStyle="1" w:styleId="Char42">
    <w:name w:val="نص في بالون Char4"/>
    <w:uiPriority w:val="99"/>
    <w:semiHidden/>
    <w:rsid w:val="00AF2022"/>
    <w:rPr>
      <w:rFonts w:ascii="Tahoma" w:hAnsi="Tahoma" w:cs="Tahoma"/>
      <w:sz w:val="16"/>
      <w:szCs w:val="16"/>
    </w:rPr>
  </w:style>
  <w:style w:type="character" w:customStyle="1" w:styleId="2Char30">
    <w:name w:val="عنوان 2 Char3"/>
    <w:rsid w:val="00AF2022"/>
    <w:rPr>
      <w:rFonts w:ascii="Arial" w:eastAsia="Times New Roman" w:hAnsi="Arial" w:cs="Times New Roman"/>
      <w:b/>
      <w:bCs/>
      <w:sz w:val="24"/>
      <w:szCs w:val="40"/>
    </w:rPr>
  </w:style>
  <w:style w:type="character" w:customStyle="1" w:styleId="3Char30">
    <w:name w:val="عنوان 3 Char3"/>
    <w:rsid w:val="00AF2022"/>
    <w:rPr>
      <w:rFonts w:ascii="Times New Roman" w:eastAsia="Times New Roman" w:hAnsi="Times New Roman" w:cs="Times New Roman"/>
      <w:b/>
      <w:bCs/>
      <w:sz w:val="40"/>
      <w:szCs w:val="40"/>
    </w:rPr>
  </w:style>
  <w:style w:type="paragraph" w:customStyle="1" w:styleId="rteright3">
    <w:name w:val="rteright3"/>
    <w:basedOn w:val="a8"/>
    <w:rsid w:val="00AF2022"/>
    <w:pPr>
      <w:widowControl/>
      <w:bidi w:val="0"/>
      <w:adjustRightInd/>
      <w:spacing w:before="100" w:beforeAutospacing="1" w:after="100" w:afterAutospacing="1" w:line="240" w:lineRule="auto"/>
      <w:jc w:val="left"/>
      <w:textAlignment w:val="auto"/>
    </w:pPr>
  </w:style>
  <w:style w:type="character" w:customStyle="1" w:styleId="Char34">
    <w:name w:val="بلا تباعد Char3"/>
    <w:uiPriority w:val="1"/>
    <w:rsid w:val="00AF2022"/>
    <w:rPr>
      <w:rFonts w:eastAsia="Times New Roman"/>
    </w:rPr>
  </w:style>
  <w:style w:type="character" w:customStyle="1" w:styleId="Char43">
    <w:name w:val="نص حاشية سفلية Char4"/>
    <w:uiPriority w:val="99"/>
    <w:rsid w:val="00AF2022"/>
    <w:rPr>
      <w:rFonts w:cs="Traditional Arabic"/>
      <w:sz w:val="20"/>
      <w:szCs w:val="20"/>
    </w:rPr>
  </w:style>
  <w:style w:type="character" w:customStyle="1" w:styleId="apple-converted-space4">
    <w:name w:val="apple-converted-space4"/>
    <w:rsid w:val="00AF2022"/>
  </w:style>
  <w:style w:type="character" w:customStyle="1" w:styleId="Char50">
    <w:name w:val="رأس الصفحة Char5"/>
    <w:uiPriority w:val="99"/>
    <w:rsid w:val="00AF2022"/>
    <w:rPr>
      <w:rFonts w:cs="Traditional Arabic"/>
      <w:sz w:val="28"/>
      <w:szCs w:val="28"/>
    </w:rPr>
  </w:style>
  <w:style w:type="character" w:customStyle="1" w:styleId="Char51">
    <w:name w:val="تذييل الصفحة Char5"/>
    <w:uiPriority w:val="99"/>
    <w:rsid w:val="00AF2022"/>
    <w:rPr>
      <w:rFonts w:cs="Traditional Arabic"/>
      <w:sz w:val="28"/>
      <w:szCs w:val="28"/>
    </w:rPr>
  </w:style>
  <w:style w:type="character" w:customStyle="1" w:styleId="Char52">
    <w:name w:val="نص في بالون Char5"/>
    <w:uiPriority w:val="99"/>
    <w:semiHidden/>
    <w:rsid w:val="00AF2022"/>
    <w:rPr>
      <w:rFonts w:ascii="Tahoma" w:hAnsi="Tahoma" w:cs="Tahoma"/>
      <w:sz w:val="16"/>
      <w:szCs w:val="16"/>
    </w:rPr>
  </w:style>
  <w:style w:type="character" w:customStyle="1" w:styleId="2Char40">
    <w:name w:val="عنوان 2 Char4"/>
    <w:rsid w:val="00AF2022"/>
    <w:rPr>
      <w:rFonts w:ascii="Arial" w:eastAsia="Times New Roman" w:hAnsi="Arial" w:cs="Times New Roman"/>
      <w:b/>
      <w:bCs/>
      <w:sz w:val="24"/>
      <w:szCs w:val="40"/>
    </w:rPr>
  </w:style>
  <w:style w:type="character" w:customStyle="1" w:styleId="3Char40">
    <w:name w:val="عنوان 3 Char4"/>
    <w:rsid w:val="00AF2022"/>
    <w:rPr>
      <w:rFonts w:ascii="Times New Roman" w:eastAsia="Times New Roman" w:hAnsi="Times New Roman" w:cs="Times New Roman"/>
      <w:b/>
      <w:bCs/>
      <w:sz w:val="40"/>
      <w:szCs w:val="40"/>
    </w:rPr>
  </w:style>
  <w:style w:type="paragraph" w:customStyle="1" w:styleId="rteright4">
    <w:name w:val="rteright4"/>
    <w:basedOn w:val="a8"/>
    <w:rsid w:val="00AF2022"/>
    <w:pPr>
      <w:widowControl/>
      <w:bidi w:val="0"/>
      <w:adjustRightInd/>
      <w:spacing w:before="100" w:beforeAutospacing="1" w:after="100" w:afterAutospacing="1" w:line="240" w:lineRule="auto"/>
      <w:jc w:val="left"/>
      <w:textAlignment w:val="auto"/>
    </w:pPr>
  </w:style>
  <w:style w:type="character" w:customStyle="1" w:styleId="Char44">
    <w:name w:val="بلا تباعد Char4"/>
    <w:uiPriority w:val="1"/>
    <w:rsid w:val="00AF2022"/>
    <w:rPr>
      <w:rFonts w:eastAsia="Times New Roman"/>
    </w:rPr>
  </w:style>
  <w:style w:type="paragraph" w:customStyle="1" w:styleId="1ffa">
    <w:name w:val="عنوان رئيسي1"/>
    <w:basedOn w:val="a8"/>
    <w:next w:val="a8"/>
    <w:autoRedefine/>
    <w:rsid w:val="00AF2022"/>
    <w:pPr>
      <w:pBdr>
        <w:top w:val="single" w:sz="18" w:space="6" w:color="auto" w:shadow="1"/>
        <w:left w:val="single" w:sz="18" w:space="6" w:color="auto" w:shadow="1"/>
        <w:bottom w:val="single" w:sz="18" w:space="6" w:color="auto" w:shadow="1"/>
        <w:right w:val="single" w:sz="18" w:space="6" w:color="auto" w:shadow="1"/>
      </w:pBdr>
      <w:adjustRightInd/>
      <w:spacing w:after="360" w:line="240" w:lineRule="auto"/>
      <w:ind w:left="1134" w:right="1134" w:firstLine="284"/>
      <w:jc w:val="center"/>
      <w:textAlignment w:val="auto"/>
    </w:pPr>
    <w:rPr>
      <w:rFonts w:cs="Shurooq 16"/>
      <w:b/>
      <w:bCs/>
      <w:noProof/>
      <w:sz w:val="32"/>
      <w:szCs w:val="72"/>
      <w:lang w:eastAsia="ar-SA"/>
    </w:rPr>
  </w:style>
  <w:style w:type="character" w:customStyle="1" w:styleId="2Char50">
    <w:name w:val="عنوان 2 Char5"/>
    <w:rsid w:val="00AF2022"/>
    <w:rPr>
      <w:rFonts w:ascii="Arial" w:hAnsi="Arial" w:cs="Shurooq 19"/>
      <w:b/>
      <w:bCs/>
      <w:noProof/>
      <w:sz w:val="24"/>
      <w:szCs w:val="40"/>
      <w:lang w:eastAsia="ar-SA"/>
    </w:rPr>
  </w:style>
  <w:style w:type="character" w:customStyle="1" w:styleId="3Char50">
    <w:name w:val="عنوان 3 Char5"/>
    <w:rsid w:val="00AF2022"/>
    <w:rPr>
      <w:rFonts w:ascii="Arial" w:hAnsi="Arial" w:cs="AL-Mateen"/>
      <w:b/>
      <w:noProof/>
      <w:color w:val="000000"/>
      <w:sz w:val="26"/>
      <w:szCs w:val="32"/>
      <w:lang w:eastAsia="ar-SA"/>
    </w:rPr>
  </w:style>
  <w:style w:type="character" w:customStyle="1" w:styleId="Char1d">
    <w:name w:val="نص عادي Char1"/>
    <w:uiPriority w:val="99"/>
    <w:rsid w:val="00AF2022"/>
    <w:rPr>
      <w:rFonts w:ascii="Courier New" w:hAnsi="Courier New" w:cs="Courier New"/>
      <w:lang w:eastAsia="ar-SA"/>
    </w:rPr>
  </w:style>
  <w:style w:type="character" w:customStyle="1" w:styleId="Char60">
    <w:name w:val="رأس الصفحة Char6"/>
    <w:uiPriority w:val="99"/>
    <w:rsid w:val="00AF2022"/>
    <w:rPr>
      <w:rFonts w:cs="Traditional Arabic"/>
      <w:lang w:eastAsia="ar-SA"/>
    </w:rPr>
  </w:style>
  <w:style w:type="character" w:customStyle="1" w:styleId="Char1e">
    <w:name w:val="نص تعليق Char1"/>
    <w:uiPriority w:val="99"/>
    <w:rsid w:val="00AF2022"/>
    <w:rPr>
      <w:rFonts w:cs="Traditional Arabic"/>
      <w:szCs w:val="28"/>
      <w:lang w:eastAsia="ar-SA"/>
    </w:rPr>
  </w:style>
  <w:style w:type="character" w:customStyle="1" w:styleId="Char1f">
    <w:name w:val="موضوع تعليق Char1"/>
    <w:uiPriority w:val="99"/>
    <w:rsid w:val="00AF2022"/>
    <w:rPr>
      <w:rFonts w:ascii="Traditional Arabic" w:eastAsia="Times New Roman" w:hAnsi="Traditional Arabic" w:cs="Traditional Arabic"/>
      <w:b/>
      <w:bCs/>
      <w:color w:val="000000"/>
      <w:sz w:val="20"/>
      <w:szCs w:val="28"/>
      <w:lang w:eastAsia="ar-SA"/>
    </w:rPr>
  </w:style>
  <w:style w:type="character" w:customStyle="1" w:styleId="Char1f0">
    <w:name w:val="نص أساسي Char1"/>
    <w:uiPriority w:val="99"/>
    <w:rsid w:val="00AF2022"/>
    <w:rPr>
      <w:rFonts w:cs="Traditional Arabic"/>
      <w:sz w:val="24"/>
      <w:szCs w:val="40"/>
      <w:lang w:val="fr-FR" w:eastAsia="ar-SA"/>
    </w:rPr>
  </w:style>
  <w:style w:type="character" w:customStyle="1" w:styleId="Char27">
    <w:name w:val="نص تعليق ختامي Char2"/>
    <w:uiPriority w:val="99"/>
    <w:rsid w:val="00AF2022"/>
    <w:rPr>
      <w:rFonts w:cs="Traditional Arabic"/>
      <w:lang w:eastAsia="ar-SA"/>
    </w:rPr>
  </w:style>
  <w:style w:type="character" w:customStyle="1" w:styleId="Char61">
    <w:name w:val="نص في بالون Char6"/>
    <w:uiPriority w:val="99"/>
    <w:rsid w:val="00AF2022"/>
    <w:rPr>
      <w:rFonts w:cs="Tahoma"/>
      <w:sz w:val="16"/>
      <w:szCs w:val="16"/>
      <w:lang w:eastAsia="ar-SA"/>
    </w:rPr>
  </w:style>
  <w:style w:type="character" w:customStyle="1" w:styleId="Char1f1">
    <w:name w:val="نص ماكرو Char1"/>
    <w:uiPriority w:val="99"/>
    <w:rsid w:val="00AF2022"/>
    <w:rPr>
      <w:rFonts w:ascii="Courier New" w:hAnsi="Courier New" w:cs="Courier New"/>
      <w:color w:val="000000"/>
      <w:lang w:eastAsia="ar-SA"/>
    </w:rPr>
  </w:style>
  <w:style w:type="character" w:customStyle="1" w:styleId="Char62">
    <w:name w:val="تذييل الصفحة Char6"/>
    <w:uiPriority w:val="99"/>
    <w:rsid w:val="00AF2022"/>
    <w:rPr>
      <w:rFonts w:cs="Traditional Arabic"/>
      <w:sz w:val="40"/>
      <w:szCs w:val="40"/>
      <w:lang w:eastAsia="ar-SA"/>
    </w:rPr>
  </w:style>
  <w:style w:type="character" w:customStyle="1" w:styleId="Char28">
    <w:name w:val="فقرة جديدة Char2"/>
    <w:locked/>
    <w:rsid w:val="00AF2022"/>
    <w:rPr>
      <w:rFonts w:cs="Traditional Arabic"/>
      <w:sz w:val="36"/>
      <w:szCs w:val="36"/>
    </w:rPr>
  </w:style>
  <w:style w:type="paragraph" w:customStyle="1" w:styleId="2f8">
    <w:name w:val="فقرة جديدة2"/>
    <w:basedOn w:val="a8"/>
    <w:next w:val="a8"/>
    <w:rsid w:val="00AF2022"/>
    <w:pPr>
      <w:widowControl/>
      <w:tabs>
        <w:tab w:val="left" w:pos="3993"/>
      </w:tabs>
      <w:adjustRightInd/>
      <w:spacing w:line="500" w:lineRule="exact"/>
      <w:jc w:val="lowKashida"/>
      <w:textAlignment w:val="auto"/>
    </w:pPr>
    <w:rPr>
      <w:rFonts w:cs="Traditional Arabic"/>
      <w:sz w:val="36"/>
      <w:szCs w:val="36"/>
    </w:rPr>
  </w:style>
  <w:style w:type="character" w:customStyle="1" w:styleId="2Char12">
    <w:name w:val="نص أساسي بمسافة بادئة 2 Char1"/>
    <w:rsid w:val="00AF2022"/>
    <w:rPr>
      <w:rFonts w:cs="Traditional Arabic"/>
      <w:sz w:val="40"/>
      <w:szCs w:val="40"/>
      <w:lang w:eastAsia="ar-SA"/>
    </w:rPr>
  </w:style>
  <w:style w:type="character" w:customStyle="1" w:styleId="apple-converted-space5">
    <w:name w:val="apple-converted-space5"/>
    <w:rsid w:val="00AF2022"/>
  </w:style>
  <w:style w:type="character" w:customStyle="1" w:styleId="2Char31">
    <w:name w:val="نص أساسي 2 Char3"/>
    <w:uiPriority w:val="99"/>
    <w:rsid w:val="00AF2022"/>
    <w:rPr>
      <w:sz w:val="24"/>
      <w:szCs w:val="24"/>
    </w:rPr>
  </w:style>
  <w:style w:type="character" w:customStyle="1" w:styleId="Char29">
    <w:name w:val="نص أساسي بمسافة بادئة Char2"/>
    <w:uiPriority w:val="99"/>
    <w:rsid w:val="00AF2022"/>
    <w:rPr>
      <w:rFonts w:ascii="Calibri" w:hAnsi="Calibri"/>
      <w:sz w:val="24"/>
      <w:szCs w:val="24"/>
    </w:rPr>
  </w:style>
  <w:style w:type="paragraph" w:customStyle="1" w:styleId="paragraph1">
    <w:name w:val="paragraph1"/>
    <w:basedOn w:val="a8"/>
    <w:rsid w:val="00AF2022"/>
    <w:pPr>
      <w:widowControl/>
      <w:bidi w:val="0"/>
      <w:adjustRightInd/>
      <w:spacing w:before="100" w:beforeAutospacing="1" w:after="100" w:afterAutospacing="1" w:line="240" w:lineRule="auto"/>
      <w:jc w:val="left"/>
      <w:textAlignment w:val="auto"/>
    </w:pPr>
  </w:style>
  <w:style w:type="character" w:customStyle="1" w:styleId="normaltextrun1">
    <w:name w:val="normaltextrun1"/>
    <w:rsid w:val="00AF2022"/>
  </w:style>
  <w:style w:type="character" w:customStyle="1" w:styleId="eop1">
    <w:name w:val="eop1"/>
    <w:rsid w:val="00AF2022"/>
  </w:style>
  <w:style w:type="character" w:customStyle="1" w:styleId="spellingerror1">
    <w:name w:val="spellingerror1"/>
    <w:rsid w:val="00AF2022"/>
  </w:style>
  <w:style w:type="character" w:customStyle="1" w:styleId="Char2a">
    <w:name w:val="العنوان Char2"/>
    <w:uiPriority w:val="10"/>
    <w:rsid w:val="00AF2022"/>
    <w:rPr>
      <w:rFonts w:ascii="Cambria" w:eastAsia="Times New Roman" w:hAnsi="Cambria" w:cs="Times New Roman"/>
      <w:color w:val="17365D"/>
      <w:spacing w:val="5"/>
      <w:kern w:val="28"/>
      <w:sz w:val="52"/>
      <w:szCs w:val="52"/>
    </w:rPr>
  </w:style>
  <w:style w:type="character" w:customStyle="1" w:styleId="Char2b">
    <w:name w:val="عنوان فرعي Char2"/>
    <w:uiPriority w:val="11"/>
    <w:rsid w:val="00AF2022"/>
    <w:rPr>
      <w:rFonts w:ascii="Cambria" w:eastAsia="Times New Roman" w:hAnsi="Cambria" w:cs="Times New Roman"/>
      <w:i/>
      <w:iCs/>
      <w:color w:val="4F81BD"/>
      <w:spacing w:val="15"/>
      <w:sz w:val="24"/>
      <w:szCs w:val="24"/>
      <w:lang w:eastAsia="ar-SA"/>
    </w:rPr>
  </w:style>
  <w:style w:type="numbering" w:customStyle="1" w:styleId="68">
    <w:name w:val="بلا قائمة68"/>
    <w:next w:val="ab"/>
    <w:uiPriority w:val="99"/>
    <w:semiHidden/>
    <w:unhideWhenUsed/>
    <w:rsid w:val="002349F4"/>
  </w:style>
  <w:style w:type="character" w:customStyle="1" w:styleId="textexposedshow">
    <w:name w:val="text_exposed_show"/>
    <w:rsid w:val="002349F4"/>
  </w:style>
  <w:style w:type="numbering" w:customStyle="1" w:styleId="69">
    <w:name w:val="بلا قائمة69"/>
    <w:next w:val="ab"/>
    <w:uiPriority w:val="99"/>
    <w:semiHidden/>
    <w:unhideWhenUsed/>
    <w:rsid w:val="003D3151"/>
  </w:style>
  <w:style w:type="paragraph" w:customStyle="1" w:styleId="CharChar3CharChar">
    <w:name w:val="Char Char3 Char Char"/>
    <w:basedOn w:val="a8"/>
    <w:uiPriority w:val="99"/>
    <w:rsid w:val="003D3151"/>
    <w:pPr>
      <w:widowControl/>
      <w:adjustRightInd/>
      <w:spacing w:line="240" w:lineRule="auto"/>
      <w:jc w:val="left"/>
      <w:textAlignment w:val="auto"/>
    </w:pPr>
    <w:rPr>
      <w:rFonts w:eastAsia="Calibri"/>
    </w:rPr>
  </w:style>
  <w:style w:type="character" w:customStyle="1" w:styleId="FooterCharChar">
    <w:name w:val="Footer Char Char"/>
    <w:uiPriority w:val="99"/>
    <w:locked/>
    <w:rsid w:val="003D3151"/>
    <w:rPr>
      <w:sz w:val="48"/>
      <w:lang w:val="en-US" w:eastAsia="ar-SA" w:bidi="ar-SA"/>
    </w:rPr>
  </w:style>
  <w:style w:type="paragraph" w:customStyle="1" w:styleId="affffffffc">
    <w:name w:val="مسائل_م_الوذيناني"/>
    <w:basedOn w:val="a8"/>
    <w:link w:val="Charffff3"/>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AL-Mohanad Bold"/>
      <w:color w:val="F79646"/>
      <w:w w:val="91"/>
      <w:sz w:val="32"/>
      <w:szCs w:val="31"/>
    </w:rPr>
  </w:style>
  <w:style w:type="character" w:customStyle="1" w:styleId="Charffff3">
    <w:name w:val="مسائل_م_الوذيناني Char"/>
    <w:link w:val="affffffffc"/>
    <w:uiPriority w:val="99"/>
    <w:locked/>
    <w:rsid w:val="003D3151"/>
    <w:rPr>
      <w:rFonts w:eastAsia="Calibri" w:cs="AL-Mohanad Bold"/>
      <w:color w:val="F79646"/>
      <w:w w:val="91"/>
      <w:sz w:val="32"/>
      <w:szCs w:val="31"/>
    </w:rPr>
  </w:style>
  <w:style w:type="character" w:customStyle="1" w:styleId="CharChar61">
    <w:name w:val="Char Char61"/>
    <w:locked/>
    <w:rsid w:val="003D3151"/>
    <w:rPr>
      <w:sz w:val="40"/>
      <w:lang w:val="en-US" w:eastAsia="en-US"/>
    </w:rPr>
  </w:style>
  <w:style w:type="paragraph" w:customStyle="1" w:styleId="affffffffd">
    <w:name w:val="بلدان_م_الوذيناني"/>
    <w:basedOn w:val="a8"/>
    <w:link w:val="Charffff4"/>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2060"/>
      <w:sz w:val="36"/>
      <w:szCs w:val="35"/>
    </w:rPr>
  </w:style>
  <w:style w:type="character" w:customStyle="1" w:styleId="Charffff4">
    <w:name w:val="بلدان_م_الوذيناني Char"/>
    <w:link w:val="affffffffd"/>
    <w:uiPriority w:val="99"/>
    <w:locked/>
    <w:rsid w:val="003D3151"/>
    <w:rPr>
      <w:rFonts w:eastAsia="Calibri" w:cs="mylotus"/>
      <w:color w:val="002060"/>
      <w:sz w:val="36"/>
      <w:szCs w:val="35"/>
    </w:rPr>
  </w:style>
  <w:style w:type="paragraph" w:customStyle="1" w:styleId="affffffffe">
    <w:name w:val="كلمات_م_الوذيناني"/>
    <w:basedOn w:val="a8"/>
    <w:link w:val="Charffff5"/>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FD0300"/>
      <w:sz w:val="36"/>
      <w:szCs w:val="35"/>
    </w:rPr>
  </w:style>
  <w:style w:type="character" w:customStyle="1" w:styleId="Charffff5">
    <w:name w:val="كلمات_م_الوذيناني Char"/>
    <w:link w:val="affffffffe"/>
    <w:uiPriority w:val="99"/>
    <w:locked/>
    <w:rsid w:val="003D3151"/>
    <w:rPr>
      <w:rFonts w:eastAsia="Calibri" w:cs="mylotus"/>
      <w:color w:val="FD0300"/>
      <w:sz w:val="36"/>
      <w:szCs w:val="35"/>
    </w:rPr>
  </w:style>
  <w:style w:type="paragraph" w:customStyle="1" w:styleId="afffffffff">
    <w:name w:val="إجماعات_م_الوذيناني"/>
    <w:basedOn w:val="a8"/>
    <w:link w:val="Charffff6"/>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B0F0"/>
      <w:sz w:val="36"/>
      <w:szCs w:val="35"/>
    </w:rPr>
  </w:style>
  <w:style w:type="character" w:customStyle="1" w:styleId="Charffff6">
    <w:name w:val="إجماعات_م_الوذيناني Char"/>
    <w:link w:val="afffffffff"/>
    <w:uiPriority w:val="99"/>
    <w:locked/>
    <w:rsid w:val="003D3151"/>
    <w:rPr>
      <w:rFonts w:eastAsia="Calibri" w:cs="mylotus"/>
      <w:color w:val="00B0F0"/>
      <w:sz w:val="36"/>
      <w:szCs w:val="35"/>
    </w:rPr>
  </w:style>
  <w:style w:type="paragraph" w:customStyle="1" w:styleId="afffffffff0">
    <w:name w:val="مصطلحات_م_الوذيناني"/>
    <w:basedOn w:val="a8"/>
    <w:link w:val="Charffff7"/>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C00000"/>
      <w:sz w:val="36"/>
      <w:szCs w:val="35"/>
    </w:rPr>
  </w:style>
  <w:style w:type="character" w:customStyle="1" w:styleId="Charffff7">
    <w:name w:val="مصطلحات_م_الوذيناني Char"/>
    <w:link w:val="afffffffff0"/>
    <w:uiPriority w:val="99"/>
    <w:locked/>
    <w:rsid w:val="003D3151"/>
    <w:rPr>
      <w:rFonts w:eastAsia="Calibri" w:cs="mylotus"/>
      <w:color w:val="C00000"/>
      <w:sz w:val="36"/>
      <w:szCs w:val="35"/>
    </w:rPr>
  </w:style>
  <w:style w:type="paragraph" w:customStyle="1" w:styleId="afffffffff1">
    <w:name w:val="أعلام_م_الوذيناني"/>
    <w:basedOn w:val="a8"/>
    <w:link w:val="Charffff8"/>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FFFF00"/>
      <w:sz w:val="36"/>
      <w:szCs w:val="35"/>
    </w:rPr>
  </w:style>
  <w:style w:type="character" w:customStyle="1" w:styleId="Charffff8">
    <w:name w:val="أعلام_م_الوذيناني Char"/>
    <w:link w:val="afffffffff1"/>
    <w:uiPriority w:val="99"/>
    <w:locked/>
    <w:rsid w:val="003D3151"/>
    <w:rPr>
      <w:rFonts w:eastAsia="Calibri" w:cs="mylotus"/>
      <w:color w:val="FFFF00"/>
      <w:sz w:val="36"/>
      <w:szCs w:val="35"/>
    </w:rPr>
  </w:style>
  <w:style w:type="table" w:customStyle="1" w:styleId="302">
    <w:name w:val="شبكة جدول30"/>
    <w:basedOn w:val="aa"/>
    <w:next w:val="af5"/>
    <w:uiPriority w:val="99"/>
    <w:locked/>
    <w:rsid w:val="003D3151"/>
    <w:pPr>
      <w:bidi/>
      <w:spacing w:after="200" w:line="276" w:lineRule="auto"/>
    </w:pPr>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2">
    <w:name w:val="آيات_م_الوذيناني"/>
    <w:basedOn w:val="a8"/>
    <w:link w:val="Charffff9"/>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ascii="QCF_BSML" w:eastAsia="Calibri" w:hAnsi="QCF_BSML" w:cs="QCF_BSML"/>
      <w:color w:val="4707A5"/>
      <w:sz w:val="32"/>
      <w:szCs w:val="32"/>
    </w:rPr>
  </w:style>
  <w:style w:type="character" w:customStyle="1" w:styleId="Charffff9">
    <w:name w:val="آيات_م_الوذيناني Char"/>
    <w:link w:val="afffffffff2"/>
    <w:uiPriority w:val="99"/>
    <w:locked/>
    <w:rsid w:val="003D3151"/>
    <w:rPr>
      <w:rFonts w:ascii="QCF_BSML" w:eastAsia="Calibri" w:hAnsi="QCF_BSML" w:cs="QCF_BSML"/>
      <w:color w:val="4707A5"/>
      <w:sz w:val="32"/>
      <w:szCs w:val="32"/>
    </w:rPr>
  </w:style>
  <w:style w:type="paragraph" w:customStyle="1" w:styleId="afffffffff3">
    <w:name w:val="أحاديث_م_الوذيناني"/>
    <w:basedOn w:val="a8"/>
    <w:link w:val="Charffffa"/>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B050"/>
      <w:sz w:val="36"/>
      <w:szCs w:val="35"/>
    </w:rPr>
  </w:style>
  <w:style w:type="character" w:customStyle="1" w:styleId="Charffffa">
    <w:name w:val="أحاديث_م_الوذيناني Char"/>
    <w:link w:val="afffffffff3"/>
    <w:uiPriority w:val="99"/>
    <w:locked/>
    <w:rsid w:val="003D3151"/>
    <w:rPr>
      <w:rFonts w:eastAsia="Calibri" w:cs="mylotus"/>
      <w:color w:val="00B050"/>
      <w:sz w:val="36"/>
      <w:szCs w:val="35"/>
    </w:rPr>
  </w:style>
  <w:style w:type="paragraph" w:customStyle="1" w:styleId="afffffffff4">
    <w:name w:val="آثار_م_الوذيناني"/>
    <w:basedOn w:val="a8"/>
    <w:link w:val="Charffffb"/>
    <w:uiPriority w:val="99"/>
    <w:rsid w:val="003D3151"/>
    <w:pPr>
      <w:tabs>
        <w:tab w:val="left" w:pos="943"/>
        <w:tab w:val="left" w:pos="1123"/>
        <w:tab w:val="left" w:pos="1303"/>
        <w:tab w:val="left" w:pos="1483"/>
      </w:tabs>
      <w:autoSpaceDE w:val="0"/>
      <w:autoSpaceDN w:val="0"/>
      <w:spacing w:after="110" w:line="550" w:lineRule="exact"/>
      <w:ind w:firstLine="635"/>
      <w:jc w:val="lowKashida"/>
      <w:textAlignment w:val="auto"/>
    </w:pPr>
    <w:rPr>
      <w:rFonts w:eastAsia="Calibri" w:cs="mylotus"/>
      <w:color w:val="7030A0"/>
      <w:sz w:val="36"/>
      <w:szCs w:val="35"/>
    </w:rPr>
  </w:style>
  <w:style w:type="character" w:customStyle="1" w:styleId="Charffffb">
    <w:name w:val="آثار_م_الوذيناني Char"/>
    <w:link w:val="afffffffff4"/>
    <w:uiPriority w:val="99"/>
    <w:locked/>
    <w:rsid w:val="003D3151"/>
    <w:rPr>
      <w:rFonts w:eastAsia="Calibri" w:cs="mylotus"/>
      <w:color w:val="7030A0"/>
      <w:sz w:val="36"/>
      <w:szCs w:val="35"/>
    </w:rPr>
  </w:style>
  <w:style w:type="paragraph" w:customStyle="1" w:styleId="CharChar71">
    <w:name w:val="Char Char71"/>
    <w:basedOn w:val="a8"/>
    <w:uiPriority w:val="99"/>
    <w:rsid w:val="003D3151"/>
    <w:pPr>
      <w:widowControl/>
      <w:adjustRightInd/>
      <w:spacing w:line="240" w:lineRule="auto"/>
      <w:jc w:val="left"/>
      <w:textAlignment w:val="auto"/>
    </w:pPr>
    <w:rPr>
      <w:rFonts w:eastAsia="Calibri"/>
    </w:rPr>
  </w:style>
  <w:style w:type="character" w:customStyle="1" w:styleId="CommentSubjectChar">
    <w:name w:val="Comment Subject Char"/>
    <w:uiPriority w:val="99"/>
    <w:semiHidden/>
    <w:rsid w:val="003D3151"/>
    <w:rPr>
      <w:rFonts w:ascii="Times New Roman" w:eastAsia="Times New Roman" w:hAnsi="Times New Roman" w:cs="Arial"/>
      <w:b/>
      <w:bCs/>
      <w:sz w:val="20"/>
      <w:szCs w:val="20"/>
    </w:rPr>
  </w:style>
  <w:style w:type="character" w:customStyle="1" w:styleId="BodyTextChar">
    <w:name w:val="Body Text Char"/>
    <w:basedOn w:val="a9"/>
    <w:rsid w:val="003D3151"/>
  </w:style>
  <w:style w:type="character" w:customStyle="1" w:styleId="BodyTextFirstIndentChar">
    <w:name w:val="Body Text First Indent Char"/>
    <w:rsid w:val="003D3151"/>
    <w:rPr>
      <w:rFonts w:ascii="Times New Roman" w:eastAsia="Times New Roman" w:hAnsi="Times New Roman" w:cs="Traditional Arabic"/>
      <w:b w:val="0"/>
      <w:color w:val="000000"/>
      <w:sz w:val="32"/>
      <w:szCs w:val="36"/>
      <w:lang w:val="fr-FR" w:eastAsia="ar-SA"/>
    </w:rPr>
  </w:style>
  <w:style w:type="table" w:customStyle="1" w:styleId="1127">
    <w:name w:val="شبكة جدول112"/>
    <w:basedOn w:val="aa"/>
    <w:next w:val="af5"/>
    <w:uiPriority w:val="99"/>
    <w:rsid w:val="003D3151"/>
    <w:pPr>
      <w:bidi/>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1">
    <w:name w:val="Footnote Text Char1"/>
    <w:aliases w:val="نص حاشية سفلية Char Char Char Char1,نص حاشية سفلية Char Char Char Char Char1,Footnote Text Char,نص حاشية سفلية Char Char Char Char Char,5_G Char,Footnote Text Char Char Char Char Char Char,Footnote Text Char Char Char Char Char1"/>
    <w:locked/>
    <w:rsid w:val="003D3151"/>
    <w:rPr>
      <w:lang w:val="en-US" w:eastAsia="en-US"/>
    </w:rPr>
  </w:style>
  <w:style w:type="character" w:customStyle="1" w:styleId="Char2CharCharCharCharCharChar">
    <w:name w:val="Char2 Char Char Char Char Char Char"/>
    <w:aliases w:val="Char2 Char Char Char Char Char Char Char"/>
    <w:uiPriority w:val="99"/>
    <w:locked/>
    <w:rsid w:val="003D3151"/>
    <w:rPr>
      <w:rFonts w:ascii="Tahoma" w:hAnsi="Tahoma"/>
      <w:noProof/>
      <w:color w:val="000000"/>
      <w:sz w:val="28"/>
      <w:lang w:val="en-US" w:eastAsia="ar-SA"/>
    </w:rPr>
  </w:style>
  <w:style w:type="character" w:customStyle="1" w:styleId="footnote">
    <w:name w:val="footnote"/>
    <w:uiPriority w:val="99"/>
    <w:rsid w:val="003D3151"/>
  </w:style>
  <w:style w:type="character" w:customStyle="1" w:styleId="PlainTextChar">
    <w:name w:val="Plain Text Char"/>
    <w:uiPriority w:val="99"/>
    <w:semiHidden/>
    <w:rsid w:val="003D3151"/>
    <w:rPr>
      <w:rFonts w:ascii="Courier New" w:hAnsi="Courier New" w:cs="Courier New"/>
      <w:sz w:val="20"/>
      <w:szCs w:val="20"/>
    </w:rPr>
  </w:style>
  <w:style w:type="character" w:customStyle="1" w:styleId="DocumentMapChar">
    <w:name w:val="Document Map Char"/>
    <w:uiPriority w:val="99"/>
    <w:semiHidden/>
    <w:rsid w:val="003D3151"/>
    <w:rPr>
      <w:rFonts w:ascii="Times New Roman" w:hAnsi="Times New Roman" w:cs="Times New Roman"/>
      <w:sz w:val="0"/>
      <w:szCs w:val="0"/>
    </w:rPr>
  </w:style>
  <w:style w:type="character" w:customStyle="1" w:styleId="MacroTextChar">
    <w:name w:val="Macro Text Char"/>
    <w:uiPriority w:val="99"/>
    <w:semiHidden/>
    <w:rsid w:val="003D3151"/>
    <w:rPr>
      <w:rFonts w:ascii="Courier New" w:hAnsi="Courier New" w:cs="Courier New"/>
      <w:sz w:val="20"/>
      <w:szCs w:val="20"/>
    </w:rPr>
  </w:style>
  <w:style w:type="character" w:customStyle="1" w:styleId="4d">
    <w:name w:val="نمط مراجع 4"/>
    <w:uiPriority w:val="99"/>
    <w:rsid w:val="003D3151"/>
  </w:style>
  <w:style w:type="character" w:customStyle="1" w:styleId="1ffb">
    <w:name w:val="نمط مراجع1"/>
    <w:uiPriority w:val="99"/>
    <w:rsid w:val="003D3151"/>
    <w:rPr>
      <w:sz w:val="28"/>
    </w:rPr>
  </w:style>
  <w:style w:type="paragraph" w:customStyle="1" w:styleId="2f9">
    <w:name w:val="نمط مراجع2"/>
    <w:basedOn w:val="a8"/>
    <w:uiPriority w:val="99"/>
    <w:rsid w:val="003D3151"/>
    <w:pPr>
      <w:overflowPunct w:val="0"/>
      <w:autoSpaceDE w:val="0"/>
      <w:autoSpaceDN w:val="0"/>
      <w:spacing w:after="120" w:line="440" w:lineRule="exact"/>
      <w:ind w:left="623" w:hanging="510"/>
    </w:pPr>
    <w:rPr>
      <w:rFonts w:eastAsia="Calibri" w:cs="Thick Naskh 2"/>
      <w:sz w:val="36"/>
    </w:rPr>
  </w:style>
  <w:style w:type="character" w:customStyle="1" w:styleId="HTMLChar1">
    <w:name w:val="بتنسيق HTML مسبق Char1"/>
    <w:uiPriority w:val="99"/>
    <w:semiHidden/>
    <w:locked/>
    <w:rsid w:val="003D3151"/>
    <w:rPr>
      <w:rFonts w:ascii="Courier New" w:eastAsia="Times New Roman" w:hAnsi="Courier New"/>
      <w:lang w:val="en-GB" w:eastAsia="en-GB"/>
    </w:rPr>
  </w:style>
  <w:style w:type="numbering" w:customStyle="1" w:styleId="700">
    <w:name w:val="بلا قائمة70"/>
    <w:next w:val="ab"/>
    <w:uiPriority w:val="99"/>
    <w:semiHidden/>
    <w:unhideWhenUsed/>
    <w:rsid w:val="00D26E9D"/>
  </w:style>
  <w:style w:type="character" w:customStyle="1" w:styleId="Char2c">
    <w:name w:val="نص تعليق Char2"/>
    <w:uiPriority w:val="99"/>
    <w:semiHidden/>
    <w:rsid w:val="00D26E9D"/>
    <w:rPr>
      <w:rFonts w:cs="Times New Roman"/>
      <w:sz w:val="20"/>
      <w:szCs w:val="20"/>
    </w:rPr>
  </w:style>
  <w:style w:type="paragraph" w:customStyle="1" w:styleId="p1">
    <w:name w:val="p1"/>
    <w:basedOn w:val="a8"/>
    <w:uiPriority w:val="99"/>
    <w:rsid w:val="00D26E9D"/>
    <w:pPr>
      <w:widowControl/>
      <w:bidi w:val="0"/>
      <w:adjustRightInd/>
      <w:spacing w:before="100" w:beforeAutospacing="1" w:after="100" w:afterAutospacing="1" w:line="240" w:lineRule="auto"/>
      <w:jc w:val="left"/>
      <w:textAlignment w:val="auto"/>
    </w:pPr>
  </w:style>
  <w:style w:type="character" w:customStyle="1" w:styleId="s4">
    <w:name w:val="s4"/>
    <w:uiPriority w:val="99"/>
    <w:rsid w:val="00D26E9D"/>
    <w:rPr>
      <w:rFonts w:cs="Times New Roman"/>
    </w:rPr>
  </w:style>
  <w:style w:type="numbering" w:customStyle="1" w:styleId="77">
    <w:name w:val="بلا قائمة77"/>
    <w:next w:val="ab"/>
    <w:uiPriority w:val="99"/>
    <w:semiHidden/>
    <w:unhideWhenUsed/>
    <w:rsid w:val="007210C1"/>
  </w:style>
  <w:style w:type="table" w:customStyle="1" w:styleId="TableNormal3">
    <w:name w:val="Table Normal3"/>
    <w:rsid w:val="007210C1"/>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CharChar41">
    <w:name w:val="Char Char41"/>
    <w:basedOn w:val="a8"/>
    <w:rsid w:val="007210C1"/>
    <w:pPr>
      <w:widowControl/>
      <w:adjustRightInd/>
      <w:spacing w:line="240" w:lineRule="auto"/>
      <w:jc w:val="left"/>
      <w:textAlignment w:val="auto"/>
    </w:pPr>
  </w:style>
  <w:style w:type="numbering" w:customStyle="1" w:styleId="78">
    <w:name w:val="بلا قائمة78"/>
    <w:next w:val="ab"/>
    <w:uiPriority w:val="99"/>
    <w:semiHidden/>
    <w:unhideWhenUsed/>
    <w:rsid w:val="008019B9"/>
  </w:style>
  <w:style w:type="table" w:customStyle="1" w:styleId="322">
    <w:name w:val="شبكة جدول32"/>
    <w:basedOn w:val="aa"/>
    <w:next w:val="af5"/>
    <w:uiPriority w:val="59"/>
    <w:rsid w:val="008019B9"/>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9">
    <w:name w:val="بلا قائمة79"/>
    <w:next w:val="ab"/>
    <w:uiPriority w:val="99"/>
    <w:semiHidden/>
    <w:unhideWhenUsed/>
    <w:rsid w:val="006F5400"/>
  </w:style>
  <w:style w:type="paragraph" w:customStyle="1" w:styleId="ecxecxecxecxmsonormal">
    <w:name w:val="ecxecxecxecxmsonormal"/>
    <w:basedOn w:val="a8"/>
    <w:uiPriority w:val="99"/>
    <w:rsid w:val="006F5400"/>
    <w:pPr>
      <w:widowControl/>
      <w:bidi w:val="0"/>
      <w:adjustRightInd/>
      <w:spacing w:after="324" w:line="240" w:lineRule="auto"/>
      <w:jc w:val="left"/>
      <w:textAlignment w:val="auto"/>
    </w:pPr>
    <w:rPr>
      <w:rFonts w:eastAsia="Calibri"/>
    </w:rPr>
  </w:style>
  <w:style w:type="numbering" w:customStyle="1" w:styleId="800">
    <w:name w:val="بلا قائمة80"/>
    <w:next w:val="ab"/>
    <w:uiPriority w:val="99"/>
    <w:semiHidden/>
    <w:unhideWhenUsed/>
    <w:rsid w:val="005A2733"/>
  </w:style>
  <w:style w:type="numbering" w:customStyle="1" w:styleId="87">
    <w:name w:val="بلا قائمة87"/>
    <w:next w:val="ab"/>
    <w:uiPriority w:val="99"/>
    <w:semiHidden/>
    <w:rsid w:val="00AA1C4A"/>
  </w:style>
  <w:style w:type="paragraph" w:customStyle="1" w:styleId="nospace">
    <w:name w:val="nospace"/>
    <w:basedOn w:val="a8"/>
    <w:rsid w:val="00AA1C4A"/>
    <w:pPr>
      <w:widowControl/>
      <w:bidi w:val="0"/>
      <w:adjustRightInd/>
      <w:spacing w:before="100" w:beforeAutospacing="1" w:after="100" w:afterAutospacing="1" w:line="259" w:lineRule="auto"/>
      <w:jc w:val="left"/>
      <w:textAlignment w:val="auto"/>
    </w:pPr>
    <w:rPr>
      <w:rFonts w:ascii="Calibri" w:eastAsia="Calibri" w:hAnsi="Calibri" w:cs="Arial"/>
      <w:sz w:val="22"/>
      <w:szCs w:val="22"/>
    </w:rPr>
  </w:style>
  <w:style w:type="character" w:customStyle="1" w:styleId="A00">
    <w:name w:val="A0"/>
    <w:rsid w:val="00AA1C4A"/>
    <w:rPr>
      <w:rFonts w:cs="Frutiger 47LightCn"/>
      <w:b/>
      <w:bCs/>
      <w:color w:val="000000"/>
      <w:sz w:val="54"/>
      <w:szCs w:val="54"/>
    </w:rPr>
  </w:style>
  <w:style w:type="character" w:customStyle="1" w:styleId="A40">
    <w:name w:val="A4"/>
    <w:rsid w:val="00AA1C4A"/>
    <w:rPr>
      <w:rFonts w:cs="Frutiger 57Cn"/>
      <w:color w:val="000000"/>
      <w:sz w:val="20"/>
      <w:szCs w:val="20"/>
    </w:rPr>
  </w:style>
  <w:style w:type="character" w:customStyle="1" w:styleId="longtext1">
    <w:name w:val="long_text1"/>
    <w:rsid w:val="00AA1C4A"/>
    <w:rPr>
      <w:sz w:val="22"/>
      <w:szCs w:val="22"/>
    </w:rPr>
  </w:style>
  <w:style w:type="character" w:customStyle="1" w:styleId="mediumtext1">
    <w:name w:val="medium_text1"/>
    <w:rsid w:val="00AA1C4A"/>
    <w:rPr>
      <w:sz w:val="24"/>
      <w:szCs w:val="24"/>
    </w:rPr>
  </w:style>
  <w:style w:type="paragraph" w:customStyle="1" w:styleId="Style">
    <w:name w:val="Style"/>
    <w:rsid w:val="00AA1C4A"/>
    <w:pPr>
      <w:widowControl w:val="0"/>
      <w:autoSpaceDE w:val="0"/>
      <w:autoSpaceDN w:val="0"/>
      <w:adjustRightInd w:val="0"/>
    </w:pPr>
    <w:rPr>
      <w:rFonts w:ascii="Arial" w:hAnsi="Arial" w:cs="Arial"/>
      <w:sz w:val="24"/>
      <w:szCs w:val="24"/>
    </w:rPr>
  </w:style>
  <w:style w:type="paragraph" w:customStyle="1" w:styleId="CharCharChar">
    <w:name w:val="Char Char Char"/>
    <w:basedOn w:val="a8"/>
    <w:rsid w:val="00AA1C4A"/>
    <w:pPr>
      <w:widowControl/>
      <w:bidi w:val="0"/>
      <w:adjustRightInd/>
      <w:spacing w:after="160" w:line="240" w:lineRule="exact"/>
      <w:jc w:val="left"/>
      <w:textAlignment w:val="auto"/>
    </w:pPr>
    <w:rPr>
      <w:rFonts w:ascii="Verdana" w:eastAsia="Calibri" w:hAnsi="Verdana" w:cs="Arial"/>
      <w:sz w:val="20"/>
      <w:szCs w:val="20"/>
      <w:lang w:val="en-GB"/>
    </w:rPr>
  </w:style>
  <w:style w:type="table" w:customStyle="1" w:styleId="MediumGrid3-Accent5">
    <w:name w:val="Medium Grid 3 - Accent 5"/>
    <w:basedOn w:val="aa"/>
    <w:rsid w:val="00AA1C4A"/>
    <w:rPr>
      <w:rFonts w:ascii="Calibri" w:hAnsi="Calibri" w:cs="Arial"/>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7a">
    <w:name w:val="Table Grid 7"/>
    <w:basedOn w:val="aa"/>
    <w:rsid w:val="00AA1C4A"/>
    <w:pPr>
      <w:bidi/>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2">
    <w:name w:val="شبكة جدول33"/>
    <w:basedOn w:val="aa"/>
    <w:next w:val="af5"/>
    <w:rsid w:val="00AA1C4A"/>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Char1">
    <w:name w:val="Char Char Char1"/>
    <w:semiHidden/>
    <w:locked/>
    <w:rsid w:val="00AA1C4A"/>
    <w:rPr>
      <w:rFonts w:ascii="Calibri" w:eastAsia="Calibri" w:hAnsi="Calibri" w:cs="Arial"/>
      <w:lang w:val="en-US" w:eastAsia="en-US" w:bidi="ar-SA"/>
    </w:rPr>
  </w:style>
  <w:style w:type="paragraph" w:styleId="HTML1">
    <w:name w:val="HTML Address"/>
    <w:basedOn w:val="a8"/>
    <w:link w:val="HTMLChar0"/>
    <w:rsid w:val="00AA1C4A"/>
    <w:pPr>
      <w:widowControl/>
      <w:bidi w:val="0"/>
      <w:adjustRightInd/>
      <w:spacing w:after="160" w:line="259" w:lineRule="auto"/>
      <w:jc w:val="left"/>
      <w:textAlignment w:val="auto"/>
    </w:pPr>
    <w:rPr>
      <w:rFonts w:ascii="Calibri" w:eastAsia="Calibri" w:hAnsi="Calibri" w:cs="Arial"/>
      <w:i/>
      <w:iCs/>
      <w:color w:val="000000"/>
      <w:sz w:val="22"/>
      <w:szCs w:val="22"/>
    </w:rPr>
  </w:style>
  <w:style w:type="character" w:customStyle="1" w:styleId="HTMLChar0">
    <w:name w:val="عنوان HTML Char"/>
    <w:link w:val="HTML1"/>
    <w:rsid w:val="00AA1C4A"/>
    <w:rPr>
      <w:rFonts w:ascii="Calibri" w:eastAsia="Calibri" w:hAnsi="Calibri" w:cs="Arial"/>
      <w:i/>
      <w:iCs/>
      <w:color w:val="000000"/>
      <w:sz w:val="22"/>
      <w:szCs w:val="22"/>
      <w:lang w:val="en-US" w:eastAsia="en-US"/>
    </w:rPr>
  </w:style>
  <w:style w:type="paragraph" w:customStyle="1" w:styleId="Style1">
    <w:name w:val="Style1"/>
    <w:basedOn w:val="a8"/>
    <w:link w:val="Style1Char"/>
    <w:autoRedefine/>
    <w:qFormat/>
    <w:rsid w:val="00AA1C4A"/>
    <w:pPr>
      <w:widowControl/>
      <w:adjustRightInd/>
      <w:spacing w:after="160" w:line="259" w:lineRule="auto"/>
      <w:jc w:val="right"/>
      <w:textAlignment w:val="auto"/>
    </w:pPr>
    <w:rPr>
      <w:rFonts w:ascii="Calibri" w:eastAsia="Calibri" w:hAnsi="Calibri" w:cs="mylotus3"/>
      <w:sz w:val="22"/>
      <w:szCs w:val="32"/>
    </w:rPr>
  </w:style>
  <w:style w:type="character" w:customStyle="1" w:styleId="2fa">
    <w:name w:val="العنوان2"/>
    <w:rsid w:val="00AA1C4A"/>
  </w:style>
  <w:style w:type="character" w:customStyle="1" w:styleId="CharChar31">
    <w:name w:val="Char Char31"/>
    <w:rsid w:val="00AA1C4A"/>
    <w:rPr>
      <w:rFonts w:ascii="Times New Roman" w:eastAsia="Times New Roman" w:hAnsi="Times New Roman" w:cs="Traditional Arabic" w:hint="default"/>
      <w:color w:val="000000"/>
      <w:sz w:val="28"/>
      <w:szCs w:val="28"/>
      <w:lang w:eastAsia="ar-SA"/>
    </w:rPr>
  </w:style>
  <w:style w:type="numbering" w:customStyle="1" w:styleId="88">
    <w:name w:val="بلا قائمة88"/>
    <w:next w:val="ab"/>
    <w:uiPriority w:val="99"/>
    <w:semiHidden/>
    <w:unhideWhenUsed/>
    <w:rsid w:val="00B30AE5"/>
  </w:style>
  <w:style w:type="character" w:customStyle="1" w:styleId="ecxmsofootnotereference">
    <w:name w:val="ecxmsofootnotereference"/>
    <w:rsid w:val="00B30AE5"/>
  </w:style>
  <w:style w:type="paragraph" w:customStyle="1" w:styleId="ecxmsofootnotetext">
    <w:name w:val="ecxmsofootnotetext"/>
    <w:basedOn w:val="a8"/>
    <w:rsid w:val="00B30AE5"/>
    <w:pPr>
      <w:widowControl/>
      <w:bidi w:val="0"/>
      <w:adjustRightInd/>
      <w:spacing w:after="324" w:line="240" w:lineRule="auto"/>
      <w:jc w:val="left"/>
      <w:textAlignment w:val="auto"/>
    </w:pPr>
  </w:style>
  <w:style w:type="numbering" w:customStyle="1" w:styleId="137">
    <w:name w:val="بلا قائمة137"/>
    <w:next w:val="ab"/>
    <w:uiPriority w:val="99"/>
    <w:semiHidden/>
    <w:unhideWhenUsed/>
    <w:rsid w:val="00B30AE5"/>
  </w:style>
  <w:style w:type="character" w:customStyle="1" w:styleId="s2">
    <w:name w:val="s2"/>
    <w:rsid w:val="00B30AE5"/>
  </w:style>
  <w:style w:type="character" w:customStyle="1" w:styleId="s3">
    <w:name w:val="s3"/>
    <w:rsid w:val="00B30AE5"/>
  </w:style>
  <w:style w:type="paragraph" w:customStyle="1" w:styleId="p2">
    <w:name w:val="p2"/>
    <w:basedOn w:val="a8"/>
    <w:rsid w:val="00B30AE5"/>
    <w:pPr>
      <w:widowControl/>
      <w:bidi w:val="0"/>
      <w:adjustRightInd/>
      <w:spacing w:before="100" w:beforeAutospacing="1" w:after="100" w:afterAutospacing="1" w:line="240" w:lineRule="auto"/>
      <w:jc w:val="left"/>
      <w:textAlignment w:val="auto"/>
    </w:pPr>
    <w:rPr>
      <w:rFonts w:ascii="Calibri" w:hAnsi="Calibri" w:cs="Calibri"/>
      <w:sz w:val="22"/>
      <w:szCs w:val="22"/>
    </w:rPr>
  </w:style>
  <w:style w:type="numbering" w:customStyle="1" w:styleId="89">
    <w:name w:val="بلا قائمة89"/>
    <w:next w:val="ab"/>
    <w:uiPriority w:val="99"/>
    <w:semiHidden/>
    <w:unhideWhenUsed/>
    <w:rsid w:val="009F49F7"/>
  </w:style>
  <w:style w:type="paragraph" w:customStyle="1" w:styleId="afffffffff5">
    <w:name w:val="تنسيق فقرة"/>
    <w:basedOn w:val="a8"/>
    <w:qFormat/>
    <w:rsid w:val="009F49F7"/>
    <w:pPr>
      <w:widowControl/>
      <w:adjustRightInd/>
      <w:spacing w:line="240" w:lineRule="auto"/>
      <w:ind w:firstLine="567"/>
      <w:textAlignment w:val="auto"/>
    </w:pPr>
    <w:rPr>
      <w:rFonts w:cs="Traditional Arabic"/>
      <w:sz w:val="34"/>
      <w:szCs w:val="34"/>
      <w:lang w:bidi="ar-EG"/>
    </w:rPr>
  </w:style>
  <w:style w:type="paragraph" w:customStyle="1" w:styleId="afffffffff6">
    <w:name w:val="قصيدةع"/>
    <w:basedOn w:val="a8"/>
    <w:autoRedefine/>
    <w:rsid w:val="008E1D01"/>
    <w:pPr>
      <w:widowControl/>
      <w:adjustRightInd/>
      <w:spacing w:line="240" w:lineRule="auto"/>
      <w:jc w:val="lowKashida"/>
      <w:textAlignment w:val="auto"/>
    </w:pPr>
    <w:rPr>
      <w:rFonts w:cs="Traditional Arabic"/>
      <w:szCs w:val="34"/>
    </w:rPr>
  </w:style>
  <w:style w:type="character" w:customStyle="1" w:styleId="arabisque">
    <w:name w:val="arabisque"/>
    <w:rsid w:val="00F825BD"/>
  </w:style>
  <w:style w:type="character" w:customStyle="1" w:styleId="hadeth">
    <w:name w:val="hadeth"/>
    <w:rsid w:val="00F825BD"/>
  </w:style>
  <w:style w:type="numbering" w:customStyle="1" w:styleId="900">
    <w:name w:val="بلا قائمة90"/>
    <w:next w:val="ab"/>
    <w:uiPriority w:val="99"/>
    <w:semiHidden/>
    <w:unhideWhenUsed/>
    <w:rsid w:val="00B9090A"/>
  </w:style>
  <w:style w:type="paragraph" w:customStyle="1" w:styleId="afffffffff7">
    <w:name w:val="النص القرآني"/>
    <w:basedOn w:val="a8"/>
    <w:rsid w:val="00B9090A"/>
    <w:pPr>
      <w:widowControl/>
      <w:adjustRightInd/>
      <w:spacing w:line="240" w:lineRule="auto"/>
      <w:textAlignment w:val="auto"/>
    </w:pPr>
    <w:rPr>
      <w:rFonts w:cs="DecoType Naskh"/>
      <w:noProof/>
      <w:sz w:val="28"/>
      <w:szCs w:val="40"/>
    </w:rPr>
  </w:style>
  <w:style w:type="paragraph" w:customStyle="1" w:styleId="color-3d6b13">
    <w:name w:val="color-3d6b13"/>
    <w:basedOn w:val="a8"/>
    <w:rsid w:val="00B9090A"/>
    <w:pPr>
      <w:widowControl/>
      <w:bidi w:val="0"/>
      <w:adjustRightInd/>
      <w:spacing w:before="100" w:beforeAutospacing="1" w:after="100" w:afterAutospacing="1" w:line="240" w:lineRule="auto"/>
      <w:jc w:val="left"/>
      <w:textAlignment w:val="auto"/>
    </w:pPr>
  </w:style>
  <w:style w:type="character" w:customStyle="1" w:styleId="color-ae8422">
    <w:name w:val="color-ae8422"/>
    <w:rsid w:val="00B9090A"/>
  </w:style>
  <w:style w:type="numbering" w:customStyle="1" w:styleId="97">
    <w:name w:val="بلا قائمة97"/>
    <w:next w:val="ab"/>
    <w:uiPriority w:val="99"/>
    <w:semiHidden/>
    <w:unhideWhenUsed/>
    <w:rsid w:val="00D02EEA"/>
  </w:style>
  <w:style w:type="character" w:customStyle="1" w:styleId="TraditionalNaskhTraditionalNask">
    <w:name w:val="نمط (لاتيني) Traditional Naskh (العربية وغيرها) Traditional Nask..."/>
    <w:rsid w:val="00D02EEA"/>
    <w:rPr>
      <w:rFonts w:ascii="Traditional Naskh" w:hAnsi="Traditional Naskh" w:cs="Traditional Naskh"/>
      <w:dstrike w:val="0"/>
      <w:color w:val="auto"/>
      <w:spacing w:val="0"/>
      <w:w w:val="100"/>
      <w:kern w:val="0"/>
      <w:position w:val="0"/>
      <w:sz w:val="32"/>
      <w:szCs w:val="32"/>
      <w:u w:val="none"/>
      <w:vertAlign w:val="baseline"/>
    </w:rPr>
  </w:style>
  <w:style w:type="character" w:customStyle="1" w:styleId="hadithnum1">
    <w:name w:val="hadithnum1"/>
    <w:rsid w:val="00D02EEA"/>
    <w:rPr>
      <w:b/>
      <w:bCs/>
    </w:rPr>
  </w:style>
  <w:style w:type="character" w:customStyle="1" w:styleId="searchhighlight1">
    <w:name w:val="searchhighlight1"/>
    <w:rsid w:val="00D02EEA"/>
    <w:rPr>
      <w:strike w:val="0"/>
      <w:dstrike w:val="0"/>
      <w:color w:val="FF0000"/>
      <w:u w:val="none"/>
      <w:effect w:val="none"/>
    </w:rPr>
  </w:style>
  <w:style w:type="character" w:customStyle="1" w:styleId="page1">
    <w:name w:val="page1"/>
    <w:rsid w:val="00D02EEA"/>
    <w:rPr>
      <w:color w:val="0000FF"/>
    </w:rPr>
  </w:style>
  <w:style w:type="character" w:customStyle="1" w:styleId="watch-title">
    <w:name w:val="watch-title"/>
    <w:rsid w:val="00D02EEA"/>
  </w:style>
  <w:style w:type="numbering" w:customStyle="1" w:styleId="98">
    <w:name w:val="بلا قائمة98"/>
    <w:next w:val="ab"/>
    <w:uiPriority w:val="99"/>
    <w:semiHidden/>
    <w:unhideWhenUsed/>
    <w:rsid w:val="0050212A"/>
  </w:style>
  <w:style w:type="numbering" w:customStyle="1" w:styleId="99">
    <w:name w:val="بلا قائمة99"/>
    <w:next w:val="ab"/>
    <w:uiPriority w:val="99"/>
    <w:semiHidden/>
    <w:unhideWhenUsed/>
    <w:rsid w:val="006A2127"/>
  </w:style>
  <w:style w:type="numbering" w:customStyle="1" w:styleId="1001">
    <w:name w:val="بلا قائمة100"/>
    <w:next w:val="ab"/>
    <w:uiPriority w:val="99"/>
    <w:semiHidden/>
    <w:unhideWhenUsed/>
    <w:rsid w:val="00612192"/>
  </w:style>
  <w:style w:type="table" w:customStyle="1" w:styleId="TableNormal4">
    <w:name w:val="Table Normal4"/>
    <w:rsid w:val="00612192"/>
    <w:pPr>
      <w:bidi/>
      <w:spacing w:before="240" w:after="240" w:line="276" w:lineRule="auto"/>
      <w:ind w:right="400"/>
      <w:jc w:val="both"/>
    </w:pPr>
    <w:rPr>
      <w:rFonts w:ascii="Arial" w:eastAsia="Arial" w:hAnsi="Arial" w:cs="Arial"/>
      <w:sz w:val="36"/>
      <w:szCs w:val="36"/>
      <w:lang w:val="ar"/>
    </w:rPr>
    <w:tblPr>
      <w:tblCellMar>
        <w:top w:w="0" w:type="dxa"/>
        <w:left w:w="0" w:type="dxa"/>
        <w:bottom w:w="0" w:type="dxa"/>
        <w:right w:w="0" w:type="dxa"/>
      </w:tblCellMar>
    </w:tblPr>
  </w:style>
  <w:style w:type="numbering" w:customStyle="1" w:styleId="107">
    <w:name w:val="بلا قائمة107"/>
    <w:next w:val="ab"/>
    <w:uiPriority w:val="99"/>
    <w:semiHidden/>
    <w:unhideWhenUsed/>
    <w:rsid w:val="009D3768"/>
  </w:style>
  <w:style w:type="table" w:customStyle="1" w:styleId="342">
    <w:name w:val="شبكة جدول34"/>
    <w:basedOn w:val="aa"/>
    <w:next w:val="af5"/>
    <w:uiPriority w:val="59"/>
    <w:rsid w:val="009D3768"/>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y0nh2b">
    <w:name w:val="y0nh2b"/>
    <w:rsid w:val="009D3768"/>
  </w:style>
  <w:style w:type="character" w:customStyle="1" w:styleId="post-title">
    <w:name w:val="post-title"/>
    <w:rsid w:val="009D3768"/>
  </w:style>
  <w:style w:type="character" w:customStyle="1" w:styleId="s1">
    <w:name w:val="s1"/>
    <w:rsid w:val="009D3768"/>
  </w:style>
  <w:style w:type="character" w:customStyle="1" w:styleId="mw-content-ltr">
    <w:name w:val="mw-content-ltr"/>
    <w:rsid w:val="009D3768"/>
  </w:style>
  <w:style w:type="numbering" w:customStyle="1" w:styleId="108">
    <w:name w:val="بلا قائمة108"/>
    <w:next w:val="ab"/>
    <w:uiPriority w:val="99"/>
    <w:semiHidden/>
    <w:unhideWhenUsed/>
    <w:rsid w:val="000F5997"/>
  </w:style>
  <w:style w:type="numbering" w:customStyle="1" w:styleId="109">
    <w:name w:val="بلا قائمة109"/>
    <w:next w:val="ab"/>
    <w:uiPriority w:val="99"/>
    <w:semiHidden/>
    <w:unhideWhenUsed/>
    <w:rsid w:val="004834F0"/>
  </w:style>
  <w:style w:type="numbering" w:customStyle="1" w:styleId="138">
    <w:name w:val="بلا قائمة138"/>
    <w:next w:val="ab"/>
    <w:uiPriority w:val="99"/>
    <w:semiHidden/>
    <w:unhideWhenUsed/>
    <w:rsid w:val="00A5618F"/>
  </w:style>
  <w:style w:type="table" w:customStyle="1" w:styleId="352">
    <w:name w:val="شبكة جدول35"/>
    <w:basedOn w:val="aa"/>
    <w:next w:val="af5"/>
    <w:uiPriority w:val="59"/>
    <w:rsid w:val="00A5618F"/>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9">
    <w:name w:val="بلا قائمة139"/>
    <w:next w:val="ab"/>
    <w:uiPriority w:val="99"/>
    <w:semiHidden/>
    <w:unhideWhenUsed/>
    <w:rsid w:val="00F10BC2"/>
  </w:style>
  <w:style w:type="numbering" w:customStyle="1" w:styleId="1400">
    <w:name w:val="بلا قائمة140"/>
    <w:next w:val="ab"/>
    <w:uiPriority w:val="99"/>
    <w:semiHidden/>
    <w:unhideWhenUsed/>
    <w:rsid w:val="00240446"/>
  </w:style>
  <w:style w:type="table" w:customStyle="1" w:styleId="362">
    <w:name w:val="شبكة جدول36"/>
    <w:basedOn w:val="aa"/>
    <w:next w:val="af5"/>
    <w:uiPriority w:val="59"/>
    <w:rsid w:val="00240446"/>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ridgeheadcenter">
    <w:name w:val="bridge_head_center"/>
    <w:basedOn w:val="a8"/>
    <w:rsid w:val="00240446"/>
    <w:pPr>
      <w:widowControl/>
      <w:bidi w:val="0"/>
      <w:adjustRightInd/>
      <w:spacing w:before="100" w:beforeAutospacing="1" w:after="100" w:afterAutospacing="1" w:line="240" w:lineRule="auto"/>
      <w:jc w:val="left"/>
      <w:textAlignment w:val="auto"/>
    </w:pPr>
  </w:style>
  <w:style w:type="numbering" w:customStyle="1" w:styleId="147">
    <w:name w:val="بلا قائمة147"/>
    <w:next w:val="ab"/>
    <w:uiPriority w:val="99"/>
    <w:semiHidden/>
    <w:unhideWhenUsed/>
    <w:rsid w:val="00383EE7"/>
  </w:style>
  <w:style w:type="table" w:customStyle="1" w:styleId="372">
    <w:name w:val="شبكة جدول37"/>
    <w:basedOn w:val="aa"/>
    <w:next w:val="af5"/>
    <w:rsid w:val="00383EE7"/>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ya">
    <w:name w:val="aya"/>
    <w:rsid w:val="00383EE7"/>
    <w:rPr>
      <w:rFonts w:ascii="Traditional Arabic" w:hAnsi="Traditional Arabic" w:cs="Traditional Arabic"/>
      <w:color w:val="000000"/>
      <w:sz w:val="32"/>
      <w:szCs w:val="32"/>
      <w:shd w:val="clear" w:color="auto" w:fill="FFFFFF"/>
      <w:lang w:bidi="ar-SA"/>
    </w:rPr>
  </w:style>
  <w:style w:type="character" w:customStyle="1" w:styleId="foundaya">
    <w:name w:val="foundaya"/>
    <w:rsid w:val="00383EE7"/>
    <w:rPr>
      <w:rFonts w:ascii="Traditional Arabic" w:hAnsi="Traditional Arabic" w:cs="Traditional Arabic"/>
      <w:b/>
      <w:bCs/>
      <w:color w:val="FF0000"/>
      <w:sz w:val="32"/>
      <w:szCs w:val="32"/>
      <w:u w:val="single"/>
      <w:shd w:val="clear" w:color="auto" w:fill="FFFFFF"/>
      <w:lang w:bidi="ar-SA"/>
    </w:rPr>
  </w:style>
  <w:style w:type="numbering" w:customStyle="1" w:styleId="148">
    <w:name w:val="بلا قائمة148"/>
    <w:next w:val="ab"/>
    <w:semiHidden/>
    <w:unhideWhenUsed/>
    <w:rsid w:val="007D2891"/>
  </w:style>
  <w:style w:type="table" w:customStyle="1" w:styleId="382">
    <w:name w:val="شبكة جدول38"/>
    <w:basedOn w:val="aa"/>
    <w:next w:val="af5"/>
    <w:rsid w:val="007D28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9">
    <w:name w:val="بلا قائمة149"/>
    <w:next w:val="ab"/>
    <w:uiPriority w:val="99"/>
    <w:semiHidden/>
    <w:unhideWhenUsed/>
    <w:rsid w:val="000C54D4"/>
  </w:style>
  <w:style w:type="table" w:customStyle="1" w:styleId="TableNormal11">
    <w:name w:val="Table Normal11"/>
    <w:rsid w:val="000C54D4"/>
    <w:pPr>
      <w:bidi/>
    </w:pPr>
    <w:rPr>
      <w:sz w:val="24"/>
      <w:szCs w:val="24"/>
    </w:rPr>
    <w:tblPr>
      <w:tblCellMar>
        <w:top w:w="0" w:type="dxa"/>
        <w:left w:w="0" w:type="dxa"/>
        <w:bottom w:w="0" w:type="dxa"/>
        <w:right w:w="0" w:type="dxa"/>
      </w:tblCellMar>
    </w:tblPr>
  </w:style>
  <w:style w:type="table" w:customStyle="1" w:styleId="518">
    <w:name w:val="جدول عادي 51"/>
    <w:basedOn w:val="aa"/>
    <w:uiPriority w:val="45"/>
    <w:rsid w:val="000C54D4"/>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500">
    <w:name w:val="بلا قائمة150"/>
    <w:next w:val="ab"/>
    <w:uiPriority w:val="99"/>
    <w:semiHidden/>
    <w:unhideWhenUsed/>
    <w:rsid w:val="004F457F"/>
  </w:style>
  <w:style w:type="table" w:customStyle="1" w:styleId="392">
    <w:name w:val="شبكة جدول39"/>
    <w:basedOn w:val="aa"/>
    <w:next w:val="af5"/>
    <w:uiPriority w:val="59"/>
    <w:rsid w:val="004F457F"/>
    <w:pPr>
      <w:jc w:val="both"/>
    </w:pPr>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7">
    <w:name w:val="بلا قائمة157"/>
    <w:next w:val="ab"/>
    <w:uiPriority w:val="99"/>
    <w:semiHidden/>
    <w:unhideWhenUsed/>
    <w:rsid w:val="002167AA"/>
  </w:style>
  <w:style w:type="table" w:customStyle="1" w:styleId="401">
    <w:name w:val="شبكة جدول40"/>
    <w:basedOn w:val="aa"/>
    <w:next w:val="af5"/>
    <w:uiPriority w:val="39"/>
    <w:rsid w:val="002167AA"/>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8">
    <w:name w:val="بلا قائمة158"/>
    <w:next w:val="ab"/>
    <w:uiPriority w:val="99"/>
    <w:semiHidden/>
    <w:unhideWhenUsed/>
    <w:rsid w:val="004F76C5"/>
  </w:style>
  <w:style w:type="numbering" w:customStyle="1" w:styleId="159">
    <w:name w:val="بلا قائمة159"/>
    <w:next w:val="ab"/>
    <w:uiPriority w:val="99"/>
    <w:semiHidden/>
    <w:unhideWhenUsed/>
    <w:rsid w:val="00BF7A03"/>
  </w:style>
  <w:style w:type="character" w:customStyle="1" w:styleId="Char1f2">
    <w:name w:val="خريطة مستند Char1"/>
    <w:uiPriority w:val="99"/>
    <w:semiHidden/>
    <w:rsid w:val="006655A7"/>
    <w:rPr>
      <w:rFonts w:ascii="Tahoma" w:hAnsi="Tahoma" w:cs="Tahoma"/>
      <w:sz w:val="16"/>
      <w:szCs w:val="16"/>
    </w:rPr>
  </w:style>
  <w:style w:type="paragraph" w:customStyle="1" w:styleId="1270">
    <w:name w:val="عادي + السطر الأول:  1.27 سم"/>
    <w:basedOn w:val="13"/>
    <w:link w:val="127Char"/>
    <w:rsid w:val="00585161"/>
    <w:pPr>
      <w:widowControl/>
      <w:adjustRightInd/>
      <w:spacing w:before="0" w:after="0" w:line="240" w:lineRule="auto"/>
      <w:ind w:firstLine="720"/>
      <w:jc w:val="lowKashida"/>
      <w:textAlignment w:val="auto"/>
    </w:pPr>
    <w:rPr>
      <w:rFonts w:ascii="Times New Roman" w:hAnsi="Times New Roman" w:cs="Times New Roman"/>
      <w:b w:val="0"/>
      <w:kern w:val="0"/>
      <w:sz w:val="36"/>
      <w:szCs w:val="36"/>
      <w:vertAlign w:val="superscript"/>
      <w:lang w:eastAsia="ar-SA"/>
    </w:rPr>
  </w:style>
  <w:style w:type="character" w:customStyle="1" w:styleId="127Char">
    <w:name w:val="عادي + السطر الأول:  1.27 سم Char"/>
    <w:link w:val="1270"/>
    <w:locked/>
    <w:rsid w:val="00585161"/>
    <w:rPr>
      <w:sz w:val="36"/>
      <w:szCs w:val="36"/>
      <w:vertAlign w:val="superscript"/>
      <w:lang w:eastAsia="ar-SA"/>
    </w:rPr>
  </w:style>
  <w:style w:type="paragraph" w:customStyle="1" w:styleId="main-title">
    <w:name w:val="main-title"/>
    <w:basedOn w:val="a8"/>
    <w:rsid w:val="00585161"/>
    <w:pPr>
      <w:widowControl/>
      <w:bidi w:val="0"/>
      <w:adjustRightInd/>
      <w:spacing w:before="100" w:beforeAutospacing="1" w:after="100" w:afterAutospacing="1" w:line="240" w:lineRule="auto"/>
      <w:jc w:val="left"/>
      <w:textAlignment w:val="auto"/>
    </w:pPr>
  </w:style>
  <w:style w:type="paragraph" w:customStyle="1" w:styleId="colored-side-title">
    <w:name w:val="colored-side-title"/>
    <w:basedOn w:val="a8"/>
    <w:rsid w:val="00585161"/>
    <w:pPr>
      <w:widowControl/>
      <w:bidi w:val="0"/>
      <w:adjustRightInd/>
      <w:spacing w:before="100" w:beforeAutospacing="1" w:after="100" w:afterAutospacing="1" w:line="240" w:lineRule="auto"/>
      <w:jc w:val="left"/>
      <w:textAlignment w:val="auto"/>
    </w:pPr>
  </w:style>
  <w:style w:type="paragraph" w:customStyle="1" w:styleId="the-gen-text">
    <w:name w:val="the-gen-text"/>
    <w:basedOn w:val="a8"/>
    <w:rsid w:val="00585161"/>
    <w:pPr>
      <w:widowControl/>
      <w:bidi w:val="0"/>
      <w:adjustRightInd/>
      <w:spacing w:before="100" w:beforeAutospacing="1" w:after="100" w:afterAutospacing="1" w:line="240" w:lineRule="auto"/>
      <w:jc w:val="left"/>
      <w:textAlignment w:val="auto"/>
    </w:pPr>
  </w:style>
  <w:style w:type="character" w:customStyle="1" w:styleId="gen-text">
    <w:name w:val="gen-text"/>
    <w:basedOn w:val="a9"/>
    <w:rsid w:val="00585161"/>
  </w:style>
  <w:style w:type="character" w:customStyle="1" w:styleId="bottom-ref">
    <w:name w:val="bottom-ref"/>
    <w:basedOn w:val="a9"/>
    <w:rsid w:val="00585161"/>
  </w:style>
  <w:style w:type="paragraph" w:customStyle="1" w:styleId="small">
    <w:name w:val="small"/>
    <w:basedOn w:val="a8"/>
    <w:rsid w:val="00585161"/>
    <w:pPr>
      <w:widowControl/>
      <w:bidi w:val="0"/>
      <w:adjustRightInd/>
      <w:spacing w:before="100" w:beforeAutospacing="1" w:after="100" w:afterAutospacing="1" w:line="240" w:lineRule="auto"/>
      <w:jc w:val="left"/>
      <w:textAlignment w:val="auto"/>
    </w:pPr>
  </w:style>
  <w:style w:type="character" w:customStyle="1" w:styleId="gareeb">
    <w:name w:val="gareeb"/>
    <w:basedOn w:val="a9"/>
    <w:rsid w:val="00585161"/>
  </w:style>
  <w:style w:type="character" w:customStyle="1" w:styleId="rawyname">
    <w:name w:val="rawy_name"/>
    <w:basedOn w:val="a9"/>
    <w:rsid w:val="00585161"/>
  </w:style>
  <w:style w:type="paragraph" w:customStyle="1" w:styleId="li3">
    <w:name w:val="li3"/>
    <w:basedOn w:val="a8"/>
    <w:rsid w:val="00585161"/>
    <w:pPr>
      <w:widowControl/>
      <w:bidi w:val="0"/>
      <w:adjustRightInd/>
      <w:spacing w:before="100" w:beforeAutospacing="1" w:after="100" w:afterAutospacing="1" w:line="240" w:lineRule="auto"/>
      <w:jc w:val="left"/>
      <w:textAlignment w:val="auto"/>
    </w:pPr>
  </w:style>
  <w:style w:type="character" w:customStyle="1" w:styleId="y2iqfc">
    <w:name w:val="y2iqfc"/>
    <w:basedOn w:val="a9"/>
    <w:rsid w:val="00585161"/>
  </w:style>
  <w:style w:type="character" w:customStyle="1" w:styleId="aya-wrapper">
    <w:name w:val="aya-wrapper"/>
    <w:basedOn w:val="a9"/>
    <w:rsid w:val="0003562A"/>
  </w:style>
  <w:style w:type="character" w:customStyle="1" w:styleId="ayatext">
    <w:name w:val="ayatext"/>
    <w:basedOn w:val="a9"/>
    <w:rsid w:val="0003562A"/>
  </w:style>
  <w:style w:type="character" w:customStyle="1" w:styleId="sign1">
    <w:name w:val="sign1"/>
    <w:rsid w:val="0003562A"/>
    <w:rPr>
      <w:rFonts w:ascii="Times New Roman" w:hAnsi="Times New Roman" w:cs="Times New Roman" w:hint="default"/>
      <w:color w:val="FB7600"/>
      <w:sz w:val="22"/>
      <w:szCs w:val="22"/>
    </w:rPr>
  </w:style>
  <w:style w:type="character" w:customStyle="1" w:styleId="ayanumber3">
    <w:name w:val="ayanumber3"/>
    <w:rsid w:val="0003562A"/>
    <w:rPr>
      <w:rFonts w:ascii="Traditional Arabic" w:hAnsi="Traditional Arabic" w:cs="Traditional Arabic" w:hint="default"/>
      <w:color w:val="005500"/>
      <w:sz w:val="20"/>
      <w:szCs w:val="20"/>
    </w:rPr>
  </w:style>
  <w:style w:type="character" w:customStyle="1" w:styleId="FootnoteCharacters">
    <w:name w:val="Footnote Characters"/>
    <w:qFormat/>
    <w:rsid w:val="000C0336"/>
    <w:rPr>
      <w:vertAlign w:val="superscript"/>
    </w:rPr>
  </w:style>
  <w:style w:type="character" w:customStyle="1" w:styleId="FootnoteAnchor">
    <w:name w:val="Footnote Anchor"/>
    <w:rsid w:val="000C0336"/>
    <w:rPr>
      <w:vertAlign w:val="superscript"/>
    </w:rPr>
  </w:style>
  <w:style w:type="character" w:customStyle="1" w:styleId="EndnoteCharacters">
    <w:name w:val="Endnote Characters"/>
    <w:qFormat/>
    <w:rsid w:val="000C0336"/>
  </w:style>
  <w:style w:type="character" w:customStyle="1" w:styleId="EndnoteAnchor">
    <w:name w:val="Endnote Anchor"/>
    <w:rsid w:val="000C0336"/>
    <w:rPr>
      <w:vertAlign w:val="superscript"/>
    </w:rPr>
  </w:style>
  <w:style w:type="paragraph" w:customStyle="1" w:styleId="Heading">
    <w:name w:val="Heading"/>
    <w:basedOn w:val="a8"/>
    <w:next w:val="afff1"/>
    <w:qFormat/>
    <w:rsid w:val="000C0336"/>
    <w:pPr>
      <w:keepNext/>
      <w:widowControl/>
      <w:suppressAutoHyphens/>
      <w:overflowPunct w:val="0"/>
      <w:bidi w:val="0"/>
      <w:adjustRightInd/>
      <w:spacing w:before="240" w:after="120" w:line="276" w:lineRule="auto"/>
      <w:jc w:val="left"/>
      <w:textAlignment w:val="auto"/>
    </w:pPr>
    <w:rPr>
      <w:rFonts w:ascii="Liberation Sans" w:eastAsia="Source Han Sans SC" w:hAnsi="Liberation Sans" w:cs="DejaVu Sans"/>
      <w:sz w:val="28"/>
      <w:szCs w:val="28"/>
      <w:lang w:eastAsia="zh-CN"/>
    </w:rPr>
  </w:style>
  <w:style w:type="paragraph" w:styleId="afffffffff8">
    <w:name w:val="List"/>
    <w:basedOn w:val="afff1"/>
    <w:rsid w:val="000C0336"/>
    <w:pPr>
      <w:widowControl/>
      <w:suppressAutoHyphens/>
      <w:overflowPunct w:val="0"/>
      <w:bidi w:val="0"/>
      <w:spacing w:after="140" w:line="276" w:lineRule="auto"/>
      <w:jc w:val="left"/>
    </w:pPr>
    <w:rPr>
      <w:rFonts w:ascii="Arial" w:eastAsia="Arial" w:hAnsi="Arial" w:cs="DejaVu Sans"/>
      <w:color w:val="auto"/>
      <w:sz w:val="22"/>
      <w:szCs w:val="22"/>
      <w:lang w:val="en-US" w:eastAsia="zh-CN"/>
    </w:rPr>
  </w:style>
  <w:style w:type="paragraph" w:customStyle="1" w:styleId="Index0">
    <w:name w:val="Index"/>
    <w:basedOn w:val="a8"/>
    <w:qFormat/>
    <w:rsid w:val="000C0336"/>
    <w:pPr>
      <w:widowControl/>
      <w:suppressLineNumbers/>
      <w:suppressAutoHyphens/>
      <w:overflowPunct w:val="0"/>
      <w:bidi w:val="0"/>
      <w:adjustRightInd/>
      <w:spacing w:line="276" w:lineRule="auto"/>
      <w:jc w:val="left"/>
      <w:textAlignment w:val="auto"/>
    </w:pPr>
    <w:rPr>
      <w:rFonts w:ascii="Arial" w:eastAsia="Arial" w:hAnsi="Arial" w:cs="DejaVu Sans"/>
      <w:sz w:val="22"/>
      <w:szCs w:val="22"/>
      <w:lang w:eastAsia="zh-CN"/>
    </w:rPr>
  </w:style>
  <w:style w:type="paragraph" w:customStyle="1" w:styleId="LO-normal">
    <w:name w:val="LO-normal"/>
    <w:qFormat/>
    <w:rsid w:val="000C0336"/>
    <w:pPr>
      <w:suppressAutoHyphens/>
      <w:overflowPunct w:val="0"/>
      <w:bidi/>
      <w:spacing w:line="276" w:lineRule="auto"/>
      <w:ind w:firstLine="173"/>
      <w:jc w:val="both"/>
    </w:pPr>
    <w:rPr>
      <w:rFonts w:ascii="Arial" w:eastAsia="Arial" w:hAnsi="Arial" w:cs="Traditional Arabic"/>
      <w:sz w:val="22"/>
      <w:szCs w:val="36"/>
      <w:lang w:eastAsia="zh-CN"/>
    </w:rPr>
  </w:style>
  <w:style w:type="paragraph" w:customStyle="1" w:styleId="HeaderandFooter">
    <w:name w:val="Header and Footer"/>
    <w:basedOn w:val="a8"/>
    <w:qFormat/>
    <w:rsid w:val="000C0336"/>
    <w:pPr>
      <w:widowControl/>
      <w:suppressAutoHyphens/>
      <w:overflowPunct w:val="0"/>
      <w:bidi w:val="0"/>
      <w:adjustRightInd/>
      <w:spacing w:line="276" w:lineRule="auto"/>
      <w:jc w:val="left"/>
      <w:textAlignment w:val="auto"/>
    </w:pPr>
    <w:rPr>
      <w:rFonts w:ascii="Arial" w:eastAsia="Arial" w:hAnsi="Arial" w:cs="Arial"/>
      <w:sz w:val="22"/>
      <w:szCs w:val="22"/>
      <w:lang w:eastAsia="zh-CN"/>
    </w:rPr>
  </w:style>
  <w:style w:type="paragraph" w:customStyle="1" w:styleId="TableContents">
    <w:name w:val="Table Contents"/>
    <w:basedOn w:val="a8"/>
    <w:qFormat/>
    <w:rsid w:val="000C0336"/>
    <w:pPr>
      <w:suppressLineNumbers/>
      <w:suppressAutoHyphens/>
      <w:overflowPunct w:val="0"/>
      <w:bidi w:val="0"/>
      <w:adjustRightInd/>
      <w:spacing w:line="276" w:lineRule="auto"/>
      <w:jc w:val="left"/>
      <w:textAlignment w:val="auto"/>
    </w:pPr>
    <w:rPr>
      <w:rFonts w:ascii="Arial" w:eastAsia="Arial" w:hAnsi="Arial" w:cs="Arial"/>
      <w:sz w:val="22"/>
      <w:szCs w:val="22"/>
      <w:lang w:eastAsia="zh-CN"/>
    </w:rPr>
  </w:style>
  <w:style w:type="paragraph" w:customStyle="1" w:styleId="hamesh">
    <w:name w:val="hamesh"/>
    <w:basedOn w:val="a8"/>
    <w:rsid w:val="000C0336"/>
    <w:pPr>
      <w:widowControl/>
      <w:bidi w:val="0"/>
      <w:adjustRightInd/>
      <w:spacing w:before="100" w:beforeAutospacing="1" w:after="100" w:afterAutospacing="1" w:line="240" w:lineRule="auto"/>
      <w:jc w:val="left"/>
      <w:textAlignment w:val="auto"/>
    </w:pPr>
  </w:style>
  <w:style w:type="paragraph" w:customStyle="1" w:styleId="2fb">
    <w:name w:val="الفقرة2"/>
    <w:basedOn w:val="a8"/>
    <w:link w:val="2Char6"/>
    <w:qFormat/>
    <w:rsid w:val="000C0336"/>
    <w:pPr>
      <w:widowControl/>
      <w:adjustRightInd/>
      <w:spacing w:line="360" w:lineRule="auto"/>
      <w:ind w:firstLine="565"/>
      <w:jc w:val="lowKashida"/>
      <w:textAlignment w:val="auto"/>
    </w:pPr>
    <w:rPr>
      <w:rFonts w:ascii="Traditional Arabic" w:eastAsia="Calibri" w:hAnsi="Traditional Arabic" w:cs="Traditional Arabic"/>
      <w:sz w:val="32"/>
      <w:szCs w:val="32"/>
      <w:lang w:bidi="ar-BH"/>
    </w:rPr>
  </w:style>
  <w:style w:type="character" w:customStyle="1" w:styleId="2Char6">
    <w:name w:val="الفقرة2 Char"/>
    <w:link w:val="2fb"/>
    <w:rsid w:val="000C0336"/>
    <w:rPr>
      <w:rFonts w:ascii="Traditional Arabic" w:eastAsia="Calibri" w:hAnsi="Traditional Arabic" w:cs="Traditional Arabic"/>
      <w:sz w:val="32"/>
      <w:szCs w:val="32"/>
      <w:lang w:bidi="ar-BH"/>
    </w:rPr>
  </w:style>
  <w:style w:type="paragraph" w:customStyle="1" w:styleId="UCChar">
    <w:name w:val="&lt;UC+&gt; Char"/>
    <w:basedOn w:val="af0"/>
    <w:next w:val="a8"/>
    <w:rsid w:val="00A636BB"/>
    <w:pPr>
      <w:adjustRightInd/>
      <w:spacing w:line="440" w:lineRule="exact"/>
      <w:ind w:left="397" w:hanging="397"/>
      <w:jc w:val="lowKashida"/>
      <w:textAlignment w:val="auto"/>
    </w:pPr>
    <w:rPr>
      <w:rFonts w:cs="Simplified Arabic"/>
      <w:color w:val="000000"/>
      <w:sz w:val="28"/>
      <w:szCs w:val="28"/>
    </w:rPr>
  </w:style>
  <w:style w:type="character" w:customStyle="1" w:styleId="afffffffff9">
    <w:name w:val="قرآن كريم"/>
    <w:basedOn w:val="a9"/>
    <w:rsid w:val="00A636BB"/>
    <w:rPr>
      <w:rFonts w:ascii="Traditional Arabic" w:hAnsi="Traditional Arabic" w:cs="Traditional Arabic"/>
      <w:b/>
      <w:bCs/>
      <w:sz w:val="32"/>
      <w:szCs w:val="32"/>
    </w:rPr>
  </w:style>
  <w:style w:type="character" w:customStyle="1" w:styleId="afffffffffa">
    <w:name w:val="تخريج قرآن حفص"/>
    <w:basedOn w:val="a9"/>
    <w:qFormat/>
    <w:rsid w:val="00A636BB"/>
    <w:rPr>
      <w:rFonts w:ascii="Traditional Arabic" w:eastAsia="Traditional Arabic" w:hAnsi="Traditional Arabic" w:cs="Times New Roman"/>
      <w:bCs w:val="0"/>
      <w:sz w:val="36"/>
      <w:szCs w:val="24"/>
      <w:lang w:bidi="ar-SA"/>
    </w:rPr>
  </w:style>
  <w:style w:type="paragraph" w:customStyle="1" w:styleId="CharCharCharCharChar">
    <w:name w:val="Char Char Char Char Char"/>
    <w:basedOn w:val="a8"/>
    <w:autoRedefine/>
    <w:rsid w:val="00A636BB"/>
    <w:pPr>
      <w:widowControl/>
      <w:adjustRightInd/>
      <w:spacing w:line="240" w:lineRule="auto"/>
      <w:ind w:firstLine="567"/>
      <w:jc w:val="lowKashida"/>
      <w:textAlignment w:val="auto"/>
    </w:pPr>
    <w:rPr>
      <w:rFonts w:eastAsia="SimSun" w:cs="Traditional Arabic"/>
      <w:b/>
      <w:bCs/>
      <w:sz w:val="28"/>
      <w:szCs w:val="36"/>
      <w:lang w:bidi="ar-BH"/>
    </w:rPr>
  </w:style>
  <w:style w:type="paragraph" w:customStyle="1" w:styleId="action-menu-item">
    <w:name w:val="action-menu-item"/>
    <w:basedOn w:val="a8"/>
    <w:rsid w:val="00A636BB"/>
    <w:pPr>
      <w:widowControl/>
      <w:bidi w:val="0"/>
      <w:adjustRightInd/>
      <w:spacing w:before="100" w:beforeAutospacing="1" w:after="100" w:afterAutospacing="1" w:line="240" w:lineRule="auto"/>
      <w:jc w:val="left"/>
      <w:textAlignment w:val="auto"/>
    </w:pPr>
  </w:style>
  <w:style w:type="paragraph" w:customStyle="1" w:styleId="HeaderEven">
    <w:name w:val="Header Even"/>
    <w:basedOn w:val="aff2"/>
    <w:qFormat/>
    <w:rsid w:val="00575CF0"/>
    <w:pPr>
      <w:pBdr>
        <w:bottom w:val="single" w:sz="4" w:space="1" w:color="4F81BD" w:themeColor="accent1"/>
      </w:pBdr>
    </w:pPr>
    <w:rPr>
      <w:rFonts w:asciiTheme="minorHAnsi" w:eastAsiaTheme="minorHAnsi" w:hAnsiTheme="minorHAnsi" w:cs="Times New Roman"/>
      <w:b/>
      <w:color w:val="1F497D" w:themeColor="text2"/>
      <w:sz w:val="20"/>
      <w:szCs w:val="20"/>
      <w:lang w:eastAsia="ja-JP"/>
    </w:rPr>
  </w:style>
  <w:style w:type="paragraph" w:customStyle="1" w:styleId="HeaderOdd">
    <w:name w:val="Header Odd"/>
    <w:basedOn w:val="aff2"/>
    <w:qFormat/>
    <w:rsid w:val="00575CF0"/>
    <w:pPr>
      <w:pBdr>
        <w:bottom w:val="single" w:sz="4" w:space="1" w:color="4F81BD" w:themeColor="accent1"/>
      </w:pBdr>
      <w:jc w:val="right"/>
    </w:pPr>
    <w:rPr>
      <w:rFonts w:asciiTheme="minorHAnsi" w:eastAsiaTheme="minorHAnsi" w:hAnsiTheme="minorHAnsi" w:cs="Times New Roman"/>
      <w:b/>
      <w:color w:val="1F497D" w:themeColor="text2"/>
      <w:sz w:val="20"/>
      <w:szCs w:val="20"/>
      <w:lang w:eastAsia="ja-JP"/>
    </w:rPr>
  </w:style>
  <w:style w:type="paragraph" w:customStyle="1" w:styleId="2B50E7A579FF415D98829293CF77160B">
    <w:name w:val="2B50E7A579FF415D98829293CF77160B"/>
    <w:rsid w:val="00575CF0"/>
    <w:pPr>
      <w:spacing w:after="200" w:line="276" w:lineRule="auto"/>
    </w:pPr>
    <w:rPr>
      <w:rFonts w:asciiTheme="minorHAnsi" w:eastAsiaTheme="minorEastAsia" w:hAnsiTheme="minorHAnsi" w:cstheme="minorBidi"/>
      <w:sz w:val="22"/>
      <w:szCs w:val="22"/>
    </w:rPr>
  </w:style>
  <w:style w:type="character" w:customStyle="1" w:styleId="hgkelc">
    <w:name w:val="hgkelc"/>
    <w:basedOn w:val="a9"/>
    <w:rsid w:val="00575CF0"/>
  </w:style>
  <w:style w:type="paragraph" w:customStyle="1" w:styleId="1ffc">
    <w:name w:val="سرد الفقرات1"/>
    <w:basedOn w:val="a8"/>
    <w:qFormat/>
    <w:rsid w:val="00D83A73"/>
    <w:pPr>
      <w:widowControl/>
      <w:adjustRightInd/>
      <w:spacing w:line="240" w:lineRule="auto"/>
      <w:ind w:left="720"/>
      <w:jc w:val="left"/>
      <w:textAlignment w:val="auto"/>
    </w:pPr>
    <w:rPr>
      <w:rFonts w:cs="Simplified Arabic"/>
      <w:szCs w:val="28"/>
      <w:lang w:eastAsia="ar-SA"/>
    </w:rPr>
  </w:style>
  <w:style w:type="numbering" w:customStyle="1" w:styleId="1600">
    <w:name w:val="بلا قائمة160"/>
    <w:next w:val="ab"/>
    <w:uiPriority w:val="99"/>
    <w:semiHidden/>
    <w:unhideWhenUsed/>
    <w:rsid w:val="00D83A73"/>
  </w:style>
  <w:style w:type="table" w:customStyle="1" w:styleId="422">
    <w:name w:val="شبكة جدول42"/>
    <w:basedOn w:val="aa"/>
    <w:next w:val="af5"/>
    <w:rsid w:val="00D83A7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e">
    <w:name w:val="ترقيم نقطي5"/>
    <w:rsid w:val="00D83A73"/>
  </w:style>
  <w:style w:type="numbering" w:customStyle="1" w:styleId="6a">
    <w:name w:val="ترقيم بحروف بمستويين6"/>
    <w:rsid w:val="00D83A73"/>
  </w:style>
  <w:style w:type="numbering" w:customStyle="1" w:styleId="6b">
    <w:name w:val="ترقيم بثلاثة مستويات6"/>
    <w:rsid w:val="00D83A73"/>
  </w:style>
  <w:style w:type="numbering" w:customStyle="1" w:styleId="2fc">
    <w:name w:val="ترقيم جدول2"/>
    <w:basedOn w:val="ab"/>
    <w:rsid w:val="00D83A73"/>
  </w:style>
  <w:style w:type="character" w:customStyle="1" w:styleId="preson">
    <w:name w:val="preson"/>
    <w:rsid w:val="00D83A73"/>
  </w:style>
  <w:style w:type="paragraph" w:customStyle="1" w:styleId="rfdnormal0">
    <w:name w:val="rfdnormal0"/>
    <w:basedOn w:val="a8"/>
    <w:rsid w:val="00D83A73"/>
    <w:pPr>
      <w:widowControl/>
      <w:bidi w:val="0"/>
      <w:adjustRightInd/>
      <w:spacing w:before="100" w:beforeAutospacing="1" w:after="100" w:afterAutospacing="1" w:line="240" w:lineRule="auto"/>
      <w:jc w:val="left"/>
      <w:textAlignment w:val="auto"/>
    </w:pPr>
  </w:style>
  <w:style w:type="paragraph" w:customStyle="1" w:styleId="tweettextsize">
    <w:name w:val="tweettextsize"/>
    <w:basedOn w:val="a8"/>
    <w:rsid w:val="00D83A73"/>
    <w:pPr>
      <w:widowControl/>
      <w:bidi w:val="0"/>
      <w:adjustRightInd/>
      <w:spacing w:before="100" w:beforeAutospacing="1" w:after="100" w:afterAutospacing="1" w:line="240" w:lineRule="auto"/>
      <w:jc w:val="left"/>
      <w:textAlignment w:val="auto"/>
    </w:pPr>
  </w:style>
  <w:style w:type="character" w:customStyle="1" w:styleId="text">
    <w:name w:val="text"/>
    <w:rsid w:val="00D83A73"/>
  </w:style>
  <w:style w:type="character" w:customStyle="1" w:styleId="css-901oao">
    <w:name w:val="css-901oao"/>
    <w:rsid w:val="00D83A73"/>
  </w:style>
  <w:style w:type="character" w:customStyle="1" w:styleId="r-18u37iz">
    <w:name w:val="r-18u37iz"/>
    <w:rsid w:val="00D83A73"/>
  </w:style>
  <w:style w:type="paragraph" w:customStyle="1" w:styleId="text-justify">
    <w:name w:val="text-justify"/>
    <w:basedOn w:val="a8"/>
    <w:rsid w:val="00D83A73"/>
    <w:pPr>
      <w:widowControl/>
      <w:bidi w:val="0"/>
      <w:adjustRightInd/>
      <w:spacing w:before="100" w:beforeAutospacing="1" w:after="100" w:afterAutospacing="1" w:line="240" w:lineRule="auto"/>
      <w:jc w:val="left"/>
      <w:textAlignment w:val="auto"/>
    </w:pPr>
  </w:style>
  <w:style w:type="character" w:customStyle="1" w:styleId="gpro0wi8">
    <w:name w:val="gpro0wi8"/>
    <w:rsid w:val="00D83A73"/>
  </w:style>
  <w:style w:type="character" w:customStyle="1" w:styleId="pcp91wgn">
    <w:name w:val="pcp91wgn"/>
    <w:rsid w:val="00D83A73"/>
  </w:style>
  <w:style w:type="numbering" w:customStyle="1" w:styleId="167">
    <w:name w:val="بلا قائمة167"/>
    <w:next w:val="ab"/>
    <w:uiPriority w:val="99"/>
    <w:semiHidden/>
    <w:unhideWhenUsed/>
    <w:rsid w:val="00D83A73"/>
  </w:style>
  <w:style w:type="table" w:customStyle="1" w:styleId="-31">
    <w:name w:val="قائمة فاتحة - تمييز 31"/>
    <w:basedOn w:val="aa"/>
    <w:next w:val="-30"/>
    <w:uiPriority w:val="61"/>
    <w:rsid w:val="00D83A73"/>
    <w:pPr>
      <w:bidi/>
    </w:pPr>
    <w:rPr>
      <w:rFonts w:ascii="Calibri" w:hAnsi="Calibri" w:cs="Arial"/>
      <w:sz w:val="22"/>
      <w:szCs w:val="22"/>
      <w:rtl/>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432">
    <w:name w:val="شبكة جدول43"/>
    <w:basedOn w:val="aa"/>
    <w:next w:val="af5"/>
    <w:uiPriority w:val="39"/>
    <w:rsid w:val="00D83A73"/>
    <w:pPr>
      <w:bidi/>
      <w:ind w:firstLine="454"/>
      <w:jc w:val="lowKashida"/>
    </w:pPr>
    <w:rPr>
      <w:rFonts w:ascii="AGA Arabesque" w:eastAsia="Calibri" w:hAnsi="AGA Arabesque" w:cs="Traditional Arabic"/>
      <w:sz w:val="36"/>
      <w:szCs w:val="3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0">
    <w:name w:val="Light List Accent 3"/>
    <w:basedOn w:val="aa"/>
    <w:uiPriority w:val="61"/>
    <w:unhideWhenUsed/>
    <w:rsid w:val="00D83A73"/>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168">
    <w:name w:val="بلا قائمة168"/>
    <w:next w:val="ab"/>
    <w:uiPriority w:val="99"/>
    <w:semiHidden/>
    <w:unhideWhenUsed/>
    <w:rsid w:val="00D83A73"/>
  </w:style>
  <w:style w:type="table" w:customStyle="1" w:styleId="442">
    <w:name w:val="شبكة جدول44"/>
    <w:basedOn w:val="aa"/>
    <w:next w:val="af5"/>
    <w:rsid w:val="00D83A73"/>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b">
    <w:name w:val="متن عادي"/>
    <w:basedOn w:val="a8"/>
    <w:link w:val="Charffffc"/>
    <w:rsid w:val="00D83A73"/>
    <w:pPr>
      <w:keepNext/>
      <w:adjustRightInd/>
      <w:spacing w:line="204" w:lineRule="auto"/>
      <w:ind w:firstLine="284"/>
      <w:textAlignment w:val="auto"/>
    </w:pPr>
    <w:rPr>
      <w:rFonts w:cs="lOTUS 2007"/>
      <w:sz w:val="31"/>
      <w:szCs w:val="31"/>
    </w:rPr>
  </w:style>
  <w:style w:type="character" w:customStyle="1" w:styleId="Charffffc">
    <w:name w:val="متن عادي Char"/>
    <w:link w:val="afffffffffb"/>
    <w:rsid w:val="00D83A73"/>
    <w:rPr>
      <w:rFonts w:cs="lOTUS 2007"/>
      <w:sz w:val="31"/>
      <w:szCs w:val="31"/>
    </w:rPr>
  </w:style>
  <w:style w:type="paragraph" w:customStyle="1" w:styleId="afffffffffc">
    <w:name w:val="العنوان الرئيسي"/>
    <w:basedOn w:val="a8"/>
    <w:link w:val="Charffffd"/>
    <w:qFormat/>
    <w:rsid w:val="00D83A73"/>
    <w:pPr>
      <w:widowControl/>
      <w:tabs>
        <w:tab w:val="left" w:pos="3463"/>
      </w:tabs>
      <w:adjustRightInd/>
      <w:spacing w:line="240" w:lineRule="auto"/>
      <w:jc w:val="center"/>
      <w:textAlignment w:val="auto"/>
      <w:outlineLvl w:val="0"/>
    </w:pPr>
    <w:rPr>
      <w:rFonts w:ascii="Traditional Arabic" w:hAnsi="Traditional Arabic" w:cs="AL-Mateen"/>
      <w:b/>
      <w:sz w:val="40"/>
      <w:szCs w:val="40"/>
    </w:rPr>
  </w:style>
  <w:style w:type="character" w:customStyle="1" w:styleId="Charffffd">
    <w:name w:val="العنوان الرئيسي Char"/>
    <w:link w:val="afffffffffc"/>
    <w:rsid w:val="00D83A73"/>
    <w:rPr>
      <w:rFonts w:ascii="Traditional Arabic" w:hAnsi="Traditional Arabic" w:cs="AL-Mateen"/>
      <w:b/>
      <w:sz w:val="40"/>
      <w:szCs w:val="40"/>
    </w:rPr>
  </w:style>
  <w:style w:type="paragraph" w:customStyle="1" w:styleId="afffffffffd">
    <w:name w:val="العنوان الجانبي"/>
    <w:basedOn w:val="a8"/>
    <w:link w:val="Charffffe"/>
    <w:qFormat/>
    <w:rsid w:val="00D83A73"/>
    <w:pPr>
      <w:adjustRightInd/>
      <w:spacing w:line="240" w:lineRule="auto"/>
      <w:ind w:firstLine="454"/>
      <w:textAlignment w:val="auto"/>
      <w:outlineLvl w:val="0"/>
    </w:pPr>
    <w:rPr>
      <w:rFonts w:ascii="Tahoma" w:hAnsi="Tahoma" w:cs="AL-Mateen"/>
      <w:color w:val="000000"/>
      <w:sz w:val="36"/>
      <w:szCs w:val="36"/>
      <w:lang w:eastAsia="ar-SA"/>
    </w:rPr>
  </w:style>
  <w:style w:type="character" w:customStyle="1" w:styleId="Charffffe">
    <w:name w:val="العنوان الجانبي Char"/>
    <w:link w:val="afffffffffd"/>
    <w:rsid w:val="00D83A73"/>
    <w:rPr>
      <w:rFonts w:ascii="Tahoma" w:hAnsi="Tahoma" w:cs="AL-Mateen"/>
      <w:color w:val="000000"/>
      <w:sz w:val="36"/>
      <w:szCs w:val="36"/>
      <w:lang w:eastAsia="ar-SA"/>
    </w:rPr>
  </w:style>
  <w:style w:type="character" w:customStyle="1" w:styleId="2Char7">
    <w:name w:val="العنوان2 Char"/>
    <w:rsid w:val="00D83A73"/>
    <w:rPr>
      <w:rFonts w:ascii="Arial" w:eastAsia="Times New Roman" w:hAnsi="Librarian" w:cs="PT Bold Heading"/>
      <w:b/>
      <w:bCs/>
      <w:color w:val="000000"/>
      <w:sz w:val="60"/>
      <w:szCs w:val="60"/>
      <w:lang w:eastAsia="ar-SA"/>
    </w:rPr>
  </w:style>
  <w:style w:type="paragraph" w:customStyle="1" w:styleId="2fd">
    <w:name w:val="العنوان الجانبي2"/>
    <w:basedOn w:val="a8"/>
    <w:link w:val="2Char8"/>
    <w:qFormat/>
    <w:rsid w:val="00D83A73"/>
    <w:pPr>
      <w:adjustRightInd/>
      <w:spacing w:before="60" w:after="60" w:line="240" w:lineRule="auto"/>
      <w:ind w:left="1985" w:hanging="1701"/>
      <w:textAlignment w:val="auto"/>
    </w:pPr>
    <w:rPr>
      <w:rFonts w:ascii="Traditional Arabic" w:eastAsia="Calibri" w:hAnsi="Traditional Arabic" w:cs="AL-Mateen"/>
      <w:sz w:val="40"/>
      <w:szCs w:val="40"/>
    </w:rPr>
  </w:style>
  <w:style w:type="character" w:customStyle="1" w:styleId="2Char8">
    <w:name w:val="العنوان الجانبي2 Char"/>
    <w:link w:val="2fd"/>
    <w:rsid w:val="00D83A73"/>
    <w:rPr>
      <w:rFonts w:ascii="Traditional Arabic" w:eastAsia="Calibri" w:hAnsi="Traditional Arabic" w:cs="AL-Mateen"/>
      <w:sz w:val="40"/>
      <w:szCs w:val="40"/>
    </w:rPr>
  </w:style>
  <w:style w:type="character" w:customStyle="1" w:styleId="hl">
    <w:name w:val="hl"/>
    <w:rsid w:val="00D83A73"/>
  </w:style>
  <w:style w:type="character" w:customStyle="1" w:styleId="ayah-tag">
    <w:name w:val="ayah-tag"/>
    <w:rsid w:val="00D83A73"/>
  </w:style>
  <w:style w:type="character" w:customStyle="1" w:styleId="arcontent">
    <w:name w:val="ar_content"/>
    <w:rsid w:val="00D83A73"/>
  </w:style>
  <w:style w:type="paragraph" w:customStyle="1" w:styleId="afffffffffe">
    <w:name w:val="دد"/>
    <w:basedOn w:val="a8"/>
    <w:link w:val="Charfffff"/>
    <w:uiPriority w:val="99"/>
    <w:rsid w:val="00D83A73"/>
    <w:pPr>
      <w:adjustRightInd/>
      <w:spacing w:before="100" w:line="240" w:lineRule="auto"/>
      <w:ind w:left="340" w:hanging="340"/>
      <w:jc w:val="highKashida"/>
      <w:textAlignment w:val="auto"/>
    </w:pPr>
    <w:rPr>
      <w:rFonts w:eastAsia="Batang" w:cs="AL-Mateen"/>
      <w:sz w:val="32"/>
      <w:szCs w:val="34"/>
      <w:lang w:eastAsia="ar-SA"/>
    </w:rPr>
  </w:style>
  <w:style w:type="character" w:customStyle="1" w:styleId="Charfffff">
    <w:name w:val="دد Char"/>
    <w:link w:val="afffffffffe"/>
    <w:uiPriority w:val="99"/>
    <w:locked/>
    <w:rsid w:val="00D83A73"/>
    <w:rPr>
      <w:rFonts w:eastAsia="Batang" w:cs="AL-Mateen"/>
      <w:sz w:val="32"/>
      <w:szCs w:val="34"/>
      <w:lang w:eastAsia="ar-SA"/>
    </w:rPr>
  </w:style>
  <w:style w:type="paragraph" w:customStyle="1" w:styleId="affffffffff">
    <w:name w:val="ل"/>
    <w:basedOn w:val="a8"/>
    <w:uiPriority w:val="99"/>
    <w:rsid w:val="00D83A73"/>
    <w:pPr>
      <w:adjustRightInd/>
      <w:spacing w:line="240" w:lineRule="auto"/>
      <w:jc w:val="center"/>
      <w:textAlignment w:val="auto"/>
    </w:pPr>
    <w:rPr>
      <w:rFonts w:eastAsia="Batang" w:cs="MCS ALMAALIM HIGH"/>
      <w:b/>
      <w:sz w:val="56"/>
      <w:szCs w:val="58"/>
      <w:lang w:eastAsia="ar-SA"/>
    </w:rPr>
  </w:style>
  <w:style w:type="character" w:customStyle="1" w:styleId="Charf8">
    <w:name w:val="م Char"/>
    <w:link w:val="affffa"/>
    <w:locked/>
    <w:rsid w:val="00D83A73"/>
    <w:rPr>
      <w:rFonts w:cs="Traditional Arabic"/>
      <w:sz w:val="26"/>
      <w:szCs w:val="36"/>
    </w:rPr>
  </w:style>
  <w:style w:type="paragraph" w:customStyle="1" w:styleId="affffffffff0">
    <w:name w:val="العنوان الأول"/>
    <w:basedOn w:val="a8"/>
    <w:link w:val="Charfffff0"/>
    <w:qFormat/>
    <w:rsid w:val="00D83A73"/>
    <w:pPr>
      <w:adjustRightInd/>
      <w:spacing w:line="240" w:lineRule="auto"/>
      <w:jc w:val="center"/>
      <w:textAlignment w:val="auto"/>
      <w:outlineLvl w:val="0"/>
    </w:pPr>
    <w:rPr>
      <w:rFonts w:ascii="Tahoma" w:hAnsi="Tahoma" w:cs="AL-Mateen"/>
      <w:color w:val="000000"/>
      <w:sz w:val="40"/>
      <w:szCs w:val="40"/>
      <w:lang w:eastAsia="ar-SA"/>
    </w:rPr>
  </w:style>
  <w:style w:type="character" w:customStyle="1" w:styleId="Charfffff0">
    <w:name w:val="العنوان الأول Char"/>
    <w:link w:val="affffffffff0"/>
    <w:rsid w:val="00D83A73"/>
    <w:rPr>
      <w:rFonts w:ascii="Tahoma" w:hAnsi="Tahoma" w:cs="AL-Mateen"/>
      <w:color w:val="000000"/>
      <w:sz w:val="40"/>
      <w:szCs w:val="40"/>
      <w:lang w:eastAsia="ar-SA"/>
    </w:rPr>
  </w:style>
  <w:style w:type="paragraph" w:customStyle="1" w:styleId="affffffffff1">
    <w:name w:val="الآية القرآنية"/>
    <w:basedOn w:val="a8"/>
    <w:link w:val="Charfffff1"/>
    <w:qFormat/>
    <w:rsid w:val="00D83A73"/>
    <w:pPr>
      <w:adjustRightInd/>
      <w:spacing w:line="240" w:lineRule="auto"/>
      <w:ind w:firstLine="454"/>
      <w:textAlignment w:val="auto"/>
    </w:pPr>
    <w:rPr>
      <w:rFonts w:ascii="Traditional Arabic" w:eastAsia="Calibri" w:hAnsi="Traditional Arabic" w:cs="Traditional Arabic"/>
    </w:rPr>
  </w:style>
  <w:style w:type="character" w:customStyle="1" w:styleId="Charfffff1">
    <w:name w:val="الآية القرآنية Char"/>
    <w:link w:val="affffffffff1"/>
    <w:rsid w:val="00D83A73"/>
    <w:rPr>
      <w:rFonts w:ascii="Traditional Arabic" w:eastAsia="Calibri" w:hAnsi="Traditional Arabic" w:cs="Traditional Arabic"/>
      <w:sz w:val="24"/>
      <w:szCs w:val="24"/>
    </w:rPr>
  </w:style>
  <w:style w:type="paragraph" w:customStyle="1" w:styleId="affffffffff2">
    <w:name w:val="الآية"/>
    <w:basedOn w:val="a8"/>
    <w:link w:val="Charfffff2"/>
    <w:qFormat/>
    <w:rsid w:val="00D83A73"/>
    <w:pPr>
      <w:tabs>
        <w:tab w:val="left" w:pos="2165"/>
      </w:tabs>
      <w:adjustRightInd/>
      <w:spacing w:line="240" w:lineRule="auto"/>
      <w:ind w:firstLine="454"/>
      <w:textAlignment w:val="auto"/>
    </w:pPr>
    <w:rPr>
      <w:rFonts w:ascii="Traditional Arabic" w:hAnsi="Traditional Arabic" w:cs="Traditional Arabic"/>
      <w:sz w:val="28"/>
      <w:szCs w:val="28"/>
    </w:rPr>
  </w:style>
  <w:style w:type="character" w:customStyle="1" w:styleId="Charfffff2">
    <w:name w:val="الآية Char"/>
    <w:link w:val="affffffffff2"/>
    <w:rsid w:val="00D83A73"/>
    <w:rPr>
      <w:rFonts w:ascii="Traditional Arabic" w:hAnsi="Traditional Arabic" w:cs="Traditional Arabic"/>
      <w:sz w:val="28"/>
      <w:szCs w:val="28"/>
    </w:rPr>
  </w:style>
  <w:style w:type="paragraph" w:customStyle="1" w:styleId="affffffffff3">
    <w:name w:val="الرقم للآية"/>
    <w:basedOn w:val="a8"/>
    <w:link w:val="Charfffff3"/>
    <w:qFormat/>
    <w:rsid w:val="00D83A73"/>
    <w:pPr>
      <w:autoSpaceDE w:val="0"/>
      <w:autoSpaceDN w:val="0"/>
      <w:spacing w:after="120" w:line="240" w:lineRule="auto"/>
      <w:ind w:firstLine="454"/>
      <w:jc w:val="lowKashida"/>
      <w:textAlignment w:val="auto"/>
    </w:pPr>
    <w:rPr>
      <w:rFonts w:cs="Traditional Arabic"/>
      <w:color w:val="000000"/>
      <w:sz w:val="28"/>
      <w:szCs w:val="28"/>
      <w:lang w:eastAsia="ar-SA"/>
    </w:rPr>
  </w:style>
  <w:style w:type="character" w:customStyle="1" w:styleId="Charfffff3">
    <w:name w:val="الرقم للآية Char"/>
    <w:link w:val="affffffffff3"/>
    <w:rsid w:val="00D83A73"/>
    <w:rPr>
      <w:rFonts w:cs="Traditional Arabic"/>
      <w:color w:val="000000"/>
      <w:sz w:val="28"/>
      <w:szCs w:val="28"/>
      <w:lang w:eastAsia="ar-SA"/>
    </w:rPr>
  </w:style>
  <w:style w:type="paragraph" w:customStyle="1" w:styleId="affffffffff4">
    <w:name w:val="اا"/>
    <w:basedOn w:val="a8"/>
    <w:link w:val="Charfffff4"/>
    <w:qFormat/>
    <w:rsid w:val="00D83A73"/>
    <w:pPr>
      <w:widowControl/>
      <w:adjustRightInd/>
      <w:spacing w:line="216" w:lineRule="auto"/>
      <w:jc w:val="lowKashida"/>
      <w:textAlignment w:val="auto"/>
    </w:pPr>
    <w:rPr>
      <w:rFonts w:ascii="Traditional Arabic" w:hAnsi="Traditional Arabic" w:cs="AL-Mateen"/>
      <w:sz w:val="32"/>
      <w:szCs w:val="36"/>
    </w:rPr>
  </w:style>
  <w:style w:type="character" w:customStyle="1" w:styleId="Charfffff4">
    <w:name w:val="اا Char"/>
    <w:link w:val="affffffffff4"/>
    <w:rsid w:val="00D83A73"/>
    <w:rPr>
      <w:rFonts w:ascii="Traditional Arabic" w:hAnsi="Traditional Arabic" w:cs="AL-Mateen"/>
      <w:sz w:val="32"/>
      <w:szCs w:val="36"/>
    </w:rPr>
  </w:style>
  <w:style w:type="paragraph" w:customStyle="1" w:styleId="affffffffff5">
    <w:name w:val="اب"/>
    <w:basedOn w:val="a8"/>
    <w:link w:val="Charfffff5"/>
    <w:qFormat/>
    <w:rsid w:val="00D83A73"/>
    <w:pPr>
      <w:widowControl/>
      <w:adjustRightInd/>
      <w:spacing w:after="110" w:line="550" w:lineRule="exact"/>
      <w:ind w:firstLine="635"/>
      <w:jc w:val="lowKashida"/>
      <w:textAlignment w:val="auto"/>
    </w:pPr>
    <w:rPr>
      <w:rFonts w:ascii="Traditional Arabic" w:hAnsi="Traditional Arabic" w:cs="Traditional Arabic"/>
      <w:szCs w:val="36"/>
    </w:rPr>
  </w:style>
  <w:style w:type="paragraph" w:customStyle="1" w:styleId="affffffffff6">
    <w:name w:val="ات"/>
    <w:basedOn w:val="a8"/>
    <w:link w:val="Charfffff6"/>
    <w:qFormat/>
    <w:rsid w:val="00D83A73"/>
    <w:pPr>
      <w:widowControl/>
      <w:adjustRightInd/>
      <w:spacing w:line="240" w:lineRule="auto"/>
      <w:jc w:val="lowKashida"/>
      <w:textAlignment w:val="auto"/>
    </w:pPr>
    <w:rPr>
      <w:rFonts w:cs="Traditional Arabic"/>
      <w:b/>
      <w:bCs/>
      <w:sz w:val="32"/>
      <w:szCs w:val="36"/>
      <w:vertAlign w:val="superscript"/>
    </w:rPr>
  </w:style>
  <w:style w:type="character" w:customStyle="1" w:styleId="Charfffff5">
    <w:name w:val="اب Char"/>
    <w:link w:val="affffffffff5"/>
    <w:rsid w:val="00D83A73"/>
    <w:rPr>
      <w:rFonts w:ascii="Traditional Arabic" w:hAnsi="Traditional Arabic" w:cs="Traditional Arabic"/>
      <w:sz w:val="24"/>
      <w:szCs w:val="36"/>
    </w:rPr>
  </w:style>
  <w:style w:type="character" w:customStyle="1" w:styleId="Charfffff6">
    <w:name w:val="ات Char"/>
    <w:link w:val="affffffffff6"/>
    <w:rsid w:val="00D83A73"/>
    <w:rPr>
      <w:rFonts w:cs="Traditional Arabic"/>
      <w:b/>
      <w:bCs/>
      <w:sz w:val="32"/>
      <w:szCs w:val="36"/>
      <w:vertAlign w:val="superscript"/>
    </w:rPr>
  </w:style>
  <w:style w:type="paragraph" w:customStyle="1" w:styleId="affffffffff7">
    <w:name w:val="ااااب"/>
    <w:basedOn w:val="a8"/>
    <w:link w:val="Charfffff7"/>
    <w:qFormat/>
    <w:rsid w:val="00D83A73"/>
    <w:pPr>
      <w:widowControl/>
      <w:adjustRightInd/>
      <w:spacing w:after="60" w:line="550" w:lineRule="exact"/>
      <w:ind w:firstLine="635"/>
      <w:jc w:val="lowKashida"/>
      <w:textAlignment w:val="auto"/>
    </w:pPr>
    <w:rPr>
      <w:rFonts w:cs="Traditional Arabic"/>
      <w:sz w:val="28"/>
      <w:szCs w:val="28"/>
    </w:rPr>
  </w:style>
  <w:style w:type="character" w:customStyle="1" w:styleId="Charfffff7">
    <w:name w:val="ااااب Char"/>
    <w:link w:val="affffffffff7"/>
    <w:rsid w:val="00D83A73"/>
    <w:rPr>
      <w:rFonts w:cs="Traditional Arabic"/>
      <w:sz w:val="28"/>
      <w:szCs w:val="28"/>
    </w:rPr>
  </w:style>
  <w:style w:type="numbering" w:customStyle="1" w:styleId="169">
    <w:name w:val="بلا قائمة169"/>
    <w:next w:val="ab"/>
    <w:uiPriority w:val="99"/>
    <w:semiHidden/>
    <w:unhideWhenUsed/>
    <w:rsid w:val="00D83A73"/>
  </w:style>
  <w:style w:type="character" w:customStyle="1" w:styleId="LotusLinotypeLotusLinotype">
    <w:name w:val="نمط (لاتيني) Lotus Linotype (العربية وغيرها) Lotus Linotype"/>
    <w:rsid w:val="00D83A73"/>
    <w:rPr>
      <w:rFonts w:ascii="Lotus Linotype" w:hAnsi="Lotus Linotype" w:cs="Lotus Linotype"/>
      <w:sz w:val="36"/>
      <w:szCs w:val="36"/>
      <w:lang w:val="en-US" w:eastAsia="en-US" w:bidi="ar-SA"/>
    </w:rPr>
  </w:style>
  <w:style w:type="paragraph" w:customStyle="1" w:styleId="affffffffff8">
    <w:name w:val="خط متن"/>
    <w:basedOn w:val="afff1"/>
    <w:rsid w:val="00C86273"/>
    <w:pPr>
      <w:widowControl/>
      <w:spacing w:after="0" w:line="20" w:lineRule="atLeast"/>
      <w:ind w:firstLine="397"/>
      <w:jc w:val="lowKashida"/>
    </w:pPr>
    <w:rPr>
      <w:rFonts w:cs="Simplified Arabic"/>
      <w:b/>
      <w:bCs/>
      <w:color w:val="FF0000"/>
      <w:sz w:val="30"/>
      <w:szCs w:val="30"/>
      <w:lang w:val="en-US" w:bidi="ar-LB"/>
    </w:rPr>
  </w:style>
  <w:style w:type="paragraph" w:customStyle="1" w:styleId="P10">
    <w:name w:val="P1"/>
    <w:basedOn w:val="13"/>
    <w:rsid w:val="00C86273"/>
    <w:pPr>
      <w:widowControl/>
      <w:adjustRightInd/>
      <w:spacing w:before="0" w:after="0" w:line="700" w:lineRule="exact"/>
      <w:textAlignment w:val="auto"/>
    </w:pPr>
    <w:rPr>
      <w:rFonts w:ascii="Times New Roman" w:hAnsi="Times New Roman" w:cs="DecoType Naskh Swashes"/>
      <w:b w:val="0"/>
      <w:kern w:val="0"/>
      <w:sz w:val="30"/>
      <w:szCs w:val="60"/>
    </w:rPr>
  </w:style>
  <w:style w:type="paragraph" w:customStyle="1" w:styleId="mf">
    <w:name w:val="mf"/>
    <w:basedOn w:val="a8"/>
    <w:rsid w:val="00C86273"/>
    <w:pPr>
      <w:widowControl/>
      <w:bidi w:val="0"/>
      <w:adjustRightInd/>
      <w:spacing w:before="100" w:beforeAutospacing="1" w:after="100" w:afterAutospacing="1" w:line="240" w:lineRule="auto"/>
      <w:jc w:val="left"/>
      <w:textAlignment w:val="auto"/>
    </w:pPr>
    <w:rPr>
      <w:rFonts w:ascii="Tahoma" w:hAnsi="Tahoma" w:cs="Tahoma"/>
      <w:sz w:val="17"/>
      <w:szCs w:val="17"/>
      <w:lang w:eastAsia="ar-SA"/>
    </w:rPr>
  </w:style>
  <w:style w:type="paragraph" w:customStyle="1" w:styleId="s">
    <w:name w:val="s"/>
    <w:basedOn w:val="a8"/>
    <w:rsid w:val="00C86273"/>
    <w:pPr>
      <w:widowControl/>
      <w:bidi w:val="0"/>
      <w:adjustRightInd/>
      <w:spacing w:before="100" w:beforeAutospacing="1" w:after="100" w:afterAutospacing="1" w:line="240" w:lineRule="auto"/>
      <w:jc w:val="left"/>
      <w:textAlignment w:val="auto"/>
    </w:pPr>
    <w:rPr>
      <w:sz w:val="17"/>
      <w:szCs w:val="17"/>
      <w:lang w:eastAsia="ar-SA"/>
    </w:rPr>
  </w:style>
  <w:style w:type="paragraph" w:customStyle="1" w:styleId="sb">
    <w:name w:val="sb"/>
    <w:basedOn w:val="a8"/>
    <w:rsid w:val="00C86273"/>
    <w:pPr>
      <w:widowControl/>
      <w:bidi w:val="0"/>
      <w:adjustRightInd/>
      <w:spacing w:before="100" w:beforeAutospacing="1" w:after="100" w:afterAutospacing="1" w:line="240" w:lineRule="auto"/>
      <w:jc w:val="left"/>
      <w:textAlignment w:val="auto"/>
    </w:pPr>
    <w:rPr>
      <w:b/>
      <w:bCs/>
      <w:lang w:eastAsia="ar-SA"/>
    </w:rPr>
  </w:style>
  <w:style w:type="paragraph" w:customStyle="1" w:styleId="sb10">
    <w:name w:val="sb10"/>
    <w:basedOn w:val="a8"/>
    <w:rsid w:val="00C86273"/>
    <w:pPr>
      <w:widowControl/>
      <w:bidi w:val="0"/>
      <w:adjustRightInd/>
      <w:spacing w:before="100" w:beforeAutospacing="1" w:after="100" w:afterAutospacing="1" w:line="240" w:lineRule="auto"/>
      <w:jc w:val="left"/>
      <w:textAlignment w:val="auto"/>
    </w:pPr>
    <w:rPr>
      <w:b/>
      <w:bCs/>
      <w:sz w:val="15"/>
      <w:szCs w:val="15"/>
      <w:lang w:eastAsia="ar-SA"/>
    </w:rPr>
  </w:style>
  <w:style w:type="paragraph" w:customStyle="1" w:styleId="sbl">
    <w:name w:val="sbl"/>
    <w:basedOn w:val="a8"/>
    <w:rsid w:val="00C86273"/>
    <w:pPr>
      <w:widowControl/>
      <w:bidi w:val="0"/>
      <w:adjustRightInd/>
      <w:spacing w:before="100" w:beforeAutospacing="1" w:after="100" w:afterAutospacing="1" w:line="240" w:lineRule="auto"/>
      <w:jc w:val="left"/>
      <w:textAlignment w:val="auto"/>
    </w:pPr>
    <w:rPr>
      <w:color w:val="003366"/>
      <w:lang w:eastAsia="ar-SA"/>
    </w:rPr>
  </w:style>
  <w:style w:type="paragraph" w:customStyle="1" w:styleId="sblb">
    <w:name w:val="sblb"/>
    <w:basedOn w:val="a8"/>
    <w:rsid w:val="00C86273"/>
    <w:pPr>
      <w:widowControl/>
      <w:bidi w:val="0"/>
      <w:adjustRightInd/>
      <w:spacing w:before="100" w:beforeAutospacing="1" w:after="100" w:afterAutospacing="1" w:line="240" w:lineRule="auto"/>
      <w:jc w:val="left"/>
      <w:textAlignment w:val="auto"/>
    </w:pPr>
    <w:rPr>
      <w:b/>
      <w:bCs/>
      <w:color w:val="003366"/>
      <w:lang w:eastAsia="ar-SA"/>
    </w:rPr>
  </w:style>
  <w:style w:type="paragraph" w:customStyle="1" w:styleId="sbl2b">
    <w:name w:val="sbl2b"/>
    <w:basedOn w:val="a8"/>
    <w:rsid w:val="00C86273"/>
    <w:pPr>
      <w:widowControl/>
      <w:bidi w:val="0"/>
      <w:adjustRightInd/>
      <w:spacing w:before="100" w:beforeAutospacing="1" w:after="100" w:afterAutospacing="1" w:line="240" w:lineRule="auto"/>
      <w:jc w:val="left"/>
      <w:textAlignment w:val="auto"/>
    </w:pPr>
    <w:rPr>
      <w:b/>
      <w:bCs/>
      <w:color w:val="104A7B"/>
      <w:lang w:eastAsia="ar-SA"/>
    </w:rPr>
  </w:style>
  <w:style w:type="paragraph" w:customStyle="1" w:styleId="sw">
    <w:name w:val="sw"/>
    <w:basedOn w:val="a8"/>
    <w:rsid w:val="00C86273"/>
    <w:pPr>
      <w:widowControl/>
      <w:bidi w:val="0"/>
      <w:adjustRightInd/>
      <w:spacing w:before="100" w:beforeAutospacing="1" w:after="100" w:afterAutospacing="1" w:line="240" w:lineRule="auto"/>
      <w:jc w:val="left"/>
      <w:textAlignment w:val="auto"/>
    </w:pPr>
    <w:rPr>
      <w:color w:val="FFFFFF"/>
      <w:lang w:eastAsia="ar-SA"/>
    </w:rPr>
  </w:style>
  <w:style w:type="paragraph" w:customStyle="1" w:styleId="swb">
    <w:name w:val="swb"/>
    <w:basedOn w:val="a8"/>
    <w:rsid w:val="00C86273"/>
    <w:pPr>
      <w:widowControl/>
      <w:bidi w:val="0"/>
      <w:adjustRightInd/>
      <w:spacing w:before="100" w:beforeAutospacing="1" w:after="100" w:afterAutospacing="1" w:line="240" w:lineRule="auto"/>
      <w:jc w:val="left"/>
      <w:textAlignment w:val="auto"/>
    </w:pPr>
    <w:rPr>
      <w:b/>
      <w:bCs/>
      <w:color w:val="FFFFFF"/>
      <w:lang w:eastAsia="ar-SA"/>
    </w:rPr>
  </w:style>
  <w:style w:type="paragraph" w:customStyle="1" w:styleId="uw">
    <w:name w:val="uw"/>
    <w:basedOn w:val="a8"/>
    <w:rsid w:val="00C86273"/>
    <w:pPr>
      <w:widowControl/>
      <w:bidi w:val="0"/>
      <w:adjustRightInd/>
      <w:spacing w:before="100" w:beforeAutospacing="1" w:after="100" w:afterAutospacing="1" w:line="240" w:lineRule="auto"/>
      <w:jc w:val="left"/>
      <w:textAlignment w:val="auto"/>
    </w:pPr>
    <w:rPr>
      <w:color w:val="FFFFFF"/>
      <w:u w:val="single"/>
      <w:lang w:eastAsia="ar-SA"/>
    </w:rPr>
  </w:style>
  <w:style w:type="paragraph" w:customStyle="1" w:styleId="flb">
    <w:name w:val="flb"/>
    <w:basedOn w:val="a8"/>
    <w:rsid w:val="00C86273"/>
    <w:pPr>
      <w:widowControl/>
      <w:bidi w:val="0"/>
      <w:adjustRightInd/>
      <w:spacing w:before="100" w:beforeAutospacing="1" w:after="100" w:afterAutospacing="1" w:line="240" w:lineRule="auto"/>
      <w:jc w:val="left"/>
      <w:textAlignment w:val="auto"/>
    </w:pPr>
    <w:rPr>
      <w:b/>
      <w:bCs/>
      <w:color w:val="000000"/>
      <w:sz w:val="36"/>
      <w:szCs w:val="36"/>
      <w:lang w:eastAsia="ar-SA"/>
    </w:rPr>
  </w:style>
  <w:style w:type="paragraph" w:customStyle="1" w:styleId="wf">
    <w:name w:val="wf"/>
    <w:basedOn w:val="a8"/>
    <w:rsid w:val="00C86273"/>
    <w:pPr>
      <w:widowControl/>
      <w:bidi w:val="0"/>
      <w:adjustRightInd/>
      <w:spacing w:before="100" w:beforeAutospacing="1" w:after="100" w:afterAutospacing="1" w:line="240" w:lineRule="auto"/>
      <w:jc w:val="left"/>
      <w:textAlignment w:val="auto"/>
    </w:pPr>
    <w:rPr>
      <w:sz w:val="18"/>
      <w:szCs w:val="18"/>
      <w:lang w:eastAsia="ar-SA"/>
    </w:rPr>
  </w:style>
  <w:style w:type="paragraph" w:customStyle="1" w:styleId="ns4wf">
    <w:name w:val="ns4wf"/>
    <w:basedOn w:val="a8"/>
    <w:rsid w:val="00C86273"/>
    <w:pPr>
      <w:widowControl/>
      <w:bidi w:val="0"/>
      <w:adjustRightInd/>
      <w:spacing w:before="100" w:beforeAutospacing="1" w:after="100" w:afterAutospacing="1" w:line="240" w:lineRule="auto"/>
      <w:jc w:val="left"/>
      <w:textAlignment w:val="auto"/>
    </w:pPr>
    <w:rPr>
      <w:sz w:val="20"/>
      <w:szCs w:val="20"/>
      <w:lang w:eastAsia="ar-SA"/>
    </w:rPr>
  </w:style>
  <w:style w:type="paragraph" w:customStyle="1" w:styleId="menu">
    <w:name w:val="menu"/>
    <w:basedOn w:val="a8"/>
    <w:rsid w:val="00C86273"/>
    <w:pPr>
      <w:widowControl/>
      <w:bidi w:val="0"/>
      <w:adjustRightInd/>
      <w:spacing w:before="100" w:beforeAutospacing="1" w:after="100" w:afterAutospacing="1" w:line="240" w:lineRule="auto"/>
      <w:jc w:val="left"/>
      <w:textAlignment w:val="auto"/>
    </w:pPr>
    <w:rPr>
      <w:b/>
      <w:bCs/>
      <w:color w:val="000066"/>
      <w:lang w:eastAsia="ar-SA"/>
    </w:rPr>
  </w:style>
  <w:style w:type="paragraph" w:customStyle="1" w:styleId="tab">
    <w:name w:val="tab"/>
    <w:basedOn w:val="a8"/>
    <w:rsid w:val="00C86273"/>
    <w:pPr>
      <w:widowControl/>
      <w:bidi w:val="0"/>
      <w:adjustRightInd/>
      <w:spacing w:before="100" w:beforeAutospacing="1" w:after="100" w:afterAutospacing="1" w:line="240" w:lineRule="auto"/>
      <w:jc w:val="left"/>
      <w:textAlignment w:val="auto"/>
    </w:pPr>
    <w:rPr>
      <w:b/>
      <w:bCs/>
      <w:color w:val="FFFFFF"/>
      <w:lang w:eastAsia="ar-SA"/>
    </w:rPr>
  </w:style>
  <w:style w:type="paragraph" w:customStyle="1" w:styleId="msnnav">
    <w:name w:val="msnnav"/>
    <w:basedOn w:val="a8"/>
    <w:rsid w:val="00C86273"/>
    <w:pPr>
      <w:widowControl/>
      <w:bidi w:val="0"/>
      <w:adjustRightInd/>
      <w:spacing w:before="100" w:beforeAutospacing="1" w:after="100" w:afterAutospacing="1" w:line="240" w:lineRule="auto"/>
      <w:jc w:val="left"/>
      <w:textAlignment w:val="auto"/>
    </w:pPr>
    <w:rPr>
      <w:color w:val="D6E7EF"/>
      <w:sz w:val="15"/>
      <w:szCs w:val="15"/>
      <w:lang w:eastAsia="ar-SA"/>
    </w:rPr>
  </w:style>
  <w:style w:type="paragraph" w:customStyle="1" w:styleId="bttntext">
    <w:name w:val="bttntext"/>
    <w:basedOn w:val="a8"/>
    <w:rsid w:val="00C86273"/>
    <w:pPr>
      <w:widowControl/>
      <w:bidi w:val="0"/>
      <w:adjustRightInd/>
      <w:spacing w:before="100" w:beforeAutospacing="1" w:after="100" w:afterAutospacing="1" w:line="240" w:lineRule="auto"/>
      <w:jc w:val="left"/>
      <w:textAlignment w:val="auto"/>
    </w:pPr>
    <w:rPr>
      <w:b/>
      <w:bCs/>
      <w:color w:val="336699"/>
      <w:lang w:eastAsia="ar-SA"/>
    </w:rPr>
  </w:style>
  <w:style w:type="paragraph" w:customStyle="1" w:styleId="bsbttn">
    <w:name w:val="b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sz w:val="20"/>
      <w:szCs w:val="20"/>
      <w:lang w:eastAsia="ar-SA"/>
    </w:rPr>
  </w:style>
  <w:style w:type="paragraph" w:customStyle="1" w:styleId="sbttn">
    <w:name w:val="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pbttn">
    <w:name w:val="pbttn"/>
    <w:basedOn w:val="a8"/>
    <w:rsid w:val="00C86273"/>
    <w:pPr>
      <w:widowControl/>
      <w:pBdr>
        <w:top w:val="single" w:sz="6" w:space="2" w:color="AFC4D5"/>
        <w:left w:val="single" w:sz="6" w:space="3" w:color="AFC4D5"/>
        <w:bottom w:val="single" w:sz="6" w:space="0" w:color="104A7B"/>
        <w:right w:val="single" w:sz="6" w:space="3" w:color="104A7B"/>
      </w:pBdr>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obttn">
    <w:name w:val="obttn"/>
    <w:basedOn w:val="a8"/>
    <w:rsid w:val="00C86273"/>
    <w:pPr>
      <w:widowControl/>
      <w:shd w:val="clear" w:color="auto" w:fill="D6E7EF"/>
      <w:bidi w:val="0"/>
      <w:adjustRightInd/>
      <w:spacing w:before="100" w:beforeAutospacing="1" w:after="100" w:afterAutospacing="1" w:line="240" w:lineRule="auto"/>
      <w:jc w:val="left"/>
      <w:textAlignment w:val="auto"/>
    </w:pPr>
    <w:rPr>
      <w:lang w:eastAsia="ar-SA"/>
    </w:rPr>
  </w:style>
  <w:style w:type="paragraph" w:customStyle="1" w:styleId="ns4obttn">
    <w:name w:val="ns4obttn"/>
    <w:basedOn w:val="a8"/>
    <w:rsid w:val="00C86273"/>
    <w:pPr>
      <w:widowControl/>
      <w:shd w:val="clear" w:color="auto" w:fill="D6E7EF"/>
      <w:bidi w:val="0"/>
      <w:adjustRightInd/>
      <w:spacing w:before="100" w:beforeAutospacing="1" w:after="100" w:afterAutospacing="1" w:line="240" w:lineRule="auto"/>
      <w:jc w:val="left"/>
      <w:textAlignment w:val="auto"/>
    </w:pPr>
    <w:rPr>
      <w:color w:val="8CA5B5"/>
      <w:sz w:val="18"/>
      <w:szCs w:val="18"/>
      <w:lang w:eastAsia="ar-SA"/>
    </w:rPr>
  </w:style>
  <w:style w:type="paragraph" w:customStyle="1" w:styleId="ns4sbttn">
    <w:name w:val="ns4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sz w:val="18"/>
      <w:szCs w:val="18"/>
      <w:lang w:eastAsia="ar-SA"/>
    </w:rPr>
  </w:style>
  <w:style w:type="paragraph" w:customStyle="1" w:styleId="drpdwn">
    <w:name w:val="drpdwn"/>
    <w:basedOn w:val="a8"/>
    <w:rsid w:val="00C86273"/>
    <w:pPr>
      <w:widowControl/>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inpgbrdr">
    <w:name w:val="inpgbrdr"/>
    <w:basedOn w:val="a8"/>
    <w:rsid w:val="00C86273"/>
    <w:pPr>
      <w:widowControl/>
      <w:pBdr>
        <w:top w:val="single" w:sz="6" w:space="0" w:color="8CA5B5"/>
        <w:left w:val="single" w:sz="6" w:space="0" w:color="8CA5B5"/>
        <w:bottom w:val="single" w:sz="6" w:space="0" w:color="8CA5B5"/>
        <w:right w:val="single" w:sz="6" w:space="0" w:color="8CA5B5"/>
      </w:pBdr>
      <w:bidi w:val="0"/>
      <w:adjustRightInd/>
      <w:spacing w:before="100" w:beforeAutospacing="1" w:after="100" w:afterAutospacing="1" w:line="240" w:lineRule="auto"/>
      <w:jc w:val="left"/>
      <w:textAlignment w:val="auto"/>
    </w:pPr>
    <w:rPr>
      <w:lang w:eastAsia="ar-SA"/>
    </w:rPr>
  </w:style>
  <w:style w:type="paragraph" w:customStyle="1" w:styleId="smcrow">
    <w:name w:val="smcrow"/>
    <w:basedOn w:val="a8"/>
    <w:rsid w:val="00C86273"/>
    <w:pPr>
      <w:widowControl/>
      <w:pBdr>
        <w:top w:val="single" w:sz="6" w:space="0" w:color="C1CDD8"/>
      </w:pBdr>
      <w:bidi w:val="0"/>
      <w:adjustRightInd/>
      <w:spacing w:before="100" w:beforeAutospacing="1" w:after="100" w:afterAutospacing="1" w:line="240" w:lineRule="auto"/>
      <w:jc w:val="left"/>
      <w:textAlignment w:val="auto"/>
    </w:pPr>
    <w:rPr>
      <w:lang w:eastAsia="ar-SA"/>
    </w:rPr>
  </w:style>
  <w:style w:type="paragraph" w:customStyle="1" w:styleId="smcdiv">
    <w:name w:val="smcdiv"/>
    <w:basedOn w:val="a8"/>
    <w:rsid w:val="00C86273"/>
    <w:pPr>
      <w:widowControl/>
      <w:pBdr>
        <w:top w:val="single" w:sz="6" w:space="0" w:color="8CA5B5"/>
        <w:left w:val="single" w:sz="6" w:space="0" w:color="8CA5B5"/>
        <w:bottom w:val="single" w:sz="6" w:space="0" w:color="8CA5B5"/>
        <w:right w:val="single" w:sz="6" w:space="0" w:color="8CA5B5"/>
      </w:pBdr>
      <w:bidi w:val="0"/>
      <w:adjustRightInd/>
      <w:spacing w:line="240" w:lineRule="auto"/>
      <w:jc w:val="left"/>
      <w:textAlignment w:val="auto"/>
    </w:pPr>
    <w:rPr>
      <w:lang w:eastAsia="ar-SA"/>
    </w:rPr>
  </w:style>
  <w:style w:type="paragraph" w:customStyle="1" w:styleId="tagline">
    <w:name w:val="tagline"/>
    <w:basedOn w:val="a8"/>
    <w:rsid w:val="00C86273"/>
    <w:pPr>
      <w:widowControl/>
      <w:bidi w:val="0"/>
      <w:adjustRightInd/>
      <w:spacing w:before="100" w:beforeAutospacing="1" w:after="100" w:afterAutospacing="1" w:line="240" w:lineRule="auto"/>
      <w:jc w:val="left"/>
      <w:textAlignment w:val="auto"/>
    </w:pPr>
    <w:rPr>
      <w:b/>
      <w:bCs/>
      <w:color w:val="D6E7EF"/>
      <w:lang w:eastAsia="ar-SA"/>
    </w:rPr>
  </w:style>
  <w:style w:type="paragraph" w:customStyle="1" w:styleId="ppmodulettltxt">
    <w:name w:val="ppmodulettltxt"/>
    <w:basedOn w:val="a8"/>
    <w:rsid w:val="00C86273"/>
    <w:pPr>
      <w:widowControl/>
      <w:bidi w:val="0"/>
      <w:adjustRightInd/>
      <w:spacing w:before="100" w:beforeAutospacing="1" w:after="100" w:afterAutospacing="1" w:line="240" w:lineRule="auto"/>
      <w:jc w:val="left"/>
      <w:textAlignment w:val="auto"/>
    </w:pPr>
    <w:rPr>
      <w:rFonts w:ascii="Tahoma" w:hAnsi="Tahoma" w:cs="Tahoma"/>
      <w:color w:val="104A7B"/>
      <w:lang w:eastAsia="ar-SA"/>
    </w:rPr>
  </w:style>
  <w:style w:type="paragraph" w:customStyle="1" w:styleId="ppdestxt">
    <w:name w:val="ppdestxt"/>
    <w:basedOn w:val="a8"/>
    <w:rsid w:val="00C86273"/>
    <w:pPr>
      <w:widowControl/>
      <w:bidi w:val="0"/>
      <w:adjustRightInd/>
      <w:spacing w:before="100" w:beforeAutospacing="1" w:after="100" w:afterAutospacing="1" w:line="240" w:lineRule="auto"/>
      <w:jc w:val="left"/>
      <w:textAlignment w:val="auto"/>
    </w:pPr>
    <w:rPr>
      <w:rFonts w:ascii="Tahoma" w:hAnsi="Tahoma" w:cs="Tahoma"/>
      <w:lang w:eastAsia="ar-SA"/>
    </w:rPr>
  </w:style>
  <w:style w:type="paragraph" w:customStyle="1" w:styleId="ppmodulebrd">
    <w:name w:val="ppmodulebrd"/>
    <w:basedOn w:val="a8"/>
    <w:rsid w:val="00C86273"/>
    <w:pPr>
      <w:widowControl/>
      <w:shd w:val="clear" w:color="auto" w:fill="DBEAF5"/>
      <w:bidi w:val="0"/>
      <w:adjustRightInd/>
      <w:spacing w:before="100" w:beforeAutospacing="1" w:after="100" w:afterAutospacing="1" w:line="240" w:lineRule="auto"/>
      <w:jc w:val="left"/>
      <w:textAlignment w:val="auto"/>
    </w:pPr>
    <w:rPr>
      <w:lang w:eastAsia="ar-SA"/>
    </w:rPr>
  </w:style>
  <w:style w:type="paragraph" w:customStyle="1" w:styleId="ppmodulettltbl">
    <w:name w:val="ppmodulettltbl"/>
    <w:basedOn w:val="a8"/>
    <w:rsid w:val="00C86273"/>
    <w:pPr>
      <w:widowControl/>
      <w:shd w:val="clear" w:color="auto" w:fill="DBEAF5"/>
      <w:bidi w:val="0"/>
      <w:adjustRightInd/>
      <w:spacing w:before="100" w:beforeAutospacing="1" w:after="100" w:afterAutospacing="1" w:line="240" w:lineRule="auto"/>
      <w:jc w:val="left"/>
      <w:textAlignment w:val="auto"/>
    </w:pPr>
    <w:rPr>
      <w:lang w:eastAsia="ar-SA"/>
    </w:rPr>
  </w:style>
  <w:style w:type="paragraph" w:customStyle="1" w:styleId="ppdynamictbl">
    <w:name w:val="ppdynamictbl"/>
    <w:basedOn w:val="a8"/>
    <w:rsid w:val="00C86273"/>
    <w:pPr>
      <w:widowControl/>
      <w:shd w:val="clear" w:color="auto" w:fill="FFFFFF"/>
      <w:bidi w:val="0"/>
      <w:adjustRightInd/>
      <w:spacing w:before="100" w:beforeAutospacing="1" w:after="100" w:afterAutospacing="1" w:line="240" w:lineRule="auto"/>
      <w:jc w:val="left"/>
      <w:textAlignment w:val="auto"/>
    </w:pPr>
    <w:rPr>
      <w:lang w:eastAsia="ar-SA"/>
    </w:rPr>
  </w:style>
  <w:style w:type="paragraph" w:customStyle="1" w:styleId="pprsbmtbtn">
    <w:name w:val="pprsbmtbtn"/>
    <w:basedOn w:val="a8"/>
    <w:rsid w:val="00C86273"/>
    <w:pPr>
      <w:widowControl/>
      <w:pBdr>
        <w:top w:val="single" w:sz="6" w:space="0" w:color="AFC4D5"/>
        <w:left w:val="single" w:sz="6" w:space="0" w:color="AFC4D5"/>
        <w:bottom w:val="single" w:sz="6" w:space="0" w:color="104A7B"/>
        <w:right w:val="single" w:sz="6" w:space="0" w:color="104A7B"/>
      </w:pBdr>
      <w:shd w:val="clear" w:color="auto" w:fill="DBEAF5"/>
      <w:bidi w:val="0"/>
      <w:adjustRightInd/>
      <w:spacing w:before="100" w:beforeAutospacing="1" w:after="100" w:afterAutospacing="1" w:line="240" w:lineRule="auto"/>
      <w:jc w:val="left"/>
      <w:textAlignment w:val="auto"/>
    </w:pPr>
    <w:rPr>
      <w:rFonts w:ascii="Tahoma" w:hAnsi="Tahoma" w:cs="Tahoma"/>
      <w:color w:val="000066"/>
      <w:sz w:val="20"/>
      <w:szCs w:val="20"/>
      <w:lang w:eastAsia="ar-SA"/>
    </w:rPr>
  </w:style>
  <w:style w:type="character" w:customStyle="1" w:styleId="1Char8">
    <w:name w:val="المستوى1 Char"/>
    <w:link w:val="1ffd"/>
    <w:locked/>
    <w:rsid w:val="00C86273"/>
    <w:rPr>
      <w:rFonts w:ascii="Cambria" w:hAnsi="Cambria" w:cs="Traditional Arabic"/>
      <w:bCs/>
      <w:kern w:val="32"/>
      <w:sz w:val="48"/>
      <w:szCs w:val="48"/>
    </w:rPr>
  </w:style>
  <w:style w:type="paragraph" w:customStyle="1" w:styleId="1ffd">
    <w:name w:val="المستوى1"/>
    <w:basedOn w:val="13"/>
    <w:link w:val="1Char8"/>
    <w:autoRedefine/>
    <w:qFormat/>
    <w:rsid w:val="00C86273"/>
    <w:pPr>
      <w:widowControl/>
      <w:adjustRightInd/>
      <w:spacing w:line="276" w:lineRule="auto"/>
      <w:textAlignment w:val="auto"/>
    </w:pPr>
    <w:rPr>
      <w:rFonts w:ascii="Cambria" w:hAnsi="Cambria" w:cs="Traditional Arabic"/>
      <w:b w:val="0"/>
      <w:bCs/>
      <w:sz w:val="48"/>
      <w:szCs w:val="48"/>
    </w:rPr>
  </w:style>
  <w:style w:type="character" w:customStyle="1" w:styleId="2Char9">
    <w:name w:val="المستوى2 Char"/>
    <w:link w:val="2fe"/>
    <w:locked/>
    <w:rsid w:val="00C86273"/>
    <w:rPr>
      <w:rFonts w:ascii="Cambria" w:hAnsi="Cambria" w:cs="Traditional Arabic"/>
      <w:bCs/>
      <w:i/>
      <w:sz w:val="40"/>
      <w:szCs w:val="40"/>
    </w:rPr>
  </w:style>
  <w:style w:type="paragraph" w:customStyle="1" w:styleId="2fe">
    <w:name w:val="المستوى2"/>
    <w:basedOn w:val="2"/>
    <w:link w:val="2Char9"/>
    <w:autoRedefine/>
    <w:qFormat/>
    <w:rsid w:val="00C86273"/>
    <w:pPr>
      <w:keepLines w:val="0"/>
      <w:bidi/>
      <w:spacing w:before="240" w:after="60" w:line="276" w:lineRule="auto"/>
      <w:contextualSpacing/>
      <w:jc w:val="center"/>
    </w:pPr>
    <w:rPr>
      <w:rFonts w:ascii="Cambria" w:hAnsi="Cambria" w:cs="Traditional Arabic"/>
      <w:bCs/>
      <w:i/>
      <w:color w:val="auto"/>
      <w:sz w:val="40"/>
      <w:szCs w:val="40"/>
    </w:rPr>
  </w:style>
  <w:style w:type="character" w:customStyle="1" w:styleId="3Char6">
    <w:name w:val="المستوى3 Char"/>
    <w:link w:val="3f0"/>
    <w:locked/>
    <w:rsid w:val="00C86273"/>
    <w:rPr>
      <w:rFonts w:ascii="Cambria" w:hAnsi="Cambria" w:cs="Traditional Arabic"/>
      <w:bCs/>
      <w:sz w:val="26"/>
      <w:szCs w:val="36"/>
    </w:rPr>
  </w:style>
  <w:style w:type="paragraph" w:customStyle="1" w:styleId="3f0">
    <w:name w:val="المستوى3"/>
    <w:basedOn w:val="30"/>
    <w:link w:val="3Char6"/>
    <w:autoRedefine/>
    <w:qFormat/>
    <w:rsid w:val="00C86273"/>
    <w:pPr>
      <w:keepLines w:val="0"/>
      <w:spacing w:before="240" w:after="60" w:line="276" w:lineRule="auto"/>
      <w:contextualSpacing/>
    </w:pPr>
    <w:rPr>
      <w:rFonts w:ascii="Cambria" w:hAnsi="Cambria" w:cs="Traditional Arabic"/>
      <w:bCs/>
      <w:color w:val="auto"/>
      <w:szCs w:val="36"/>
    </w:rPr>
  </w:style>
  <w:style w:type="paragraph" w:customStyle="1" w:styleId="4e">
    <w:name w:val="المستوى 4"/>
    <w:basedOn w:val="41"/>
    <w:qFormat/>
    <w:rsid w:val="00C86273"/>
    <w:pPr>
      <w:keepLines w:val="0"/>
      <w:bidi/>
      <w:spacing w:before="240" w:after="60" w:line="240" w:lineRule="auto"/>
    </w:pPr>
    <w:rPr>
      <w:rFonts w:ascii="Times New Roman" w:hAnsi="Times New Roman" w:cs="Traditional Arabic"/>
      <w:b/>
      <w:noProof/>
      <w:color w:val="000000"/>
      <w:sz w:val="36"/>
      <w:szCs w:val="36"/>
      <w:u w:val="single"/>
      <w:lang w:eastAsia="ar-SA"/>
    </w:rPr>
  </w:style>
  <w:style w:type="paragraph" w:customStyle="1" w:styleId="5f">
    <w:name w:val="المستوى 5"/>
    <w:basedOn w:val="a8"/>
    <w:autoRedefine/>
    <w:rsid w:val="00C86273"/>
    <w:pPr>
      <w:adjustRightInd/>
      <w:spacing w:after="200" w:line="276" w:lineRule="auto"/>
      <w:ind w:left="567"/>
      <w:textAlignment w:val="auto"/>
      <w:outlineLvl w:val="4"/>
    </w:pPr>
    <w:rPr>
      <w:rFonts w:cs="Traditional Arabic"/>
      <w:b/>
      <w:bCs/>
      <w:color w:val="000000"/>
      <w:sz w:val="36"/>
      <w:szCs w:val="32"/>
      <w:lang w:eastAsia="ar-SA"/>
    </w:rPr>
  </w:style>
  <w:style w:type="paragraph" w:customStyle="1" w:styleId="6c">
    <w:name w:val="المستتوى 6"/>
    <w:basedOn w:val="a8"/>
    <w:autoRedefine/>
    <w:rsid w:val="00C86273"/>
    <w:pPr>
      <w:adjustRightInd/>
      <w:spacing w:after="200" w:line="276" w:lineRule="auto"/>
      <w:ind w:hanging="28"/>
      <w:textAlignment w:val="auto"/>
      <w:outlineLvl w:val="5"/>
    </w:pPr>
    <w:rPr>
      <w:rFonts w:cs="Traditional Arabic"/>
      <w:color w:val="000000"/>
      <w:sz w:val="36"/>
      <w:szCs w:val="36"/>
      <w:u w:val="single"/>
      <w:lang w:eastAsia="ar-SA"/>
    </w:rPr>
  </w:style>
  <w:style w:type="paragraph" w:customStyle="1" w:styleId="affffffffff9">
    <w:name w:val="عنوان البحث"/>
    <w:basedOn w:val="1ffd"/>
    <w:autoRedefine/>
    <w:rsid w:val="00C86273"/>
    <w:rPr>
      <w:rFonts w:eastAsia="Calibri"/>
      <w:sz w:val="60"/>
      <w:szCs w:val="60"/>
    </w:rPr>
  </w:style>
  <w:style w:type="paragraph" w:customStyle="1" w:styleId="Titre11">
    <w:name w:val="Titre 11"/>
    <w:basedOn w:val="a8"/>
    <w:next w:val="a8"/>
    <w:uiPriority w:val="9"/>
    <w:qFormat/>
    <w:rsid w:val="00C86273"/>
    <w:pPr>
      <w:keepNext/>
      <w:keepLines/>
      <w:widowControl/>
      <w:bidi w:val="0"/>
      <w:adjustRightInd/>
      <w:spacing w:before="480" w:line="276" w:lineRule="auto"/>
      <w:jc w:val="left"/>
      <w:textAlignment w:val="auto"/>
      <w:outlineLvl w:val="0"/>
    </w:pPr>
    <w:rPr>
      <w:rFonts w:ascii="Cambria" w:hAnsi="Cambria"/>
      <w:b/>
      <w:bCs/>
      <w:color w:val="365F91"/>
      <w:sz w:val="28"/>
      <w:szCs w:val="28"/>
      <w:lang w:val="fr-FR"/>
    </w:rPr>
  </w:style>
  <w:style w:type="paragraph" w:customStyle="1" w:styleId="Titre21">
    <w:name w:val="Titre 21"/>
    <w:basedOn w:val="a8"/>
    <w:next w:val="a8"/>
    <w:uiPriority w:val="9"/>
    <w:semiHidden/>
    <w:unhideWhenUsed/>
    <w:qFormat/>
    <w:rsid w:val="00C86273"/>
    <w:pPr>
      <w:keepNext/>
      <w:keepLines/>
      <w:widowControl/>
      <w:bidi w:val="0"/>
      <w:adjustRightInd/>
      <w:spacing w:before="200" w:line="276" w:lineRule="auto"/>
      <w:jc w:val="left"/>
      <w:textAlignment w:val="auto"/>
      <w:outlineLvl w:val="1"/>
    </w:pPr>
    <w:rPr>
      <w:rFonts w:ascii="Cambria" w:hAnsi="Cambria"/>
      <w:b/>
      <w:bCs/>
      <w:color w:val="4F81BD"/>
      <w:sz w:val="26"/>
      <w:szCs w:val="26"/>
      <w:lang w:val="fr-FR"/>
    </w:rPr>
  </w:style>
  <w:style w:type="numbering" w:customStyle="1" w:styleId="Aucuneliste1">
    <w:name w:val="Aucune liste1"/>
    <w:next w:val="ab"/>
    <w:uiPriority w:val="99"/>
    <w:semiHidden/>
    <w:unhideWhenUsed/>
    <w:rsid w:val="00C86273"/>
  </w:style>
  <w:style w:type="paragraph" w:customStyle="1" w:styleId="-2">
    <w:name w:val="-2"/>
    <w:basedOn w:val="a8"/>
    <w:rsid w:val="00C86273"/>
    <w:pPr>
      <w:widowControl/>
      <w:bidi w:val="0"/>
      <w:adjustRightInd/>
      <w:spacing w:before="100" w:beforeAutospacing="1" w:after="100" w:afterAutospacing="1" w:line="240" w:lineRule="auto"/>
      <w:jc w:val="left"/>
      <w:textAlignment w:val="auto"/>
    </w:pPr>
    <w:rPr>
      <w:lang w:val="fr-FR" w:eastAsia="fr-FR"/>
    </w:rPr>
  </w:style>
  <w:style w:type="character" w:customStyle="1" w:styleId="Titre1Car1">
    <w:name w:val="Titre 1 Car1"/>
    <w:uiPriority w:val="9"/>
    <w:rsid w:val="00C86273"/>
    <w:rPr>
      <w:rFonts w:ascii="Cambria" w:eastAsia="Times New Roman" w:hAnsi="Cambria" w:cs="Times New Roman"/>
      <w:b/>
      <w:bCs/>
      <w:color w:val="365F91"/>
      <w:sz w:val="28"/>
      <w:szCs w:val="28"/>
    </w:rPr>
  </w:style>
  <w:style w:type="character" w:customStyle="1" w:styleId="Titre2Car1">
    <w:name w:val="Titre 2 Car1"/>
    <w:uiPriority w:val="9"/>
    <w:semiHidden/>
    <w:rsid w:val="00C86273"/>
    <w:rPr>
      <w:rFonts w:ascii="Cambria" w:eastAsia="Times New Roman" w:hAnsi="Cambria" w:cs="Times New Roman"/>
      <w:b/>
      <w:bCs/>
      <w:color w:val="4F81BD"/>
      <w:sz w:val="26"/>
      <w:szCs w:val="26"/>
    </w:rPr>
  </w:style>
  <w:style w:type="character" w:customStyle="1" w:styleId="largfont">
    <w:name w:val="largfont"/>
    <w:rsid w:val="00C86273"/>
  </w:style>
  <w:style w:type="paragraph" w:customStyle="1" w:styleId="14a">
    <w:name w:val="لعناوين موضوعات المجلة 14"/>
    <w:basedOn w:val="a8"/>
    <w:qFormat/>
    <w:rsid w:val="00C86273"/>
    <w:pPr>
      <w:adjustRightInd/>
      <w:spacing w:before="180" w:line="300" w:lineRule="exact"/>
      <w:ind w:firstLine="397"/>
      <w:textAlignment w:val="auto"/>
      <w:outlineLvl w:val="0"/>
    </w:pPr>
    <w:rPr>
      <w:rFonts w:cs="PT Bold Heading"/>
      <w:spacing w:val="-2"/>
      <w:sz w:val="28"/>
      <w:szCs w:val="26"/>
      <w:lang w:eastAsia="ar-SA"/>
    </w:rPr>
  </w:style>
  <w:style w:type="paragraph" w:customStyle="1" w:styleId="13a">
    <w:name w:val="للنص 13"/>
    <w:basedOn w:val="a8"/>
    <w:qFormat/>
    <w:rsid w:val="00C86273"/>
    <w:pPr>
      <w:adjustRightInd/>
      <w:spacing w:before="180" w:line="300" w:lineRule="exact"/>
      <w:ind w:firstLine="397"/>
      <w:textAlignment w:val="auto"/>
    </w:pPr>
    <w:rPr>
      <w:rFonts w:cs="Arabic Transparent"/>
      <w:sz w:val="26"/>
      <w:szCs w:val="26"/>
      <w:lang w:eastAsia="ar-SA"/>
    </w:rPr>
  </w:style>
  <w:style w:type="paragraph" w:customStyle="1" w:styleId="a6">
    <w:name w:val="هوامش البحث"/>
    <w:basedOn w:val="a8"/>
    <w:qFormat/>
    <w:rsid w:val="00C86273"/>
    <w:pPr>
      <w:numPr>
        <w:numId w:val="21"/>
      </w:numPr>
      <w:adjustRightInd/>
      <w:spacing w:before="120" w:line="240" w:lineRule="exact"/>
      <w:textAlignment w:val="auto"/>
    </w:pPr>
    <w:rPr>
      <w:rFonts w:cs="Arabic Transparent"/>
      <w:sz w:val="22"/>
      <w:szCs w:val="22"/>
      <w:lang w:eastAsia="ar-SA" w:bidi="ar-JO"/>
    </w:rPr>
  </w:style>
  <w:style w:type="numbering" w:customStyle="1" w:styleId="NoList11111">
    <w:name w:val="No List11111"/>
    <w:next w:val="ab"/>
    <w:uiPriority w:val="99"/>
    <w:semiHidden/>
    <w:unhideWhenUsed/>
    <w:rsid w:val="00C86273"/>
  </w:style>
  <w:style w:type="numbering" w:customStyle="1" w:styleId="Aucuneliste11">
    <w:name w:val="Aucune liste11"/>
    <w:next w:val="ab"/>
    <w:uiPriority w:val="99"/>
    <w:semiHidden/>
    <w:unhideWhenUsed/>
    <w:rsid w:val="00C86273"/>
  </w:style>
  <w:style w:type="numbering" w:customStyle="1" w:styleId="Aucuneliste12">
    <w:name w:val="Aucune liste12"/>
    <w:next w:val="ab"/>
    <w:uiPriority w:val="99"/>
    <w:semiHidden/>
    <w:unhideWhenUsed/>
    <w:rsid w:val="00C86273"/>
  </w:style>
  <w:style w:type="numbering" w:customStyle="1" w:styleId="3f1">
    <w:name w:val="ترقيم جدول3"/>
    <w:rsid w:val="00C86273"/>
  </w:style>
  <w:style w:type="numbering" w:customStyle="1" w:styleId="Aucuneliste13">
    <w:name w:val="Aucune liste13"/>
    <w:next w:val="ab"/>
    <w:uiPriority w:val="99"/>
    <w:semiHidden/>
    <w:unhideWhenUsed/>
    <w:rsid w:val="00C86273"/>
  </w:style>
  <w:style w:type="numbering" w:customStyle="1" w:styleId="4f">
    <w:name w:val="ترقيم جدول4"/>
    <w:rsid w:val="00C86273"/>
  </w:style>
  <w:style w:type="paragraph" w:customStyle="1" w:styleId="affffffffffa">
    <w:name w:val="خط جانبى"/>
    <w:basedOn w:val="affffffffff8"/>
    <w:uiPriority w:val="99"/>
    <w:rsid w:val="00C86273"/>
    <w:pPr>
      <w:jc w:val="both"/>
    </w:pPr>
    <w:rPr>
      <w:sz w:val="32"/>
      <w:szCs w:val="32"/>
    </w:rPr>
  </w:style>
  <w:style w:type="paragraph" w:customStyle="1" w:styleId="affffffffffb">
    <w:name w:val="سرد"/>
    <w:basedOn w:val="a8"/>
    <w:uiPriority w:val="99"/>
    <w:rsid w:val="00C86273"/>
    <w:pPr>
      <w:widowControl/>
      <w:adjustRightInd/>
      <w:spacing w:line="240" w:lineRule="auto"/>
      <w:jc w:val="left"/>
      <w:textAlignment w:val="auto"/>
    </w:pPr>
    <w:rPr>
      <w:rFonts w:cs="Traditional Arabic"/>
      <w:sz w:val="32"/>
      <w:szCs w:val="36"/>
    </w:rPr>
  </w:style>
  <w:style w:type="paragraph" w:customStyle="1" w:styleId="headline6">
    <w:name w:val="headline6"/>
    <w:basedOn w:val="a8"/>
    <w:rsid w:val="00C86273"/>
    <w:pPr>
      <w:widowControl/>
      <w:bidi w:val="0"/>
      <w:adjustRightInd/>
      <w:spacing w:before="100" w:beforeAutospacing="1" w:after="100" w:afterAutospacing="1" w:line="240" w:lineRule="auto"/>
      <w:jc w:val="left"/>
      <w:textAlignment w:val="auto"/>
    </w:pPr>
  </w:style>
  <w:style w:type="paragraph" w:customStyle="1" w:styleId="kicker">
    <w:name w:val="kicker"/>
    <w:basedOn w:val="a8"/>
    <w:rsid w:val="00C86273"/>
    <w:pPr>
      <w:widowControl/>
      <w:bidi w:val="0"/>
      <w:adjustRightInd/>
      <w:spacing w:before="100" w:beforeAutospacing="1" w:after="100" w:afterAutospacing="1" w:line="240" w:lineRule="auto"/>
      <w:jc w:val="left"/>
      <w:textAlignment w:val="auto"/>
    </w:pPr>
  </w:style>
  <w:style w:type="character" w:customStyle="1" w:styleId="articletitle">
    <w:name w:val="articletitle"/>
    <w:rsid w:val="00C86273"/>
  </w:style>
  <w:style w:type="character" w:customStyle="1" w:styleId="PlainTextChar1">
    <w:name w:val="Plain Text Char1"/>
    <w:uiPriority w:val="99"/>
    <w:semiHidden/>
    <w:rsid w:val="00C86273"/>
    <w:rPr>
      <w:rFonts w:ascii="Consolas" w:hAnsi="Consolas" w:cs="Consolas" w:hint="default"/>
      <w:sz w:val="21"/>
      <w:szCs w:val="21"/>
    </w:rPr>
  </w:style>
  <w:style w:type="character" w:customStyle="1" w:styleId="mw-editsection">
    <w:name w:val="mw-editsection"/>
    <w:rsid w:val="00C86273"/>
  </w:style>
  <w:style w:type="character" w:customStyle="1" w:styleId="mw-editsection-bracket">
    <w:name w:val="mw-editsection-bracket"/>
    <w:rsid w:val="00C86273"/>
  </w:style>
  <w:style w:type="character" w:customStyle="1" w:styleId="info-label">
    <w:name w:val="info-label"/>
    <w:rsid w:val="00C86273"/>
  </w:style>
  <w:style w:type="character" w:customStyle="1" w:styleId="author-name">
    <w:name w:val="author-name"/>
    <w:rsid w:val="00C86273"/>
  </w:style>
  <w:style w:type="character" w:customStyle="1" w:styleId="spelle">
    <w:name w:val="spelle"/>
    <w:rsid w:val="00C86273"/>
  </w:style>
  <w:style w:type="paragraph" w:customStyle="1" w:styleId="affffffffffc">
    <w:name w:val="بريد مصدَّق"/>
    <w:rsid w:val="00C86273"/>
    <w:pPr>
      <w:bidi/>
    </w:pPr>
    <w:rPr>
      <w:sz w:val="24"/>
      <w:szCs w:val="24"/>
    </w:rPr>
  </w:style>
  <w:style w:type="paragraph" w:customStyle="1" w:styleId="affffffffffd">
    <w:name w:val="إلى:"/>
    <w:rsid w:val="00C86273"/>
    <w:pPr>
      <w:bidi/>
    </w:pPr>
    <w:rPr>
      <w:sz w:val="24"/>
      <w:szCs w:val="24"/>
    </w:rPr>
  </w:style>
  <w:style w:type="paragraph" w:customStyle="1" w:styleId="4f0">
    <w:name w:val="نمط4"/>
    <w:basedOn w:val="a8"/>
    <w:rsid w:val="00C86273"/>
    <w:pPr>
      <w:widowControl/>
      <w:adjustRightInd/>
      <w:spacing w:before="60" w:afterLines="60" w:line="264" w:lineRule="auto"/>
      <w:ind w:firstLine="544"/>
      <w:jc w:val="center"/>
      <w:textAlignment w:val="auto"/>
    </w:pPr>
    <w:rPr>
      <w:rFonts w:ascii="Arial" w:hAnsi="Arial" w:cs="AL-Mateen"/>
      <w:bCs/>
      <w:sz w:val="46"/>
      <w:szCs w:val="42"/>
    </w:rPr>
  </w:style>
  <w:style w:type="paragraph" w:customStyle="1" w:styleId="1ffe">
    <w:name w:val="اقتباس مكثف1"/>
    <w:basedOn w:val="a8"/>
    <w:next w:val="a8"/>
    <w:link w:val="IntenseQuoteChar"/>
    <w:qFormat/>
    <w:rsid w:val="00C86273"/>
    <w:pPr>
      <w:widowControl/>
      <w:pBdr>
        <w:top w:val="single" w:sz="8" w:space="10" w:color="943634"/>
        <w:left w:val="single" w:sz="8" w:space="10" w:color="943634"/>
        <w:bottom w:val="single" w:sz="8" w:space="10" w:color="943634"/>
        <w:right w:val="single" w:sz="8" w:space="10" w:color="943634"/>
      </w:pBdr>
      <w:shd w:val="clear" w:color="auto" w:fill="C0504D"/>
      <w:bidi w:val="0"/>
      <w:adjustRightInd/>
      <w:spacing w:before="140" w:after="140" w:line="276" w:lineRule="auto"/>
      <w:ind w:left="1440" w:right="1440"/>
      <w:textAlignment w:val="auto"/>
    </w:pPr>
    <w:rPr>
      <w:rFonts w:asciiTheme="minorHAnsi" w:eastAsiaTheme="minorHAnsi" w:hAnsiTheme="minorHAnsi" w:cstheme="minorBidi"/>
      <w:b/>
      <w:i/>
      <w:color w:val="FFFFFF"/>
      <w:sz w:val="20"/>
      <w:szCs w:val="20"/>
    </w:rPr>
  </w:style>
  <w:style w:type="character" w:customStyle="1" w:styleId="1fff">
    <w:name w:val="تأكيد مكثف1"/>
    <w:uiPriority w:val="21"/>
    <w:qFormat/>
    <w:rsid w:val="00C86273"/>
    <w:rPr>
      <w:b/>
      <w:i/>
      <w:color w:val="C0504D"/>
      <w:spacing w:val="10"/>
    </w:rPr>
  </w:style>
  <w:style w:type="character" w:customStyle="1" w:styleId="1fff0">
    <w:name w:val="عنوان الكتاب1"/>
    <w:uiPriority w:val="33"/>
    <w:qFormat/>
    <w:rsid w:val="00C86273"/>
    <w:rPr>
      <w:rFonts w:ascii="Cambria" w:eastAsia="Times New Roman" w:hAnsi="Cambria" w:cs="Times New Roman"/>
      <w:i/>
      <w:iCs/>
      <w:sz w:val="20"/>
      <w:szCs w:val="20"/>
    </w:rPr>
  </w:style>
  <w:style w:type="numbering" w:customStyle="1" w:styleId="NoList11112">
    <w:name w:val="No List11112"/>
    <w:next w:val="ab"/>
    <w:semiHidden/>
    <w:rsid w:val="00C86273"/>
  </w:style>
  <w:style w:type="numbering" w:customStyle="1" w:styleId="5f0">
    <w:name w:val="ترقيم جدول5"/>
    <w:rsid w:val="00C86273"/>
  </w:style>
  <w:style w:type="numbering" w:customStyle="1" w:styleId="Aucuneliste14">
    <w:name w:val="Aucune liste14"/>
    <w:next w:val="ab"/>
    <w:uiPriority w:val="99"/>
    <w:semiHidden/>
    <w:unhideWhenUsed/>
    <w:rsid w:val="00C86273"/>
  </w:style>
  <w:style w:type="numbering" w:customStyle="1" w:styleId="NoList111111">
    <w:name w:val="No List111111"/>
    <w:next w:val="ab"/>
    <w:uiPriority w:val="99"/>
    <w:semiHidden/>
    <w:unhideWhenUsed/>
    <w:rsid w:val="00C86273"/>
  </w:style>
  <w:style w:type="numbering" w:customStyle="1" w:styleId="11e">
    <w:name w:val="ترقيم نقطي11"/>
    <w:rsid w:val="00C86273"/>
  </w:style>
  <w:style w:type="numbering" w:customStyle="1" w:styleId="11f">
    <w:name w:val="ترقيم جدول11"/>
    <w:rsid w:val="00C86273"/>
  </w:style>
  <w:style w:type="numbering" w:customStyle="1" w:styleId="NoList311">
    <w:name w:val="No List311"/>
    <w:next w:val="ab"/>
    <w:uiPriority w:val="99"/>
    <w:semiHidden/>
    <w:unhideWhenUsed/>
    <w:rsid w:val="00C86273"/>
  </w:style>
  <w:style w:type="numbering" w:customStyle="1" w:styleId="Aucuneliste111">
    <w:name w:val="Aucune liste111"/>
    <w:next w:val="ab"/>
    <w:uiPriority w:val="99"/>
    <w:semiHidden/>
    <w:unhideWhenUsed/>
    <w:rsid w:val="00C86273"/>
  </w:style>
  <w:style w:type="numbering" w:customStyle="1" w:styleId="NoList1211">
    <w:name w:val="No List1211"/>
    <w:next w:val="ab"/>
    <w:uiPriority w:val="99"/>
    <w:semiHidden/>
    <w:unhideWhenUsed/>
    <w:rsid w:val="00C86273"/>
  </w:style>
  <w:style w:type="numbering" w:customStyle="1" w:styleId="NoList11211">
    <w:name w:val="No List11211"/>
    <w:next w:val="ab"/>
    <w:uiPriority w:val="99"/>
    <w:semiHidden/>
    <w:unhideWhenUsed/>
    <w:rsid w:val="00C86273"/>
  </w:style>
  <w:style w:type="numbering" w:customStyle="1" w:styleId="21c">
    <w:name w:val="ترقيم نقطي21"/>
    <w:rsid w:val="00C86273"/>
  </w:style>
  <w:style w:type="numbering" w:customStyle="1" w:styleId="21d">
    <w:name w:val="ترقيم جدول21"/>
    <w:rsid w:val="00C86273"/>
  </w:style>
  <w:style w:type="numbering" w:customStyle="1" w:styleId="21e">
    <w:name w:val="ترقيم بحروف بمستويين21"/>
    <w:rsid w:val="00C86273"/>
  </w:style>
  <w:style w:type="numbering" w:customStyle="1" w:styleId="Aucuneliste121">
    <w:name w:val="Aucune liste121"/>
    <w:next w:val="ab"/>
    <w:uiPriority w:val="99"/>
    <w:semiHidden/>
    <w:unhideWhenUsed/>
    <w:rsid w:val="00C86273"/>
  </w:style>
  <w:style w:type="numbering" w:customStyle="1" w:styleId="NoList1311">
    <w:name w:val="No List1311"/>
    <w:next w:val="ab"/>
    <w:uiPriority w:val="99"/>
    <w:semiHidden/>
    <w:unhideWhenUsed/>
    <w:rsid w:val="00C86273"/>
  </w:style>
  <w:style w:type="numbering" w:customStyle="1" w:styleId="318">
    <w:name w:val="ترقيم نقطي31"/>
    <w:rsid w:val="00C86273"/>
  </w:style>
  <w:style w:type="numbering" w:customStyle="1" w:styleId="319">
    <w:name w:val="ترقيم بثلاثة مستويات31"/>
    <w:rsid w:val="00C86273"/>
  </w:style>
  <w:style w:type="numbering" w:customStyle="1" w:styleId="31a">
    <w:name w:val="ترقيم جدول31"/>
    <w:rsid w:val="00C86273"/>
  </w:style>
  <w:style w:type="numbering" w:customStyle="1" w:styleId="31b">
    <w:name w:val="ترقيم بحروف بمستويين31"/>
    <w:rsid w:val="00C86273"/>
  </w:style>
  <w:style w:type="numbering" w:customStyle="1" w:styleId="Aucuneliste131">
    <w:name w:val="Aucune liste131"/>
    <w:next w:val="ab"/>
    <w:uiPriority w:val="99"/>
    <w:semiHidden/>
    <w:unhideWhenUsed/>
    <w:rsid w:val="00C86273"/>
  </w:style>
  <w:style w:type="numbering" w:customStyle="1" w:styleId="418">
    <w:name w:val="ترقيم نقطي41"/>
    <w:rsid w:val="00C86273"/>
  </w:style>
  <w:style w:type="numbering" w:customStyle="1" w:styleId="419">
    <w:name w:val="ترقيم بثلاثة مستويات41"/>
    <w:rsid w:val="00C86273"/>
  </w:style>
  <w:style w:type="numbering" w:customStyle="1" w:styleId="41a">
    <w:name w:val="ترقيم جدول41"/>
    <w:rsid w:val="00C86273"/>
  </w:style>
  <w:style w:type="numbering" w:customStyle="1" w:styleId="41b">
    <w:name w:val="ترقيم بحروف بمستويين41"/>
    <w:rsid w:val="00C86273"/>
  </w:style>
  <w:style w:type="numbering" w:customStyle="1" w:styleId="NoList61">
    <w:name w:val="No List61"/>
    <w:next w:val="ab"/>
    <w:uiPriority w:val="99"/>
    <w:semiHidden/>
    <w:unhideWhenUsed/>
    <w:rsid w:val="00C86273"/>
  </w:style>
  <w:style w:type="character" w:customStyle="1" w:styleId="Char1f3">
    <w:name w:val="اقتباس مكثف Char1"/>
    <w:basedOn w:val="a9"/>
    <w:uiPriority w:val="30"/>
    <w:rsid w:val="00C86273"/>
    <w:rPr>
      <w:b/>
      <w:bCs/>
      <w:i/>
      <w:iCs/>
      <w:color w:val="4F81BD"/>
    </w:rPr>
  </w:style>
  <w:style w:type="paragraph" w:customStyle="1" w:styleId="2MudirMT91">
    <w:name w:val="نص أساسي 2 + (العربية وغيرها) Mudir MT، (لاتيني) ‏9 نقطة، (العربية وغيرها) ‏1..."/>
    <w:basedOn w:val="2b"/>
    <w:rsid w:val="000E0D7C"/>
    <w:pPr>
      <w:ind w:left="360"/>
    </w:pPr>
    <w:rPr>
      <w:rFonts w:ascii="Times New Roman" w:eastAsia="Times New Roman" w:hAnsi="Times New Roman" w:cs="Mudir MT"/>
      <w:sz w:val="20"/>
      <w:szCs w:val="26"/>
    </w:rPr>
  </w:style>
  <w:style w:type="character" w:customStyle="1" w:styleId="t2">
    <w:name w:val="t2"/>
    <w:basedOn w:val="a9"/>
    <w:rsid w:val="000E0D7C"/>
  </w:style>
  <w:style w:type="character" w:customStyle="1" w:styleId="indexindex-120">
    <w:name w:val="index index-120"/>
    <w:basedOn w:val="a9"/>
    <w:rsid w:val="000E0D7C"/>
  </w:style>
  <w:style w:type="character" w:customStyle="1" w:styleId="indexindex-1011">
    <w:name w:val="index index-1011"/>
    <w:basedOn w:val="a9"/>
    <w:rsid w:val="000E0D7C"/>
  </w:style>
  <w:style w:type="character" w:customStyle="1" w:styleId="indexindex-1022">
    <w:name w:val="index index-1022"/>
    <w:basedOn w:val="a9"/>
    <w:rsid w:val="000E0D7C"/>
  </w:style>
  <w:style w:type="character" w:customStyle="1" w:styleId="indexindex-318">
    <w:name w:val="index index-318"/>
    <w:basedOn w:val="a9"/>
    <w:rsid w:val="000E0D7C"/>
  </w:style>
  <w:style w:type="character" w:customStyle="1" w:styleId="indexindex-2274">
    <w:name w:val="index index-2274"/>
    <w:basedOn w:val="a9"/>
    <w:rsid w:val="000E0D7C"/>
  </w:style>
  <w:style w:type="character" w:customStyle="1" w:styleId="indexindex-71">
    <w:name w:val="index index-71"/>
    <w:basedOn w:val="a9"/>
    <w:rsid w:val="000E0D7C"/>
  </w:style>
  <w:style w:type="character" w:customStyle="1" w:styleId="indexindex-2159">
    <w:name w:val="index index-2159"/>
    <w:basedOn w:val="a9"/>
    <w:rsid w:val="000E0D7C"/>
  </w:style>
  <w:style w:type="character" w:customStyle="1" w:styleId="indexindex-1999">
    <w:name w:val="index index-1999"/>
    <w:basedOn w:val="a9"/>
    <w:rsid w:val="000E0D7C"/>
  </w:style>
  <w:style w:type="character" w:customStyle="1" w:styleId="indexindex-2544">
    <w:name w:val="index index-2544"/>
    <w:basedOn w:val="a9"/>
    <w:rsid w:val="000E0D7C"/>
  </w:style>
  <w:style w:type="character" w:customStyle="1" w:styleId="indexindex-1602">
    <w:name w:val="index index-1602"/>
    <w:basedOn w:val="a9"/>
    <w:rsid w:val="000E0D7C"/>
  </w:style>
  <w:style w:type="character" w:customStyle="1" w:styleId="indexindex-819">
    <w:name w:val="index index-819"/>
    <w:basedOn w:val="a9"/>
    <w:rsid w:val="000E0D7C"/>
  </w:style>
  <w:style w:type="character" w:customStyle="1" w:styleId="indexindex-38">
    <w:name w:val="index index-38"/>
    <w:basedOn w:val="a9"/>
    <w:rsid w:val="000E0D7C"/>
  </w:style>
  <w:style w:type="character" w:customStyle="1" w:styleId="indexindex-1667">
    <w:name w:val="index index-1667"/>
    <w:basedOn w:val="a9"/>
    <w:rsid w:val="000E0D7C"/>
  </w:style>
  <w:style w:type="character" w:customStyle="1" w:styleId="Style1Char">
    <w:name w:val="Style1 Char"/>
    <w:link w:val="Style1"/>
    <w:rsid w:val="000E0D7C"/>
    <w:rPr>
      <w:rFonts w:ascii="Calibri" w:eastAsia="Calibri" w:hAnsi="Calibri" w:cs="mylotus3"/>
      <w:sz w:val="22"/>
      <w:szCs w:val="32"/>
    </w:rPr>
  </w:style>
  <w:style w:type="character" w:customStyle="1" w:styleId="mainsubj">
    <w:name w:val="mainsubj"/>
    <w:rsid w:val="000E0D7C"/>
  </w:style>
  <w:style w:type="numbering" w:customStyle="1" w:styleId="1700">
    <w:name w:val="بلا قائمة170"/>
    <w:next w:val="ab"/>
    <w:uiPriority w:val="99"/>
    <w:semiHidden/>
    <w:unhideWhenUsed/>
    <w:rsid w:val="00A954B2"/>
  </w:style>
  <w:style w:type="paragraph" w:customStyle="1" w:styleId="affffffffffe">
    <w:name w:val="قصيدةخ"/>
    <w:basedOn w:val="a8"/>
    <w:autoRedefine/>
    <w:rsid w:val="00A954B2"/>
    <w:pPr>
      <w:widowControl/>
      <w:adjustRightInd/>
      <w:spacing w:line="240" w:lineRule="auto"/>
      <w:jc w:val="lowKashida"/>
      <w:textAlignment w:val="auto"/>
    </w:pPr>
    <w:rPr>
      <w:rFonts w:cs="Traditional Arabic"/>
      <w:bCs/>
      <w:sz w:val="36"/>
      <w:szCs w:val="34"/>
    </w:rPr>
  </w:style>
  <w:style w:type="numbering" w:customStyle="1" w:styleId="177">
    <w:name w:val="بلا قائمة177"/>
    <w:next w:val="ab"/>
    <w:uiPriority w:val="99"/>
    <w:semiHidden/>
    <w:unhideWhenUsed/>
    <w:rsid w:val="00872510"/>
  </w:style>
  <w:style w:type="table" w:customStyle="1" w:styleId="TableNormal5">
    <w:name w:val="Table Normal5"/>
    <w:rsid w:val="00872510"/>
    <w:rPr>
      <w:rFonts w:ascii="Calibri" w:eastAsia="Calibri" w:hAnsi="Calibri" w:cs="Calibri"/>
    </w:rPr>
    <w:tblPr>
      <w:tblCellMar>
        <w:top w:w="0" w:type="dxa"/>
        <w:left w:w="0" w:type="dxa"/>
        <w:bottom w:w="0" w:type="dxa"/>
        <w:right w:w="0" w:type="dxa"/>
      </w:tblCellMar>
    </w:tblPr>
  </w:style>
  <w:style w:type="numbering" w:customStyle="1" w:styleId="178">
    <w:name w:val="بلا قائمة178"/>
    <w:next w:val="ab"/>
    <w:uiPriority w:val="99"/>
    <w:semiHidden/>
    <w:unhideWhenUsed/>
    <w:rsid w:val="00415B9E"/>
  </w:style>
  <w:style w:type="table" w:customStyle="1" w:styleId="1137">
    <w:name w:val="شبكة جدول113"/>
    <w:basedOn w:val="aa"/>
    <w:next w:val="af5"/>
    <w:uiPriority w:val="59"/>
    <w:rsid w:val="00415B9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شبكة جدول45"/>
    <w:basedOn w:val="aa"/>
    <w:next w:val="af5"/>
    <w:rsid w:val="00415B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9">
    <w:name w:val="بلا قائمة179"/>
    <w:next w:val="ab"/>
    <w:uiPriority w:val="99"/>
    <w:semiHidden/>
    <w:unhideWhenUsed/>
    <w:rsid w:val="009624D9"/>
  </w:style>
  <w:style w:type="table" w:customStyle="1" w:styleId="462">
    <w:name w:val="شبكة جدول46"/>
    <w:basedOn w:val="aa"/>
    <w:next w:val="af5"/>
    <w:uiPriority w:val="59"/>
    <w:rsid w:val="009624D9"/>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1">
    <w:name w:val="إشارة لم يتم حلها1"/>
    <w:basedOn w:val="a9"/>
    <w:uiPriority w:val="99"/>
    <w:semiHidden/>
    <w:unhideWhenUsed/>
    <w:rsid w:val="009624D9"/>
    <w:rPr>
      <w:color w:val="605E5C"/>
      <w:shd w:val="clear" w:color="auto" w:fill="E1DFDD"/>
    </w:rPr>
  </w:style>
  <w:style w:type="numbering" w:customStyle="1" w:styleId="1800">
    <w:name w:val="بلا قائمة180"/>
    <w:next w:val="ab"/>
    <w:uiPriority w:val="99"/>
    <w:semiHidden/>
    <w:unhideWhenUsed/>
    <w:rsid w:val="00C0604B"/>
  </w:style>
  <w:style w:type="paragraph" w:customStyle="1" w:styleId="CharCharCharChar0">
    <w:name w:val="ا Char Char Char Char"/>
    <w:basedOn w:val="a8"/>
    <w:next w:val="affb"/>
    <w:rsid w:val="00C0604B"/>
    <w:pPr>
      <w:widowControl/>
      <w:adjustRightInd/>
      <w:spacing w:line="240" w:lineRule="auto"/>
      <w:ind w:firstLine="567"/>
      <w:textAlignment w:val="auto"/>
    </w:pPr>
    <w:rPr>
      <w:rFonts w:cs="DecoType Naskh"/>
      <w:sz w:val="32"/>
      <w:szCs w:val="32"/>
      <w:lang w:bidi="ar-YE"/>
    </w:rPr>
  </w:style>
  <w:style w:type="table" w:customStyle="1" w:styleId="471">
    <w:name w:val="شبكة جدول47"/>
    <w:basedOn w:val="aa"/>
    <w:next w:val="af5"/>
    <w:rsid w:val="00C0604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fffff8">
    <w:name w:val="راتب Char"/>
    <w:basedOn w:val="a8"/>
    <w:link w:val="CharChara"/>
    <w:rsid w:val="00C0604B"/>
    <w:pPr>
      <w:widowControl/>
      <w:adjustRightInd/>
      <w:spacing w:after="120" w:line="204" w:lineRule="auto"/>
      <w:ind w:firstLine="720"/>
      <w:jc w:val="lowKashida"/>
      <w:textAlignment w:val="auto"/>
    </w:pPr>
    <w:rPr>
      <w:rFonts w:ascii="SimSun" w:hAnsi="Lotus Linotype" w:cs="Rateb lotusb22"/>
      <w:bCs/>
      <w:sz w:val="20"/>
      <w:szCs w:val="30"/>
      <w:lang w:bidi="ar-EG"/>
    </w:rPr>
  </w:style>
  <w:style w:type="character" w:customStyle="1" w:styleId="CharChara">
    <w:name w:val="راتب Char Char"/>
    <w:basedOn w:val="a9"/>
    <w:link w:val="Charfffff8"/>
    <w:rsid w:val="00C0604B"/>
    <w:rPr>
      <w:rFonts w:ascii="SimSun" w:hAnsi="Lotus Linotype" w:cs="Rateb lotusb22"/>
      <w:bCs/>
      <w:szCs w:val="30"/>
      <w:lang w:bidi="ar-EG"/>
    </w:rPr>
  </w:style>
  <w:style w:type="numbering" w:customStyle="1" w:styleId="187">
    <w:name w:val="بلا قائمة187"/>
    <w:next w:val="ab"/>
    <w:semiHidden/>
    <w:unhideWhenUsed/>
    <w:rsid w:val="005D152E"/>
  </w:style>
  <w:style w:type="character" w:customStyle="1" w:styleId="rfdAlaem">
    <w:name w:val="rfdAlaem"/>
    <w:rsid w:val="005D152E"/>
    <w:rPr>
      <w:rFonts w:cs="Rafed Alaem"/>
    </w:rPr>
  </w:style>
  <w:style w:type="paragraph" w:customStyle="1" w:styleId="Sansinterligne">
    <w:name w:val="Sans interligne"/>
    <w:qFormat/>
    <w:rsid w:val="005D152E"/>
    <w:rPr>
      <w:rFonts w:ascii="Calibri" w:eastAsia="Calibri" w:hAnsi="Calibri" w:cs="Arial"/>
      <w:sz w:val="22"/>
      <w:szCs w:val="22"/>
      <w:lang w:val="fr-FR"/>
    </w:rPr>
  </w:style>
  <w:style w:type="numbering" w:customStyle="1" w:styleId="188">
    <w:name w:val="بلا قائمة188"/>
    <w:next w:val="ab"/>
    <w:semiHidden/>
    <w:unhideWhenUsed/>
    <w:rsid w:val="005D152E"/>
  </w:style>
  <w:style w:type="numbering" w:customStyle="1" w:styleId="189">
    <w:name w:val="بلا قائمة189"/>
    <w:next w:val="ab"/>
    <w:uiPriority w:val="99"/>
    <w:semiHidden/>
    <w:unhideWhenUsed/>
    <w:rsid w:val="00056A7C"/>
  </w:style>
  <w:style w:type="table" w:customStyle="1" w:styleId="481">
    <w:name w:val="شبكة جدول48"/>
    <w:basedOn w:val="aa"/>
    <w:next w:val="af5"/>
    <w:uiPriority w:val="39"/>
    <w:rsid w:val="00056A7C"/>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
    <w:name w:val="كليشة"/>
    <w:rsid w:val="00056A7C"/>
    <w:pPr>
      <w:spacing w:after="160" w:line="259" w:lineRule="auto"/>
      <w:jc w:val="center"/>
    </w:pPr>
    <w:rPr>
      <w:rFonts w:ascii="Sakkal Majalla" w:eastAsia="Calibri" w:hAnsi="Sakkal Majalla" w:cs="Traditional Arabic"/>
      <w:sz w:val="28"/>
      <w:szCs w:val="32"/>
    </w:rPr>
  </w:style>
  <w:style w:type="paragraph" w:customStyle="1" w:styleId="afffffffffff0">
    <w:name w:val="صفحة العنوان"/>
    <w:rsid w:val="00056A7C"/>
    <w:pPr>
      <w:jc w:val="center"/>
    </w:pPr>
    <w:rPr>
      <w:rFonts w:ascii="Sakkal Majalla" w:eastAsia="Calibri" w:hAnsi="Sakkal Majalla" w:cs="Traditional Arabic"/>
      <w:b/>
      <w:bCs/>
      <w:sz w:val="32"/>
      <w:szCs w:val="36"/>
    </w:rPr>
  </w:style>
  <w:style w:type="paragraph" w:customStyle="1" w:styleId="afffffffffff1">
    <w:name w:val="أعلام_العصيمي"/>
    <w:basedOn w:val="aff2"/>
    <w:link w:val="Charfffff9"/>
    <w:rsid w:val="00056A7C"/>
    <w:pPr>
      <w:widowControl w:val="0"/>
      <w:tabs>
        <w:tab w:val="left" w:pos="848"/>
        <w:tab w:val="left" w:pos="990"/>
        <w:tab w:val="left" w:pos="1132"/>
      </w:tabs>
      <w:bidi/>
      <w:spacing w:after="110" w:line="550" w:lineRule="exact"/>
      <w:ind w:firstLine="635"/>
      <w:jc w:val="lowKashida"/>
    </w:pPr>
    <w:rPr>
      <w:rFonts w:ascii="Times New Roman" w:hAnsi="Times New Roman" w:cs="mylotus"/>
      <w:color w:val="99CB03"/>
      <w:sz w:val="37"/>
      <w:szCs w:val="35"/>
    </w:rPr>
  </w:style>
  <w:style w:type="character" w:customStyle="1" w:styleId="Charfffff9">
    <w:name w:val="أعلام_العصيمي Char"/>
    <w:basedOn w:val="a9"/>
    <w:link w:val="afffffffffff1"/>
    <w:rsid w:val="00056A7C"/>
    <w:rPr>
      <w:rFonts w:cs="mylotus"/>
      <w:color w:val="99CB03"/>
      <w:sz w:val="37"/>
      <w:szCs w:val="35"/>
    </w:rPr>
  </w:style>
  <w:style w:type="paragraph" w:customStyle="1" w:styleId="afffffffffff2">
    <w:name w:val="مصطلحات_العصيمي"/>
    <w:basedOn w:val="a8"/>
    <w:link w:val="Charfffffa"/>
    <w:rsid w:val="00056A7C"/>
    <w:pPr>
      <w:tabs>
        <w:tab w:val="left" w:pos="848"/>
        <w:tab w:val="left" w:pos="990"/>
        <w:tab w:val="left" w:pos="1132"/>
      </w:tabs>
      <w:adjustRightInd/>
      <w:spacing w:after="110" w:line="550" w:lineRule="exact"/>
      <w:ind w:firstLine="635"/>
      <w:jc w:val="lowKashida"/>
      <w:textAlignment w:val="auto"/>
    </w:pPr>
    <w:rPr>
      <w:rFonts w:cs="mylotus"/>
      <w:color w:val="FF0505"/>
      <w:sz w:val="37"/>
      <w:szCs w:val="35"/>
      <w:lang w:eastAsia="ar-SA"/>
    </w:rPr>
  </w:style>
  <w:style w:type="character" w:customStyle="1" w:styleId="Charfffffa">
    <w:name w:val="مصطلحات_العصيمي Char"/>
    <w:basedOn w:val="a9"/>
    <w:link w:val="afffffffffff2"/>
    <w:rsid w:val="00056A7C"/>
    <w:rPr>
      <w:rFonts w:cs="mylotus"/>
      <w:color w:val="FF0505"/>
      <w:sz w:val="37"/>
      <w:szCs w:val="35"/>
      <w:lang w:eastAsia="ar-SA"/>
    </w:rPr>
  </w:style>
  <w:style w:type="paragraph" w:customStyle="1" w:styleId="afffffffffff3">
    <w:basedOn w:val="a8"/>
    <w:next w:val="affe"/>
    <w:rsid w:val="006835D9"/>
    <w:pPr>
      <w:shd w:val="clear" w:color="auto" w:fill="000080"/>
      <w:adjustRightInd/>
      <w:spacing w:line="240" w:lineRule="auto"/>
      <w:ind w:firstLine="454"/>
      <w:textAlignment w:val="auto"/>
    </w:pPr>
    <w:rPr>
      <w:rFonts w:cs="Traditional Arabic"/>
      <w:color w:val="000000"/>
      <w:sz w:val="36"/>
      <w:szCs w:val="36"/>
      <w:lang w:eastAsia="ar-SA"/>
    </w:rPr>
  </w:style>
  <w:style w:type="paragraph" w:customStyle="1" w:styleId="CharChar50">
    <w:name w:val="Char Char5"/>
    <w:basedOn w:val="a8"/>
    <w:rsid w:val="006835D9"/>
    <w:pPr>
      <w:widowControl/>
      <w:adjustRightInd/>
      <w:spacing w:line="240" w:lineRule="auto"/>
      <w:jc w:val="left"/>
      <w:textAlignment w:val="auto"/>
    </w:pPr>
    <w:rPr>
      <w:sz w:val="20"/>
      <w:szCs w:val="20"/>
      <w:lang w:eastAsia="ar-SA"/>
    </w:rPr>
  </w:style>
  <w:style w:type="paragraph" w:customStyle="1" w:styleId="CharCharCharCharCharCharCharChar0">
    <w:name w:val="Char Char Char Char Char Char Char Char"/>
    <w:basedOn w:val="a8"/>
    <w:rsid w:val="006835D9"/>
    <w:pPr>
      <w:widowControl/>
      <w:adjustRightInd/>
      <w:spacing w:line="240" w:lineRule="auto"/>
      <w:jc w:val="left"/>
      <w:textAlignment w:val="auto"/>
    </w:pPr>
    <w:rPr>
      <w:sz w:val="20"/>
      <w:szCs w:val="20"/>
      <w:lang w:eastAsia="ar-SA" w:bidi="ar-EG"/>
    </w:rPr>
  </w:style>
  <w:style w:type="paragraph" w:customStyle="1" w:styleId="CharCharCharChar1CharCharCharCharCharCharCharCharCharCharCharChar1CharCharCharCharCharCharCharChar1CharChar0">
    <w:name w:val="Char Char Char Char1 Char Char Char Char Char Char Char Char Char Char Char Char1 Char Char Char Char Char Char Char Char1 Char Char"/>
    <w:basedOn w:val="a8"/>
    <w:rsid w:val="006835D9"/>
    <w:pPr>
      <w:widowControl/>
      <w:adjustRightInd/>
      <w:spacing w:line="240" w:lineRule="auto"/>
      <w:jc w:val="left"/>
      <w:textAlignment w:val="auto"/>
    </w:pPr>
    <w:rPr>
      <w:sz w:val="20"/>
      <w:szCs w:val="20"/>
      <w:lang w:eastAsia="ar-SA" w:bidi="ar-EG"/>
    </w:rPr>
  </w:style>
  <w:style w:type="character" w:customStyle="1" w:styleId="afffffffffff4">
    <w:name w:val="إشارة لم يتم حلها"/>
    <w:uiPriority w:val="99"/>
    <w:semiHidden/>
    <w:unhideWhenUsed/>
    <w:rsid w:val="006835D9"/>
    <w:rPr>
      <w:color w:val="808080"/>
      <w:shd w:val="clear" w:color="auto" w:fill="E6E6E6"/>
    </w:rPr>
  </w:style>
  <w:style w:type="table" w:customStyle="1" w:styleId="PlainTable1">
    <w:name w:val="Plain Table 1"/>
    <w:basedOn w:val="aa"/>
    <w:uiPriority w:val="41"/>
    <w:rsid w:val="006835D9"/>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Light">
    <w:name w:val="Grid Table Light"/>
    <w:basedOn w:val="aa"/>
    <w:uiPriority w:val="40"/>
    <w:rsid w:val="006835D9"/>
    <w:pPr>
      <w:bidi/>
    </w:pPr>
    <w:rPr>
      <w:sz w:val="28"/>
      <w:szCs w:val="28"/>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6d">
    <w:name w:val="ترقيم نقطي6"/>
    <w:rsid w:val="006835D9"/>
  </w:style>
  <w:style w:type="numbering" w:customStyle="1" w:styleId="7b">
    <w:name w:val="ترقيم بحروف بمستويين7"/>
    <w:rsid w:val="006835D9"/>
  </w:style>
  <w:style w:type="numbering" w:customStyle="1" w:styleId="7c">
    <w:name w:val="ترقيم بثلاثة مستويات7"/>
    <w:rsid w:val="006835D9"/>
  </w:style>
  <w:style w:type="numbering" w:customStyle="1" w:styleId="12a">
    <w:name w:val="ترقيم نقطي12"/>
    <w:rsid w:val="006835D9"/>
  </w:style>
  <w:style w:type="numbering" w:customStyle="1" w:styleId="12b">
    <w:name w:val="ترقيم بثلاثة مستويات12"/>
    <w:rsid w:val="006835D9"/>
  </w:style>
  <w:style w:type="numbering" w:customStyle="1" w:styleId="6e">
    <w:name w:val="ترقيم جدول6"/>
    <w:rsid w:val="006835D9"/>
  </w:style>
  <w:style w:type="numbering" w:customStyle="1" w:styleId="12c">
    <w:name w:val="ترقيم بحروف بمستويين12"/>
    <w:rsid w:val="006835D9"/>
  </w:style>
  <w:style w:type="numbering" w:customStyle="1" w:styleId="227">
    <w:name w:val="ترقيم نقطي22"/>
    <w:rsid w:val="006835D9"/>
  </w:style>
  <w:style w:type="numbering" w:customStyle="1" w:styleId="228">
    <w:name w:val="ترقيم بحروف بمستويين22"/>
    <w:rsid w:val="006835D9"/>
  </w:style>
  <w:style w:type="numbering" w:customStyle="1" w:styleId="229">
    <w:name w:val="ترقيم بثلاثة مستويات22"/>
    <w:rsid w:val="006835D9"/>
  </w:style>
  <w:style w:type="character" w:customStyle="1" w:styleId="CharChar2a">
    <w:name w:val="Char Char2"/>
    <w:aliases w:val="Char Char Char3 Char Char Char1,Char Char Char3 Char Char Char"/>
    <w:locked/>
    <w:rsid w:val="006835D9"/>
    <w:rPr>
      <w:rFonts w:cs="Times New Roman"/>
    </w:rPr>
  </w:style>
  <w:style w:type="character" w:customStyle="1" w:styleId="CharChar30">
    <w:name w:val="Char Char3"/>
    <w:locked/>
    <w:rsid w:val="006835D9"/>
    <w:rPr>
      <w:rFonts w:ascii="Arial" w:hAnsi="Arial" w:cs="Arial"/>
      <w:b/>
      <w:bCs/>
      <w:sz w:val="26"/>
      <w:szCs w:val="26"/>
      <w:lang w:val="en-US" w:eastAsia="en-US" w:bidi="ar-EG"/>
    </w:rPr>
  </w:style>
  <w:style w:type="paragraph" w:customStyle="1" w:styleId="CharChar4CharCharCharChar0">
    <w:name w:val="Char Char4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paragraph" w:customStyle="1" w:styleId="CharChar14CharCharCharChar0">
    <w:name w:val="Char Char14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numbering" w:customStyle="1" w:styleId="1fff2">
    <w:name w:val="تعداد بالأرقام العربية1"/>
    <w:rsid w:val="006835D9"/>
  </w:style>
  <w:style w:type="numbering" w:customStyle="1" w:styleId="01">
    <w:name w:val="تعداد بالأرقام اللاتينية.01"/>
    <w:rsid w:val="006835D9"/>
  </w:style>
  <w:style w:type="numbering" w:customStyle="1" w:styleId="519">
    <w:name w:val="نمط مستورد 51"/>
    <w:rsid w:val="006835D9"/>
  </w:style>
  <w:style w:type="numbering" w:customStyle="1" w:styleId="618">
    <w:name w:val="نمط مستورد 61"/>
    <w:rsid w:val="006835D9"/>
  </w:style>
  <w:style w:type="numbering" w:customStyle="1" w:styleId="718">
    <w:name w:val="نمط مستورد 71"/>
    <w:rsid w:val="006835D9"/>
  </w:style>
  <w:style w:type="character" w:customStyle="1" w:styleId="UnresolvedMention">
    <w:name w:val="Unresolved Mention"/>
    <w:uiPriority w:val="99"/>
    <w:rsid w:val="006835D9"/>
    <w:rPr>
      <w:color w:val="808080"/>
      <w:shd w:val="clear" w:color="auto" w:fill="E6E6E6"/>
    </w:rPr>
  </w:style>
  <w:style w:type="paragraph" w:customStyle="1" w:styleId="CharChar4CharCharCharCharCharChar0">
    <w:name w:val="Char Char4 Char Char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paragraph" w:customStyle="1" w:styleId="CharChar70">
    <w:name w:val="Char Char7"/>
    <w:basedOn w:val="a8"/>
    <w:rsid w:val="006835D9"/>
    <w:pPr>
      <w:widowControl/>
      <w:adjustRightInd/>
      <w:spacing w:line="240" w:lineRule="auto"/>
      <w:jc w:val="left"/>
      <w:textAlignment w:val="auto"/>
    </w:pPr>
  </w:style>
  <w:style w:type="character" w:customStyle="1" w:styleId="CharChar180">
    <w:name w:val="Char Char18"/>
    <w:rsid w:val="006835D9"/>
    <w:rPr>
      <w:rFonts w:ascii="Arial" w:eastAsia="Times New Roman" w:hAnsi="Arial" w:cs="DecoType Naskh"/>
      <w:b/>
      <w:bCs/>
      <w:shadow/>
      <w:sz w:val="24"/>
      <w:szCs w:val="40"/>
    </w:rPr>
  </w:style>
  <w:style w:type="character" w:customStyle="1" w:styleId="CharChar90">
    <w:name w:val="Char Char9"/>
    <w:rsid w:val="006835D9"/>
    <w:rPr>
      <w:rFonts w:ascii="Times New Roman" w:eastAsia="Times New Roman" w:hAnsi="Times New Roman" w:cs="Traditional Arabic"/>
      <w:sz w:val="40"/>
      <w:szCs w:val="48"/>
    </w:rPr>
  </w:style>
  <w:style w:type="character" w:customStyle="1" w:styleId="CharChar80">
    <w:name w:val="Char Char8"/>
    <w:rsid w:val="006835D9"/>
    <w:rPr>
      <w:rFonts w:ascii="Times New Roman" w:eastAsia="Times New Roman" w:hAnsi="Times New Roman" w:cs="Traditional Arabic"/>
      <w:sz w:val="40"/>
      <w:szCs w:val="48"/>
    </w:rPr>
  </w:style>
  <w:style w:type="paragraph" w:customStyle="1" w:styleId="3f2">
    <w:name w:val="عادي3"/>
    <w:basedOn w:val="a8"/>
    <w:rsid w:val="006835D9"/>
    <w:pPr>
      <w:widowControl/>
      <w:bidi w:val="0"/>
      <w:adjustRightInd/>
      <w:spacing w:before="100" w:beforeAutospacing="1" w:after="100" w:afterAutospacing="1" w:line="240" w:lineRule="auto"/>
      <w:jc w:val="left"/>
      <w:textAlignment w:val="auto"/>
    </w:pPr>
    <w:rPr>
      <w:rFonts w:ascii="Arial" w:eastAsia="Calibri" w:hAnsi="Arial" w:cs="Arial"/>
    </w:rPr>
  </w:style>
  <w:style w:type="character" w:customStyle="1" w:styleId="CharChar11">
    <w:name w:val="Char Char1"/>
    <w:rsid w:val="006835D9"/>
    <w:rPr>
      <w:rFonts w:cs="AF_Jeddah"/>
      <w:sz w:val="48"/>
      <w:szCs w:val="48"/>
      <w:lang w:val="en-US" w:eastAsia="ar-SA" w:bidi="ar-SA"/>
    </w:rPr>
  </w:style>
  <w:style w:type="character" w:customStyle="1" w:styleId="CharChar21a">
    <w:name w:val="Char Char21"/>
    <w:rsid w:val="006835D9"/>
    <w:rPr>
      <w:rFonts w:cs="AF_Jeddah"/>
      <w:sz w:val="48"/>
      <w:szCs w:val="48"/>
      <w:lang w:val="en-US" w:eastAsia="ar-SA" w:bidi="ar-SA"/>
    </w:rPr>
  </w:style>
  <w:style w:type="character" w:customStyle="1" w:styleId="CharChar170">
    <w:name w:val="Char Char17"/>
    <w:rsid w:val="006835D9"/>
    <w:rPr>
      <w:rFonts w:cs="AF_Jeddah"/>
      <w:b/>
      <w:sz w:val="44"/>
      <w:szCs w:val="56"/>
      <w:lang w:val="en-US" w:eastAsia="ar-SA" w:bidi="ar-SA"/>
    </w:rPr>
  </w:style>
  <w:style w:type="character" w:customStyle="1" w:styleId="CharChar200">
    <w:name w:val="Char Char20"/>
    <w:rsid w:val="006835D9"/>
    <w:rPr>
      <w:rFonts w:cs="Traditional Arabic"/>
      <w:sz w:val="28"/>
      <w:szCs w:val="28"/>
      <w:lang w:val="en-US" w:eastAsia="ar-SA" w:bidi="ar-SA"/>
    </w:rPr>
  </w:style>
  <w:style w:type="character" w:customStyle="1" w:styleId="CharChar190">
    <w:name w:val="Char Char19"/>
    <w:rsid w:val="006835D9"/>
    <w:rPr>
      <w:rFonts w:cs="AF_Jeddah"/>
      <w:b/>
      <w:sz w:val="44"/>
      <w:szCs w:val="56"/>
      <w:lang w:val="en-US" w:eastAsia="ar-SA" w:bidi="ar-SA"/>
    </w:rPr>
  </w:style>
  <w:style w:type="paragraph" w:customStyle="1" w:styleId="CharCharCharChar1">
    <w:name w:val="Char Char Char Char"/>
    <w:basedOn w:val="a8"/>
    <w:rsid w:val="006835D9"/>
    <w:pPr>
      <w:widowControl/>
      <w:adjustRightInd/>
      <w:spacing w:line="240" w:lineRule="auto"/>
      <w:jc w:val="left"/>
      <w:textAlignment w:val="auto"/>
    </w:pPr>
    <w:rPr>
      <w:rFonts w:ascii="Tahoma" w:hAnsi="Tahoma"/>
    </w:rPr>
  </w:style>
  <w:style w:type="table" w:customStyle="1" w:styleId="2ff">
    <w:name w:val="جدول أنيق2"/>
    <w:basedOn w:val="aa"/>
    <w:next w:val="afffffff3"/>
    <w:rsid w:val="006835D9"/>
    <w:pPr>
      <w:widowControl w:val="0"/>
      <w:bidi/>
      <w:ind w:firstLine="454"/>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f">
    <w:name w:val="جدول ويب 21"/>
    <w:basedOn w:val="aa"/>
    <w:next w:val="2f4"/>
    <w:rsid w:val="006835D9"/>
    <w:pPr>
      <w:widowControl w:val="0"/>
      <w:bidi/>
      <w:ind w:firstLine="454"/>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5">
    <w:name w:val="سرد الفقرات"/>
    <w:basedOn w:val="a8"/>
    <w:uiPriority w:val="34"/>
    <w:qFormat/>
    <w:rsid w:val="006835D9"/>
    <w:pPr>
      <w:widowControl/>
      <w:adjustRightInd/>
      <w:spacing w:line="240" w:lineRule="auto"/>
      <w:ind w:left="720"/>
      <w:jc w:val="left"/>
      <w:textAlignment w:val="auto"/>
    </w:pPr>
    <w:rPr>
      <w:rFonts w:cs="Simplified Arabic"/>
      <w:sz w:val="28"/>
      <w:szCs w:val="32"/>
      <w:lang w:bidi="ar-EG"/>
    </w:rPr>
  </w:style>
  <w:style w:type="numbering" w:customStyle="1" w:styleId="323">
    <w:name w:val="ترقيم نقطي32"/>
    <w:rsid w:val="006835D9"/>
  </w:style>
  <w:style w:type="numbering" w:customStyle="1" w:styleId="324">
    <w:name w:val="ترقيم بحروف بمستويين32"/>
    <w:rsid w:val="006835D9"/>
  </w:style>
  <w:style w:type="numbering" w:customStyle="1" w:styleId="325">
    <w:name w:val="ترقيم بثلاثة مستويات32"/>
    <w:rsid w:val="006835D9"/>
  </w:style>
  <w:style w:type="table" w:customStyle="1" w:styleId="TableNormal6">
    <w:name w:val="Table Normal6"/>
    <w:rsid w:val="006835D9"/>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table" w:customStyle="1" w:styleId="GridTable6ColorfulAccent5">
    <w:name w:val="Grid Table 6 Colorful Accent 5"/>
    <w:basedOn w:val="aa"/>
    <w:uiPriority w:val="51"/>
    <w:rsid w:val="006835D9"/>
    <w:pPr>
      <w:bidi/>
      <w:jc w:val="both"/>
    </w:pPr>
    <w:rPr>
      <w:rFonts w:ascii="Traditional Arabic" w:eastAsia="Simplified Arabic" w:hAnsi="Traditional Arabic" w:cs="Traditional Arabic"/>
      <w:color w:val="2F5496"/>
      <w:sz w:val="32"/>
      <w:szCs w:val="32"/>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1fff3">
    <w:name w:val="سرد الفقرات1"/>
    <w:basedOn w:val="a8"/>
    <w:link w:val="ListParagraphChar"/>
    <w:qFormat/>
    <w:rsid w:val="006835D9"/>
    <w:pPr>
      <w:widowControl/>
      <w:adjustRightInd/>
      <w:spacing w:line="240" w:lineRule="auto"/>
      <w:ind w:left="720"/>
      <w:jc w:val="left"/>
      <w:textAlignment w:val="auto"/>
    </w:pPr>
    <w:rPr>
      <w:rFonts w:cs="Simplified Arabic"/>
      <w:szCs w:val="28"/>
      <w:lang w:eastAsia="ar-SA"/>
    </w:rPr>
  </w:style>
  <w:style w:type="paragraph" w:customStyle="1" w:styleId="3f3">
    <w:name w:val="بلا تباعد3"/>
    <w:rsid w:val="006835D9"/>
    <w:pPr>
      <w:bidi/>
    </w:pPr>
    <w:rPr>
      <w:rFonts w:ascii="Calibri" w:hAnsi="Calibri" w:cs="Arial"/>
      <w:sz w:val="22"/>
      <w:szCs w:val="22"/>
    </w:rPr>
  </w:style>
  <w:style w:type="paragraph" w:customStyle="1" w:styleId="3f4">
    <w:name w:val="نص في بالون3"/>
    <w:basedOn w:val="a8"/>
    <w:rsid w:val="006835D9"/>
    <w:pPr>
      <w:adjustRightInd/>
      <w:spacing w:line="240" w:lineRule="auto"/>
      <w:ind w:firstLine="284"/>
      <w:jc w:val="left"/>
      <w:textAlignment w:val="auto"/>
    </w:pPr>
    <w:rPr>
      <w:rFonts w:ascii="Tahoma" w:cs="Tahoma"/>
      <w:sz w:val="16"/>
      <w:szCs w:val="16"/>
      <w:lang w:eastAsia="ar-SA"/>
    </w:rPr>
  </w:style>
  <w:style w:type="paragraph" w:customStyle="1" w:styleId="2ff0">
    <w:name w:val="عنوان جدول المحتويات2"/>
    <w:basedOn w:val="13"/>
    <w:next w:val="a8"/>
    <w:semiHidden/>
    <w:rsid w:val="006835D9"/>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character" w:customStyle="1" w:styleId="CharChar160">
    <w:name w:val="Char Char16"/>
    <w:rsid w:val="006835D9"/>
    <w:rPr>
      <w:rFonts w:ascii="Arial" w:hAnsi="Arial"/>
      <w:b/>
      <w:bCs/>
      <w:kern w:val="32"/>
      <w:sz w:val="32"/>
      <w:szCs w:val="32"/>
      <w:lang w:val="x-none" w:eastAsia="zh-CN" w:bidi="ar-SA"/>
    </w:rPr>
  </w:style>
  <w:style w:type="character" w:customStyle="1" w:styleId="CharChar150">
    <w:name w:val="Char Char15"/>
    <w:rsid w:val="006835D9"/>
    <w:rPr>
      <w:rFonts w:ascii="Arial" w:eastAsia="SimSun" w:hAnsi="Arial"/>
      <w:b/>
      <w:bCs/>
      <w:i/>
      <w:iCs/>
      <w:sz w:val="28"/>
      <w:szCs w:val="28"/>
      <w:lang w:val="x-none" w:eastAsia="zh-CN" w:bidi="ar-SA"/>
    </w:rPr>
  </w:style>
  <w:style w:type="character" w:customStyle="1" w:styleId="CharChar140">
    <w:name w:val="Char Char14"/>
    <w:rsid w:val="006835D9"/>
    <w:rPr>
      <w:rFonts w:ascii="Arial" w:eastAsia="SimSun" w:hAnsi="Arial"/>
      <w:b/>
      <w:bCs/>
      <w:sz w:val="26"/>
      <w:szCs w:val="26"/>
      <w:lang w:val="x-none" w:eastAsia="zh-CN" w:bidi="ar-SA"/>
    </w:rPr>
  </w:style>
  <w:style w:type="character" w:customStyle="1" w:styleId="CharChar100">
    <w:name w:val="Char Char10"/>
    <w:rsid w:val="006835D9"/>
    <w:rPr>
      <w:lang w:val="x-none" w:eastAsia="zh-CN" w:bidi="ar-SA"/>
    </w:rPr>
  </w:style>
  <w:style w:type="character" w:customStyle="1" w:styleId="CharChar60">
    <w:name w:val="Char Char6"/>
    <w:rsid w:val="006835D9"/>
    <w:rPr>
      <w:rFonts w:eastAsia="SimSun"/>
      <w:sz w:val="24"/>
      <w:szCs w:val="24"/>
      <w:lang w:val="x-none" w:eastAsia="zh-CN" w:bidi="ar-SA"/>
    </w:rPr>
  </w:style>
  <w:style w:type="table" w:customStyle="1" w:styleId="1fff4">
    <w:name w:val="جدول عالي الجودة1"/>
    <w:basedOn w:val="aa"/>
    <w:next w:val="afffffff7"/>
    <w:rsid w:val="006835D9"/>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جدول أنيق11"/>
    <w:basedOn w:val="aa"/>
    <w:next w:val="afffffff3"/>
    <w:rsid w:val="006835D9"/>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51a">
    <w:name w:val="ترقيم بحروف بمستويين51"/>
    <w:rsid w:val="006835D9"/>
  </w:style>
  <w:style w:type="numbering" w:customStyle="1" w:styleId="51b">
    <w:name w:val="ترقيم بثلاثة مستويات51"/>
    <w:rsid w:val="006835D9"/>
  </w:style>
  <w:style w:type="table" w:customStyle="1" w:styleId="TableNormal31">
    <w:name w:val="Table Normal31"/>
    <w:rsid w:val="006835D9"/>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CharChar40">
    <w:name w:val="Char Char4"/>
    <w:basedOn w:val="a8"/>
    <w:rsid w:val="006835D9"/>
    <w:pPr>
      <w:widowControl/>
      <w:adjustRightInd/>
      <w:spacing w:line="240" w:lineRule="auto"/>
      <w:jc w:val="left"/>
      <w:textAlignment w:val="auto"/>
    </w:pPr>
  </w:style>
  <w:style w:type="table" w:customStyle="1" w:styleId="MediumGrid3-Accent51">
    <w:name w:val="Medium Grid 3 - Accent 51"/>
    <w:basedOn w:val="aa"/>
    <w:rsid w:val="006835D9"/>
    <w:rPr>
      <w:rFonts w:ascii="Calibri" w:hAnsi="Calibri" w:cs="Arial"/>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CharCharChar10">
    <w:name w:val="Char Char Char1"/>
    <w:semiHidden/>
    <w:locked/>
    <w:rsid w:val="006835D9"/>
    <w:rPr>
      <w:rFonts w:ascii="Calibri" w:eastAsia="Calibri" w:hAnsi="Calibri" w:cs="Arial"/>
      <w:lang w:val="en-US" w:eastAsia="en-US" w:bidi="ar-SA"/>
    </w:rPr>
  </w:style>
  <w:style w:type="character" w:customStyle="1" w:styleId="3f5">
    <w:name w:val="العنوان3"/>
    <w:rsid w:val="006835D9"/>
  </w:style>
  <w:style w:type="table" w:customStyle="1" w:styleId="PlainTable5">
    <w:name w:val="Plain Table 5"/>
    <w:basedOn w:val="aa"/>
    <w:uiPriority w:val="45"/>
    <w:rsid w:val="006835D9"/>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51c">
    <w:name w:val="ترقيم نقطي51"/>
    <w:rsid w:val="006835D9"/>
  </w:style>
  <w:style w:type="numbering" w:customStyle="1" w:styleId="619">
    <w:name w:val="ترقيم بحروف بمستويين61"/>
    <w:rsid w:val="006835D9"/>
  </w:style>
  <w:style w:type="numbering" w:customStyle="1" w:styleId="61a">
    <w:name w:val="ترقيم بثلاثة مستويات61"/>
    <w:rsid w:val="006835D9"/>
  </w:style>
  <w:style w:type="numbering" w:customStyle="1" w:styleId="22a">
    <w:name w:val="ترقيم جدول22"/>
    <w:basedOn w:val="ab"/>
    <w:rsid w:val="006835D9"/>
  </w:style>
  <w:style w:type="table" w:customStyle="1" w:styleId="-311">
    <w:name w:val="قائمة فاتحة - تمييز 311"/>
    <w:basedOn w:val="aa"/>
    <w:next w:val="-30"/>
    <w:uiPriority w:val="61"/>
    <w:rsid w:val="006835D9"/>
    <w:pPr>
      <w:bidi/>
    </w:pPr>
    <w:rPr>
      <w:rFonts w:ascii="Calibri" w:hAnsi="Calibri" w:cs="Arial"/>
      <w:sz w:val="22"/>
      <w:szCs w:val="22"/>
      <w:rtl/>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32">
    <w:name w:val="قائمة فاتحة - تمييز 32"/>
    <w:basedOn w:val="aa"/>
    <w:next w:val="-30"/>
    <w:uiPriority w:val="61"/>
    <w:semiHidden/>
    <w:unhideWhenUsed/>
    <w:rsid w:val="006835D9"/>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fff5">
    <w:name w:val="جدول عادي 1"/>
    <w:basedOn w:val="aa"/>
    <w:uiPriority w:val="41"/>
    <w:rsid w:val="006835D9"/>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
    <w:name w:val="جدول شبكة 1 فاتح - تمييز 3"/>
    <w:basedOn w:val="aa"/>
    <w:uiPriority w:val="46"/>
    <w:rsid w:val="006835D9"/>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Normal51">
    <w:name w:val="Table Normal51"/>
    <w:rsid w:val="006835D9"/>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paragraph" w:customStyle="1" w:styleId="ListParagraph3">
    <w:name w:val="List Paragraph3"/>
    <w:basedOn w:val="a8"/>
    <w:uiPriority w:val="34"/>
    <w:qFormat/>
    <w:rsid w:val="006835D9"/>
    <w:pPr>
      <w:widowControl/>
      <w:adjustRightInd/>
      <w:spacing w:line="240" w:lineRule="auto"/>
      <w:ind w:left="720"/>
      <w:jc w:val="left"/>
      <w:textAlignment w:val="auto"/>
    </w:pPr>
    <w:rPr>
      <w:rFonts w:cs="Simplified Arabic"/>
      <w:szCs w:val="28"/>
      <w:lang w:eastAsia="ar-SA"/>
    </w:rPr>
  </w:style>
  <w:style w:type="paragraph" w:customStyle="1" w:styleId="NoSpacing2">
    <w:name w:val="No Spacing2"/>
    <w:rsid w:val="006835D9"/>
    <w:pPr>
      <w:bidi/>
    </w:pPr>
    <w:rPr>
      <w:rFonts w:ascii="Calibri" w:hAnsi="Calibri" w:cs="Arial"/>
      <w:sz w:val="22"/>
      <w:szCs w:val="22"/>
    </w:rPr>
  </w:style>
  <w:style w:type="paragraph" w:customStyle="1" w:styleId="BalloonText2">
    <w:name w:val="Balloon Text2"/>
    <w:basedOn w:val="a8"/>
    <w:rsid w:val="006835D9"/>
    <w:pPr>
      <w:adjustRightInd/>
      <w:spacing w:line="240" w:lineRule="auto"/>
      <w:ind w:firstLine="284"/>
      <w:jc w:val="left"/>
      <w:textAlignment w:val="auto"/>
    </w:pPr>
    <w:rPr>
      <w:rFonts w:ascii="Tahoma" w:cs="Tahoma"/>
      <w:sz w:val="16"/>
      <w:szCs w:val="16"/>
      <w:lang w:eastAsia="ar-SA"/>
    </w:rPr>
  </w:style>
  <w:style w:type="paragraph" w:customStyle="1" w:styleId="TOCHeading2">
    <w:name w:val="TOC Heading2"/>
    <w:basedOn w:val="13"/>
    <w:next w:val="a8"/>
    <w:semiHidden/>
    <w:rsid w:val="006835D9"/>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table" w:customStyle="1" w:styleId="5f1">
    <w:name w:val="جدول عادي 5"/>
    <w:basedOn w:val="aa"/>
    <w:uiPriority w:val="45"/>
    <w:rsid w:val="006835D9"/>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900">
    <w:name w:val="بلا قائمة190"/>
    <w:next w:val="ab"/>
    <w:uiPriority w:val="99"/>
    <w:semiHidden/>
    <w:unhideWhenUsed/>
    <w:rsid w:val="00733BB5"/>
  </w:style>
  <w:style w:type="paragraph" w:customStyle="1" w:styleId="afffffffffff6">
    <w:name w:val="عناوين المقدمة"/>
    <w:basedOn w:val="a8"/>
    <w:link w:val="Charfffffb"/>
    <w:rsid w:val="00733BB5"/>
    <w:pPr>
      <w:widowControl/>
      <w:tabs>
        <w:tab w:val="num" w:pos="648"/>
      </w:tabs>
      <w:adjustRightInd/>
      <w:spacing w:before="200" w:after="120" w:line="560" w:lineRule="exact"/>
      <w:ind w:firstLine="289"/>
      <w:jc w:val="center"/>
      <w:textAlignment w:val="auto"/>
    </w:pPr>
    <w:rPr>
      <w:rFonts w:cs="MCS Taybah S_U normal."/>
      <w:sz w:val="50"/>
      <w:szCs w:val="44"/>
    </w:rPr>
  </w:style>
  <w:style w:type="character" w:customStyle="1" w:styleId="Charfffffb">
    <w:name w:val="عناوين المقدمة Char"/>
    <w:link w:val="afffffffffff6"/>
    <w:rsid w:val="00733BB5"/>
    <w:rPr>
      <w:rFonts w:cs="MCS Taybah S_U normal."/>
      <w:sz w:val="50"/>
      <w:szCs w:val="44"/>
    </w:rPr>
  </w:style>
  <w:style w:type="paragraph" w:customStyle="1" w:styleId="afffffffffff7">
    <w:name w:val="عناوين الأبواب والفصول"/>
    <w:basedOn w:val="a8"/>
    <w:qFormat/>
    <w:rsid w:val="00733BB5"/>
    <w:pPr>
      <w:widowControl/>
      <w:adjustRightInd/>
      <w:spacing w:line="360" w:lineRule="auto"/>
      <w:ind w:left="567" w:right="567"/>
      <w:jc w:val="center"/>
      <w:textAlignment w:val="auto"/>
    </w:pPr>
    <w:rPr>
      <w:rFonts w:cs="AL-Mateen"/>
      <w:sz w:val="48"/>
      <w:szCs w:val="56"/>
    </w:rPr>
  </w:style>
  <w:style w:type="paragraph" w:customStyle="1" w:styleId="afffffffffff8">
    <w:name w:val="العناوين"/>
    <w:basedOn w:val="a8"/>
    <w:qFormat/>
    <w:rsid w:val="00733BB5"/>
    <w:pPr>
      <w:widowControl/>
      <w:adjustRightInd/>
      <w:spacing w:after="120" w:line="240" w:lineRule="auto"/>
      <w:jc w:val="center"/>
      <w:textAlignment w:val="auto"/>
    </w:pPr>
    <w:rPr>
      <w:rFonts w:ascii="Simplified Arabic" w:hAnsi="Simplified Arabic" w:cs="AL-Mateen"/>
      <w:b/>
      <w:sz w:val="32"/>
      <w:szCs w:val="36"/>
    </w:rPr>
  </w:style>
  <w:style w:type="paragraph" w:customStyle="1" w:styleId="afffffffffff9">
    <w:name w:val="العناوين الجانبية"/>
    <w:basedOn w:val="a8"/>
    <w:uiPriority w:val="99"/>
    <w:qFormat/>
    <w:rsid w:val="00733BB5"/>
    <w:pPr>
      <w:widowControl/>
      <w:adjustRightInd/>
      <w:spacing w:after="100" w:line="240" w:lineRule="auto"/>
      <w:ind w:firstLine="454"/>
      <w:textAlignment w:val="auto"/>
    </w:pPr>
    <w:rPr>
      <w:rFonts w:ascii="Simplified Arabic" w:hAnsi="Simplified Arabic" w:cs="AL-Mateen"/>
      <w:b/>
      <w:sz w:val="28"/>
      <w:szCs w:val="32"/>
    </w:rPr>
  </w:style>
  <w:style w:type="paragraph" w:customStyle="1" w:styleId="afffffffffffa">
    <w:name w:val="العناوين الصغيرة"/>
    <w:basedOn w:val="a8"/>
    <w:qFormat/>
    <w:rsid w:val="00733BB5"/>
    <w:pPr>
      <w:widowControl/>
      <w:adjustRightInd/>
      <w:spacing w:after="110" w:line="550" w:lineRule="exact"/>
      <w:ind w:firstLine="669"/>
      <w:jc w:val="lowKashida"/>
      <w:textAlignment w:val="auto"/>
    </w:pPr>
    <w:rPr>
      <w:rFonts w:ascii="ae_AlHor" w:hAnsi="ae_AlHor" w:cs="AL-Mateen"/>
      <w:sz w:val="35"/>
      <w:szCs w:val="35"/>
    </w:rPr>
  </w:style>
  <w:style w:type="paragraph" w:customStyle="1" w:styleId="afffffffffffb">
    <w:name w:val="عنوان قصير للمرسل"/>
    <w:basedOn w:val="a8"/>
    <w:rsid w:val="00733BB5"/>
    <w:pPr>
      <w:widowControl/>
      <w:adjustRightInd/>
      <w:spacing w:line="240" w:lineRule="auto"/>
      <w:jc w:val="left"/>
      <w:textAlignment w:val="auto"/>
    </w:pPr>
    <w:rPr>
      <w:rFonts w:cs="Traditional Arabic"/>
      <w:szCs w:val="32"/>
    </w:rPr>
  </w:style>
  <w:style w:type="table" w:customStyle="1" w:styleId="491">
    <w:name w:val="شبكة جدول49"/>
    <w:basedOn w:val="aa"/>
    <w:next w:val="af5"/>
    <w:uiPriority w:val="39"/>
    <w:rsid w:val="00733BB5"/>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a9"/>
    <w:rsid w:val="00733BB5"/>
  </w:style>
  <w:style w:type="table" w:customStyle="1" w:styleId="1147">
    <w:name w:val="شبكة جدول114"/>
    <w:basedOn w:val="aa"/>
    <w:next w:val="af5"/>
    <w:uiPriority w:val="39"/>
    <w:rsid w:val="00733BB5"/>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9">
    <w:name w:val="font_9"/>
    <w:basedOn w:val="a8"/>
    <w:rsid w:val="00733BB5"/>
    <w:pPr>
      <w:widowControl/>
      <w:bidi w:val="0"/>
      <w:adjustRightInd/>
      <w:spacing w:before="100" w:beforeAutospacing="1" w:after="100" w:afterAutospacing="1" w:line="240" w:lineRule="auto"/>
      <w:jc w:val="left"/>
      <w:textAlignment w:val="auto"/>
    </w:pPr>
  </w:style>
  <w:style w:type="character" w:customStyle="1" w:styleId="fn">
    <w:name w:val="fn"/>
    <w:basedOn w:val="a9"/>
    <w:rsid w:val="00733BB5"/>
  </w:style>
  <w:style w:type="character" w:customStyle="1" w:styleId="tlid-translation">
    <w:name w:val="tlid-translation"/>
    <w:basedOn w:val="a9"/>
    <w:rsid w:val="00733BB5"/>
  </w:style>
  <w:style w:type="character" w:customStyle="1" w:styleId="alt-edited">
    <w:name w:val="alt-edited"/>
    <w:basedOn w:val="a9"/>
    <w:rsid w:val="00733BB5"/>
  </w:style>
  <w:style w:type="numbering" w:customStyle="1" w:styleId="197">
    <w:name w:val="بلا قائمة197"/>
    <w:next w:val="ab"/>
    <w:uiPriority w:val="99"/>
    <w:semiHidden/>
    <w:unhideWhenUsed/>
    <w:rsid w:val="00870AF6"/>
  </w:style>
  <w:style w:type="numbering" w:customStyle="1" w:styleId="NoList110">
    <w:name w:val="No List110"/>
    <w:next w:val="ab"/>
    <w:uiPriority w:val="99"/>
    <w:semiHidden/>
    <w:unhideWhenUsed/>
    <w:rsid w:val="00870AF6"/>
  </w:style>
  <w:style w:type="numbering" w:customStyle="1" w:styleId="198">
    <w:name w:val="بلا قائمة198"/>
    <w:next w:val="ab"/>
    <w:uiPriority w:val="99"/>
    <w:semiHidden/>
    <w:unhideWhenUsed/>
    <w:rsid w:val="00870AF6"/>
  </w:style>
  <w:style w:type="character" w:customStyle="1" w:styleId="fontstyle01">
    <w:name w:val="fontstyle01"/>
    <w:rsid w:val="00870AF6"/>
    <w:rPr>
      <w:rFonts w:ascii="TimesNewRoman" w:hAnsi="TimesNewRoman" w:hint="default"/>
      <w:b w:val="0"/>
      <w:bCs w:val="0"/>
      <w:i w:val="0"/>
      <w:iCs w:val="0"/>
      <w:color w:val="000000"/>
      <w:sz w:val="24"/>
      <w:szCs w:val="24"/>
    </w:rPr>
  </w:style>
  <w:style w:type="character" w:customStyle="1" w:styleId="fontstyle21">
    <w:name w:val="fontstyle21"/>
    <w:rsid w:val="00870AF6"/>
    <w:rPr>
      <w:rFonts w:ascii="TimesNewRoman" w:hAnsi="TimesNewRoman" w:hint="default"/>
      <w:b w:val="0"/>
      <w:bCs w:val="0"/>
      <w:i/>
      <w:iCs/>
      <w:color w:val="000000"/>
      <w:sz w:val="24"/>
      <w:szCs w:val="24"/>
    </w:rPr>
  </w:style>
  <w:style w:type="numbering" w:customStyle="1" w:styleId="NoList1110">
    <w:name w:val="No List1110"/>
    <w:next w:val="ab"/>
    <w:uiPriority w:val="99"/>
    <w:semiHidden/>
    <w:unhideWhenUsed/>
    <w:rsid w:val="00870AF6"/>
  </w:style>
  <w:style w:type="numbering" w:customStyle="1" w:styleId="NoList29">
    <w:name w:val="No List29"/>
    <w:next w:val="ab"/>
    <w:uiPriority w:val="99"/>
    <w:semiHidden/>
    <w:unhideWhenUsed/>
    <w:rsid w:val="00870AF6"/>
  </w:style>
  <w:style w:type="numbering" w:customStyle="1" w:styleId="NoList36">
    <w:name w:val="No List36"/>
    <w:next w:val="ab"/>
    <w:uiPriority w:val="99"/>
    <w:semiHidden/>
    <w:unhideWhenUsed/>
    <w:rsid w:val="00870AF6"/>
  </w:style>
  <w:style w:type="numbering" w:customStyle="1" w:styleId="11270">
    <w:name w:val="بلا قائمة1127"/>
    <w:next w:val="ab"/>
    <w:uiPriority w:val="99"/>
    <w:semiHidden/>
    <w:unhideWhenUsed/>
    <w:rsid w:val="00870AF6"/>
  </w:style>
  <w:style w:type="numbering" w:customStyle="1" w:styleId="NoList126">
    <w:name w:val="No List126"/>
    <w:next w:val="ab"/>
    <w:uiPriority w:val="99"/>
    <w:semiHidden/>
    <w:unhideWhenUsed/>
    <w:rsid w:val="00870AF6"/>
  </w:style>
  <w:style w:type="numbering" w:customStyle="1" w:styleId="NoList216">
    <w:name w:val="No List216"/>
    <w:next w:val="ab"/>
    <w:uiPriority w:val="99"/>
    <w:semiHidden/>
    <w:unhideWhenUsed/>
    <w:rsid w:val="00870AF6"/>
  </w:style>
  <w:style w:type="numbering" w:customStyle="1" w:styleId="NoList46">
    <w:name w:val="No List46"/>
    <w:next w:val="ab"/>
    <w:uiPriority w:val="99"/>
    <w:semiHidden/>
    <w:unhideWhenUsed/>
    <w:rsid w:val="00870AF6"/>
  </w:style>
  <w:style w:type="table" w:customStyle="1" w:styleId="501">
    <w:name w:val="شبكة جدول50"/>
    <w:basedOn w:val="aa"/>
    <w:next w:val="af5"/>
    <w:uiPriority w:val="59"/>
    <w:rsid w:val="007A37CC"/>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9">
    <w:name w:val="بلا قائمة199"/>
    <w:next w:val="ab"/>
    <w:uiPriority w:val="99"/>
    <w:semiHidden/>
    <w:unhideWhenUsed/>
    <w:rsid w:val="00E6487E"/>
  </w:style>
  <w:style w:type="character" w:customStyle="1" w:styleId="markedcontent">
    <w:name w:val="markedcontent"/>
    <w:basedOn w:val="a9"/>
    <w:rsid w:val="00E6487E"/>
  </w:style>
  <w:style w:type="table" w:customStyle="1" w:styleId="522">
    <w:name w:val="شبكة جدول52"/>
    <w:basedOn w:val="aa"/>
    <w:next w:val="af5"/>
    <w:uiPriority w:val="39"/>
    <w:rsid w:val="00E6487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0">
    <w:name w:val="بلا قائمة200"/>
    <w:next w:val="ab"/>
    <w:uiPriority w:val="99"/>
    <w:semiHidden/>
    <w:unhideWhenUsed/>
    <w:rsid w:val="00027C48"/>
  </w:style>
  <w:style w:type="numbering" w:customStyle="1" w:styleId="207">
    <w:name w:val="بلا قائمة207"/>
    <w:next w:val="ab"/>
    <w:uiPriority w:val="99"/>
    <w:semiHidden/>
    <w:unhideWhenUsed/>
    <w:rsid w:val="00D93098"/>
  </w:style>
  <w:style w:type="paragraph" w:customStyle="1" w:styleId="afffffffffffc">
    <w:name w:val="نص المتن"/>
    <w:basedOn w:val="a8"/>
    <w:link w:val="Charfffffc"/>
    <w:qFormat/>
    <w:rsid w:val="00D93098"/>
    <w:pPr>
      <w:adjustRightInd/>
      <w:spacing w:after="60" w:line="216" w:lineRule="auto"/>
      <w:ind w:firstLine="425"/>
      <w:jc w:val="lowKashida"/>
      <w:textAlignment w:val="auto"/>
    </w:pPr>
    <w:rPr>
      <w:rFonts w:ascii="Calibri" w:hAnsi="Calibri" w:cs="Lotus Linotype"/>
      <w:spacing w:val="-10"/>
      <w:sz w:val="22"/>
      <w:szCs w:val="30"/>
    </w:rPr>
  </w:style>
  <w:style w:type="character" w:customStyle="1" w:styleId="Charfffffc">
    <w:name w:val="نص المتن Char"/>
    <w:link w:val="afffffffffffc"/>
    <w:rsid w:val="00D93098"/>
    <w:rPr>
      <w:rFonts w:ascii="Calibri" w:hAnsi="Calibri" w:cs="Lotus Linotype"/>
      <w:spacing w:val="-10"/>
      <w:sz w:val="22"/>
      <w:szCs w:val="30"/>
    </w:rPr>
  </w:style>
  <w:style w:type="table" w:customStyle="1" w:styleId="532">
    <w:name w:val="شبكة جدول53"/>
    <w:basedOn w:val="aa"/>
    <w:next w:val="af5"/>
    <w:uiPriority w:val="59"/>
    <w:rsid w:val="00D93098"/>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d">
    <w:name w:val="عنوان رأس الصفحة"/>
    <w:basedOn w:val="a8"/>
    <w:link w:val="Charfffffd"/>
    <w:qFormat/>
    <w:rsid w:val="00D93098"/>
    <w:pPr>
      <w:widowControl/>
      <w:adjustRightInd/>
      <w:spacing w:line="240" w:lineRule="auto"/>
      <w:jc w:val="left"/>
      <w:textAlignment w:val="auto"/>
    </w:pPr>
    <w:rPr>
      <w:rFonts w:ascii="Calibri" w:hAnsi="Calibri" w:cs="Al-Homam"/>
      <w:spacing w:val="-10"/>
      <w:sz w:val="22"/>
      <w:szCs w:val="22"/>
    </w:rPr>
  </w:style>
  <w:style w:type="character" w:customStyle="1" w:styleId="Charfffffd">
    <w:name w:val="عنوان رأس الصفحة Char"/>
    <w:link w:val="afffffffffffd"/>
    <w:rsid w:val="00D93098"/>
    <w:rPr>
      <w:rFonts w:ascii="Calibri" w:hAnsi="Calibri" w:cs="Al-Homam"/>
      <w:spacing w:val="-10"/>
      <w:sz w:val="22"/>
      <w:szCs w:val="22"/>
    </w:rPr>
  </w:style>
  <w:style w:type="paragraph" w:customStyle="1" w:styleId="a2">
    <w:name w:val="آيات قرآنية"/>
    <w:basedOn w:val="afffffffffffc"/>
    <w:link w:val="Charfffffe"/>
    <w:qFormat/>
    <w:rsid w:val="00D93098"/>
    <w:pPr>
      <w:numPr>
        <w:numId w:val="26"/>
      </w:numPr>
    </w:pPr>
    <w:rPr>
      <w:rFonts w:cs="KFGQPC Uthmanic Script HAFS"/>
      <w:b/>
      <w:bCs/>
      <w:color w:val="000000"/>
      <w:sz w:val="26"/>
      <w:szCs w:val="26"/>
    </w:rPr>
  </w:style>
  <w:style w:type="character" w:customStyle="1" w:styleId="Charfffffe">
    <w:name w:val="آيات قرآنية Char"/>
    <w:link w:val="a2"/>
    <w:rsid w:val="00D93098"/>
    <w:rPr>
      <w:rFonts w:ascii="Calibri" w:hAnsi="Calibri" w:cs="KFGQPC Uthmanic Script HAFS"/>
      <w:b/>
      <w:bCs/>
      <w:color w:val="000000"/>
      <w:spacing w:val="-10"/>
      <w:sz w:val="26"/>
      <w:szCs w:val="26"/>
    </w:rPr>
  </w:style>
  <w:style w:type="character" w:customStyle="1" w:styleId="Charffffff">
    <w:name w:val="أحاديث نبوية Char"/>
    <w:rsid w:val="00D93098"/>
    <w:rPr>
      <w:rFonts w:cs="Lotus Linotype"/>
      <w:b/>
      <w:bCs/>
      <w:spacing w:val="-10"/>
      <w:sz w:val="28"/>
      <w:szCs w:val="28"/>
    </w:rPr>
  </w:style>
  <w:style w:type="paragraph" w:customStyle="1" w:styleId="2ff1">
    <w:name w:val="نص2"/>
    <w:basedOn w:val="a8"/>
    <w:link w:val="2Chara"/>
    <w:qFormat/>
    <w:rsid w:val="00D93098"/>
    <w:pPr>
      <w:widowControl/>
      <w:adjustRightInd/>
      <w:spacing w:line="240" w:lineRule="auto"/>
      <w:ind w:firstLine="284"/>
      <w:jc w:val="lowKashida"/>
      <w:textAlignment w:val="auto"/>
    </w:pPr>
    <w:rPr>
      <w:rFonts w:ascii="Lotus Linotype" w:hAnsi="Lotus Linotype" w:cs="AL-Mohanad"/>
      <w:b/>
      <w:sz w:val="30"/>
      <w:szCs w:val="30"/>
    </w:rPr>
  </w:style>
  <w:style w:type="paragraph" w:customStyle="1" w:styleId="3f6">
    <w:name w:val="نص3"/>
    <w:basedOn w:val="a8"/>
    <w:link w:val="3Char7"/>
    <w:qFormat/>
    <w:rsid w:val="00D93098"/>
    <w:pPr>
      <w:adjustRightInd/>
      <w:spacing w:after="90" w:line="276" w:lineRule="auto"/>
      <w:ind w:firstLine="284"/>
      <w:jc w:val="lowKashida"/>
      <w:textAlignment w:val="auto"/>
    </w:pPr>
    <w:rPr>
      <w:rFonts w:ascii="Lotus Linotype" w:hAnsi="Lotus Linotype" w:cs="Lotus Linotype"/>
      <w:b/>
      <w:spacing w:val="-6"/>
      <w:sz w:val="30"/>
      <w:szCs w:val="30"/>
    </w:rPr>
  </w:style>
  <w:style w:type="character" w:customStyle="1" w:styleId="2Chara">
    <w:name w:val="نص2 Char"/>
    <w:link w:val="2ff1"/>
    <w:rsid w:val="00D93098"/>
    <w:rPr>
      <w:rFonts w:ascii="Lotus Linotype" w:hAnsi="Lotus Linotype" w:cs="AL-Mohanad"/>
      <w:b/>
      <w:sz w:val="30"/>
      <w:szCs w:val="30"/>
    </w:rPr>
  </w:style>
  <w:style w:type="character" w:customStyle="1" w:styleId="3Char7">
    <w:name w:val="نص3 Char"/>
    <w:link w:val="3f6"/>
    <w:rsid w:val="00D93098"/>
    <w:rPr>
      <w:rFonts w:ascii="Lotus Linotype" w:hAnsi="Lotus Linotype" w:cs="Lotus Linotype"/>
      <w:b/>
      <w:spacing w:val="-6"/>
      <w:sz w:val="30"/>
      <w:szCs w:val="30"/>
    </w:rPr>
  </w:style>
  <w:style w:type="character" w:customStyle="1" w:styleId="Charffffff0">
    <w:name w:val="حديث Char"/>
    <w:basedOn w:val="3Char7"/>
    <w:rsid w:val="00D93098"/>
    <w:rPr>
      <w:rFonts w:ascii="Lotus Linotype" w:hAnsi="Lotus Linotype" w:cs="Lotus Linotype"/>
      <w:b/>
      <w:spacing w:val="-6"/>
      <w:sz w:val="30"/>
      <w:szCs w:val="30"/>
    </w:rPr>
  </w:style>
  <w:style w:type="paragraph" w:customStyle="1" w:styleId="yiv0540611827msonormal">
    <w:name w:val="yiv0540611827msonormal"/>
    <w:basedOn w:val="a8"/>
    <w:rsid w:val="00D93098"/>
    <w:pPr>
      <w:widowControl/>
      <w:bidi w:val="0"/>
      <w:adjustRightInd/>
      <w:spacing w:before="100" w:beforeAutospacing="1" w:after="100" w:afterAutospacing="1" w:line="240" w:lineRule="auto"/>
      <w:jc w:val="left"/>
      <w:textAlignment w:val="auto"/>
    </w:pPr>
  </w:style>
  <w:style w:type="table" w:styleId="1fff6">
    <w:name w:val="Table Simple 1"/>
    <w:basedOn w:val="aa"/>
    <w:rsid w:val="00D93098"/>
    <w:pPr>
      <w:bidi/>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3f7">
    <w:name w:val="Table List 3"/>
    <w:basedOn w:val="aa"/>
    <w:rsid w:val="00D93098"/>
    <w:pPr>
      <w:bidi/>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f1">
    <w:name w:val="Table List 4"/>
    <w:basedOn w:val="aa"/>
    <w:rsid w:val="00D93098"/>
    <w:pPr>
      <w:bidi/>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UA">
    <w:name w:val="&lt;UA+&gt;"/>
    <w:basedOn w:val="a8"/>
    <w:link w:val="UAChar"/>
    <w:rsid w:val="00D93098"/>
    <w:pPr>
      <w:widowControl/>
      <w:adjustRightInd/>
      <w:spacing w:after="240" w:line="240" w:lineRule="auto"/>
      <w:ind w:firstLine="567"/>
      <w:jc w:val="lowKashida"/>
      <w:textAlignment w:val="auto"/>
    </w:pPr>
    <w:rPr>
      <w:rFonts w:cs="Simplified Arabic"/>
      <w:color w:val="000000"/>
      <w:sz w:val="32"/>
      <w:szCs w:val="34"/>
    </w:rPr>
  </w:style>
  <w:style w:type="paragraph" w:customStyle="1" w:styleId="UC">
    <w:name w:val="&lt;UC+&gt;"/>
    <w:basedOn w:val="af0"/>
    <w:next w:val="a8"/>
    <w:rsid w:val="00D93098"/>
    <w:pPr>
      <w:adjustRightInd/>
      <w:spacing w:line="240" w:lineRule="auto"/>
      <w:ind w:left="397" w:hanging="397"/>
      <w:jc w:val="lowKashida"/>
      <w:textAlignment w:val="auto"/>
    </w:pPr>
    <w:rPr>
      <w:rFonts w:eastAsia="Batang" w:cs="Simplified Arabic"/>
      <w:color w:val="000000"/>
      <w:sz w:val="28"/>
      <w:szCs w:val="28"/>
    </w:rPr>
  </w:style>
  <w:style w:type="paragraph" w:customStyle="1" w:styleId="ua0">
    <w:name w:val="ua"/>
    <w:basedOn w:val="a8"/>
    <w:uiPriority w:val="99"/>
    <w:rsid w:val="00D93098"/>
    <w:pPr>
      <w:widowControl/>
      <w:overflowPunct w:val="0"/>
      <w:autoSpaceDE w:val="0"/>
      <w:autoSpaceDN w:val="0"/>
      <w:spacing w:line="240" w:lineRule="auto"/>
      <w:ind w:firstLine="284"/>
    </w:pPr>
    <w:rPr>
      <w:rFonts w:cs="Traditional Arabic"/>
      <w:sz w:val="36"/>
      <w:szCs w:val="40"/>
      <w:lang w:eastAsia="ar-SA"/>
    </w:rPr>
  </w:style>
  <w:style w:type="paragraph" w:customStyle="1" w:styleId="uu">
    <w:name w:val="uu"/>
    <w:basedOn w:val="a8"/>
    <w:uiPriority w:val="99"/>
    <w:rsid w:val="00D93098"/>
    <w:pPr>
      <w:widowControl/>
      <w:overflowPunct w:val="0"/>
      <w:autoSpaceDE w:val="0"/>
      <w:autoSpaceDN w:val="0"/>
      <w:spacing w:line="240" w:lineRule="auto"/>
      <w:jc w:val="center"/>
      <w:textAlignment w:val="auto"/>
    </w:pPr>
    <w:rPr>
      <w:rFonts w:cs="PT Bold Heading"/>
      <w:b/>
      <w:sz w:val="20"/>
      <w:szCs w:val="32"/>
      <w:lang w:eastAsia="ar-SA" w:bidi="en-US"/>
    </w:rPr>
  </w:style>
  <w:style w:type="character" w:customStyle="1" w:styleId="FootnoteReferenceFootnoteReference">
    <w:name w:val="Footnote Reference.Footnote Reference"/>
    <w:rsid w:val="00D93098"/>
    <w:rPr>
      <w:rFonts w:cs="Times New Roman"/>
      <w:vertAlign w:val="superscript"/>
    </w:rPr>
  </w:style>
  <w:style w:type="paragraph" w:customStyle="1" w:styleId="FootnoteTextFootnoteText">
    <w:name w:val="Footnote Text.Footnote Text"/>
    <w:basedOn w:val="a8"/>
    <w:rsid w:val="00D93098"/>
    <w:pPr>
      <w:widowControl/>
      <w:adjustRightInd/>
      <w:spacing w:line="240" w:lineRule="auto"/>
      <w:jc w:val="left"/>
      <w:textAlignment w:val="auto"/>
    </w:pPr>
    <w:rPr>
      <w:rFonts w:cs="Traditional Arabic"/>
      <w:sz w:val="20"/>
      <w:szCs w:val="20"/>
      <w:lang w:eastAsia="ar-SA"/>
    </w:rPr>
  </w:style>
  <w:style w:type="character" w:customStyle="1" w:styleId="medium-normal2">
    <w:name w:val="medium-normal2"/>
    <w:basedOn w:val="a9"/>
    <w:rsid w:val="00D93098"/>
    <w:rPr>
      <w:b w:val="0"/>
      <w:bCs w:val="0"/>
      <w:i w:val="0"/>
      <w:iCs w:val="0"/>
      <w:sz w:val="19"/>
      <w:szCs w:val="19"/>
    </w:rPr>
  </w:style>
  <w:style w:type="paragraph" w:customStyle="1" w:styleId="Bibliography1">
    <w:name w:val="Bibliography1"/>
    <w:basedOn w:val="a8"/>
    <w:next w:val="a8"/>
    <w:rsid w:val="00D93098"/>
    <w:pPr>
      <w:widowControl/>
      <w:adjustRightInd/>
      <w:spacing w:line="240" w:lineRule="auto"/>
      <w:jc w:val="left"/>
      <w:textAlignment w:val="auto"/>
    </w:pPr>
  </w:style>
  <w:style w:type="character" w:customStyle="1" w:styleId="biggertext1">
    <w:name w:val="biggertext1"/>
    <w:basedOn w:val="a9"/>
    <w:rsid w:val="00D93098"/>
    <w:rPr>
      <w:rFonts w:ascii="Verdana" w:hAnsi="Verdana" w:hint="default"/>
      <w:color w:val="69A101"/>
      <w:sz w:val="18"/>
      <w:szCs w:val="18"/>
    </w:rPr>
  </w:style>
  <w:style w:type="character" w:customStyle="1" w:styleId="note3">
    <w:name w:val="note3"/>
    <w:basedOn w:val="a9"/>
    <w:rsid w:val="00D93098"/>
    <w:rPr>
      <w:sz w:val="11"/>
      <w:szCs w:val="11"/>
    </w:rPr>
  </w:style>
  <w:style w:type="table" w:customStyle="1" w:styleId="-11">
    <w:name w:val="شبكة فاتحة - تمييز 11"/>
    <w:basedOn w:val="aa"/>
    <w:uiPriority w:val="62"/>
    <w:rsid w:val="00D93098"/>
    <w:rPr>
      <w:rFonts w:asciiTheme="minorHAnsi" w:eastAsiaTheme="minorHAnsi" w:hAnsiTheme="minorHAnsi" w:cstheme="minorBidi"/>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updated-short-citation">
    <w:name w:val="updated-short-citation"/>
    <w:basedOn w:val="a9"/>
    <w:rsid w:val="00D93098"/>
    <w:rPr>
      <w:sz w:val="24"/>
      <w:szCs w:val="24"/>
      <w:bdr w:val="none" w:sz="0" w:space="0" w:color="auto" w:frame="1"/>
      <w:shd w:val="clear" w:color="auto" w:fill="auto"/>
      <w:vertAlign w:val="baseline"/>
    </w:rPr>
  </w:style>
  <w:style w:type="numbering" w:customStyle="1" w:styleId="11000">
    <w:name w:val="بلا قائمة1100"/>
    <w:next w:val="ab"/>
    <w:uiPriority w:val="99"/>
    <w:semiHidden/>
    <w:unhideWhenUsed/>
    <w:rsid w:val="00D93098"/>
  </w:style>
  <w:style w:type="character" w:customStyle="1" w:styleId="hpsatn">
    <w:name w:val="hps atn"/>
    <w:basedOn w:val="a9"/>
    <w:rsid w:val="00D93098"/>
  </w:style>
  <w:style w:type="table" w:customStyle="1" w:styleId="1157">
    <w:name w:val="شبكة جدول115"/>
    <w:basedOn w:val="aa"/>
    <w:next w:val="af5"/>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e">
    <w:name w:val="نمط نص حاشية سفلية"/>
    <w:basedOn w:val="af0"/>
    <w:link w:val="Charffffff1"/>
    <w:rsid w:val="00D93098"/>
    <w:pPr>
      <w:adjustRightInd/>
      <w:spacing w:line="240" w:lineRule="auto"/>
      <w:jc w:val="lowKashida"/>
      <w:textAlignment w:val="auto"/>
    </w:pPr>
    <w:rPr>
      <w:noProof/>
      <w:position w:val="12"/>
      <w:sz w:val="32"/>
      <w:szCs w:val="28"/>
      <w:lang w:eastAsia="ar-SA"/>
    </w:rPr>
  </w:style>
  <w:style w:type="character" w:customStyle="1" w:styleId="ArabicTransparent16">
    <w:name w:val="نمط مرجع حاشية سفلية + (العربية وغيرها) Arabic Transparent ‏16 ن..."/>
    <w:rsid w:val="00D93098"/>
    <w:rPr>
      <w:rFonts w:cs="Traditional Arabic"/>
      <w:dstrike w:val="0"/>
      <w:spacing w:val="0"/>
      <w:kern w:val="0"/>
      <w:position w:val="12"/>
      <w:sz w:val="32"/>
      <w:szCs w:val="36"/>
      <w:u w:val="none"/>
      <w:effect w:val="none"/>
      <w:vertAlign w:val="superscript"/>
      <w:lang w:bidi="ar-SA"/>
    </w:rPr>
  </w:style>
  <w:style w:type="character" w:customStyle="1" w:styleId="Charffffff1">
    <w:name w:val="نمط نص حاشية سفلية Char"/>
    <w:link w:val="afffffffffffe"/>
    <w:locked/>
    <w:rsid w:val="00D93098"/>
    <w:rPr>
      <w:noProof/>
      <w:position w:val="12"/>
      <w:sz w:val="32"/>
      <w:szCs w:val="28"/>
      <w:lang w:eastAsia="ar-SA"/>
    </w:rPr>
  </w:style>
  <w:style w:type="table" w:customStyle="1" w:styleId="2102">
    <w:name w:val="شبكة جدول210"/>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شبكة جدول116"/>
    <w:basedOn w:val="aa"/>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شبكة جدول310"/>
    <w:basedOn w:val="aa"/>
    <w:uiPriority w:val="9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a9"/>
    <w:link w:val="1fff3"/>
    <w:locked/>
    <w:rsid w:val="00D93098"/>
    <w:rPr>
      <w:rFonts w:cs="Simplified Arabic"/>
      <w:sz w:val="24"/>
      <w:szCs w:val="28"/>
      <w:lang w:eastAsia="ar-SA"/>
    </w:rPr>
  </w:style>
  <w:style w:type="paragraph" w:customStyle="1" w:styleId="affffffffffff">
    <w:name w:val="كلمات إنجليزية"/>
    <w:basedOn w:val="a8"/>
    <w:link w:val="Charffffff2"/>
    <w:qFormat/>
    <w:rsid w:val="00D93098"/>
    <w:pPr>
      <w:widowControl/>
      <w:adjustRightInd/>
      <w:spacing w:line="240" w:lineRule="auto"/>
      <w:jc w:val="lowKashida"/>
      <w:textAlignment w:val="auto"/>
    </w:pPr>
    <w:rPr>
      <w:rFonts w:asciiTheme="majorBidi" w:hAnsiTheme="majorBidi" w:cstheme="majorBidi"/>
      <w:sz w:val="28"/>
      <w:szCs w:val="28"/>
    </w:rPr>
  </w:style>
  <w:style w:type="character" w:customStyle="1" w:styleId="affffffffffff0">
    <w:name w:val="أرقام الحواشي"/>
    <w:basedOn w:val="a9"/>
    <w:uiPriority w:val="1"/>
    <w:qFormat/>
    <w:rsid w:val="00D93098"/>
    <w:rPr>
      <w:rFonts w:ascii="AAA GoldenLotus" w:hAnsi="AAA GoldenLotus" w:cs="AAA GoldenLotus"/>
      <w:sz w:val="28"/>
      <w:szCs w:val="28"/>
      <w:vertAlign w:val="superscript"/>
    </w:rPr>
  </w:style>
  <w:style w:type="character" w:customStyle="1" w:styleId="Charffffff2">
    <w:name w:val="كلمات إنجليزية Char"/>
    <w:basedOn w:val="a9"/>
    <w:link w:val="affffffffffff"/>
    <w:rsid w:val="00D93098"/>
    <w:rPr>
      <w:rFonts w:asciiTheme="majorBidi" w:hAnsiTheme="majorBidi" w:cstheme="majorBidi"/>
      <w:sz w:val="28"/>
      <w:szCs w:val="28"/>
    </w:rPr>
  </w:style>
  <w:style w:type="character" w:customStyle="1" w:styleId="affffffffffff1">
    <w:name w:val="تخريج الآي"/>
    <w:basedOn w:val="a9"/>
    <w:uiPriority w:val="1"/>
    <w:qFormat/>
    <w:rsid w:val="00D93098"/>
    <w:rPr>
      <w:rFonts w:ascii="adwa-assalaf" w:eastAsia="@Arial Unicode MS" w:hAnsi="adwa-assalaf" w:cs="adwa-assalaf"/>
      <w:sz w:val="22"/>
      <w:szCs w:val="22"/>
    </w:rPr>
  </w:style>
  <w:style w:type="paragraph" w:customStyle="1" w:styleId="affffffffffff2">
    <w:name w:val="عنوان شكل"/>
    <w:basedOn w:val="a8"/>
    <w:link w:val="Charffffff3"/>
    <w:qFormat/>
    <w:rsid w:val="00D93098"/>
    <w:pPr>
      <w:adjustRightInd/>
      <w:spacing w:line="360" w:lineRule="exact"/>
      <w:jc w:val="center"/>
      <w:textAlignment w:val="auto"/>
    </w:pPr>
    <w:rPr>
      <w:rFonts w:ascii="adwa-assalaf" w:hAnsi="adwa-assalaf" w:cs="adwa-assalaf"/>
      <w:b/>
      <w:bCs/>
      <w:sz w:val="22"/>
      <w:szCs w:val="22"/>
    </w:rPr>
  </w:style>
  <w:style w:type="character" w:customStyle="1" w:styleId="Charffffff3">
    <w:name w:val="عنوان شكل Char"/>
    <w:basedOn w:val="a9"/>
    <w:link w:val="affffffffffff2"/>
    <w:rsid w:val="00D93098"/>
    <w:rPr>
      <w:rFonts w:ascii="adwa-assalaf" w:hAnsi="adwa-assalaf" w:cs="adwa-assalaf"/>
      <w:b/>
      <w:bCs/>
      <w:sz w:val="22"/>
      <w:szCs w:val="22"/>
    </w:rPr>
  </w:style>
  <w:style w:type="table" w:customStyle="1" w:styleId="622">
    <w:name w:val="شبكة جدول62"/>
    <w:basedOn w:val="aa"/>
    <w:next w:val="af5"/>
    <w:uiPriority w:val="59"/>
    <w:rsid w:val="00D93098"/>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fffffffffff3">
    <w:name w:val="تعريف عنوان"/>
    <w:basedOn w:val="a8"/>
    <w:link w:val="Charffffff4"/>
    <w:qFormat/>
    <w:rsid w:val="00D93098"/>
    <w:pPr>
      <w:widowControl/>
      <w:adjustRightInd/>
      <w:spacing w:after="120" w:line="480" w:lineRule="exact"/>
      <w:jc w:val="center"/>
      <w:textAlignment w:val="auto"/>
    </w:pPr>
    <w:rPr>
      <w:rFonts w:cs="AL-Mateen"/>
      <w:sz w:val="32"/>
      <w:szCs w:val="36"/>
    </w:rPr>
  </w:style>
  <w:style w:type="character" w:customStyle="1" w:styleId="Charffffff4">
    <w:name w:val="تعريف عنوان Char"/>
    <w:basedOn w:val="a9"/>
    <w:link w:val="affffffffffff3"/>
    <w:rsid w:val="00D93098"/>
    <w:rPr>
      <w:rFonts w:cs="AL-Mateen"/>
      <w:sz w:val="32"/>
      <w:szCs w:val="36"/>
    </w:rPr>
  </w:style>
  <w:style w:type="table" w:customStyle="1" w:styleId="4101">
    <w:name w:val="شبكة جدول410"/>
    <w:basedOn w:val="aa"/>
    <w:next w:val="af5"/>
    <w:rsid w:val="00D9309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ff4">
    <w:name w:val="وسط فرعي"/>
    <w:basedOn w:val="a8"/>
    <w:rsid w:val="00D93098"/>
    <w:pPr>
      <w:overflowPunct w:val="0"/>
      <w:autoSpaceDE w:val="0"/>
      <w:autoSpaceDN w:val="0"/>
      <w:bidi w:val="0"/>
      <w:spacing w:before="120" w:after="160" w:line="600" w:lineRule="exact"/>
      <w:jc w:val="center"/>
    </w:pPr>
    <w:rPr>
      <w:b/>
      <w:bCs/>
      <w:szCs w:val="28"/>
      <w:lang w:eastAsia="ar-SA"/>
    </w:rPr>
  </w:style>
  <w:style w:type="paragraph" w:customStyle="1" w:styleId="PageXofY">
    <w:name w:val="Page X of Y"/>
    <w:rsid w:val="00D93098"/>
    <w:rPr>
      <w:sz w:val="24"/>
      <w:szCs w:val="24"/>
    </w:rPr>
  </w:style>
  <w:style w:type="paragraph" w:customStyle="1" w:styleId="XY">
    <w:name w:val="صفحة X من Y"/>
    <w:rsid w:val="00D93098"/>
    <w:rPr>
      <w:sz w:val="24"/>
      <w:szCs w:val="24"/>
      <w:lang w:eastAsia="ar-SA"/>
    </w:rPr>
  </w:style>
  <w:style w:type="paragraph" w:customStyle="1" w:styleId="NormalLatinArial">
    <w:name w:val="Normal + (Latin) Arial"/>
    <w:aliases w:val="(Complex) Rateb lotusb22,11 pt,نص + Justified"/>
    <w:basedOn w:val="a8"/>
    <w:rsid w:val="00D93098"/>
    <w:pPr>
      <w:widowControl/>
      <w:adjustRightInd/>
      <w:spacing w:line="240" w:lineRule="auto"/>
      <w:jc w:val="center"/>
      <w:textAlignment w:val="auto"/>
    </w:pPr>
    <w:rPr>
      <w:rFonts w:ascii="Arial" w:hAnsi="Arial" w:cs="Rateb lotusb22"/>
      <w:color w:val="FF0000"/>
      <w:sz w:val="22"/>
      <w:szCs w:val="22"/>
    </w:rPr>
  </w:style>
  <w:style w:type="paragraph" w:customStyle="1" w:styleId="AutoCorrect">
    <w:name w:val="AutoCorrect"/>
    <w:rsid w:val="00D93098"/>
    <w:rPr>
      <w:sz w:val="24"/>
      <w:szCs w:val="24"/>
    </w:rPr>
  </w:style>
  <w:style w:type="paragraph" w:styleId="affffffffffff5">
    <w:name w:val="List Continue"/>
    <w:basedOn w:val="a8"/>
    <w:rsid w:val="00D93098"/>
    <w:pPr>
      <w:widowControl/>
      <w:bidi w:val="0"/>
      <w:adjustRightInd/>
      <w:spacing w:after="120" w:line="240" w:lineRule="auto"/>
      <w:ind w:left="283"/>
      <w:jc w:val="left"/>
      <w:textAlignment w:val="auto"/>
    </w:pPr>
  </w:style>
  <w:style w:type="paragraph" w:styleId="2ff2">
    <w:name w:val="List 2"/>
    <w:basedOn w:val="a8"/>
    <w:rsid w:val="00D93098"/>
    <w:pPr>
      <w:widowControl/>
      <w:overflowPunct w:val="0"/>
      <w:autoSpaceDE w:val="0"/>
      <w:autoSpaceDN w:val="0"/>
      <w:spacing w:line="240" w:lineRule="auto"/>
      <w:ind w:left="566" w:hanging="283"/>
      <w:jc w:val="left"/>
    </w:pPr>
    <w:rPr>
      <w:sz w:val="20"/>
      <w:szCs w:val="20"/>
    </w:rPr>
  </w:style>
  <w:style w:type="paragraph" w:styleId="2ff3">
    <w:name w:val="List Continue 2"/>
    <w:basedOn w:val="a8"/>
    <w:rsid w:val="00D93098"/>
    <w:pPr>
      <w:widowControl/>
      <w:overflowPunct w:val="0"/>
      <w:autoSpaceDE w:val="0"/>
      <w:autoSpaceDN w:val="0"/>
      <w:spacing w:after="120" w:line="240" w:lineRule="auto"/>
      <w:ind w:left="566"/>
      <w:jc w:val="left"/>
    </w:pPr>
    <w:rPr>
      <w:sz w:val="20"/>
      <w:szCs w:val="20"/>
    </w:rPr>
  </w:style>
  <w:style w:type="paragraph" w:styleId="3f8">
    <w:name w:val="List Bullet 3"/>
    <w:basedOn w:val="a8"/>
    <w:rsid w:val="00D93098"/>
    <w:pPr>
      <w:widowControl/>
      <w:overflowPunct w:val="0"/>
      <w:autoSpaceDE w:val="0"/>
      <w:autoSpaceDN w:val="0"/>
      <w:spacing w:line="240" w:lineRule="auto"/>
      <w:ind w:left="849" w:hanging="283"/>
      <w:jc w:val="left"/>
    </w:pPr>
    <w:rPr>
      <w:sz w:val="20"/>
      <w:szCs w:val="20"/>
    </w:rPr>
  </w:style>
  <w:style w:type="paragraph" w:styleId="3f9">
    <w:name w:val="List Continue 3"/>
    <w:basedOn w:val="a8"/>
    <w:rsid w:val="00D93098"/>
    <w:pPr>
      <w:widowControl/>
      <w:overflowPunct w:val="0"/>
      <w:autoSpaceDE w:val="0"/>
      <w:autoSpaceDN w:val="0"/>
      <w:spacing w:after="120" w:line="240" w:lineRule="auto"/>
      <w:ind w:left="849"/>
      <w:jc w:val="left"/>
    </w:pPr>
    <w:rPr>
      <w:sz w:val="20"/>
      <w:szCs w:val="20"/>
    </w:rPr>
  </w:style>
  <w:style w:type="paragraph" w:customStyle="1" w:styleId="31c">
    <w:name w:val="نص أساسي 31"/>
    <w:basedOn w:val="afffa"/>
    <w:rsid w:val="00D93098"/>
    <w:pPr>
      <w:overflowPunct w:val="0"/>
      <w:autoSpaceDE w:val="0"/>
      <w:autoSpaceDN w:val="0"/>
      <w:adjustRightInd w:val="0"/>
      <w:spacing w:before="0"/>
      <w:ind w:left="283" w:firstLine="0"/>
      <w:jc w:val="left"/>
      <w:textAlignment w:val="baseline"/>
    </w:pPr>
    <w:rPr>
      <w:sz w:val="20"/>
      <w:szCs w:val="20"/>
      <w:lang w:val="en-US" w:eastAsia="en-US"/>
    </w:rPr>
  </w:style>
  <w:style w:type="paragraph" w:styleId="affffffffffff6">
    <w:name w:val="Closing"/>
    <w:basedOn w:val="29"/>
    <w:link w:val="Charffffff5"/>
    <w:rsid w:val="00D93098"/>
    <w:pPr>
      <w:widowControl w:val="0"/>
      <w:spacing w:after="0" w:line="240" w:lineRule="auto"/>
      <w:ind w:left="4536"/>
      <w:jc w:val="center"/>
    </w:pPr>
    <w:rPr>
      <w:rFonts w:ascii="Times New Roman" w:hAnsi="Times New Roman" w:cs="Traditional Arabic"/>
      <w:noProof/>
      <w:sz w:val="44"/>
      <w:szCs w:val="40"/>
    </w:rPr>
  </w:style>
  <w:style w:type="character" w:customStyle="1" w:styleId="Charffffff5">
    <w:name w:val="خاتمة Char"/>
    <w:basedOn w:val="a9"/>
    <w:link w:val="affffffffffff6"/>
    <w:rsid w:val="00D93098"/>
    <w:rPr>
      <w:rFonts w:cs="Traditional Arabic"/>
      <w:noProof/>
      <w:sz w:val="44"/>
      <w:szCs w:val="40"/>
    </w:rPr>
  </w:style>
  <w:style w:type="paragraph" w:styleId="affffffffffff7">
    <w:name w:val="List Number"/>
    <w:basedOn w:val="a8"/>
    <w:rsid w:val="00D93098"/>
    <w:pPr>
      <w:tabs>
        <w:tab w:val="num" w:pos="360"/>
      </w:tabs>
      <w:adjustRightInd/>
      <w:spacing w:line="240" w:lineRule="auto"/>
      <w:ind w:left="340" w:hanging="340"/>
      <w:textAlignment w:val="auto"/>
    </w:pPr>
    <w:rPr>
      <w:rFonts w:cs="Traditional Arabic"/>
      <w:noProof/>
      <w:sz w:val="44"/>
      <w:szCs w:val="40"/>
    </w:rPr>
  </w:style>
  <w:style w:type="paragraph" w:styleId="2ff4">
    <w:name w:val="List Number 2"/>
    <w:basedOn w:val="a8"/>
    <w:rsid w:val="00D93098"/>
    <w:pPr>
      <w:adjustRightInd/>
      <w:spacing w:line="240" w:lineRule="auto"/>
      <w:ind w:left="567" w:hanging="283"/>
      <w:textAlignment w:val="auto"/>
    </w:pPr>
    <w:rPr>
      <w:rFonts w:cs="Traditional Arabic"/>
      <w:sz w:val="44"/>
      <w:szCs w:val="40"/>
    </w:rPr>
  </w:style>
  <w:style w:type="character" w:customStyle="1" w:styleId="affffffffffff8">
    <w:name w:val="نمط إعداد شخصي"/>
    <w:rsid w:val="00D93098"/>
    <w:rPr>
      <w:rFonts w:ascii="Arial" w:hAnsi="Arial" w:cs="Arial"/>
      <w:color w:val="auto"/>
      <w:sz w:val="20"/>
    </w:rPr>
  </w:style>
  <w:style w:type="character" w:customStyle="1" w:styleId="affffffffffff9">
    <w:name w:val="نمط رد شخصي"/>
    <w:rsid w:val="00D93098"/>
    <w:rPr>
      <w:rFonts w:ascii="Arial" w:hAnsi="Arial" w:cs="Arial"/>
      <w:color w:val="auto"/>
      <w:sz w:val="20"/>
    </w:rPr>
  </w:style>
  <w:style w:type="paragraph" w:customStyle="1" w:styleId="aayah">
    <w:name w:val="aayah"/>
    <w:basedOn w:val="afff1"/>
    <w:rsid w:val="00D93098"/>
    <w:pPr>
      <w:spacing w:before="80" w:after="80"/>
      <w:ind w:firstLine="567"/>
      <w:jc w:val="both"/>
    </w:pPr>
    <w:rPr>
      <w:noProof/>
      <w:color w:val="auto"/>
      <w:sz w:val="40"/>
      <w:szCs w:val="40"/>
      <w:lang w:val="en-US" w:eastAsia="en-US"/>
    </w:rPr>
  </w:style>
  <w:style w:type="character" w:customStyle="1" w:styleId="TraditionalArabic180">
    <w:name w:val="نمط (العربية وغيرها) Traditional Arabic ‏18 نقطة"/>
    <w:rsid w:val="00D93098"/>
    <w:rPr>
      <w:rFonts w:ascii="Times" w:hAnsi="Times" w:cs="Traditional Arabic"/>
      <w:sz w:val="28"/>
      <w:szCs w:val="36"/>
    </w:rPr>
  </w:style>
  <w:style w:type="paragraph" w:customStyle="1" w:styleId="affffffffffffa">
    <w:name w:val="صص"/>
    <w:rsid w:val="00D93098"/>
    <w:pPr>
      <w:bidi/>
    </w:pPr>
    <w:rPr>
      <w:rFonts w:cs="Traditional Arabic"/>
      <w:snapToGrid w:val="0"/>
      <w:lang w:eastAsia="ar-SA"/>
    </w:rPr>
  </w:style>
  <w:style w:type="paragraph" w:customStyle="1" w:styleId="affffffffffffb">
    <w:name w:val="نص"/>
    <w:rsid w:val="00D93098"/>
    <w:pPr>
      <w:bidi/>
      <w:ind w:firstLine="510"/>
      <w:jc w:val="lowKashida"/>
    </w:pPr>
    <w:rPr>
      <w:rFonts w:cs="Lotus Linotype"/>
      <w:sz w:val="34"/>
      <w:szCs w:val="32"/>
      <w:lang w:eastAsia="ar-SA"/>
    </w:rPr>
  </w:style>
  <w:style w:type="paragraph" w:customStyle="1" w:styleId="2ff5">
    <w:name w:val="سرد الفقرات2"/>
    <w:basedOn w:val="a8"/>
    <w:rsid w:val="00D93098"/>
    <w:pPr>
      <w:widowControl/>
      <w:adjustRightInd/>
      <w:spacing w:after="200" w:line="276" w:lineRule="auto"/>
      <w:ind w:left="720"/>
      <w:contextualSpacing/>
      <w:jc w:val="left"/>
      <w:textAlignment w:val="auto"/>
    </w:pPr>
    <w:rPr>
      <w:rFonts w:ascii="Calibri" w:eastAsia="Calibri" w:hAnsi="Calibri" w:cs="Arial"/>
      <w:sz w:val="22"/>
      <w:szCs w:val="22"/>
    </w:rPr>
  </w:style>
  <w:style w:type="character" w:customStyle="1" w:styleId="label1">
    <w:name w:val="label1"/>
    <w:rsid w:val="00D93098"/>
    <w:rPr>
      <w:rFonts w:ascii="Tahoma" w:hAnsi="Tahoma" w:cs="Tahoma" w:hint="default"/>
      <w:b w:val="0"/>
      <w:bCs w:val="0"/>
      <w:sz w:val="18"/>
      <w:szCs w:val="18"/>
    </w:rPr>
  </w:style>
  <w:style w:type="character" w:customStyle="1" w:styleId="tag86e">
    <w:name w:val="tag86e"/>
    <w:basedOn w:val="a9"/>
    <w:rsid w:val="00D93098"/>
  </w:style>
  <w:style w:type="character" w:customStyle="1" w:styleId="tag21e">
    <w:name w:val="tag21e"/>
    <w:basedOn w:val="a9"/>
    <w:rsid w:val="00D93098"/>
  </w:style>
  <w:style w:type="paragraph" w:customStyle="1" w:styleId="1fff7">
    <w:name w:val="نمط نمط عادي للكتابة العادية 1 +"/>
    <w:basedOn w:val="1fff8"/>
    <w:rsid w:val="00D93098"/>
    <w:pPr>
      <w:bidi/>
    </w:pPr>
  </w:style>
  <w:style w:type="paragraph" w:customStyle="1" w:styleId="2ff6">
    <w:name w:val="نمط نمط عادي للكتابة العادية2 +"/>
    <w:basedOn w:val="2ff7"/>
    <w:rsid w:val="00D93098"/>
  </w:style>
  <w:style w:type="paragraph" w:customStyle="1" w:styleId="11f1">
    <w:name w:val="نمط نمط عادي للكتابة العادية 1 +1"/>
    <w:basedOn w:val="1fff8"/>
    <w:rsid w:val="00D93098"/>
    <w:pPr>
      <w:bidi/>
      <w:jc w:val="lowKashida"/>
    </w:pPr>
  </w:style>
  <w:style w:type="paragraph" w:customStyle="1" w:styleId="21f0">
    <w:name w:val="نمط نمط عادي للكتابة العادية2 +1"/>
    <w:basedOn w:val="2ff7"/>
    <w:rsid w:val="00D93098"/>
  </w:style>
  <w:style w:type="paragraph" w:customStyle="1" w:styleId="3fa">
    <w:name w:val="نمط نمط عادي للكتابة العادية3 +"/>
    <w:basedOn w:val="3fb"/>
    <w:rsid w:val="00D93098"/>
    <w:pPr>
      <w:bidi/>
      <w:jc w:val="lowKashida"/>
    </w:pPr>
  </w:style>
  <w:style w:type="paragraph" w:customStyle="1" w:styleId="TimesNewRoman20-11">
    <w:name w:val="نمط Times New Roman ‏20 نقطة أسود عريض أخضر قبل:  -1.1 سم"/>
    <w:basedOn w:val="a8"/>
    <w:rsid w:val="00D93098"/>
    <w:pPr>
      <w:widowControl/>
      <w:adjustRightInd/>
      <w:spacing w:line="240" w:lineRule="auto"/>
      <w:ind w:left="-624"/>
      <w:jc w:val="left"/>
      <w:textAlignment w:val="auto"/>
    </w:pPr>
    <w:rPr>
      <w:rFonts w:cs="Traditional Arabic"/>
      <w:b/>
      <w:bCs/>
      <w:color w:val="008000"/>
      <w:sz w:val="40"/>
      <w:szCs w:val="40"/>
    </w:rPr>
  </w:style>
  <w:style w:type="paragraph" w:customStyle="1" w:styleId="TimesNewRoman20-111">
    <w:name w:val="نمط Times New Roman ‏20 نقطة أسود عريض أخضر قبل:  -1.1 سم1"/>
    <w:basedOn w:val="a8"/>
    <w:rsid w:val="00D93098"/>
    <w:pPr>
      <w:widowControl/>
      <w:adjustRightInd/>
      <w:spacing w:line="240" w:lineRule="auto"/>
      <w:ind w:left="-624"/>
      <w:jc w:val="left"/>
      <w:textAlignment w:val="auto"/>
    </w:pPr>
    <w:rPr>
      <w:rFonts w:cs="Traditional Arabic"/>
      <w:b/>
      <w:bCs/>
      <w:color w:val="008000"/>
      <w:sz w:val="40"/>
      <w:szCs w:val="40"/>
    </w:rPr>
  </w:style>
  <w:style w:type="numbering" w:customStyle="1" w:styleId="7d">
    <w:name w:val="ترقيم نقطي7"/>
    <w:rsid w:val="00D93098"/>
  </w:style>
  <w:style w:type="character" w:customStyle="1" w:styleId="affffffffffffc">
    <w:name w:val="نمط عنوان جانبي"/>
    <w:rsid w:val="00D93098"/>
    <w:rPr>
      <w:rFonts w:cs="Times New Roman"/>
      <w:sz w:val="40"/>
      <w:szCs w:val="40"/>
    </w:rPr>
  </w:style>
  <w:style w:type="paragraph" w:customStyle="1" w:styleId="1fff8">
    <w:name w:val="نمط عادي للكتابة العادية 1"/>
    <w:rsid w:val="00D93098"/>
    <w:pPr>
      <w:ind w:firstLine="454"/>
      <w:jc w:val="mediumKashida"/>
    </w:pPr>
    <w:rPr>
      <w:rFonts w:ascii="Tahoma" w:hAnsi="Tahoma" w:cs="Traditional Arabic"/>
      <w:color w:val="000000"/>
      <w:sz w:val="36"/>
      <w:szCs w:val="36"/>
      <w:lang w:eastAsia="ar-SA"/>
    </w:rPr>
  </w:style>
  <w:style w:type="numbering" w:customStyle="1" w:styleId="8a">
    <w:name w:val="ترقيم بحروف بمستويين8"/>
    <w:rsid w:val="00D93098"/>
  </w:style>
  <w:style w:type="character" w:customStyle="1" w:styleId="TimesNewRoman">
    <w:name w:val="نمط Times New Roman"/>
    <w:rsid w:val="00D93098"/>
    <w:rPr>
      <w:rFonts w:ascii="Times New Roman" w:hAnsi="Times New Roman" w:cs="Times New Roman"/>
      <w:color w:val="000000"/>
      <w:szCs w:val="36"/>
    </w:rPr>
  </w:style>
  <w:style w:type="character" w:customStyle="1" w:styleId="TimesNewRoman1">
    <w:name w:val="نمط Times New Roman1"/>
    <w:rsid w:val="00D93098"/>
    <w:rPr>
      <w:rFonts w:ascii="Times New Roman" w:hAnsi="Times New Roman" w:cs="Times New Roman"/>
      <w:color w:val="000000"/>
      <w:szCs w:val="36"/>
    </w:rPr>
  </w:style>
  <w:style w:type="numbering" w:customStyle="1" w:styleId="8b">
    <w:name w:val="ترقيم بثلاثة مستويات8"/>
    <w:rsid w:val="00D93098"/>
  </w:style>
  <w:style w:type="paragraph" w:customStyle="1" w:styleId="2ff7">
    <w:name w:val="نمط عادي للكتابة العادية2"/>
    <w:rsid w:val="00D93098"/>
    <w:pPr>
      <w:ind w:firstLine="454"/>
      <w:jc w:val="mediumKashida"/>
    </w:pPr>
    <w:rPr>
      <w:rFonts w:ascii="Tahoma" w:hAnsi="Tahoma" w:cs="Traditional Arabic"/>
      <w:color w:val="000000"/>
      <w:sz w:val="36"/>
      <w:szCs w:val="36"/>
      <w:lang w:eastAsia="ar-SA"/>
    </w:rPr>
  </w:style>
  <w:style w:type="paragraph" w:customStyle="1" w:styleId="3fb">
    <w:name w:val="نمط عادي للكتابة العادية3"/>
    <w:rsid w:val="00D93098"/>
    <w:pPr>
      <w:ind w:firstLine="454"/>
      <w:jc w:val="mediumKashida"/>
    </w:pPr>
    <w:rPr>
      <w:rFonts w:ascii="Tahoma" w:hAnsi="Tahoma" w:cs="Traditional Arabic"/>
      <w:color w:val="000000"/>
      <w:sz w:val="36"/>
      <w:szCs w:val="36"/>
      <w:lang w:eastAsia="ar-SA"/>
    </w:rPr>
  </w:style>
  <w:style w:type="paragraph" w:customStyle="1" w:styleId="4f2">
    <w:name w:val="نمط عادي للكتابة العادية4"/>
    <w:rsid w:val="00D93098"/>
    <w:pPr>
      <w:ind w:firstLine="454"/>
      <w:jc w:val="mediumKashida"/>
    </w:pPr>
    <w:rPr>
      <w:rFonts w:ascii="Tahoma" w:hAnsi="Tahoma" w:cs="Traditional Arabic"/>
      <w:color w:val="000000"/>
      <w:sz w:val="36"/>
      <w:szCs w:val="36"/>
      <w:lang w:eastAsia="ar-SA"/>
    </w:rPr>
  </w:style>
  <w:style w:type="paragraph" w:customStyle="1" w:styleId="5f2">
    <w:name w:val="نمط عادي للكتابة العادية5"/>
    <w:rsid w:val="00D93098"/>
    <w:pPr>
      <w:ind w:firstLine="454"/>
      <w:jc w:val="mediumKashida"/>
    </w:pPr>
    <w:rPr>
      <w:rFonts w:ascii="Tahoma" w:hAnsi="Tahoma" w:cs="Traditional Arabic"/>
      <w:color w:val="000000"/>
      <w:sz w:val="36"/>
      <w:szCs w:val="36"/>
      <w:lang w:eastAsia="ar-SA"/>
    </w:rPr>
  </w:style>
  <w:style w:type="paragraph" w:customStyle="1" w:styleId="1fff9">
    <w:name w:val="نمط عنوان إضافي 1"/>
    <w:next w:val="a8"/>
    <w:rsid w:val="00D93098"/>
    <w:rPr>
      <w:rFonts w:ascii="Tahoma" w:hAnsi="Tahoma" w:cs="Andalus"/>
      <w:noProof/>
      <w:color w:val="0000FF"/>
      <w:sz w:val="36"/>
      <w:szCs w:val="40"/>
      <w:lang w:eastAsia="ar-SA"/>
    </w:rPr>
  </w:style>
  <w:style w:type="paragraph" w:customStyle="1" w:styleId="3fc">
    <w:name w:val="نمط عنوان إضافي 3"/>
    <w:next w:val="a8"/>
    <w:rsid w:val="00D93098"/>
    <w:rPr>
      <w:rFonts w:ascii="Tahoma" w:hAnsi="Tahoma" w:cs="Tahoma"/>
      <w:noProof/>
      <w:color w:val="800080"/>
      <w:sz w:val="36"/>
      <w:szCs w:val="36"/>
      <w:lang w:eastAsia="ar-SA"/>
    </w:rPr>
  </w:style>
  <w:style w:type="paragraph" w:customStyle="1" w:styleId="4f3">
    <w:name w:val="نمط عنوان إضافي 4"/>
    <w:next w:val="a8"/>
    <w:rsid w:val="00D93098"/>
    <w:rPr>
      <w:rFonts w:ascii="Tahoma" w:hAnsi="Tahoma" w:cs="Simplified Arabic Fixed"/>
      <w:noProof/>
      <w:color w:val="FF6600"/>
      <w:sz w:val="44"/>
      <w:szCs w:val="36"/>
      <w:lang w:eastAsia="ar-SA"/>
    </w:rPr>
  </w:style>
  <w:style w:type="paragraph" w:customStyle="1" w:styleId="5f3">
    <w:name w:val="نمط عنوان إضافي 5"/>
    <w:next w:val="a8"/>
    <w:rsid w:val="00D93098"/>
    <w:rPr>
      <w:rFonts w:ascii="Tahoma" w:hAnsi="Tahoma" w:cs="DecoType Naskh"/>
      <w:noProof/>
      <w:color w:val="3366FF"/>
      <w:sz w:val="36"/>
      <w:szCs w:val="44"/>
      <w:lang w:eastAsia="ar-SA"/>
    </w:rPr>
  </w:style>
  <w:style w:type="paragraph" w:customStyle="1" w:styleId="2ff8">
    <w:name w:val="نمط عنوان إضافي 2"/>
    <w:next w:val="a8"/>
    <w:rsid w:val="00D93098"/>
    <w:rPr>
      <w:rFonts w:ascii="Tahoma" w:hAnsi="Tahoma" w:cs="Monotype Koufi"/>
      <w:bCs/>
      <w:noProof/>
      <w:color w:val="008000"/>
      <w:sz w:val="36"/>
      <w:szCs w:val="44"/>
      <w:lang w:eastAsia="ar-SA"/>
    </w:rPr>
  </w:style>
  <w:style w:type="paragraph" w:customStyle="1" w:styleId="4f4">
    <w:name w:val="نمط نمط عادي للكتابة العادية4 +"/>
    <w:basedOn w:val="4f2"/>
    <w:rsid w:val="00D93098"/>
    <w:pPr>
      <w:bidi/>
      <w:jc w:val="lowKashida"/>
    </w:pPr>
  </w:style>
  <w:style w:type="paragraph" w:customStyle="1" w:styleId="5f4">
    <w:name w:val="نمط نمط عادي للكتابة العادية5 +"/>
    <w:next w:val="5f2"/>
    <w:rsid w:val="00D93098"/>
    <w:pPr>
      <w:bidi/>
      <w:jc w:val="lowKashida"/>
    </w:pPr>
    <w:rPr>
      <w:rFonts w:ascii="Tahoma" w:hAnsi="Tahoma" w:cs="Traditional Arabic"/>
      <w:color w:val="000000"/>
      <w:sz w:val="36"/>
      <w:szCs w:val="36"/>
      <w:lang w:eastAsia="ar-SA"/>
    </w:rPr>
  </w:style>
  <w:style w:type="paragraph" w:customStyle="1" w:styleId="12d">
    <w:name w:val="نمط نمط عادي للكتابة العادية 1 +2"/>
    <w:basedOn w:val="1fff8"/>
    <w:rsid w:val="00D93098"/>
    <w:pPr>
      <w:bidi/>
      <w:jc w:val="lowKashida"/>
    </w:pPr>
  </w:style>
  <w:style w:type="paragraph" w:customStyle="1" w:styleId="22b">
    <w:name w:val="نمط نمط عادي للكتابة العادية2 +2"/>
    <w:basedOn w:val="2ff7"/>
    <w:rsid w:val="00D93098"/>
  </w:style>
  <w:style w:type="paragraph" w:customStyle="1" w:styleId="13b">
    <w:name w:val="نمط نمط عادي للكتابة العادية 1 +3"/>
    <w:basedOn w:val="1fff8"/>
    <w:rsid w:val="00D93098"/>
    <w:pPr>
      <w:bidi/>
      <w:jc w:val="lowKashida"/>
    </w:pPr>
  </w:style>
  <w:style w:type="paragraph" w:customStyle="1" w:styleId="14b">
    <w:name w:val="نمط نمط عادي للكتابة العادية 1 +4"/>
    <w:basedOn w:val="1fff8"/>
    <w:rsid w:val="00D93098"/>
    <w:pPr>
      <w:bidi/>
      <w:jc w:val="both"/>
    </w:pPr>
  </w:style>
  <w:style w:type="paragraph" w:customStyle="1" w:styleId="1fffa">
    <w:name w:val="نمط نمط عادي للكتابة العادية 1 + كشيدة صغيرة"/>
    <w:rsid w:val="00D93098"/>
    <w:pPr>
      <w:bidi/>
      <w:jc w:val="lowKashida"/>
    </w:pPr>
    <w:rPr>
      <w:rFonts w:ascii="Tahoma" w:hAnsi="Tahoma" w:cs="Traditional Arabic"/>
      <w:color w:val="000000"/>
      <w:sz w:val="36"/>
      <w:szCs w:val="36"/>
      <w:lang w:eastAsia="ar-SA"/>
    </w:rPr>
  </w:style>
  <w:style w:type="paragraph" w:customStyle="1" w:styleId="2ff9">
    <w:name w:val="نمط عنوان 2 +"/>
    <w:basedOn w:val="a8"/>
    <w:rsid w:val="00D93098"/>
    <w:pPr>
      <w:widowControl/>
      <w:adjustRightInd/>
      <w:spacing w:after="120" w:line="240" w:lineRule="auto"/>
      <w:jc w:val="left"/>
      <w:textAlignment w:val="auto"/>
    </w:pPr>
    <w:rPr>
      <w:rFonts w:ascii="Lotus Linotype" w:hAnsi="Lotus Linotype" w:cs="Traditional Arabic"/>
      <w:sz w:val="30"/>
      <w:szCs w:val="30"/>
    </w:rPr>
  </w:style>
  <w:style w:type="paragraph" w:customStyle="1" w:styleId="15a">
    <w:name w:val="نمط نمط عادي للكتابة العادية 1 +5"/>
    <w:rsid w:val="00D93098"/>
    <w:pPr>
      <w:bidi/>
      <w:jc w:val="both"/>
    </w:pPr>
    <w:rPr>
      <w:rFonts w:ascii="Tahoma" w:hAnsi="Tahoma" w:cs="Traditional Arabic"/>
      <w:color w:val="000000"/>
      <w:sz w:val="36"/>
      <w:szCs w:val="36"/>
      <w:lang w:eastAsia="ar-SA"/>
    </w:rPr>
  </w:style>
  <w:style w:type="character" w:customStyle="1" w:styleId="2ffa">
    <w:name w:val="نمط عنوان جانبي2"/>
    <w:rsid w:val="00D93098"/>
    <w:rPr>
      <w:rFonts w:ascii="Times New Roman" w:hAnsi="Times New Roman" w:cs="Times New Roman"/>
      <w:sz w:val="40"/>
      <w:szCs w:val="40"/>
    </w:rPr>
  </w:style>
  <w:style w:type="character" w:customStyle="1" w:styleId="7e">
    <w:name w:val="نمط عنوان جانبي7"/>
    <w:rsid w:val="00D93098"/>
    <w:rPr>
      <w:rFonts w:cs="Times New Roman"/>
      <w:szCs w:val="40"/>
    </w:rPr>
  </w:style>
  <w:style w:type="character" w:customStyle="1" w:styleId="6f">
    <w:name w:val="نمط عنوان جانبي6"/>
    <w:rsid w:val="00D93098"/>
    <w:rPr>
      <w:rFonts w:cs="Times New Roman"/>
      <w:szCs w:val="40"/>
    </w:rPr>
  </w:style>
  <w:style w:type="character" w:customStyle="1" w:styleId="5f5">
    <w:name w:val="نمط عنوان جانبي5"/>
    <w:rsid w:val="00D93098"/>
    <w:rPr>
      <w:rFonts w:cs="Times New Roman"/>
      <w:szCs w:val="40"/>
    </w:rPr>
  </w:style>
  <w:style w:type="character" w:customStyle="1" w:styleId="4f5">
    <w:name w:val="نمط عنوان جانبي4"/>
    <w:rsid w:val="00D93098"/>
    <w:rPr>
      <w:rFonts w:cs="Times New Roman"/>
      <w:szCs w:val="40"/>
    </w:rPr>
  </w:style>
  <w:style w:type="character" w:customStyle="1" w:styleId="3fd">
    <w:name w:val="نمط عنوان جانبي3"/>
    <w:rsid w:val="00D93098"/>
    <w:rPr>
      <w:rFonts w:ascii="Times New Roman" w:hAnsi="Times New Roman" w:cs="Times New Roman"/>
      <w:sz w:val="40"/>
      <w:szCs w:val="40"/>
    </w:rPr>
  </w:style>
  <w:style w:type="character" w:customStyle="1" w:styleId="8c">
    <w:name w:val="نمط عنوان جانبي8"/>
    <w:rsid w:val="00D93098"/>
    <w:rPr>
      <w:rFonts w:ascii="Times New Roman" w:hAnsi="Times New Roman" w:cs="Times New Roman"/>
      <w:sz w:val="40"/>
      <w:szCs w:val="40"/>
    </w:rPr>
  </w:style>
  <w:style w:type="character" w:customStyle="1" w:styleId="9a">
    <w:name w:val="نمط عنوان جانبي9"/>
    <w:rsid w:val="00D93098"/>
    <w:rPr>
      <w:rFonts w:ascii="Times New Roman" w:hAnsi="Times New Roman" w:cs="Times New Roman"/>
      <w:sz w:val="40"/>
      <w:szCs w:val="40"/>
    </w:rPr>
  </w:style>
  <w:style w:type="character" w:customStyle="1" w:styleId="1fffb">
    <w:name w:val="نمط عنوان جانبي1"/>
    <w:rsid w:val="00D93098"/>
    <w:rPr>
      <w:rFonts w:cs="Times New Roman"/>
      <w:szCs w:val="40"/>
    </w:rPr>
  </w:style>
  <w:style w:type="paragraph" w:customStyle="1" w:styleId="TraditionalArabic20">
    <w:name w:val="عادي + (العربية وغيرها) Traditional Arabic، ‏20 نقطة، كشيدة صغيرة، السطر الأو..."/>
    <w:basedOn w:val="a8"/>
    <w:link w:val="TraditionalArabic20Char"/>
    <w:rsid w:val="00D93098"/>
    <w:pPr>
      <w:autoSpaceDE w:val="0"/>
      <w:autoSpaceDN w:val="0"/>
      <w:spacing w:line="240" w:lineRule="auto"/>
      <w:ind w:firstLine="284"/>
      <w:jc w:val="lowKashida"/>
      <w:textAlignment w:val="auto"/>
    </w:pPr>
    <w:rPr>
      <w:rFonts w:cs="Traditional Arabic"/>
      <w:sz w:val="40"/>
      <w:szCs w:val="40"/>
    </w:rPr>
  </w:style>
  <w:style w:type="character" w:customStyle="1" w:styleId="TraditionalArabic20Char">
    <w:name w:val="عادي + (العربية وغيرها) Traditional Arabic، ‏20 نقطة، كشيدة صغيرة، السطر الأو... Char"/>
    <w:link w:val="TraditionalArabic20"/>
    <w:rsid w:val="00D93098"/>
    <w:rPr>
      <w:rFonts w:cs="Traditional Arabic"/>
      <w:sz w:val="40"/>
      <w:szCs w:val="40"/>
    </w:rPr>
  </w:style>
  <w:style w:type="character" w:customStyle="1" w:styleId="subject1">
    <w:name w:val="subject1"/>
    <w:rsid w:val="00D93098"/>
    <w:rPr>
      <w:b/>
      <w:bCs/>
      <w:strike w:val="0"/>
      <w:dstrike w:val="0"/>
      <w:color w:val="008000"/>
      <w:u w:val="none"/>
      <w:effect w:val="none"/>
    </w:rPr>
  </w:style>
  <w:style w:type="character" w:customStyle="1" w:styleId="tag120e">
    <w:name w:val="tag120e"/>
    <w:basedOn w:val="a9"/>
    <w:rsid w:val="00D93098"/>
  </w:style>
  <w:style w:type="character" w:customStyle="1" w:styleId="tag94e">
    <w:name w:val="tag94e"/>
    <w:basedOn w:val="a9"/>
    <w:rsid w:val="00D93098"/>
  </w:style>
  <w:style w:type="character" w:customStyle="1" w:styleId="emlinks">
    <w:name w:val="em_links"/>
    <w:basedOn w:val="a9"/>
    <w:rsid w:val="00D93098"/>
  </w:style>
  <w:style w:type="table" w:styleId="1fffc">
    <w:name w:val="Table Columns 1"/>
    <w:basedOn w:val="aa"/>
    <w:rsid w:val="00D93098"/>
    <w:pPr>
      <w:bidi/>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pip">
    <w:name w:val="spip"/>
    <w:basedOn w:val="a8"/>
    <w:rsid w:val="00D93098"/>
    <w:pPr>
      <w:widowControl/>
      <w:bidi w:val="0"/>
      <w:adjustRightInd/>
      <w:spacing w:before="100" w:beforeAutospacing="1" w:after="100" w:afterAutospacing="1" w:line="240" w:lineRule="auto"/>
      <w:jc w:val="left"/>
      <w:textAlignment w:val="auto"/>
    </w:pPr>
  </w:style>
  <w:style w:type="paragraph" w:customStyle="1" w:styleId="tit3">
    <w:name w:val="tit3"/>
    <w:basedOn w:val="a8"/>
    <w:rsid w:val="00D93098"/>
    <w:pPr>
      <w:widowControl/>
      <w:adjustRightInd/>
      <w:spacing w:before="167" w:line="240" w:lineRule="auto"/>
      <w:ind w:left="502" w:right="502" w:firstLine="335"/>
      <w:jc w:val="left"/>
      <w:textAlignment w:val="auto"/>
    </w:pPr>
    <w:rPr>
      <w:rFonts w:cs="Simplified Arabic"/>
      <w:b/>
      <w:bCs/>
      <w:color w:val="800000"/>
      <w:sz w:val="30"/>
      <w:szCs w:val="30"/>
    </w:rPr>
  </w:style>
  <w:style w:type="character" w:customStyle="1" w:styleId="fnote1">
    <w:name w:val="fnote1"/>
    <w:rsid w:val="00D93098"/>
    <w:rPr>
      <w:rFonts w:ascii="Tahoma" w:hAnsi="Tahoma" w:cs="Tahoma" w:hint="default"/>
      <w:color w:val="B8860B"/>
      <w:sz w:val="22"/>
      <w:szCs w:val="22"/>
    </w:rPr>
  </w:style>
  <w:style w:type="character" w:customStyle="1" w:styleId="fn1">
    <w:name w:val="fn1"/>
    <w:rsid w:val="00D93098"/>
    <w:rPr>
      <w:rFonts w:ascii="Tahoma" w:hAnsi="Tahoma" w:cs="Tahoma" w:hint="default"/>
      <w:strike w:val="0"/>
      <w:dstrike w:val="0"/>
      <w:color w:val="0000A0"/>
      <w:sz w:val="20"/>
      <w:szCs w:val="20"/>
      <w:u w:val="none"/>
      <w:effect w:val="none"/>
    </w:rPr>
  </w:style>
  <w:style w:type="character" w:customStyle="1" w:styleId="datasimp1">
    <w:name w:val="datasimp1"/>
    <w:rsid w:val="00D93098"/>
    <w:rPr>
      <w:rFonts w:cs="Simplified Arabic" w:hint="cs"/>
      <w:strike w:val="0"/>
      <w:dstrike w:val="0"/>
      <w:color w:val="000000"/>
      <w:sz w:val="27"/>
      <w:szCs w:val="27"/>
      <w:u w:val="none"/>
      <w:effect w:val="none"/>
    </w:rPr>
  </w:style>
  <w:style w:type="character" w:customStyle="1" w:styleId="maintitle1">
    <w:name w:val="maintitle1"/>
    <w:rsid w:val="00D93098"/>
    <w:rPr>
      <w:rFonts w:cs="Simplified Arabic" w:hint="cs"/>
      <w:b/>
      <w:bCs/>
      <w:color w:val="000000"/>
      <w:sz w:val="26"/>
      <w:szCs w:val="26"/>
    </w:rPr>
  </w:style>
  <w:style w:type="paragraph" w:customStyle="1" w:styleId="1fffd">
    <w:name w:val="حاكمية1"/>
    <w:basedOn w:val="a8"/>
    <w:rsid w:val="00D93098"/>
    <w:pPr>
      <w:widowControl/>
      <w:adjustRightInd/>
      <w:spacing w:before="120" w:line="240" w:lineRule="auto"/>
      <w:ind w:firstLine="284"/>
      <w:jc w:val="center"/>
      <w:textAlignment w:val="auto"/>
    </w:pPr>
    <w:rPr>
      <w:rFonts w:ascii="Lotus Linotype" w:hAnsi="Lotus Linotype" w:cs="Lotus Linotype"/>
      <w:b/>
      <w:bCs/>
      <w:snapToGrid w:val="0"/>
      <w:sz w:val="36"/>
      <w:szCs w:val="36"/>
      <w:lang w:eastAsia="ar-SA"/>
    </w:rPr>
  </w:style>
  <w:style w:type="paragraph" w:customStyle="1" w:styleId="11f2">
    <w:name w:val="حاكمية11"/>
    <w:basedOn w:val="1fffd"/>
    <w:rsid w:val="00D93098"/>
    <w:pPr>
      <w:spacing w:line="520" w:lineRule="exact"/>
    </w:pPr>
  </w:style>
  <w:style w:type="character" w:customStyle="1" w:styleId="2CharChar">
    <w:name w:val="سكينة2 Char Char"/>
    <w:rsid w:val="00D93098"/>
    <w:rPr>
      <w:rFonts w:ascii="Arial" w:eastAsia="Times New Roman" w:hAnsi="Arial" w:cs="Arial"/>
      <w:b/>
      <w:bCs/>
      <w:i/>
      <w:iCs/>
      <w:sz w:val="28"/>
      <w:szCs w:val="28"/>
      <w:lang w:eastAsia="ar-SA"/>
    </w:rPr>
  </w:style>
  <w:style w:type="character" w:customStyle="1" w:styleId="NotedebasdepageCarCarChar1">
    <w:name w:val="Note de bas de page Car Car Char1"/>
    <w:aliases w:val="Note de bas de page Car Char Char"/>
    <w:rsid w:val="00D93098"/>
    <w:rPr>
      <w:rFonts w:ascii="Times New Roman" w:eastAsia="Times New Roman" w:hAnsi="Times New Roman" w:cs="Simplified Arabic"/>
      <w:sz w:val="20"/>
      <w:szCs w:val="20"/>
      <w:lang w:eastAsia="ar-SA"/>
    </w:rPr>
  </w:style>
  <w:style w:type="character" w:customStyle="1" w:styleId="subtitle1">
    <w:name w:val="subtitle1"/>
    <w:rsid w:val="00D93098"/>
    <w:rPr>
      <w:rFonts w:ascii="Verdana" w:hAnsi="Verdana" w:hint="default"/>
      <w:strike w:val="0"/>
      <w:dstrike w:val="0"/>
      <w:color w:val="333333"/>
      <w:sz w:val="22"/>
      <w:szCs w:val="22"/>
      <w:u w:val="none"/>
      <w:effect w:val="none"/>
    </w:rPr>
  </w:style>
  <w:style w:type="character" w:customStyle="1" w:styleId="google-src-text1">
    <w:name w:val="google-src-text1"/>
    <w:rsid w:val="00D93098"/>
    <w:rPr>
      <w:vanish/>
      <w:webHidden w:val="0"/>
      <w:specVanish w:val="0"/>
    </w:rPr>
  </w:style>
  <w:style w:type="character" w:customStyle="1" w:styleId="bodysub1">
    <w:name w:val="bodysub1"/>
    <w:rsid w:val="00D93098"/>
    <w:rPr>
      <w:rFonts w:ascii="Verdana" w:hAnsi="Verdana" w:hint="default"/>
      <w:b/>
      <w:bCs/>
      <w:strike w:val="0"/>
      <w:dstrike w:val="0"/>
      <w:color w:val="000000"/>
      <w:sz w:val="16"/>
      <w:szCs w:val="16"/>
      <w:u w:val="none"/>
      <w:effect w:val="none"/>
    </w:rPr>
  </w:style>
  <w:style w:type="character" w:customStyle="1" w:styleId="caption1">
    <w:name w:val="caption1"/>
    <w:rsid w:val="00D93098"/>
    <w:rPr>
      <w:rFonts w:cs="Arabic Transparent" w:hint="cs"/>
      <w:b/>
      <w:bCs/>
      <w:color w:val="333333"/>
      <w:sz w:val="17"/>
      <w:szCs w:val="17"/>
    </w:rPr>
  </w:style>
  <w:style w:type="paragraph" w:customStyle="1" w:styleId="bodytext">
    <w:name w:val="bodytext"/>
    <w:basedOn w:val="a8"/>
    <w:rsid w:val="00D93098"/>
    <w:pPr>
      <w:widowControl/>
      <w:bidi w:val="0"/>
      <w:adjustRightInd/>
      <w:spacing w:before="100" w:beforeAutospacing="1" w:after="100" w:afterAutospacing="1" w:line="240" w:lineRule="auto"/>
      <w:jc w:val="left"/>
      <w:textAlignment w:val="auto"/>
    </w:pPr>
  </w:style>
  <w:style w:type="paragraph" w:customStyle="1" w:styleId="google-src-active-text">
    <w:name w:val="google-src-active-text"/>
    <w:basedOn w:val="a8"/>
    <w:rsid w:val="00D93098"/>
    <w:pPr>
      <w:widowControl/>
      <w:bidi w:val="0"/>
      <w:adjustRightInd/>
      <w:spacing w:before="100" w:beforeAutospacing="1" w:after="100" w:afterAutospacing="1" w:line="240" w:lineRule="auto"/>
      <w:jc w:val="left"/>
      <w:textAlignment w:val="auto"/>
    </w:pPr>
    <w:rPr>
      <w:rFonts w:ascii="Arial" w:hAnsi="Arial" w:cs="Arial"/>
      <w:color w:val="000000"/>
    </w:rPr>
  </w:style>
  <w:style w:type="paragraph" w:customStyle="1" w:styleId="spriteclose">
    <w:name w:val="sprite_clos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maximize">
    <w:name w:val="sprite_maximiz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restore">
    <w:name w:val="sprite_restor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ne">
    <w:name w:val="sprite_iw_n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nw">
    <w:name w:val="sprite_iw_n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e0">
    <w:name w:val="sprite_iw_se0"/>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w0">
    <w:name w:val="sprite_iw_sw0"/>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1dl">
    <w:name w:val="sprite_iw_tab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1l">
    <w:name w:val="sprite_iw_tab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dl">
    <w:name w:val="sprite_iw_tab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dr">
    <w:name w:val="sprite_iw_tab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l">
    <w:name w:val="sprite_iw_tab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r">
    <w:name w:val="sprite_iw_tab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1dl">
    <w:name w:val="sprite_iw_tabback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1l">
    <w:name w:val="sprite_iw_tabback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dl">
    <w:name w:val="sprite_iw_tabback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dr">
    <w:name w:val="sprite_iw_tabback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l">
    <w:name w:val="sprite_iw_tabback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r">
    <w:name w:val="sprite_iw_tabback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
    <w:name w:val="sprite_iw_xtap"/>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l">
    <w:name w:val="sprite_iw_xtap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ld">
    <w:name w:val="sprite_iw_xtap_l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rd">
    <w:name w:val="sprite_iw_xtap_r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u">
    <w:name w:val="sprite_iw_xtap_u"/>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ul">
    <w:name w:val="sprite_iw_xtap_u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ne">
    <w:name w:val="sprite_iws_n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nw">
    <w:name w:val="sprite_iws_n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se">
    <w:name w:val="sprite_iws_s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sw">
    <w:name w:val="sprite_iws_s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1dl">
    <w:name w:val="sprite_iws_tab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1l">
    <w:name w:val="sprite_iws_tab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l">
    <w:name w:val="sprite_iws_tab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o">
    <w:name w:val="sprite_iws_tab_do"/>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r">
    <w:name w:val="sprite_iws_tab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l">
    <w:name w:val="sprite_iws_tab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o">
    <w:name w:val="sprite_iws_tab_o"/>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r">
    <w:name w:val="sprite_iws_tab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
    <w:name w:val="sprite_iws_tap"/>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l">
    <w:name w:val="sprite_iws_tap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ld">
    <w:name w:val="sprite_iws_tap_l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rd">
    <w:name w:val="sprite_iws_tap_r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u">
    <w:name w:val="sprite_iws_tap_u"/>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ul">
    <w:name w:val="sprite_iws_tap_u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google-src-text">
    <w:name w:val="google-src-text"/>
    <w:basedOn w:val="a8"/>
    <w:rsid w:val="00D93098"/>
    <w:pPr>
      <w:widowControl/>
      <w:bidi w:val="0"/>
      <w:adjustRightInd/>
      <w:spacing w:before="100" w:beforeAutospacing="1" w:after="100" w:afterAutospacing="1" w:line="240" w:lineRule="auto"/>
      <w:jc w:val="left"/>
      <w:textAlignment w:val="auto"/>
    </w:pPr>
    <w:rPr>
      <w:vanish/>
      <w:color w:val="000000"/>
    </w:rPr>
  </w:style>
  <w:style w:type="paragraph" w:customStyle="1" w:styleId="Revision1">
    <w:name w:val="Revision1"/>
    <w:semiHidden/>
    <w:rsid w:val="00D93098"/>
    <w:rPr>
      <w:rFonts w:cs="Simplified Arabic"/>
      <w:sz w:val="24"/>
      <w:szCs w:val="28"/>
      <w:lang w:eastAsia="ar-SA"/>
    </w:rPr>
  </w:style>
  <w:style w:type="character" w:customStyle="1" w:styleId="story">
    <w:name w:val="story"/>
    <w:basedOn w:val="a9"/>
    <w:rsid w:val="00D93098"/>
  </w:style>
  <w:style w:type="character" w:customStyle="1" w:styleId="boldstory">
    <w:name w:val="boldstory"/>
    <w:basedOn w:val="a9"/>
    <w:rsid w:val="00D93098"/>
  </w:style>
  <w:style w:type="character" w:customStyle="1" w:styleId="bbtitle">
    <w:name w:val="bbtitle"/>
    <w:basedOn w:val="a9"/>
    <w:rsid w:val="00D93098"/>
  </w:style>
  <w:style w:type="character" w:customStyle="1" w:styleId="bbsubtitle">
    <w:name w:val="bbsubtitle"/>
    <w:basedOn w:val="a9"/>
    <w:rsid w:val="00D93098"/>
  </w:style>
  <w:style w:type="character" w:customStyle="1" w:styleId="shorttext1">
    <w:name w:val="short_text1"/>
    <w:rsid w:val="00D93098"/>
    <w:rPr>
      <w:sz w:val="20"/>
      <w:szCs w:val="20"/>
    </w:rPr>
  </w:style>
  <w:style w:type="paragraph" w:customStyle="1" w:styleId="yiv646278838msonormal">
    <w:name w:val="yiv646278838msonormal"/>
    <w:basedOn w:val="a8"/>
    <w:rsid w:val="00D93098"/>
    <w:pPr>
      <w:widowControl/>
      <w:bidi w:val="0"/>
      <w:adjustRightInd/>
      <w:spacing w:before="100" w:beforeAutospacing="1" w:after="100" w:afterAutospacing="1" w:line="240" w:lineRule="auto"/>
      <w:jc w:val="left"/>
      <w:textAlignment w:val="auto"/>
    </w:pPr>
  </w:style>
  <w:style w:type="character" w:customStyle="1" w:styleId="yshortcuts">
    <w:name w:val="yshortcuts"/>
    <w:basedOn w:val="a9"/>
    <w:rsid w:val="00D93098"/>
  </w:style>
  <w:style w:type="paragraph" w:customStyle="1" w:styleId="yiv1478859477msonormal">
    <w:name w:val="yiv1478859477msonormal"/>
    <w:basedOn w:val="a8"/>
    <w:rsid w:val="00D93098"/>
    <w:pPr>
      <w:widowControl/>
      <w:bidi w:val="0"/>
      <w:adjustRightInd/>
      <w:spacing w:before="100" w:beforeAutospacing="1" w:after="100" w:afterAutospacing="1" w:line="240" w:lineRule="auto"/>
      <w:jc w:val="left"/>
      <w:textAlignment w:val="auto"/>
    </w:pPr>
  </w:style>
  <w:style w:type="paragraph" w:customStyle="1" w:styleId="dsbodtextfirst">
    <w:name w:val="dsbodtextfirst"/>
    <w:basedOn w:val="a8"/>
    <w:rsid w:val="00D93098"/>
    <w:pPr>
      <w:widowControl/>
      <w:bidi w:val="0"/>
      <w:adjustRightInd/>
      <w:spacing w:before="100" w:beforeAutospacing="1" w:after="100" w:afterAutospacing="1" w:line="240" w:lineRule="auto"/>
      <w:jc w:val="left"/>
      <w:textAlignment w:val="auto"/>
    </w:pPr>
  </w:style>
  <w:style w:type="character" w:customStyle="1" w:styleId="shorttext">
    <w:name w:val="short_text"/>
    <w:basedOn w:val="a9"/>
    <w:rsid w:val="00D93098"/>
  </w:style>
  <w:style w:type="character" w:customStyle="1" w:styleId="gt-icon-text1">
    <w:name w:val="gt-icon-text1"/>
    <w:basedOn w:val="a9"/>
    <w:rsid w:val="00D93098"/>
  </w:style>
  <w:style w:type="character" w:customStyle="1" w:styleId="longtextshorttext">
    <w:name w:val="long_text short_text"/>
    <w:basedOn w:val="a9"/>
    <w:rsid w:val="00D93098"/>
  </w:style>
  <w:style w:type="character" w:customStyle="1" w:styleId="yiv826273801apple-style-span">
    <w:name w:val="yiv826273801apple-style-span"/>
    <w:basedOn w:val="a9"/>
    <w:rsid w:val="00D93098"/>
  </w:style>
  <w:style w:type="table" w:styleId="1fffe">
    <w:name w:val="Table Classic 1"/>
    <w:basedOn w:val="aa"/>
    <w:rsid w:val="00D93098"/>
    <w:pPr>
      <w:bidi/>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yiv597423090msonormal">
    <w:name w:val="yiv597423090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597423090msolistparagraph">
    <w:name w:val="yiv597423090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730343349msonormal">
    <w:name w:val="yiv1730343349msonormal"/>
    <w:basedOn w:val="a8"/>
    <w:rsid w:val="00D93098"/>
    <w:pPr>
      <w:widowControl/>
      <w:bidi w:val="0"/>
      <w:adjustRightInd/>
      <w:spacing w:line="240" w:lineRule="auto"/>
      <w:jc w:val="left"/>
      <w:textAlignment w:val="auto"/>
    </w:pPr>
  </w:style>
  <w:style w:type="paragraph" w:customStyle="1" w:styleId="yiv676717069msonormal">
    <w:name w:val="yiv676717069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676717069msolistparagraph">
    <w:name w:val="yiv676717069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957567880msonormal">
    <w:name w:val="yiv1957567880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1957567880msolistparagraph">
    <w:name w:val="yiv1957567880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972253031msonormal">
    <w:name w:val="yiv1972253031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1972253031msofooter">
    <w:name w:val="yiv1972253031msofooter"/>
    <w:basedOn w:val="a8"/>
    <w:rsid w:val="00D93098"/>
    <w:pPr>
      <w:widowControl/>
      <w:bidi w:val="0"/>
      <w:adjustRightInd/>
      <w:spacing w:before="100" w:beforeAutospacing="1" w:after="100" w:afterAutospacing="1" w:line="240" w:lineRule="auto"/>
      <w:jc w:val="left"/>
      <w:textAlignment w:val="auto"/>
    </w:pPr>
  </w:style>
  <w:style w:type="character" w:customStyle="1" w:styleId="edit">
    <w:name w:val="edit"/>
    <w:basedOn w:val="a9"/>
    <w:rsid w:val="00D93098"/>
  </w:style>
  <w:style w:type="character" w:customStyle="1" w:styleId="search-keys1">
    <w:name w:val="search-keys1"/>
    <w:rsid w:val="00D93098"/>
    <w:rPr>
      <w:rFonts w:ascii="Arial" w:hAnsi="Arial" w:cs="Arial" w:hint="default"/>
      <w:b/>
      <w:bCs/>
      <w:color w:val="FF0000"/>
      <w:sz w:val="13"/>
      <w:szCs w:val="13"/>
    </w:rPr>
  </w:style>
  <w:style w:type="paragraph" w:customStyle="1" w:styleId="yiv816105721msonormal">
    <w:name w:val="yiv816105721msonormal"/>
    <w:basedOn w:val="a8"/>
    <w:rsid w:val="00D93098"/>
    <w:pPr>
      <w:widowControl/>
      <w:bidi w:val="0"/>
      <w:adjustRightInd/>
      <w:spacing w:line="240" w:lineRule="auto"/>
      <w:jc w:val="left"/>
      <w:textAlignment w:val="auto"/>
    </w:pPr>
  </w:style>
  <w:style w:type="paragraph" w:customStyle="1" w:styleId="yiv714325211msonormal">
    <w:name w:val="yiv714325211msonormal"/>
    <w:basedOn w:val="a8"/>
    <w:rsid w:val="00D93098"/>
    <w:pPr>
      <w:widowControl/>
      <w:bidi w:val="0"/>
      <w:adjustRightInd/>
      <w:spacing w:before="100" w:beforeAutospacing="1" w:after="100" w:afterAutospacing="1" w:line="240" w:lineRule="auto"/>
      <w:jc w:val="left"/>
      <w:textAlignment w:val="auto"/>
    </w:pPr>
  </w:style>
  <w:style w:type="character" w:customStyle="1" w:styleId="srchexplword1">
    <w:name w:val="srch_expl_word1"/>
    <w:rsid w:val="00D93098"/>
    <w:rPr>
      <w:rFonts w:ascii="Tahoma" w:hAnsi="Tahoma" w:cs="Tahoma" w:hint="default"/>
      <w:b/>
      <w:bCs/>
      <w:color w:val="237EB5"/>
    </w:rPr>
  </w:style>
  <w:style w:type="character" w:customStyle="1" w:styleId="pdacopyrights1">
    <w:name w:val="pda_copyrights1"/>
    <w:rsid w:val="00D93098"/>
    <w:rPr>
      <w:rFonts w:ascii="Tahoma" w:hAnsi="Tahoma" w:cs="Tahoma" w:hint="default"/>
      <w:b/>
      <w:bCs/>
      <w:strike w:val="0"/>
      <w:dstrike w:val="0"/>
      <w:color w:val="000000"/>
      <w:sz w:val="15"/>
      <w:szCs w:val="15"/>
      <w:u w:val="none"/>
      <w:effect w:val="none"/>
      <w:rtl/>
    </w:rPr>
  </w:style>
  <w:style w:type="character" w:customStyle="1" w:styleId="writer1">
    <w:name w:val="writer1"/>
    <w:rsid w:val="00D93098"/>
    <w:rPr>
      <w:b/>
      <w:bCs/>
      <w:i/>
      <w:iCs/>
      <w:color w:val="C53F12"/>
      <w:sz w:val="17"/>
      <w:szCs w:val="17"/>
    </w:rPr>
  </w:style>
  <w:style w:type="paragraph" w:customStyle="1" w:styleId="yiv1938636732msonormal">
    <w:name w:val="yiv1938636732msonormal"/>
    <w:basedOn w:val="a8"/>
    <w:rsid w:val="00D93098"/>
    <w:pPr>
      <w:widowControl/>
      <w:bidi w:val="0"/>
      <w:adjustRightInd/>
      <w:spacing w:line="240" w:lineRule="auto"/>
      <w:jc w:val="left"/>
      <w:textAlignment w:val="auto"/>
    </w:pPr>
  </w:style>
  <w:style w:type="character" w:customStyle="1" w:styleId="yiv1938636732msofootnotereference">
    <w:name w:val="yiv1938636732msofootnotereference"/>
    <w:rsid w:val="00D93098"/>
  </w:style>
  <w:style w:type="paragraph" w:customStyle="1" w:styleId="yiv1938636732msofootnotetext">
    <w:name w:val="yiv1938636732msofootnotetext"/>
    <w:basedOn w:val="a8"/>
    <w:rsid w:val="00D93098"/>
    <w:pPr>
      <w:widowControl/>
      <w:bidi w:val="0"/>
      <w:adjustRightInd/>
      <w:spacing w:line="240" w:lineRule="auto"/>
      <w:jc w:val="left"/>
      <w:textAlignment w:val="auto"/>
    </w:pPr>
  </w:style>
  <w:style w:type="paragraph" w:customStyle="1" w:styleId="yiv1221064264yiv786332028yiv375260312msonormal">
    <w:name w:val="yiv1221064264yiv786332028yiv375260312msonormal"/>
    <w:basedOn w:val="a8"/>
    <w:rsid w:val="00D93098"/>
    <w:pPr>
      <w:widowControl/>
      <w:bidi w:val="0"/>
      <w:adjustRightInd/>
      <w:spacing w:line="240" w:lineRule="auto"/>
      <w:jc w:val="left"/>
      <w:textAlignment w:val="auto"/>
    </w:pPr>
  </w:style>
  <w:style w:type="paragraph" w:customStyle="1" w:styleId="yiv1698064119msonormal">
    <w:name w:val="yiv1698064119msonormal"/>
    <w:basedOn w:val="a8"/>
    <w:rsid w:val="00D93098"/>
    <w:pPr>
      <w:widowControl/>
      <w:bidi w:val="0"/>
      <w:adjustRightInd/>
      <w:spacing w:line="240" w:lineRule="auto"/>
      <w:jc w:val="left"/>
      <w:textAlignment w:val="auto"/>
    </w:pPr>
  </w:style>
  <w:style w:type="character" w:customStyle="1" w:styleId="spanen">
    <w:name w:val="spanen"/>
    <w:rsid w:val="00D93098"/>
  </w:style>
  <w:style w:type="character" w:customStyle="1" w:styleId="bodytextlarge1">
    <w:name w:val="bodytextlarge1"/>
    <w:rsid w:val="00D93098"/>
    <w:rPr>
      <w:rFonts w:ascii="Tahoma" w:hAnsi="Tahoma" w:cs="Tahoma" w:hint="default"/>
      <w:b w:val="0"/>
      <w:bCs w:val="0"/>
      <w:strike w:val="0"/>
      <w:dstrike w:val="0"/>
      <w:color w:val="000000"/>
      <w:sz w:val="27"/>
      <w:szCs w:val="27"/>
      <w:u w:val="none"/>
      <w:effect w:val="none"/>
      <w:rtl/>
    </w:rPr>
  </w:style>
  <w:style w:type="paragraph" w:customStyle="1" w:styleId="resimsol1">
    <w:name w:val="resimsol1"/>
    <w:basedOn w:val="a8"/>
    <w:rsid w:val="00D93098"/>
    <w:pPr>
      <w:widowControl/>
      <w:bidi w:val="0"/>
      <w:adjustRightInd/>
      <w:spacing w:before="100" w:beforeAutospacing="1" w:after="100" w:afterAutospacing="1" w:line="240" w:lineRule="auto"/>
      <w:jc w:val="left"/>
      <w:textAlignment w:val="auto"/>
    </w:pPr>
    <w:rPr>
      <w:rFonts w:ascii="Verdana" w:hAnsi="Verdana"/>
      <w:color w:val="000000"/>
      <w:sz w:val="16"/>
      <w:szCs w:val="16"/>
    </w:rPr>
  </w:style>
  <w:style w:type="paragraph" w:customStyle="1" w:styleId="metin1">
    <w:name w:val="metin1"/>
    <w:basedOn w:val="a8"/>
    <w:rsid w:val="00D93098"/>
    <w:pPr>
      <w:widowControl/>
      <w:bidi w:val="0"/>
      <w:adjustRightInd/>
      <w:spacing w:before="100" w:beforeAutospacing="1" w:after="100" w:afterAutospacing="1" w:line="240" w:lineRule="auto"/>
      <w:textAlignment w:val="auto"/>
    </w:pPr>
    <w:rPr>
      <w:rFonts w:ascii="Verdana" w:hAnsi="Verdana"/>
      <w:color w:val="000000"/>
      <w:sz w:val="20"/>
      <w:szCs w:val="20"/>
    </w:rPr>
  </w:style>
  <w:style w:type="character" w:customStyle="1" w:styleId="blockemailwithname">
    <w:name w:val="blockemailwithname"/>
    <w:rsid w:val="00D93098"/>
  </w:style>
  <w:style w:type="paragraph" w:customStyle="1" w:styleId="21f1">
    <w:name w:val="21 نص قياسي"/>
    <w:rsid w:val="00D93098"/>
    <w:pPr>
      <w:bidi/>
      <w:ind w:left="1701"/>
      <w:jc w:val="both"/>
    </w:pPr>
    <w:rPr>
      <w:rFonts w:ascii="Verdana" w:hAnsi="Verdana" w:cs="Akhbar MT"/>
      <w:sz w:val="18"/>
      <w:szCs w:val="28"/>
    </w:rPr>
  </w:style>
  <w:style w:type="character" w:customStyle="1" w:styleId="05Char">
    <w:name w:val="05 رقم درس عربي Char"/>
    <w:rsid w:val="00D93098"/>
    <w:rPr>
      <w:rFonts w:ascii="Impact" w:hAnsi="Impact" w:cs="Al-Mothnna" w:hint="default"/>
      <w:b/>
      <w:bCs/>
      <w:sz w:val="28"/>
      <w:szCs w:val="28"/>
      <w:lang w:val="en-US" w:eastAsia="en-US" w:bidi="ar-SA"/>
    </w:rPr>
  </w:style>
  <w:style w:type="character" w:customStyle="1" w:styleId="text1">
    <w:name w:val="text1"/>
    <w:rsid w:val="00D93098"/>
    <w:rPr>
      <w:rFonts w:ascii="Tahoma" w:hAnsi="Tahoma" w:cs="Tahoma" w:hint="default"/>
      <w:b/>
      <w:bCs/>
      <w:color w:val="333333"/>
      <w:sz w:val="20"/>
      <w:szCs w:val="20"/>
    </w:rPr>
  </w:style>
  <w:style w:type="character" w:customStyle="1" w:styleId="newsbodytext1">
    <w:name w:val="newsbodytext1"/>
    <w:rsid w:val="00D93098"/>
    <w:rPr>
      <w:rFonts w:ascii="Times New Roman" w:hAnsi="Times New Roman" w:cs="Times New Roman" w:hint="default"/>
      <w:color w:val="000000"/>
      <w:sz w:val="24"/>
      <w:szCs w:val="24"/>
    </w:rPr>
  </w:style>
  <w:style w:type="character" w:customStyle="1" w:styleId="titlered1">
    <w:name w:val="title_red1"/>
    <w:rsid w:val="00D93098"/>
    <w:rPr>
      <w:b/>
      <w:bCs/>
      <w:color w:val="BC1404"/>
      <w:sz w:val="25"/>
      <w:szCs w:val="25"/>
    </w:rPr>
  </w:style>
  <w:style w:type="character" w:customStyle="1" w:styleId="databold1">
    <w:name w:val="data_bold1"/>
    <w:rsid w:val="00D93098"/>
    <w:rPr>
      <w:rFonts w:cs="Simplified Arabic" w:hint="cs"/>
      <w:b/>
      <w:bCs/>
      <w:color w:val="000000"/>
      <w:sz w:val="18"/>
      <w:szCs w:val="18"/>
      <w:rtl/>
    </w:rPr>
  </w:style>
  <w:style w:type="character" w:customStyle="1" w:styleId="WW-FootnoteCharacters">
    <w:name w:val="WW-Footnote Characters"/>
    <w:rsid w:val="00D93098"/>
    <w:rPr>
      <w:rFonts w:cs="Times New Roman"/>
      <w:vertAlign w:val="superscript"/>
    </w:rPr>
  </w:style>
  <w:style w:type="paragraph" w:customStyle="1" w:styleId="1ffff">
    <w:name w:val="المراجعة1"/>
    <w:hidden/>
    <w:semiHidden/>
    <w:rsid w:val="00D93098"/>
    <w:rPr>
      <w:rFonts w:cs="Simplified Arabic"/>
      <w:sz w:val="24"/>
      <w:szCs w:val="28"/>
      <w:lang w:eastAsia="ar-SA"/>
    </w:rPr>
  </w:style>
  <w:style w:type="character" w:customStyle="1" w:styleId="views-field-field-pubday-value">
    <w:name w:val="views-field-field-pubday-value"/>
    <w:basedOn w:val="a9"/>
    <w:rsid w:val="00D93098"/>
  </w:style>
  <w:style w:type="character" w:customStyle="1" w:styleId="field-content">
    <w:name w:val="field-content"/>
    <w:basedOn w:val="a9"/>
    <w:rsid w:val="00D93098"/>
  </w:style>
  <w:style w:type="character" w:customStyle="1" w:styleId="views-field-field-pubmonth-value">
    <w:name w:val="views-field-field-pubmonth-value"/>
    <w:basedOn w:val="a9"/>
    <w:rsid w:val="00D93098"/>
  </w:style>
  <w:style w:type="character" w:customStyle="1" w:styleId="views-field-field-pubyear-value">
    <w:name w:val="views-field-field-pubyear-value"/>
    <w:basedOn w:val="a9"/>
    <w:rsid w:val="00D93098"/>
  </w:style>
  <w:style w:type="character" w:customStyle="1" w:styleId="hometexten">
    <w:name w:val="hometexten"/>
    <w:basedOn w:val="a9"/>
    <w:rsid w:val="00D93098"/>
  </w:style>
  <w:style w:type="character" w:customStyle="1" w:styleId="verse">
    <w:name w:val="verse"/>
    <w:basedOn w:val="a9"/>
    <w:rsid w:val="00D93098"/>
  </w:style>
  <w:style w:type="paragraph" w:customStyle="1" w:styleId="affffffffffffd">
    <w:name w:val="حواشي السكينة"/>
    <w:basedOn w:val="a8"/>
    <w:rsid w:val="00D93098"/>
    <w:pPr>
      <w:widowControl/>
      <w:adjustRightInd/>
      <w:spacing w:line="240" w:lineRule="auto"/>
      <w:ind w:left="720" w:hanging="720"/>
      <w:jc w:val="lowKashida"/>
      <w:textAlignment w:val="auto"/>
    </w:pPr>
    <w:rPr>
      <w:rFonts w:ascii="Arial" w:hAnsi="Arial" w:cs="Traditional Arabic"/>
      <w:sz w:val="32"/>
      <w:lang w:bidi="ar-EG"/>
    </w:rPr>
  </w:style>
  <w:style w:type="character" w:customStyle="1" w:styleId="storyauthor">
    <w:name w:val="story_author"/>
    <w:basedOn w:val="a9"/>
    <w:rsid w:val="00D93098"/>
  </w:style>
  <w:style w:type="character" w:customStyle="1" w:styleId="blablobloa">
    <w:name w:val="blablobloa"/>
    <w:basedOn w:val="a9"/>
    <w:rsid w:val="00D93098"/>
  </w:style>
  <w:style w:type="paragraph" w:customStyle="1" w:styleId="1ffff0">
    <w:name w:val="عتيبة1"/>
    <w:basedOn w:val="a8"/>
    <w:link w:val="1Char9"/>
    <w:rsid w:val="00D93098"/>
    <w:pPr>
      <w:widowControl/>
      <w:adjustRightInd/>
      <w:spacing w:before="120" w:line="520" w:lineRule="exact"/>
      <w:ind w:firstLine="139"/>
      <w:jc w:val="center"/>
      <w:textAlignment w:val="auto"/>
    </w:pPr>
    <w:rPr>
      <w:rFonts w:ascii="Arial" w:hAnsi="Arial" w:cs="AdvertisingExtraBold"/>
      <w:snapToGrid w:val="0"/>
      <w:color w:val="0D0D0D"/>
      <w:sz w:val="32"/>
      <w:szCs w:val="32"/>
      <w:lang w:eastAsia="ar-SA" w:bidi="ar-EG"/>
    </w:rPr>
  </w:style>
  <w:style w:type="character" w:customStyle="1" w:styleId="1Char9">
    <w:name w:val="عتيبة1 Char"/>
    <w:link w:val="1ffff0"/>
    <w:rsid w:val="00D93098"/>
    <w:rPr>
      <w:rFonts w:ascii="Arial" w:hAnsi="Arial" w:cs="AdvertisingExtraBold"/>
      <w:snapToGrid w:val="0"/>
      <w:color w:val="0D0D0D"/>
      <w:sz w:val="32"/>
      <w:szCs w:val="32"/>
      <w:lang w:eastAsia="ar-SA" w:bidi="ar-EG"/>
    </w:rPr>
  </w:style>
  <w:style w:type="paragraph" w:customStyle="1" w:styleId="affffffffffffe">
    <w:name w:val="تكليف"/>
    <w:basedOn w:val="a8"/>
    <w:rsid w:val="00D93098"/>
    <w:pPr>
      <w:widowControl/>
      <w:adjustRightInd/>
      <w:spacing w:before="120" w:line="520" w:lineRule="exact"/>
      <w:ind w:firstLine="567"/>
      <w:jc w:val="center"/>
      <w:textAlignment w:val="auto"/>
    </w:pPr>
    <w:rPr>
      <w:rFonts w:ascii="Traditional Arabic" w:hAnsi="Traditional Arabic" w:cs="AdvertisingExtraBold"/>
      <w:snapToGrid w:val="0"/>
      <w:sz w:val="28"/>
      <w:szCs w:val="28"/>
      <w:lang w:eastAsia="ar-SA"/>
    </w:rPr>
  </w:style>
  <w:style w:type="paragraph" w:customStyle="1" w:styleId="afffffffffffff">
    <w:name w:val="قطاونة"/>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character" w:customStyle="1" w:styleId="hcmsccontenthtmldata">
    <w:name w:val="hcmsc_contenthtmldata"/>
    <w:basedOn w:val="a9"/>
    <w:rsid w:val="00D93098"/>
  </w:style>
  <w:style w:type="paragraph" w:customStyle="1" w:styleId="afffffffffffff0">
    <w:name w:val="محمد غالب"/>
    <w:basedOn w:val="a8"/>
    <w:rsid w:val="00D93098"/>
    <w:pPr>
      <w:widowControl/>
      <w:adjustRightInd/>
      <w:spacing w:before="120" w:line="500" w:lineRule="exact"/>
      <w:ind w:firstLine="429"/>
      <w:jc w:val="center"/>
      <w:textAlignment w:val="auto"/>
    </w:pPr>
    <w:rPr>
      <w:rFonts w:ascii="Traditional Arabic" w:hAnsi="Traditional Arabic" w:cs="AdvertisingExtraBold"/>
      <w:snapToGrid w:val="0"/>
      <w:color w:val="000000"/>
      <w:sz w:val="28"/>
      <w:szCs w:val="28"/>
      <w:lang w:eastAsia="ar-SA"/>
    </w:rPr>
  </w:style>
  <w:style w:type="paragraph" w:customStyle="1" w:styleId="1ffff1">
    <w:name w:val="غالب1"/>
    <w:basedOn w:val="a8"/>
    <w:rsid w:val="00D93098"/>
    <w:pPr>
      <w:widowControl/>
      <w:adjustRightInd/>
      <w:spacing w:before="120" w:line="500" w:lineRule="exact"/>
      <w:ind w:hanging="2"/>
      <w:jc w:val="center"/>
      <w:textAlignment w:val="auto"/>
    </w:pPr>
    <w:rPr>
      <w:rFonts w:ascii="Traditional Arabic" w:hAnsi="Traditional Arabic" w:cs="AdvertisingExtraBold"/>
      <w:snapToGrid w:val="0"/>
      <w:color w:val="000000"/>
      <w:sz w:val="28"/>
      <w:szCs w:val="28"/>
      <w:lang w:eastAsia="ar-SA"/>
    </w:rPr>
  </w:style>
  <w:style w:type="paragraph" w:customStyle="1" w:styleId="afffffffffffff1">
    <w:name w:val="باسل"/>
    <w:basedOn w:val="a8"/>
    <w:rsid w:val="00D93098"/>
    <w:pPr>
      <w:widowControl/>
      <w:adjustRightInd/>
      <w:spacing w:before="120" w:line="520" w:lineRule="exact"/>
      <w:ind w:hanging="2"/>
      <w:jc w:val="center"/>
      <w:textAlignment w:val="auto"/>
    </w:pPr>
    <w:rPr>
      <w:rFonts w:ascii="Traditional Arabic" w:hAnsi="Traditional Arabic" w:cs="AdvertisingExtraBold"/>
      <w:snapToGrid w:val="0"/>
      <w:sz w:val="28"/>
      <w:szCs w:val="28"/>
      <w:lang w:eastAsia="ar-SA"/>
    </w:rPr>
  </w:style>
  <w:style w:type="character" w:customStyle="1" w:styleId="afffffffffffff2">
    <w:name w:val="نمط مرجع حاشية سفلية"/>
    <w:rsid w:val="00D93098"/>
    <w:rPr>
      <w:rFonts w:ascii="Times New Roman" w:hAnsi="Times New Roman" w:cs="Traditional Arabic"/>
      <w:color w:val="auto"/>
      <w:sz w:val="28"/>
      <w:u w:val="none"/>
      <w:effect w:val="none"/>
      <w:vertAlign w:val="superscript"/>
      <w:lang w:bidi="ar-SA"/>
    </w:rPr>
  </w:style>
  <w:style w:type="paragraph" w:customStyle="1" w:styleId="afffffffffffff3">
    <w:name w:val="الخلف"/>
    <w:basedOn w:val="a8"/>
    <w:rsid w:val="00D93098"/>
    <w:pPr>
      <w:widowControl/>
      <w:adjustRightInd/>
      <w:spacing w:before="120" w:line="520" w:lineRule="exact"/>
      <w:ind w:hanging="2"/>
      <w:jc w:val="center"/>
      <w:textAlignment w:val="auto"/>
    </w:pPr>
    <w:rPr>
      <w:rFonts w:ascii="Lotus Linotype" w:hAnsi="Lotus Linotype" w:cs="PT Bold Heading"/>
      <w:snapToGrid w:val="0"/>
      <w:color w:val="0D0D0D"/>
      <w:sz w:val="28"/>
      <w:szCs w:val="28"/>
      <w:lang w:eastAsia="ar-SA"/>
    </w:rPr>
  </w:style>
  <w:style w:type="paragraph" w:customStyle="1" w:styleId="2ffb">
    <w:name w:val="خلف2"/>
    <w:basedOn w:val="afffffffffffff3"/>
    <w:rsid w:val="00D93098"/>
    <w:pPr>
      <w:ind w:firstLine="0"/>
      <w:jc w:val="lowKashida"/>
    </w:pPr>
  </w:style>
  <w:style w:type="paragraph" w:customStyle="1" w:styleId="afffffffffffff4">
    <w:name w:val="شيخة"/>
    <w:basedOn w:val="1ffff0"/>
    <w:rsid w:val="00D93098"/>
    <w:rPr>
      <w:sz w:val="28"/>
      <w:szCs w:val="28"/>
    </w:rPr>
  </w:style>
  <w:style w:type="paragraph" w:customStyle="1" w:styleId="StyleLatin15ptComplex17ptJustifyLowFirstline07">
    <w:name w:val="Style (Latin) 15 pt (Complex) 17 pt Justify Low First line:  0.7..."/>
    <w:basedOn w:val="a8"/>
    <w:rsid w:val="00D93098"/>
    <w:pPr>
      <w:widowControl/>
      <w:adjustRightInd/>
      <w:spacing w:before="120" w:after="120" w:line="312" w:lineRule="auto"/>
      <w:ind w:firstLine="397"/>
      <w:jc w:val="lowKashida"/>
      <w:textAlignment w:val="auto"/>
    </w:pPr>
    <w:rPr>
      <w:rFonts w:cs="Arabic Transparent"/>
      <w:sz w:val="30"/>
      <w:szCs w:val="34"/>
    </w:rPr>
  </w:style>
  <w:style w:type="character" w:customStyle="1" w:styleId="afffffffffffff5">
    <w:name w:val="محبّر"/>
    <w:rsid w:val="00D93098"/>
    <w:rPr>
      <w:b/>
      <w:bCs/>
    </w:rPr>
  </w:style>
  <w:style w:type="paragraph" w:customStyle="1" w:styleId="1ffff2">
    <w:name w:val="مصعب1"/>
    <w:basedOn w:val="af7"/>
    <w:rsid w:val="00D93098"/>
    <w:pPr>
      <w:widowControl/>
      <w:adjustRightInd/>
      <w:spacing w:before="0" w:after="0" w:line="240" w:lineRule="auto"/>
      <w:ind w:firstLine="720"/>
      <w:textAlignment w:val="auto"/>
      <w:outlineLvl w:val="9"/>
    </w:pPr>
    <w:rPr>
      <w:rFonts w:ascii="Times New Roman" w:hAnsi="Times New Roman" w:cs="Traditional Arabic"/>
      <w:b w:val="0"/>
      <w:bCs w:val="0"/>
      <w:noProof/>
      <w:kern w:val="0"/>
      <w:sz w:val="28"/>
      <w:szCs w:val="40"/>
      <w:lang w:eastAsia="ar-SA"/>
    </w:rPr>
  </w:style>
  <w:style w:type="paragraph" w:customStyle="1" w:styleId="afffffffffffff6">
    <w:name w:val="غنيم"/>
    <w:basedOn w:val="afffffffffffff4"/>
    <w:rsid w:val="00D93098"/>
    <w:pPr>
      <w:ind w:firstLine="567"/>
    </w:pPr>
    <w:rPr>
      <w:color w:val="auto"/>
    </w:rPr>
  </w:style>
  <w:style w:type="paragraph" w:customStyle="1" w:styleId="afffffffffffff7">
    <w:name w:val="متن"/>
    <w:basedOn w:val="afffa"/>
    <w:rsid w:val="00D93098"/>
    <w:pPr>
      <w:widowControl w:val="0"/>
      <w:spacing w:before="0" w:after="0" w:line="440" w:lineRule="exact"/>
      <w:ind w:firstLine="567"/>
      <w:jc w:val="both"/>
    </w:pPr>
    <w:rPr>
      <w:rFonts w:cs="Traditional Arabic"/>
      <w:sz w:val="34"/>
      <w:szCs w:val="34"/>
      <w:lang w:val="en-US" w:eastAsia="en-US"/>
    </w:rPr>
  </w:style>
  <w:style w:type="paragraph" w:customStyle="1" w:styleId="afffffffffffff8">
    <w:name w:val="القريوتي"/>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paragraph" w:customStyle="1" w:styleId="afffffffffffff9">
    <w:name w:val="داخلة"/>
    <w:basedOn w:val="a8"/>
    <w:rsid w:val="00D93098"/>
    <w:pPr>
      <w:overflowPunct w:val="0"/>
      <w:autoSpaceDE w:val="0"/>
      <w:autoSpaceDN w:val="0"/>
      <w:spacing w:line="500" w:lineRule="exact"/>
      <w:ind w:left="397"/>
    </w:pPr>
    <w:rPr>
      <w:rFonts w:cs="Traditional Arabic"/>
      <w:sz w:val="16"/>
      <w:szCs w:val="19"/>
    </w:rPr>
  </w:style>
  <w:style w:type="paragraph" w:customStyle="1" w:styleId="afffffffffffffa">
    <w:name w:val="سردار"/>
    <w:basedOn w:val="a8"/>
    <w:rsid w:val="00D93098"/>
    <w:pPr>
      <w:widowControl/>
      <w:adjustRightInd/>
      <w:spacing w:line="240" w:lineRule="auto"/>
      <w:jc w:val="center"/>
      <w:textAlignment w:val="auto"/>
    </w:pPr>
    <w:rPr>
      <w:rFonts w:ascii="Lotus Linotype" w:hAnsi="Lotus Linotype" w:cs="PT Bold Heading"/>
      <w:snapToGrid w:val="0"/>
      <w:sz w:val="32"/>
      <w:szCs w:val="32"/>
      <w:lang w:eastAsia="ar-SA"/>
    </w:rPr>
  </w:style>
  <w:style w:type="paragraph" w:customStyle="1" w:styleId="13c">
    <w:name w:val="سرد الفقرات13"/>
    <w:basedOn w:val="a8"/>
    <w:rsid w:val="00D93098"/>
    <w:pPr>
      <w:widowControl/>
      <w:adjustRightInd/>
      <w:spacing w:after="200" w:line="276" w:lineRule="auto"/>
      <w:ind w:left="720"/>
      <w:jc w:val="left"/>
      <w:textAlignment w:val="auto"/>
    </w:pPr>
    <w:rPr>
      <w:rFonts w:ascii="Calibri" w:hAnsi="Calibri" w:cs="Arial"/>
      <w:sz w:val="22"/>
      <w:szCs w:val="22"/>
    </w:rPr>
  </w:style>
  <w:style w:type="paragraph" w:customStyle="1" w:styleId="12e">
    <w:name w:val="سرد الفقرات12"/>
    <w:basedOn w:val="a8"/>
    <w:rsid w:val="00D93098"/>
    <w:pPr>
      <w:widowControl/>
      <w:adjustRightInd/>
      <w:spacing w:after="200" w:line="276" w:lineRule="auto"/>
      <w:ind w:left="720"/>
      <w:jc w:val="left"/>
      <w:textAlignment w:val="auto"/>
    </w:pPr>
    <w:rPr>
      <w:rFonts w:ascii="Calibri" w:hAnsi="Calibri" w:cs="Arial"/>
      <w:sz w:val="22"/>
      <w:szCs w:val="22"/>
    </w:rPr>
  </w:style>
  <w:style w:type="character" w:customStyle="1" w:styleId="Charffffff6">
    <w:name w:val="أالنص Char"/>
    <w:link w:val="afffffffffffffb"/>
    <w:locked/>
    <w:rsid w:val="00D93098"/>
    <w:rPr>
      <w:sz w:val="36"/>
      <w:szCs w:val="36"/>
    </w:rPr>
  </w:style>
  <w:style w:type="paragraph" w:customStyle="1" w:styleId="afffffffffffffb">
    <w:name w:val="أالنص"/>
    <w:basedOn w:val="a8"/>
    <w:link w:val="Charffffff6"/>
    <w:rsid w:val="00D93098"/>
    <w:pPr>
      <w:adjustRightInd/>
      <w:spacing w:line="240" w:lineRule="auto"/>
      <w:ind w:firstLine="567"/>
      <w:jc w:val="lowKashida"/>
      <w:textAlignment w:val="auto"/>
    </w:pPr>
    <w:rPr>
      <w:sz w:val="36"/>
      <w:szCs w:val="36"/>
    </w:rPr>
  </w:style>
  <w:style w:type="paragraph" w:customStyle="1" w:styleId="Bold">
    <w:name w:val="Bold"/>
    <w:basedOn w:val="a8"/>
    <w:link w:val="BoldChar"/>
    <w:rsid w:val="00D93098"/>
    <w:pPr>
      <w:adjustRightInd/>
      <w:spacing w:line="240" w:lineRule="auto"/>
      <w:ind w:firstLine="851"/>
      <w:textAlignment w:val="auto"/>
    </w:pPr>
    <w:rPr>
      <w:rFonts w:cs="Traditional Arabic"/>
      <w:sz w:val="36"/>
      <w:szCs w:val="36"/>
    </w:rPr>
  </w:style>
  <w:style w:type="character" w:customStyle="1" w:styleId="BoldChar">
    <w:name w:val="Bold Char"/>
    <w:link w:val="Bold"/>
    <w:locked/>
    <w:rsid w:val="00D93098"/>
    <w:rPr>
      <w:rFonts w:cs="Traditional Arabic"/>
      <w:sz w:val="36"/>
      <w:szCs w:val="36"/>
    </w:rPr>
  </w:style>
  <w:style w:type="paragraph" w:customStyle="1" w:styleId="afffffffffffffc">
    <w:name w:val="الحصين"/>
    <w:basedOn w:val="90"/>
    <w:rsid w:val="00D93098"/>
  </w:style>
  <w:style w:type="numbering" w:customStyle="1" w:styleId="13d">
    <w:name w:val="ترقيم نقطي13"/>
    <w:rsid w:val="00D93098"/>
  </w:style>
  <w:style w:type="numbering" w:customStyle="1" w:styleId="13e">
    <w:name w:val="ترقيم بحروف بمستويين13"/>
    <w:rsid w:val="00D93098"/>
  </w:style>
  <w:style w:type="numbering" w:customStyle="1" w:styleId="13f">
    <w:name w:val="ترقيم بثلاثة مستويات13"/>
    <w:rsid w:val="00D93098"/>
  </w:style>
  <w:style w:type="paragraph" w:customStyle="1" w:styleId="afffffffffffffd">
    <w:name w:val="دلائل"/>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numbering" w:customStyle="1" w:styleId="237">
    <w:name w:val="ترقيم نقطي23"/>
    <w:rsid w:val="00D93098"/>
  </w:style>
  <w:style w:type="numbering" w:customStyle="1" w:styleId="238">
    <w:name w:val="ترقيم بحروف بمستويين23"/>
    <w:rsid w:val="00D93098"/>
  </w:style>
  <w:style w:type="numbering" w:customStyle="1" w:styleId="239">
    <w:name w:val="ترقيم بثلاثة مستويات23"/>
    <w:rsid w:val="00D93098"/>
  </w:style>
  <w:style w:type="paragraph" w:customStyle="1" w:styleId="afffffffffffffe">
    <w:name w:val="شلبي"/>
    <w:basedOn w:val="a8"/>
    <w:rsid w:val="00D93098"/>
    <w:pPr>
      <w:widowControl/>
      <w:adjustRightInd/>
      <w:spacing w:before="120" w:line="520" w:lineRule="exact"/>
      <w:jc w:val="center"/>
      <w:textAlignment w:val="auto"/>
    </w:pPr>
    <w:rPr>
      <w:rFonts w:cs="AdvertisingExtraBold"/>
      <w:snapToGrid w:val="0"/>
      <w:sz w:val="28"/>
      <w:szCs w:val="28"/>
      <w:lang w:eastAsia="ar-SA" w:bidi="ar-EG"/>
    </w:rPr>
  </w:style>
  <w:style w:type="numbering" w:customStyle="1" w:styleId="333">
    <w:name w:val="ترقيم نقطي33"/>
    <w:rsid w:val="00D93098"/>
  </w:style>
  <w:style w:type="numbering" w:customStyle="1" w:styleId="334">
    <w:name w:val="ترقيم بحروف بمستويين33"/>
    <w:rsid w:val="00D93098"/>
  </w:style>
  <w:style w:type="numbering" w:customStyle="1" w:styleId="335">
    <w:name w:val="ترقيم بثلاثة مستويات33"/>
    <w:rsid w:val="00D93098"/>
  </w:style>
  <w:style w:type="paragraph" w:customStyle="1" w:styleId="affffffffffffff">
    <w:name w:val="بسمة"/>
    <w:basedOn w:val="aff2"/>
    <w:rsid w:val="00D93098"/>
    <w:pPr>
      <w:bidi/>
      <w:spacing w:before="120" w:line="520" w:lineRule="exact"/>
      <w:ind w:left="26" w:hanging="28"/>
      <w:jc w:val="center"/>
    </w:pPr>
    <w:rPr>
      <w:rFonts w:ascii="Traditional Arabic" w:eastAsia="Calibri" w:hAnsi="Traditional Arabic" w:cs="PT Bold Heading"/>
      <w:sz w:val="32"/>
      <w:szCs w:val="32"/>
    </w:rPr>
  </w:style>
  <w:style w:type="paragraph" w:customStyle="1" w:styleId="2ffc">
    <w:name w:val="بسمة2"/>
    <w:basedOn w:val="affffffffffffff"/>
    <w:rsid w:val="00D93098"/>
    <w:pPr>
      <w:ind w:firstLine="539"/>
      <w:jc w:val="lowKashida"/>
    </w:pPr>
    <w:rPr>
      <w:sz w:val="28"/>
      <w:szCs w:val="28"/>
    </w:rPr>
  </w:style>
  <w:style w:type="paragraph" w:customStyle="1" w:styleId="affffffffffffff0">
    <w:name w:val="العقل"/>
    <w:basedOn w:val="a8"/>
    <w:rsid w:val="00D93098"/>
    <w:pPr>
      <w:widowControl/>
      <w:adjustRightInd/>
      <w:spacing w:before="120" w:line="520" w:lineRule="exact"/>
      <w:ind w:hanging="2"/>
      <w:jc w:val="center"/>
      <w:textAlignment w:val="auto"/>
    </w:pPr>
    <w:rPr>
      <w:rFonts w:ascii="Lotus Linotype" w:hAnsi="Lotus Linotype" w:cs="PT Bold Heading"/>
      <w:snapToGrid w:val="0"/>
      <w:sz w:val="32"/>
      <w:szCs w:val="32"/>
      <w:lang w:eastAsia="ar-SA" w:bidi="ar-EG"/>
    </w:rPr>
  </w:style>
  <w:style w:type="numbering" w:customStyle="1" w:styleId="423">
    <w:name w:val="ترقيم نقطي42"/>
    <w:rsid w:val="00D93098"/>
  </w:style>
  <w:style w:type="numbering" w:customStyle="1" w:styleId="424">
    <w:name w:val="ترقيم بحروف بمستويين42"/>
    <w:rsid w:val="00D93098"/>
  </w:style>
  <w:style w:type="numbering" w:customStyle="1" w:styleId="425">
    <w:name w:val="ترقيم بثلاثة مستويات42"/>
    <w:rsid w:val="00D93098"/>
  </w:style>
  <w:style w:type="numbering" w:customStyle="1" w:styleId="523">
    <w:name w:val="ترقيم نقطي52"/>
    <w:rsid w:val="00D93098"/>
  </w:style>
  <w:style w:type="numbering" w:customStyle="1" w:styleId="524">
    <w:name w:val="ترقيم بحروف بمستويين52"/>
    <w:rsid w:val="00D93098"/>
  </w:style>
  <w:style w:type="numbering" w:customStyle="1" w:styleId="525">
    <w:name w:val="ترقيم بثلاثة مستويات52"/>
    <w:rsid w:val="00D93098"/>
  </w:style>
  <w:style w:type="paragraph" w:customStyle="1" w:styleId="1ffff3">
    <w:name w:val="وسطية1"/>
    <w:basedOn w:val="a8"/>
    <w:link w:val="1Chara"/>
    <w:rsid w:val="00D93098"/>
    <w:pPr>
      <w:widowControl/>
      <w:adjustRightInd/>
      <w:spacing w:before="120" w:line="560" w:lineRule="exact"/>
      <w:ind w:firstLine="567"/>
      <w:jc w:val="center"/>
      <w:textAlignment w:val="auto"/>
    </w:pPr>
    <w:rPr>
      <w:rFonts w:ascii="Lotus Linotype" w:hAnsi="Lotus Linotype" w:cs="Traditional Arabic"/>
      <w:b/>
      <w:bCs/>
      <w:sz w:val="44"/>
      <w:szCs w:val="44"/>
    </w:rPr>
  </w:style>
  <w:style w:type="paragraph" w:customStyle="1" w:styleId="2ffd">
    <w:name w:val="وسطية2"/>
    <w:basedOn w:val="a8"/>
    <w:rsid w:val="00D93098"/>
    <w:pPr>
      <w:widowControl/>
      <w:adjustRightInd/>
      <w:spacing w:before="120" w:line="560" w:lineRule="exact"/>
      <w:ind w:firstLine="567"/>
      <w:jc w:val="lowKashida"/>
      <w:textAlignment w:val="auto"/>
    </w:pPr>
    <w:rPr>
      <w:rFonts w:ascii="Lotus Linotype" w:hAnsi="Lotus Linotype" w:cs="Traditional Arabic"/>
      <w:b/>
      <w:bCs/>
      <w:sz w:val="36"/>
      <w:szCs w:val="36"/>
    </w:rPr>
  </w:style>
  <w:style w:type="character" w:customStyle="1" w:styleId="1Chara">
    <w:name w:val="وسطية1 Char"/>
    <w:link w:val="1ffff3"/>
    <w:rsid w:val="00D93098"/>
    <w:rPr>
      <w:rFonts w:ascii="Lotus Linotype" w:hAnsi="Lotus Linotype" w:cs="Traditional Arabic"/>
      <w:b/>
      <w:bCs/>
      <w:sz w:val="44"/>
      <w:szCs w:val="44"/>
    </w:rPr>
  </w:style>
  <w:style w:type="numbering" w:customStyle="1" w:styleId="61b">
    <w:name w:val="ترقيم نقطي61"/>
    <w:rsid w:val="00D93098"/>
  </w:style>
  <w:style w:type="numbering" w:customStyle="1" w:styleId="623">
    <w:name w:val="ترقيم بحروف بمستويين62"/>
    <w:rsid w:val="00D93098"/>
  </w:style>
  <w:style w:type="numbering" w:customStyle="1" w:styleId="624">
    <w:name w:val="ترقيم بثلاثة مستويات62"/>
    <w:rsid w:val="00D93098"/>
  </w:style>
  <w:style w:type="character" w:customStyle="1" w:styleId="TitleChar">
    <w:name w:val="Title Char"/>
    <w:locked/>
    <w:rsid w:val="00D93098"/>
    <w:rPr>
      <w:rFonts w:ascii="Times New Roman" w:hAnsi="Times New Roman" w:cs="Traditional Arabic"/>
      <w:b/>
      <w:bCs/>
      <w:sz w:val="44"/>
      <w:szCs w:val="44"/>
      <w:lang w:eastAsia="ar-SA" w:bidi="ar-SA"/>
    </w:rPr>
  </w:style>
  <w:style w:type="character" w:customStyle="1" w:styleId="BodyText3Char">
    <w:name w:val="Body Text 3 Char"/>
    <w:locked/>
    <w:rsid w:val="00D93098"/>
    <w:rPr>
      <w:rFonts w:ascii="Times New Roman" w:hAnsi="Times New Roman" w:cs="Times New Roman"/>
      <w:sz w:val="16"/>
      <w:szCs w:val="16"/>
    </w:rPr>
  </w:style>
  <w:style w:type="table" w:customStyle="1" w:styleId="11f3">
    <w:name w:val="جدول كلاسيكي 11"/>
    <w:basedOn w:val="aa"/>
    <w:next w:val="1fffe"/>
    <w:semiHidden/>
    <w:unhideWhenUsed/>
    <w:rsid w:val="00D93098"/>
    <w:pPr>
      <w:jc w:val="right"/>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f4">
    <w:name w:val="أعمدة جدول 11"/>
    <w:basedOn w:val="aa"/>
    <w:next w:val="1fffc"/>
    <w:semiHidden/>
    <w:unhideWhenUsed/>
    <w:rsid w:val="00D93098"/>
    <w:pPr>
      <w:jc w:val="righ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5110">
    <w:name w:val="ترقيم بحروف بمستويين511"/>
    <w:rsid w:val="00D93098"/>
  </w:style>
  <w:style w:type="numbering" w:customStyle="1" w:styleId="5112">
    <w:name w:val="ترقيم بثلاثة مستويات511"/>
    <w:rsid w:val="00D93098"/>
  </w:style>
  <w:style w:type="numbering" w:customStyle="1" w:styleId="5113">
    <w:name w:val="ترقيم نقطي511"/>
    <w:rsid w:val="00D93098"/>
  </w:style>
  <w:style w:type="numbering" w:customStyle="1" w:styleId="6110">
    <w:name w:val="ترقيم نقطي611"/>
    <w:rsid w:val="00D93098"/>
  </w:style>
  <w:style w:type="numbering" w:customStyle="1" w:styleId="6112">
    <w:name w:val="ترقيم بثلاثة مستويات611"/>
    <w:rsid w:val="00D93098"/>
  </w:style>
  <w:style w:type="numbering" w:customStyle="1" w:styleId="6113">
    <w:name w:val="ترقيم بحروف بمستويين611"/>
    <w:rsid w:val="00D93098"/>
  </w:style>
  <w:style w:type="numbering" w:customStyle="1" w:styleId="2270">
    <w:name w:val="بلا قائمة227"/>
    <w:next w:val="ab"/>
    <w:uiPriority w:val="99"/>
    <w:semiHidden/>
    <w:unhideWhenUsed/>
    <w:rsid w:val="00D93098"/>
  </w:style>
  <w:style w:type="character" w:customStyle="1" w:styleId="briefcittitle">
    <w:name w:val="briefcittitle"/>
    <w:uiPriority w:val="99"/>
    <w:rsid w:val="00D93098"/>
    <w:rPr>
      <w:rFonts w:cs="Times New Roman"/>
    </w:rPr>
  </w:style>
  <w:style w:type="paragraph" w:customStyle="1" w:styleId="H6">
    <w:name w:val="H6"/>
    <w:uiPriority w:val="99"/>
    <w:rsid w:val="00D93098"/>
    <w:pPr>
      <w:widowControl w:val="0"/>
      <w:autoSpaceDE w:val="0"/>
      <w:autoSpaceDN w:val="0"/>
      <w:adjustRightInd w:val="0"/>
    </w:pPr>
    <w:rPr>
      <w:b/>
      <w:bCs/>
      <w:sz w:val="16"/>
      <w:szCs w:val="16"/>
      <w:lang w:val="en-CA"/>
    </w:rPr>
  </w:style>
  <w:style w:type="character" w:customStyle="1" w:styleId="srchexplword">
    <w:name w:val="srch_expl_word"/>
    <w:rsid w:val="00D93098"/>
    <w:rPr>
      <w:rFonts w:cs="Times New Roman"/>
    </w:rPr>
  </w:style>
  <w:style w:type="character" w:customStyle="1" w:styleId="litefont">
    <w:name w:val="litefont"/>
    <w:uiPriority w:val="99"/>
    <w:rsid w:val="00D93098"/>
    <w:rPr>
      <w:rFonts w:cs="Times New Roman"/>
    </w:rPr>
  </w:style>
  <w:style w:type="character" w:customStyle="1" w:styleId="g082v65p">
    <w:name w:val="g082v65p"/>
    <w:rsid w:val="00D93098"/>
  </w:style>
  <w:style w:type="character" w:customStyle="1" w:styleId="k3pqxi48ws">
    <w:name w:val="k3pqxi48ws"/>
    <w:rsid w:val="00D93098"/>
  </w:style>
  <w:style w:type="numbering" w:customStyle="1" w:styleId="3170">
    <w:name w:val="بلا قائمة317"/>
    <w:next w:val="ab"/>
    <w:uiPriority w:val="99"/>
    <w:semiHidden/>
    <w:unhideWhenUsed/>
    <w:rsid w:val="00D93098"/>
  </w:style>
  <w:style w:type="numbering" w:customStyle="1" w:styleId="4160">
    <w:name w:val="بلا قائمة416"/>
    <w:next w:val="ab"/>
    <w:uiPriority w:val="99"/>
    <w:semiHidden/>
    <w:unhideWhenUsed/>
    <w:rsid w:val="00D93098"/>
  </w:style>
  <w:style w:type="table" w:customStyle="1" w:styleId="542">
    <w:name w:val="شبكة جدول54"/>
    <w:basedOn w:val="aa"/>
    <w:next w:val="af5"/>
    <w:rsid w:val="00D930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0">
    <w:name w:val="بلا قائمة510"/>
    <w:next w:val="ab"/>
    <w:uiPriority w:val="99"/>
    <w:semiHidden/>
    <w:unhideWhenUsed/>
    <w:rsid w:val="00D93098"/>
  </w:style>
  <w:style w:type="numbering" w:customStyle="1" w:styleId="6100">
    <w:name w:val="بلا قائمة610"/>
    <w:next w:val="ab"/>
    <w:uiPriority w:val="99"/>
    <w:semiHidden/>
    <w:unhideWhenUsed/>
    <w:rsid w:val="00D93098"/>
  </w:style>
  <w:style w:type="table" w:customStyle="1" w:styleId="722">
    <w:name w:val="شبكة جدول72"/>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00">
    <w:name w:val="بلا قائمة710"/>
    <w:next w:val="ab"/>
    <w:uiPriority w:val="99"/>
    <w:semiHidden/>
    <w:unhideWhenUsed/>
    <w:rsid w:val="00D93098"/>
  </w:style>
  <w:style w:type="table" w:customStyle="1" w:styleId="817">
    <w:name w:val="شبكة جدول81"/>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7">
    <w:name w:val="شبكة جدول91"/>
    <w:basedOn w:val="aa"/>
    <w:next w:val="af5"/>
    <w:rsid w:val="00D93098"/>
    <w:pPr>
      <w:jc w:val="right"/>
    </w:pPr>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llowtextselection">
    <w:name w:val="allowtextselection"/>
    <w:rsid w:val="00D93098"/>
  </w:style>
  <w:style w:type="character" w:customStyle="1" w:styleId="AL-Mohanad18">
    <w:name w:val="نمط مرجع حاشية سفلية + (العربية وغيرها) AL-Mohanad ‏18 نقطة"/>
    <w:rsid w:val="00D93098"/>
    <w:rPr>
      <w:rFonts w:cs="Simplified Arabic"/>
      <w:sz w:val="36"/>
      <w:szCs w:val="36"/>
      <w:vertAlign w:val="superscript"/>
    </w:rPr>
  </w:style>
  <w:style w:type="character" w:customStyle="1" w:styleId="indexindex-2486">
    <w:name w:val="index index-2486"/>
    <w:basedOn w:val="a9"/>
    <w:rsid w:val="00D93098"/>
  </w:style>
  <w:style w:type="character" w:customStyle="1" w:styleId="indexindex-862">
    <w:name w:val="index index-862"/>
    <w:basedOn w:val="a9"/>
    <w:rsid w:val="00D93098"/>
  </w:style>
  <w:style w:type="character" w:customStyle="1" w:styleId="indexindex-998">
    <w:name w:val="index index-998"/>
    <w:basedOn w:val="a9"/>
    <w:rsid w:val="00D93098"/>
  </w:style>
  <w:style w:type="character" w:customStyle="1" w:styleId="indexindex-1542">
    <w:name w:val="index index-1542"/>
    <w:basedOn w:val="a9"/>
    <w:rsid w:val="00D93098"/>
  </w:style>
  <w:style w:type="character" w:customStyle="1" w:styleId="indexindex-258">
    <w:name w:val="index index-258"/>
    <w:basedOn w:val="a9"/>
    <w:rsid w:val="00D93098"/>
  </w:style>
  <w:style w:type="character" w:customStyle="1" w:styleId="indexindex-1677">
    <w:name w:val="index index-1677"/>
    <w:basedOn w:val="a9"/>
    <w:rsid w:val="00D93098"/>
  </w:style>
  <w:style w:type="character" w:customStyle="1" w:styleId="indexindex-1105">
    <w:name w:val="index index-1105"/>
    <w:basedOn w:val="a9"/>
    <w:rsid w:val="00D93098"/>
  </w:style>
  <w:style w:type="character" w:customStyle="1" w:styleId="indexindex-2249">
    <w:name w:val="index index-2249"/>
    <w:basedOn w:val="a9"/>
    <w:rsid w:val="00D93098"/>
  </w:style>
  <w:style w:type="character" w:customStyle="1" w:styleId="indexindex-2380">
    <w:name w:val="index index-2380"/>
    <w:basedOn w:val="a9"/>
    <w:rsid w:val="00D93098"/>
  </w:style>
  <w:style w:type="character" w:customStyle="1" w:styleId="indexindex-1939">
    <w:name w:val="index index-1939"/>
    <w:basedOn w:val="a9"/>
    <w:rsid w:val="00D93098"/>
  </w:style>
  <w:style w:type="character" w:customStyle="1" w:styleId="indexindex-2161">
    <w:name w:val="index index-2161"/>
    <w:basedOn w:val="a9"/>
    <w:rsid w:val="00D93098"/>
  </w:style>
  <w:style w:type="character" w:customStyle="1" w:styleId="indexindex-1638">
    <w:name w:val="index index-1638"/>
    <w:basedOn w:val="a9"/>
    <w:rsid w:val="00D93098"/>
  </w:style>
  <w:style w:type="character" w:customStyle="1" w:styleId="indexindex-612">
    <w:name w:val="index index-612"/>
    <w:basedOn w:val="a9"/>
    <w:rsid w:val="00D93098"/>
  </w:style>
  <w:style w:type="character" w:customStyle="1" w:styleId="indexindex-1919">
    <w:name w:val="index index-1919"/>
    <w:basedOn w:val="a9"/>
    <w:rsid w:val="00D93098"/>
  </w:style>
  <w:style w:type="character" w:customStyle="1" w:styleId="indexindex-93">
    <w:name w:val="index index-93"/>
    <w:basedOn w:val="a9"/>
    <w:rsid w:val="00D93098"/>
  </w:style>
  <w:style w:type="character" w:customStyle="1" w:styleId="indexindex-2365">
    <w:name w:val="index index-2365"/>
    <w:basedOn w:val="a9"/>
    <w:rsid w:val="00D93098"/>
  </w:style>
  <w:style w:type="character" w:customStyle="1" w:styleId="indexindex-246">
    <w:name w:val="index index-246"/>
    <w:basedOn w:val="a9"/>
    <w:rsid w:val="00D93098"/>
  </w:style>
  <w:style w:type="character" w:customStyle="1" w:styleId="indexindex-916">
    <w:name w:val="index index-916"/>
    <w:basedOn w:val="a9"/>
    <w:rsid w:val="00D93098"/>
  </w:style>
  <w:style w:type="character" w:customStyle="1" w:styleId="indexindex-1462">
    <w:name w:val="index index-1462"/>
    <w:basedOn w:val="a9"/>
    <w:rsid w:val="00D93098"/>
  </w:style>
  <w:style w:type="character" w:customStyle="1" w:styleId="indexindex-937">
    <w:name w:val="index index-937"/>
    <w:basedOn w:val="a9"/>
    <w:rsid w:val="00D93098"/>
  </w:style>
  <w:style w:type="character" w:customStyle="1" w:styleId="indexindex-78">
    <w:name w:val="index index-78"/>
    <w:basedOn w:val="a9"/>
    <w:rsid w:val="00D93098"/>
  </w:style>
  <w:style w:type="paragraph" w:customStyle="1" w:styleId="5f6">
    <w:name w:val="5"/>
    <w:rsid w:val="00D93098"/>
    <w:pPr>
      <w:tabs>
        <w:tab w:val="center" w:pos="4153"/>
        <w:tab w:val="right" w:pos="8306"/>
      </w:tabs>
    </w:pPr>
    <w:rPr>
      <w:sz w:val="24"/>
      <w:szCs w:val="24"/>
    </w:rPr>
  </w:style>
  <w:style w:type="paragraph" w:customStyle="1" w:styleId="CharChar1CharChar">
    <w:name w:val="Char Char1 Char Char"/>
    <w:basedOn w:val="a8"/>
    <w:semiHidden/>
    <w:rsid w:val="00D93098"/>
    <w:pPr>
      <w:widowControl/>
      <w:bidi w:val="0"/>
      <w:adjustRightInd/>
      <w:spacing w:after="160" w:line="240" w:lineRule="exact"/>
      <w:jc w:val="left"/>
      <w:textAlignment w:val="auto"/>
    </w:pPr>
    <w:rPr>
      <w:rFonts w:ascii="Arial" w:hAnsi="Arial"/>
      <w:sz w:val="20"/>
      <w:szCs w:val="20"/>
    </w:rPr>
  </w:style>
  <w:style w:type="numbering" w:styleId="1111110">
    <w:name w:val="Outline List 2"/>
    <w:basedOn w:val="ab"/>
    <w:semiHidden/>
    <w:rsid w:val="00D93098"/>
  </w:style>
  <w:style w:type="numbering" w:styleId="1ai">
    <w:name w:val="Outline List 1"/>
    <w:basedOn w:val="ab"/>
    <w:semiHidden/>
    <w:rsid w:val="00D93098"/>
  </w:style>
  <w:style w:type="character" w:styleId="HTMLCode">
    <w:name w:val="HTML Code"/>
    <w:semiHidden/>
    <w:rsid w:val="00D93098"/>
    <w:rPr>
      <w:rFonts w:ascii="Courier New" w:hAnsi="Courier New" w:cs="Courier New"/>
      <w:sz w:val="20"/>
      <w:szCs w:val="20"/>
    </w:rPr>
  </w:style>
  <w:style w:type="character" w:styleId="HTMLDefinition">
    <w:name w:val="HTML Definition"/>
    <w:rsid w:val="00D93098"/>
    <w:rPr>
      <w:i/>
      <w:iCs/>
    </w:rPr>
  </w:style>
  <w:style w:type="character" w:styleId="HTMLVariable">
    <w:name w:val="HTML Variable"/>
    <w:semiHidden/>
    <w:rsid w:val="00D93098"/>
    <w:rPr>
      <w:i/>
      <w:iCs/>
    </w:rPr>
  </w:style>
  <w:style w:type="table" w:customStyle="1" w:styleId="TableGrid12">
    <w:name w:val="Table Grid12"/>
    <w:basedOn w:val="aa"/>
    <w:next w:val="af5"/>
    <w:semiHidden/>
    <w:rsid w:val="00D93098"/>
    <w:pPr>
      <w:bidi/>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a"/>
    <w:next w:val="af5"/>
    <w:semiHidden/>
    <w:rsid w:val="00D93098"/>
    <w:pPr>
      <w:bidi/>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0">
    <w:name w:val="Text"/>
    <w:aliases w:val="t,text Char,Text Char,t Char Char Char,t Char Char,t Char Char Char1 Char Char Char,t Char Char Char1 Char Char,t Char Char Char...,t Char Char Char Char Char,t Char Char Char... Char Char Char Char,t Char Char Char... Char Char Char"/>
    <w:basedOn w:val="a8"/>
    <w:semiHidden/>
    <w:rsid w:val="00D93098"/>
    <w:pPr>
      <w:widowControl/>
      <w:bidi w:val="0"/>
      <w:adjustRightInd/>
      <w:spacing w:before="240" w:line="280" w:lineRule="atLeast"/>
      <w:ind w:firstLine="360"/>
      <w:textAlignment w:val="auto"/>
    </w:pPr>
    <w:rPr>
      <w:color w:val="000000"/>
    </w:rPr>
  </w:style>
  <w:style w:type="table" w:styleId="2ffe">
    <w:name w:val="Table Columns 2"/>
    <w:basedOn w:val="aa"/>
    <w:semiHidden/>
    <w:rsid w:val="00D93098"/>
    <w:pPr>
      <w:bidi/>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e">
    <w:name w:val="Table Columns 3"/>
    <w:basedOn w:val="aa"/>
    <w:semiHidden/>
    <w:rsid w:val="00D93098"/>
    <w:pPr>
      <w:bidi/>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6">
    <w:name w:val="Table Columns 4"/>
    <w:basedOn w:val="aa"/>
    <w:semiHidden/>
    <w:rsid w:val="00D93098"/>
    <w:pPr>
      <w:bidi/>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7">
    <w:name w:val="Table Columns 5"/>
    <w:basedOn w:val="aa"/>
    <w:semiHidden/>
    <w:rsid w:val="00D93098"/>
    <w:pPr>
      <w:bidi/>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HTML2">
    <w:name w:val="HTML Typewriter"/>
    <w:semiHidden/>
    <w:rsid w:val="00D93098"/>
    <w:rPr>
      <w:rFonts w:ascii="Courier New" w:hAnsi="Courier New" w:cs="Courier New"/>
      <w:sz w:val="20"/>
      <w:szCs w:val="20"/>
    </w:rPr>
  </w:style>
  <w:style w:type="paragraph" w:styleId="affffffffffffff1">
    <w:name w:val="Date"/>
    <w:basedOn w:val="a8"/>
    <w:next w:val="a8"/>
    <w:link w:val="Charffffff7"/>
    <w:semiHidden/>
    <w:rsid w:val="00D93098"/>
    <w:pPr>
      <w:widowControl/>
      <w:adjustRightInd/>
      <w:spacing w:line="240" w:lineRule="auto"/>
      <w:jc w:val="left"/>
      <w:textAlignment w:val="auto"/>
    </w:pPr>
  </w:style>
  <w:style w:type="character" w:customStyle="1" w:styleId="Charffffff7">
    <w:name w:val="تاريخ Char"/>
    <w:basedOn w:val="a9"/>
    <w:link w:val="affffffffffffff1"/>
    <w:semiHidden/>
    <w:rsid w:val="00D93098"/>
    <w:rPr>
      <w:sz w:val="24"/>
      <w:szCs w:val="24"/>
    </w:rPr>
  </w:style>
  <w:style w:type="paragraph" w:styleId="affffffffffffff2">
    <w:name w:val="Salutation"/>
    <w:basedOn w:val="a8"/>
    <w:next w:val="a8"/>
    <w:link w:val="Charffffff8"/>
    <w:semiHidden/>
    <w:rsid w:val="00D93098"/>
    <w:pPr>
      <w:widowControl/>
      <w:adjustRightInd/>
      <w:spacing w:line="240" w:lineRule="auto"/>
      <w:jc w:val="left"/>
      <w:textAlignment w:val="auto"/>
    </w:pPr>
  </w:style>
  <w:style w:type="character" w:customStyle="1" w:styleId="Charffffff8">
    <w:name w:val="تحية Char"/>
    <w:basedOn w:val="a9"/>
    <w:link w:val="affffffffffffff2"/>
    <w:semiHidden/>
    <w:rsid w:val="00D93098"/>
    <w:rPr>
      <w:sz w:val="24"/>
      <w:szCs w:val="24"/>
    </w:rPr>
  </w:style>
  <w:style w:type="character" w:styleId="HTML3">
    <w:name w:val="HTML Acronym"/>
    <w:basedOn w:val="a9"/>
    <w:semiHidden/>
    <w:rsid w:val="00D93098"/>
  </w:style>
  <w:style w:type="paragraph" w:styleId="affffffffffffff3">
    <w:name w:val="Signature"/>
    <w:basedOn w:val="a8"/>
    <w:link w:val="Charffffff9"/>
    <w:semiHidden/>
    <w:rsid w:val="00D93098"/>
    <w:pPr>
      <w:widowControl/>
      <w:adjustRightInd/>
      <w:spacing w:line="240" w:lineRule="auto"/>
      <w:ind w:left="4252"/>
      <w:jc w:val="left"/>
      <w:textAlignment w:val="auto"/>
    </w:pPr>
  </w:style>
  <w:style w:type="character" w:customStyle="1" w:styleId="Charffffff9">
    <w:name w:val="توقيع Char"/>
    <w:basedOn w:val="a9"/>
    <w:link w:val="affffffffffffff3"/>
    <w:semiHidden/>
    <w:rsid w:val="00D93098"/>
    <w:rPr>
      <w:sz w:val="24"/>
      <w:szCs w:val="24"/>
    </w:rPr>
  </w:style>
  <w:style w:type="paragraph" w:styleId="affffffffffffff4">
    <w:name w:val="E-mail Signature"/>
    <w:basedOn w:val="a8"/>
    <w:link w:val="Charffffffa"/>
    <w:semiHidden/>
    <w:rsid w:val="00D93098"/>
    <w:pPr>
      <w:widowControl/>
      <w:adjustRightInd/>
      <w:spacing w:line="240" w:lineRule="auto"/>
      <w:jc w:val="left"/>
      <w:textAlignment w:val="auto"/>
    </w:pPr>
  </w:style>
  <w:style w:type="character" w:customStyle="1" w:styleId="Charffffffa">
    <w:name w:val="توقيع البريد الإلكتروني Char"/>
    <w:basedOn w:val="a9"/>
    <w:link w:val="affffffffffffff4"/>
    <w:semiHidden/>
    <w:rsid w:val="00D93098"/>
    <w:rPr>
      <w:sz w:val="24"/>
      <w:szCs w:val="24"/>
    </w:rPr>
  </w:style>
  <w:style w:type="table" w:customStyle="1" w:styleId="3ff">
    <w:name w:val="جدول أنيق3"/>
    <w:basedOn w:val="aa"/>
    <w:next w:val="afffffff3"/>
    <w:semiHidden/>
    <w:rsid w:val="00D93098"/>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ff4">
    <w:name w:val="Table 3D effects 1"/>
    <w:basedOn w:val="aa"/>
    <w:semiHidden/>
    <w:rsid w:val="00D93098"/>
    <w:pPr>
      <w:bidi/>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f">
    <w:name w:val="Table 3D effects 2"/>
    <w:basedOn w:val="aa"/>
    <w:semiHidden/>
    <w:rsid w:val="00D93098"/>
    <w:pPr>
      <w:bidi/>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3D effects 3"/>
    <w:basedOn w:val="aa"/>
    <w:semiHidden/>
    <w:rsid w:val="00D93098"/>
    <w:pPr>
      <w:bidi/>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0">
    <w:name w:val="Table Simple 2"/>
    <w:basedOn w:val="aa"/>
    <w:semiHidden/>
    <w:rsid w:val="00D93098"/>
    <w:pPr>
      <w:bidi/>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1">
    <w:name w:val="Table Simple 3"/>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5">
    <w:name w:val="Table Subtle 1"/>
    <w:basedOn w:val="aa"/>
    <w:semiHidden/>
    <w:rsid w:val="00D93098"/>
    <w:pPr>
      <w:bidi/>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1">
    <w:name w:val="Table Subtle 2"/>
    <w:basedOn w:val="aa"/>
    <w:semiHidden/>
    <w:rsid w:val="00D93098"/>
    <w:pPr>
      <w:bidi/>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f2">
    <w:name w:val="جدول عالي الجودة2"/>
    <w:basedOn w:val="aa"/>
    <w:next w:val="afffffff7"/>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2fff3">
    <w:name w:val="Table Classic 2"/>
    <w:basedOn w:val="aa"/>
    <w:semiHidden/>
    <w:rsid w:val="00D93098"/>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f2">
    <w:name w:val="Table Classic 3"/>
    <w:basedOn w:val="aa"/>
    <w:semiHidden/>
    <w:rsid w:val="00D93098"/>
    <w:pPr>
      <w:bidi/>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7">
    <w:name w:val="Table Classic 4"/>
    <w:basedOn w:val="aa"/>
    <w:semiHidden/>
    <w:rsid w:val="00D93098"/>
    <w:pPr>
      <w:bidi/>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fffffffffff5">
    <w:name w:val="Table Contemporary"/>
    <w:basedOn w:val="aa"/>
    <w:semiHidden/>
    <w:rsid w:val="00D93098"/>
    <w:pPr>
      <w:bidi/>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fff6">
    <w:name w:val="Table Colorful 1"/>
    <w:basedOn w:val="aa"/>
    <w:semiHidden/>
    <w:rsid w:val="00D93098"/>
    <w:pPr>
      <w:bidi/>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4">
    <w:name w:val="Table Colorful 2"/>
    <w:basedOn w:val="aa"/>
    <w:semiHidden/>
    <w:rsid w:val="00D93098"/>
    <w:pPr>
      <w:bidi/>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3">
    <w:name w:val="Table Colorful 3"/>
    <w:basedOn w:val="aa"/>
    <w:semiHidden/>
    <w:rsid w:val="00D93098"/>
    <w:pPr>
      <w:bidi/>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7">
    <w:name w:val="Table Web 1"/>
    <w:basedOn w:val="aa"/>
    <w:semiHidden/>
    <w:rsid w:val="00D93098"/>
    <w:pPr>
      <w:bidi/>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c">
    <w:name w:val="جدول ويب 22"/>
    <w:basedOn w:val="aa"/>
    <w:next w:val="2f4"/>
    <w:semiHidden/>
    <w:rsid w:val="00D93098"/>
    <w:pPr>
      <w:bidi/>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f4">
    <w:name w:val="Table Web 3"/>
    <w:basedOn w:val="aa"/>
    <w:rsid w:val="00D93098"/>
    <w:pPr>
      <w:bidi/>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fffffffff6">
    <w:name w:val="Message Header"/>
    <w:basedOn w:val="a8"/>
    <w:link w:val="Charffffffb"/>
    <w:semiHidden/>
    <w:rsid w:val="00D93098"/>
    <w:pPr>
      <w:widowControl/>
      <w:pBdr>
        <w:top w:val="single" w:sz="6" w:space="1" w:color="auto"/>
        <w:left w:val="single" w:sz="6" w:space="1" w:color="auto"/>
        <w:bottom w:val="single" w:sz="6" w:space="1" w:color="auto"/>
        <w:right w:val="single" w:sz="6" w:space="1" w:color="auto"/>
      </w:pBdr>
      <w:shd w:val="pct20" w:color="auto" w:fill="auto"/>
      <w:adjustRightInd/>
      <w:spacing w:line="240" w:lineRule="auto"/>
      <w:ind w:left="1134" w:hanging="1134"/>
      <w:jc w:val="left"/>
      <w:textAlignment w:val="auto"/>
    </w:pPr>
    <w:rPr>
      <w:rFonts w:ascii="Arial" w:hAnsi="Arial" w:cs="Arial"/>
    </w:rPr>
  </w:style>
  <w:style w:type="character" w:customStyle="1" w:styleId="Charffffffb">
    <w:name w:val="رأس رسالة Char"/>
    <w:basedOn w:val="a9"/>
    <w:link w:val="affffffffffffff6"/>
    <w:semiHidden/>
    <w:rsid w:val="00D93098"/>
    <w:rPr>
      <w:rFonts w:ascii="Arial" w:hAnsi="Arial" w:cs="Arial"/>
      <w:sz w:val="24"/>
      <w:szCs w:val="24"/>
      <w:shd w:val="pct20" w:color="auto" w:fill="auto"/>
    </w:rPr>
  </w:style>
  <w:style w:type="table" w:styleId="affffffffffffff7">
    <w:name w:val="Table Theme"/>
    <w:basedOn w:val="aa"/>
    <w:rsid w:val="00D9309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f8">
    <w:name w:val="Table Grid 1"/>
    <w:basedOn w:val="aa"/>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5">
    <w:name w:val="Table Grid 2"/>
    <w:basedOn w:val="aa"/>
    <w:semiHidden/>
    <w:rsid w:val="00D93098"/>
    <w:pPr>
      <w:bidi/>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5">
    <w:name w:val="Table Grid 3"/>
    <w:basedOn w:val="aa"/>
    <w:semiHidden/>
    <w:rsid w:val="00D93098"/>
    <w:pPr>
      <w:bidi/>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8">
    <w:name w:val="Table Grid 4"/>
    <w:basedOn w:val="aa"/>
    <w:semiHidden/>
    <w:rsid w:val="00D93098"/>
    <w:pPr>
      <w:bidi/>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8">
    <w:name w:val="Table Grid 5"/>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0">
    <w:name w:val="Table Grid 6"/>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9">
    <w:name w:val="شبكة جدول 71"/>
    <w:basedOn w:val="aa"/>
    <w:next w:val="7a"/>
    <w:semiHidden/>
    <w:rsid w:val="00D93098"/>
    <w:pPr>
      <w:bidi/>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d">
    <w:name w:val="Table Grid 8"/>
    <w:basedOn w:val="aa"/>
    <w:semiHidden/>
    <w:rsid w:val="00D93098"/>
    <w:pPr>
      <w:bidi/>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1ffff9">
    <w:name w:val="عنوان جانبي يمين (1)"/>
    <w:basedOn w:val="a8"/>
    <w:semiHidden/>
    <w:rsid w:val="00D93098"/>
    <w:pPr>
      <w:widowControl/>
      <w:adjustRightInd/>
      <w:spacing w:after="240" w:line="440" w:lineRule="exact"/>
      <w:jc w:val="lowKashida"/>
      <w:textAlignment w:val="auto"/>
    </w:pPr>
    <w:rPr>
      <w:rFonts w:cs="Akhbar MT"/>
      <w:b/>
      <w:bCs/>
      <w:sz w:val="36"/>
      <w:szCs w:val="36"/>
    </w:rPr>
  </w:style>
  <w:style w:type="paragraph" w:styleId="affffffffffffff8">
    <w:name w:val="envelope address"/>
    <w:basedOn w:val="a8"/>
    <w:semiHidden/>
    <w:rsid w:val="00D93098"/>
    <w:pPr>
      <w:framePr w:w="7920" w:h="1980" w:hRule="exact" w:hSpace="180" w:wrap="auto" w:hAnchor="page" w:xAlign="center" w:yAlign="bottom"/>
      <w:widowControl/>
      <w:adjustRightInd/>
      <w:spacing w:line="240" w:lineRule="auto"/>
      <w:ind w:left="2880"/>
      <w:jc w:val="left"/>
      <w:textAlignment w:val="auto"/>
    </w:pPr>
    <w:rPr>
      <w:rFonts w:ascii="Arial" w:hAnsi="Arial" w:cs="Arial"/>
    </w:rPr>
  </w:style>
  <w:style w:type="paragraph" w:styleId="affffffffffffff9">
    <w:name w:val="Note Heading"/>
    <w:basedOn w:val="a8"/>
    <w:next w:val="a8"/>
    <w:link w:val="Charffffffc"/>
    <w:semiHidden/>
    <w:rsid w:val="00D93098"/>
    <w:pPr>
      <w:widowControl/>
      <w:adjustRightInd/>
      <w:spacing w:line="240" w:lineRule="auto"/>
      <w:jc w:val="left"/>
      <w:textAlignment w:val="auto"/>
    </w:pPr>
  </w:style>
  <w:style w:type="character" w:customStyle="1" w:styleId="Charffffffc">
    <w:name w:val="عنوان ملاحظة Char"/>
    <w:basedOn w:val="a9"/>
    <w:link w:val="affffffffffffff9"/>
    <w:semiHidden/>
    <w:rsid w:val="00D93098"/>
    <w:rPr>
      <w:sz w:val="24"/>
      <w:szCs w:val="24"/>
    </w:rPr>
  </w:style>
  <w:style w:type="paragraph" w:styleId="3ff6">
    <w:name w:val="List 3"/>
    <w:basedOn w:val="a8"/>
    <w:semiHidden/>
    <w:rsid w:val="00D93098"/>
    <w:pPr>
      <w:widowControl/>
      <w:adjustRightInd/>
      <w:spacing w:line="240" w:lineRule="auto"/>
      <w:ind w:left="849" w:hanging="283"/>
      <w:jc w:val="left"/>
      <w:textAlignment w:val="auto"/>
    </w:pPr>
  </w:style>
  <w:style w:type="paragraph" w:styleId="4f9">
    <w:name w:val="List 4"/>
    <w:basedOn w:val="a8"/>
    <w:semiHidden/>
    <w:rsid w:val="00D93098"/>
    <w:pPr>
      <w:widowControl/>
      <w:adjustRightInd/>
      <w:spacing w:line="240" w:lineRule="auto"/>
      <w:ind w:left="1132" w:hanging="283"/>
      <w:jc w:val="left"/>
      <w:textAlignment w:val="auto"/>
    </w:pPr>
  </w:style>
  <w:style w:type="paragraph" w:styleId="5f9">
    <w:name w:val="List 5"/>
    <w:basedOn w:val="a8"/>
    <w:semiHidden/>
    <w:rsid w:val="00D93098"/>
    <w:pPr>
      <w:widowControl/>
      <w:adjustRightInd/>
      <w:spacing w:line="240" w:lineRule="auto"/>
      <w:ind w:left="1415" w:hanging="283"/>
      <w:jc w:val="left"/>
      <w:textAlignment w:val="auto"/>
    </w:pPr>
  </w:style>
  <w:style w:type="table" w:styleId="1ffffa">
    <w:name w:val="Table List 1"/>
    <w:basedOn w:val="aa"/>
    <w:semiHidden/>
    <w:rsid w:val="00D93098"/>
    <w:pPr>
      <w:bidi/>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6">
    <w:name w:val="Table List 2"/>
    <w:basedOn w:val="aa"/>
    <w:semiHidden/>
    <w:rsid w:val="00D93098"/>
    <w:pPr>
      <w:bidi/>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a">
    <w:name w:val="Table List 5"/>
    <w:basedOn w:val="aa"/>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f1">
    <w:name w:val="Table List 6"/>
    <w:basedOn w:val="aa"/>
    <w:semiHidden/>
    <w:rsid w:val="00D93098"/>
    <w:pPr>
      <w:bidi/>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f">
    <w:name w:val="Table List 7"/>
    <w:basedOn w:val="aa"/>
    <w:semiHidden/>
    <w:rsid w:val="00D93098"/>
    <w:pPr>
      <w:bidi/>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e">
    <w:name w:val="Table List 8"/>
    <w:basedOn w:val="aa"/>
    <w:semiHidden/>
    <w:rsid w:val="00D93098"/>
    <w:pPr>
      <w:bidi/>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3">
    <w:name w:val="List Number 3"/>
    <w:basedOn w:val="a8"/>
    <w:semiHidden/>
    <w:rsid w:val="00D93098"/>
    <w:pPr>
      <w:widowControl/>
      <w:numPr>
        <w:numId w:val="34"/>
      </w:numPr>
      <w:adjustRightInd/>
      <w:spacing w:line="240" w:lineRule="auto"/>
      <w:jc w:val="left"/>
      <w:textAlignment w:val="auto"/>
    </w:pPr>
  </w:style>
  <w:style w:type="paragraph" w:styleId="4">
    <w:name w:val="List Number 4"/>
    <w:basedOn w:val="a8"/>
    <w:semiHidden/>
    <w:rsid w:val="00D93098"/>
    <w:pPr>
      <w:widowControl/>
      <w:numPr>
        <w:numId w:val="35"/>
      </w:numPr>
      <w:adjustRightInd/>
      <w:spacing w:line="240" w:lineRule="auto"/>
      <w:jc w:val="left"/>
      <w:textAlignment w:val="auto"/>
    </w:pPr>
  </w:style>
  <w:style w:type="paragraph" w:styleId="5">
    <w:name w:val="List Number 5"/>
    <w:basedOn w:val="a8"/>
    <w:semiHidden/>
    <w:rsid w:val="00D93098"/>
    <w:pPr>
      <w:widowControl/>
      <w:numPr>
        <w:numId w:val="36"/>
      </w:numPr>
      <w:adjustRightInd/>
      <w:spacing w:line="240" w:lineRule="auto"/>
      <w:jc w:val="left"/>
      <w:textAlignment w:val="auto"/>
    </w:pPr>
  </w:style>
  <w:style w:type="paragraph" w:styleId="4fa">
    <w:name w:val="List Continue 4"/>
    <w:basedOn w:val="a8"/>
    <w:rsid w:val="00D93098"/>
    <w:pPr>
      <w:widowControl/>
      <w:adjustRightInd/>
      <w:spacing w:after="120" w:line="240" w:lineRule="auto"/>
      <w:ind w:left="1132"/>
      <w:jc w:val="left"/>
      <w:textAlignment w:val="auto"/>
    </w:pPr>
  </w:style>
  <w:style w:type="paragraph" w:styleId="40">
    <w:name w:val="List Bullet 4"/>
    <w:basedOn w:val="a8"/>
    <w:semiHidden/>
    <w:rsid w:val="00D93098"/>
    <w:pPr>
      <w:widowControl/>
      <w:numPr>
        <w:numId w:val="37"/>
      </w:numPr>
      <w:adjustRightInd/>
      <w:spacing w:line="240" w:lineRule="auto"/>
      <w:jc w:val="left"/>
      <w:textAlignment w:val="auto"/>
    </w:pPr>
  </w:style>
  <w:style w:type="paragraph" w:styleId="50">
    <w:name w:val="List Bullet 5"/>
    <w:basedOn w:val="a8"/>
    <w:semiHidden/>
    <w:rsid w:val="00D93098"/>
    <w:pPr>
      <w:widowControl/>
      <w:numPr>
        <w:numId w:val="38"/>
      </w:numPr>
      <w:adjustRightInd/>
      <w:spacing w:line="240" w:lineRule="auto"/>
      <w:jc w:val="left"/>
      <w:textAlignment w:val="auto"/>
    </w:pPr>
  </w:style>
  <w:style w:type="character" w:styleId="HTML4">
    <w:name w:val="HTML Keyboard"/>
    <w:semiHidden/>
    <w:rsid w:val="00D93098"/>
    <w:rPr>
      <w:rFonts w:ascii="Courier New" w:hAnsi="Courier New" w:cs="Courier New"/>
      <w:sz w:val="20"/>
      <w:szCs w:val="20"/>
    </w:rPr>
  </w:style>
  <w:style w:type="paragraph" w:styleId="affffffffffffffa">
    <w:name w:val="envelope return"/>
    <w:basedOn w:val="a8"/>
    <w:semiHidden/>
    <w:rsid w:val="00D93098"/>
    <w:pPr>
      <w:widowControl/>
      <w:adjustRightInd/>
      <w:spacing w:line="240" w:lineRule="auto"/>
      <w:jc w:val="left"/>
      <w:textAlignment w:val="auto"/>
    </w:pPr>
    <w:rPr>
      <w:rFonts w:ascii="Arial" w:hAnsi="Arial" w:cs="Arial"/>
      <w:sz w:val="20"/>
      <w:szCs w:val="20"/>
    </w:rPr>
  </w:style>
  <w:style w:type="numbering" w:styleId="affffffffffffffb">
    <w:name w:val="Outline List 3"/>
    <w:basedOn w:val="ab"/>
    <w:semiHidden/>
    <w:rsid w:val="00D93098"/>
  </w:style>
  <w:style w:type="paragraph" w:styleId="2fff7">
    <w:name w:val="Body Text First Indent 2"/>
    <w:basedOn w:val="afffa"/>
    <w:link w:val="2Charb"/>
    <w:rsid w:val="00D93098"/>
    <w:pPr>
      <w:spacing w:before="0"/>
      <w:ind w:left="283" w:firstLine="210"/>
      <w:jc w:val="left"/>
    </w:pPr>
    <w:rPr>
      <w:sz w:val="24"/>
      <w:szCs w:val="24"/>
      <w:lang w:val="en-US" w:eastAsia="en-US"/>
    </w:rPr>
  </w:style>
  <w:style w:type="character" w:customStyle="1" w:styleId="2Charb">
    <w:name w:val="نص أساسي بمسافة بادئة للسطر الأول 2 Char"/>
    <w:basedOn w:val="Charf4"/>
    <w:link w:val="2fff7"/>
    <w:rsid w:val="00D93098"/>
    <w:rPr>
      <w:sz w:val="24"/>
      <w:szCs w:val="24"/>
      <w:lang w:val="x-none" w:eastAsia="x-none"/>
    </w:rPr>
  </w:style>
  <w:style w:type="character" w:styleId="HTML5">
    <w:name w:val="HTML Sample"/>
    <w:semiHidden/>
    <w:rsid w:val="00D93098"/>
    <w:rPr>
      <w:rFonts w:ascii="Courier New" w:hAnsi="Courier New" w:cs="Courier New"/>
    </w:rPr>
  </w:style>
  <w:style w:type="paragraph" w:customStyle="1" w:styleId="Char1f4">
    <w:name w:val="Char1"/>
    <w:basedOn w:val="a8"/>
    <w:autoRedefine/>
    <w:semiHidden/>
    <w:rsid w:val="00D93098"/>
    <w:pPr>
      <w:widowControl/>
      <w:adjustRightInd/>
      <w:spacing w:after="160" w:line="240" w:lineRule="exact"/>
      <w:jc w:val="center"/>
      <w:textAlignment w:val="auto"/>
    </w:pPr>
    <w:rPr>
      <w:rFonts w:ascii="Arial" w:hAnsi="Arial" w:cs="AL-Mohanad"/>
      <w:b/>
      <w:bCs/>
    </w:rPr>
  </w:style>
  <w:style w:type="paragraph" w:customStyle="1" w:styleId="CharChar1CharChar1">
    <w:name w:val="Char Char1 Char Char1"/>
    <w:basedOn w:val="a8"/>
    <w:semiHidden/>
    <w:rsid w:val="00D93098"/>
    <w:pPr>
      <w:widowControl/>
      <w:bidi w:val="0"/>
      <w:adjustRightInd/>
      <w:spacing w:after="160" w:line="240" w:lineRule="exact"/>
      <w:jc w:val="left"/>
      <w:textAlignment w:val="auto"/>
    </w:pPr>
    <w:rPr>
      <w:rFonts w:ascii="Arial" w:hAnsi="Arial"/>
      <w:sz w:val="20"/>
      <w:szCs w:val="20"/>
    </w:rPr>
  </w:style>
  <w:style w:type="character" w:customStyle="1" w:styleId="BodyTextFirstIndent2Char">
    <w:name w:val="Body Text First Indent 2 Char"/>
    <w:basedOn w:val="BodyTextIndentChar"/>
    <w:locked/>
    <w:rsid w:val="00D93098"/>
    <w:rPr>
      <w:rFonts w:ascii="Calibri" w:hAnsi="Calibri" w:cs="Arial"/>
      <w:sz w:val="22"/>
      <w:szCs w:val="22"/>
      <w:lang w:val="en-US" w:eastAsia="en-US" w:bidi="ar-SA"/>
    </w:rPr>
  </w:style>
  <w:style w:type="paragraph" w:customStyle="1" w:styleId="UU0">
    <w:name w:val="&lt;UU+&gt;"/>
    <w:basedOn w:val="UA"/>
    <w:next w:val="UA"/>
    <w:rsid w:val="00D93098"/>
    <w:pPr>
      <w:keepNext/>
      <w:keepLines/>
      <w:spacing w:after="0"/>
      <w:ind w:firstLine="0"/>
      <w:jc w:val="center"/>
    </w:pPr>
    <w:rPr>
      <w:rFonts w:cs="PT Bold Heading"/>
      <w:b/>
      <w:bCs/>
      <w:sz w:val="36"/>
      <w:szCs w:val="36"/>
    </w:rPr>
  </w:style>
  <w:style w:type="paragraph" w:customStyle="1" w:styleId="UA1">
    <w:name w:val="&lt;UA1+&gt;"/>
    <w:basedOn w:val="a8"/>
    <w:next w:val="UA"/>
    <w:rsid w:val="00D93098"/>
    <w:pPr>
      <w:keepNext/>
      <w:adjustRightInd/>
      <w:spacing w:line="240" w:lineRule="auto"/>
      <w:textAlignment w:val="auto"/>
    </w:pPr>
    <w:rPr>
      <w:rFonts w:cs="Simplified Arabic"/>
      <w:b/>
      <w:bCs/>
      <w:color w:val="000000"/>
      <w:sz w:val="32"/>
      <w:szCs w:val="34"/>
    </w:rPr>
  </w:style>
  <w:style w:type="paragraph" w:customStyle="1" w:styleId="HA">
    <w:name w:val="&lt;HA+&gt;"/>
    <w:basedOn w:val="UA"/>
    <w:next w:val="UA"/>
    <w:rsid w:val="00D93098"/>
    <w:pPr>
      <w:spacing w:after="0"/>
      <w:ind w:right="113" w:firstLine="0"/>
    </w:pPr>
    <w:rPr>
      <w:rFonts w:eastAsia="Batang"/>
      <w:color w:val="auto"/>
      <w:szCs w:val="32"/>
    </w:rPr>
  </w:style>
  <w:style w:type="paragraph" w:customStyle="1" w:styleId="HA1">
    <w:name w:val="&lt;HA1+&gt;"/>
    <w:basedOn w:val="HA"/>
    <w:next w:val="UA"/>
    <w:rsid w:val="00D93098"/>
    <w:pPr>
      <w:ind w:left="113" w:right="0"/>
    </w:pPr>
  </w:style>
  <w:style w:type="paragraph" w:customStyle="1" w:styleId="HA2">
    <w:name w:val="&lt;HA2+&gt;"/>
    <w:basedOn w:val="HA"/>
    <w:next w:val="UA"/>
    <w:rsid w:val="00D93098"/>
  </w:style>
  <w:style w:type="paragraph" w:customStyle="1" w:styleId="C">
    <w:name w:val="&lt;C+&gt;"/>
    <w:basedOn w:val="UC"/>
    <w:next w:val="UC"/>
    <w:link w:val="CChar"/>
    <w:rsid w:val="00D93098"/>
    <w:pPr>
      <w:overflowPunct w:val="0"/>
      <w:autoSpaceDE w:val="0"/>
      <w:autoSpaceDN w:val="0"/>
      <w:adjustRightInd w:val="0"/>
      <w:ind w:firstLine="0"/>
      <w:textAlignment w:val="baseline"/>
    </w:pPr>
  </w:style>
  <w:style w:type="paragraph" w:customStyle="1" w:styleId="HC">
    <w:name w:val="&lt;HC+&gt;"/>
    <w:basedOn w:val="UC"/>
    <w:next w:val="C"/>
    <w:rsid w:val="00D93098"/>
    <w:pPr>
      <w:overflowPunct w:val="0"/>
      <w:autoSpaceDE w:val="0"/>
      <w:autoSpaceDN w:val="0"/>
      <w:adjustRightInd w:val="0"/>
      <w:ind w:left="0" w:right="113" w:firstLine="0"/>
      <w:textAlignment w:val="baseline"/>
    </w:pPr>
    <w:rPr>
      <w:color w:val="auto"/>
      <w:szCs w:val="32"/>
    </w:rPr>
  </w:style>
  <w:style w:type="paragraph" w:customStyle="1" w:styleId="HC1">
    <w:name w:val="&lt;HC1+&gt;"/>
    <w:basedOn w:val="HC"/>
    <w:next w:val="C"/>
    <w:rsid w:val="00D93098"/>
    <w:pPr>
      <w:ind w:left="113" w:right="0"/>
    </w:pPr>
  </w:style>
  <w:style w:type="paragraph" w:customStyle="1" w:styleId="HC2">
    <w:name w:val="&lt;HC2+&gt;"/>
    <w:basedOn w:val="HC"/>
    <w:next w:val="C"/>
    <w:rsid w:val="00D93098"/>
    <w:pPr>
      <w:ind w:left="113" w:right="0"/>
    </w:pPr>
  </w:style>
  <w:style w:type="paragraph" w:customStyle="1" w:styleId="MM">
    <w:name w:val="&lt;MM+&gt;"/>
    <w:basedOn w:val="HA"/>
    <w:next w:val="UA"/>
    <w:rsid w:val="00D93098"/>
  </w:style>
  <w:style w:type="paragraph" w:customStyle="1" w:styleId="MMC">
    <w:name w:val="&lt;MMC+&gt;"/>
    <w:basedOn w:val="HC"/>
    <w:next w:val="C"/>
    <w:rsid w:val="00D93098"/>
  </w:style>
  <w:style w:type="paragraph" w:customStyle="1" w:styleId="UA2">
    <w:name w:val="&lt;+UA2&gt;"/>
    <w:basedOn w:val="UA1"/>
    <w:next w:val="UA"/>
    <w:rsid w:val="00D93098"/>
    <w:pPr>
      <w:jc w:val="lowKashida"/>
    </w:pPr>
  </w:style>
  <w:style w:type="character" w:customStyle="1" w:styleId="CChar">
    <w:name w:val="&lt;C+&gt; Char"/>
    <w:link w:val="C"/>
    <w:rsid w:val="00D93098"/>
    <w:rPr>
      <w:rFonts w:eastAsia="Batang" w:cs="Simplified Arabic"/>
      <w:color w:val="000000"/>
      <w:sz w:val="28"/>
      <w:szCs w:val="28"/>
    </w:rPr>
  </w:style>
  <w:style w:type="paragraph" w:customStyle="1" w:styleId="UA3">
    <w:name w:val="&lt;UA3+&gt;"/>
    <w:basedOn w:val="UA"/>
    <w:next w:val="UA"/>
    <w:rsid w:val="00D93098"/>
    <w:pPr>
      <w:widowControl w:val="0"/>
      <w:spacing w:line="560" w:lineRule="exact"/>
    </w:pPr>
    <w:rPr>
      <w:sz w:val="34"/>
    </w:rPr>
  </w:style>
  <w:style w:type="paragraph" w:customStyle="1" w:styleId="C0">
    <w:name w:val="نمط &lt;C+&gt; + أسود تباعد الأسطر:  مفرد"/>
    <w:basedOn w:val="C"/>
    <w:rsid w:val="00D93098"/>
    <w:pPr>
      <w:overflowPunct/>
      <w:autoSpaceDE/>
      <w:autoSpaceDN/>
      <w:adjustRightInd/>
      <w:ind w:firstLine="397"/>
      <w:textAlignment w:val="auto"/>
    </w:pPr>
    <w:rPr>
      <w:rFonts w:ascii="Times New (W1)" w:eastAsia="Times New Roman" w:hAnsi="Times New (W1)"/>
      <w:sz w:val="24"/>
    </w:rPr>
  </w:style>
  <w:style w:type="character" w:customStyle="1" w:styleId="UAChar">
    <w:name w:val="&lt;UA+&gt; Char"/>
    <w:link w:val="UA"/>
    <w:rsid w:val="00D93098"/>
    <w:rPr>
      <w:rFonts w:cs="Simplified Arabic"/>
      <w:color w:val="000000"/>
      <w:sz w:val="32"/>
      <w:szCs w:val="34"/>
    </w:rPr>
  </w:style>
  <w:style w:type="table" w:styleId="affffffffffffffc">
    <w:name w:val="Light Grid"/>
    <w:basedOn w:val="aa"/>
    <w:uiPriority w:val="62"/>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2-5">
    <w:name w:val="Medium Shading 2 Accent 5"/>
    <w:basedOn w:val="aa"/>
    <w:uiPriority w:val="64"/>
    <w:rsid w:val="00D93098"/>
    <w:rPr>
      <w:rFonts w:asciiTheme="minorHAnsi" w:eastAsiaTheme="minorEastAsia"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3ff7">
    <w:name w:val="Medium Grid 3"/>
    <w:basedOn w:val="aa"/>
    <w:uiPriority w:val="69"/>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2fff8">
    <w:name w:val="Medium Grid 2"/>
    <w:basedOn w:val="aa"/>
    <w:uiPriority w:val="68"/>
    <w:rsid w:val="00D93098"/>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1-6">
    <w:name w:val="Medium Grid 1 Accent 6"/>
    <w:basedOn w:val="aa"/>
    <w:uiPriority w:val="67"/>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BodyText21">
    <w:name w:val="Body Text 21"/>
    <w:basedOn w:val="a8"/>
    <w:rsid w:val="00D93098"/>
    <w:pPr>
      <w:adjustRightInd/>
      <w:spacing w:line="240" w:lineRule="auto"/>
      <w:jc w:val="lowKashida"/>
      <w:textAlignment w:val="auto"/>
    </w:pPr>
    <w:rPr>
      <w:rFonts w:cs="Traditional Arabic"/>
      <w:sz w:val="20"/>
      <w:szCs w:val="34"/>
      <w:lang w:eastAsia="ar-SA"/>
    </w:rPr>
  </w:style>
  <w:style w:type="paragraph" w:customStyle="1" w:styleId="affffffffffffffd">
    <w:name w:val="اي"/>
    <w:rsid w:val="00D93098"/>
    <w:rPr>
      <w:rFonts w:cs="Traditional Arabic"/>
      <w:lang w:eastAsia="ar-SA"/>
    </w:rPr>
  </w:style>
  <w:style w:type="paragraph" w:customStyle="1" w:styleId="affffffffffffffe">
    <w:name w:val="غلى"/>
    <w:rsid w:val="00D93098"/>
    <w:rPr>
      <w:rFonts w:cs="Traditional Arabic"/>
      <w:lang w:eastAsia="ar-SA"/>
    </w:rPr>
  </w:style>
  <w:style w:type="paragraph" w:customStyle="1" w:styleId="afffffffffffffff">
    <w:name w:val="غن"/>
    <w:rsid w:val="00D93098"/>
    <w:rPr>
      <w:rFonts w:cs="Traditional Arabic"/>
      <w:lang w:eastAsia="ar-SA"/>
    </w:rPr>
  </w:style>
  <w:style w:type="paragraph" w:customStyle="1" w:styleId="afffffffffffffff0">
    <w:name w:val="غذا"/>
    <w:rsid w:val="00D93098"/>
    <w:rPr>
      <w:rFonts w:cs="Traditional Arabic"/>
      <w:lang w:eastAsia="ar-SA"/>
    </w:rPr>
  </w:style>
  <w:style w:type="paragraph" w:customStyle="1" w:styleId="afffffffffffffff1">
    <w:name w:val="مغ"/>
    <w:rsid w:val="00D93098"/>
    <w:rPr>
      <w:rFonts w:cs="Traditional Arabic"/>
      <w:lang w:eastAsia="ar-SA"/>
    </w:rPr>
  </w:style>
  <w:style w:type="paragraph" w:customStyle="1" w:styleId="afffffffffffffff2">
    <w:name w:val="صل"/>
    <w:rsid w:val="00D93098"/>
    <w:pPr>
      <w:bidi/>
    </w:pPr>
    <w:rPr>
      <w:rFonts w:cs="Traditional Arabic"/>
      <w:lang w:eastAsia="ar-SA"/>
    </w:rPr>
  </w:style>
  <w:style w:type="paragraph" w:customStyle="1" w:styleId="afffffffffffffff3">
    <w:name w:val="علسم"/>
    <w:rsid w:val="00D93098"/>
    <w:pPr>
      <w:bidi/>
    </w:pPr>
    <w:rPr>
      <w:rFonts w:cs="Traditional Arabic"/>
      <w:lang w:eastAsia="ar-SA"/>
    </w:rPr>
  </w:style>
  <w:style w:type="paragraph" w:customStyle="1" w:styleId="afffffffffffffff4">
    <w:name w:val="رض"/>
    <w:rsid w:val="00D93098"/>
    <w:pPr>
      <w:bidi/>
    </w:pPr>
    <w:rPr>
      <w:rFonts w:cs="Traditional Arabic"/>
      <w:lang w:eastAsia="ar-SA"/>
    </w:rPr>
  </w:style>
  <w:style w:type="paragraph" w:customStyle="1" w:styleId="afffffffffffffff5">
    <w:name w:val="عزو"/>
    <w:rsid w:val="00D93098"/>
    <w:pPr>
      <w:bidi/>
    </w:pPr>
    <w:rPr>
      <w:rFonts w:cs="Traditional Arabic"/>
      <w:lang w:eastAsia="ar-SA"/>
    </w:rPr>
  </w:style>
  <w:style w:type="character" w:customStyle="1" w:styleId="googqs-tidbit">
    <w:name w:val="goog_qs-tidbit"/>
    <w:rsid w:val="00D93098"/>
  </w:style>
  <w:style w:type="character" w:customStyle="1" w:styleId="ndesc">
    <w:name w:val="ndesc"/>
    <w:rsid w:val="00D93098"/>
  </w:style>
  <w:style w:type="character" w:customStyle="1" w:styleId="normaltext">
    <w:name w:val="normaltext"/>
    <w:basedOn w:val="a9"/>
    <w:rsid w:val="00D93098"/>
  </w:style>
  <w:style w:type="character" w:customStyle="1" w:styleId="toctext2">
    <w:name w:val="toctext2"/>
    <w:basedOn w:val="a9"/>
    <w:rsid w:val="00D93098"/>
  </w:style>
  <w:style w:type="character" w:customStyle="1" w:styleId="IntenseQuoteChar">
    <w:name w:val="Intense Quote Char"/>
    <w:link w:val="1ffe"/>
    <w:rsid w:val="00D93098"/>
    <w:rPr>
      <w:rFonts w:asciiTheme="minorHAnsi" w:eastAsiaTheme="minorHAnsi" w:hAnsiTheme="minorHAnsi" w:cstheme="minorBidi"/>
      <w:b/>
      <w:i/>
      <w:color w:val="FFFFFF"/>
      <w:shd w:val="clear" w:color="auto" w:fill="C0504D"/>
    </w:rPr>
  </w:style>
  <w:style w:type="paragraph" w:customStyle="1" w:styleId="afffffffffffffff6">
    <w:name w:val="بيانات الباحث"/>
    <w:basedOn w:val="a8"/>
    <w:link w:val="Charffffffd"/>
    <w:qFormat/>
    <w:rsid w:val="00D93098"/>
    <w:pPr>
      <w:adjustRightInd/>
      <w:spacing w:line="500" w:lineRule="exact"/>
      <w:jc w:val="center"/>
      <w:textAlignment w:val="auto"/>
    </w:pPr>
    <w:rPr>
      <w:rFonts w:ascii="Tahoma" w:hAnsi="Tahoma" w:cs="AL-Mohanad Bold"/>
      <w:sz w:val="36"/>
      <w:szCs w:val="32"/>
    </w:rPr>
  </w:style>
  <w:style w:type="character" w:customStyle="1" w:styleId="Charffffffd">
    <w:name w:val="بيانات الباحث Char"/>
    <w:basedOn w:val="a9"/>
    <w:link w:val="afffffffffffffff6"/>
    <w:rsid w:val="00D93098"/>
    <w:rPr>
      <w:rFonts w:ascii="Tahoma" w:hAnsi="Tahoma" w:cs="AL-Mohanad Bold"/>
      <w:sz w:val="36"/>
      <w:szCs w:val="32"/>
    </w:rPr>
  </w:style>
  <w:style w:type="character" w:customStyle="1" w:styleId="afffffffffffffff7">
    <w:name w:val="رمز الحاشية"/>
    <w:basedOn w:val="a9"/>
    <w:uiPriority w:val="1"/>
    <w:qFormat/>
    <w:rsid w:val="00D93098"/>
    <w:rPr>
      <w:rFonts w:ascii="AAA GoldenLotus" w:hAnsi="AAA GoldenLotus" w:cs="AAA GoldenLotus"/>
      <w:bCs w:val="0"/>
      <w:iCs w:val="0"/>
      <w:sz w:val="30"/>
      <w:szCs w:val="30"/>
      <w:vertAlign w:val="superscript"/>
      <w:lang w:eastAsia="ar-SA"/>
    </w:rPr>
  </w:style>
  <w:style w:type="paragraph" w:customStyle="1" w:styleId="5fb">
    <w:name w:val="نمط5"/>
    <w:basedOn w:val="af0"/>
    <w:qFormat/>
    <w:rsid w:val="00D93098"/>
    <w:pPr>
      <w:adjustRightInd/>
      <w:spacing w:line="360" w:lineRule="exact"/>
      <w:ind w:left="284" w:hanging="284"/>
      <w:textAlignment w:val="auto"/>
    </w:pPr>
    <w:rPr>
      <w:rFonts w:cs="adwa-assalaf"/>
      <w:sz w:val="22"/>
      <w:szCs w:val="22"/>
    </w:rPr>
  </w:style>
  <w:style w:type="numbering" w:customStyle="1" w:styleId="208">
    <w:name w:val="بلا قائمة208"/>
    <w:next w:val="ab"/>
    <w:uiPriority w:val="99"/>
    <w:semiHidden/>
    <w:unhideWhenUsed/>
    <w:rsid w:val="002B6600"/>
  </w:style>
  <w:style w:type="character" w:customStyle="1" w:styleId="prohet-prayer">
    <w:name w:val="prohet-prayer"/>
    <w:basedOn w:val="a9"/>
    <w:rsid w:val="002B6600"/>
  </w:style>
  <w:style w:type="numbering" w:customStyle="1" w:styleId="209">
    <w:name w:val="بلا قائمة209"/>
    <w:next w:val="ab"/>
    <w:uiPriority w:val="99"/>
    <w:semiHidden/>
    <w:unhideWhenUsed/>
    <w:rsid w:val="00CE59CE"/>
  </w:style>
  <w:style w:type="numbering" w:customStyle="1" w:styleId="11070">
    <w:name w:val="بلا قائمة1107"/>
    <w:next w:val="ab"/>
    <w:uiPriority w:val="99"/>
    <w:semiHidden/>
    <w:unhideWhenUsed/>
    <w:rsid w:val="00CE59CE"/>
  </w:style>
  <w:style w:type="numbering" w:customStyle="1" w:styleId="2280">
    <w:name w:val="بلا قائمة228"/>
    <w:next w:val="ab"/>
    <w:uiPriority w:val="99"/>
    <w:semiHidden/>
    <w:unhideWhenUsed/>
    <w:rsid w:val="00CE59CE"/>
  </w:style>
  <w:style w:type="numbering" w:customStyle="1" w:styleId="3180">
    <w:name w:val="بلا قائمة318"/>
    <w:next w:val="ab"/>
    <w:uiPriority w:val="99"/>
    <w:semiHidden/>
    <w:unhideWhenUsed/>
    <w:rsid w:val="00CE59CE"/>
  </w:style>
  <w:style w:type="numbering" w:customStyle="1" w:styleId="4170">
    <w:name w:val="بلا قائمة417"/>
    <w:next w:val="ab"/>
    <w:semiHidden/>
    <w:unhideWhenUsed/>
    <w:rsid w:val="00CE59CE"/>
  </w:style>
  <w:style w:type="numbering" w:customStyle="1" w:styleId="5160">
    <w:name w:val="بلا قائمة516"/>
    <w:next w:val="ab"/>
    <w:uiPriority w:val="99"/>
    <w:semiHidden/>
    <w:unhideWhenUsed/>
    <w:rsid w:val="00CE59CE"/>
  </w:style>
  <w:style w:type="numbering" w:customStyle="1" w:styleId="1128">
    <w:name w:val="بلا قائمة1128"/>
    <w:next w:val="ab"/>
    <w:uiPriority w:val="99"/>
    <w:semiHidden/>
    <w:unhideWhenUsed/>
    <w:rsid w:val="00CE59CE"/>
  </w:style>
  <w:style w:type="numbering" w:customStyle="1" w:styleId="6160">
    <w:name w:val="بلا قائمة616"/>
    <w:next w:val="ab"/>
    <w:uiPriority w:val="99"/>
    <w:semiHidden/>
    <w:unhideWhenUsed/>
    <w:rsid w:val="00CE59CE"/>
  </w:style>
  <w:style w:type="numbering" w:customStyle="1" w:styleId="7160">
    <w:name w:val="بلا قائمة716"/>
    <w:next w:val="ab"/>
    <w:uiPriority w:val="99"/>
    <w:semiHidden/>
    <w:unhideWhenUsed/>
    <w:rsid w:val="00CE59CE"/>
  </w:style>
  <w:style w:type="numbering" w:customStyle="1" w:styleId="8100">
    <w:name w:val="بلا قائمة810"/>
    <w:next w:val="ab"/>
    <w:uiPriority w:val="99"/>
    <w:semiHidden/>
    <w:unhideWhenUsed/>
    <w:rsid w:val="00CE59CE"/>
  </w:style>
  <w:style w:type="numbering" w:customStyle="1" w:styleId="9100">
    <w:name w:val="بلا قائمة910"/>
    <w:next w:val="ab"/>
    <w:uiPriority w:val="99"/>
    <w:semiHidden/>
    <w:unhideWhenUsed/>
    <w:rsid w:val="00CE59CE"/>
  </w:style>
  <w:style w:type="numbering" w:customStyle="1" w:styleId="10100">
    <w:name w:val="بلا قائمة1010"/>
    <w:next w:val="ab"/>
    <w:uiPriority w:val="99"/>
    <w:semiHidden/>
    <w:unhideWhenUsed/>
    <w:rsid w:val="00CE59CE"/>
  </w:style>
  <w:style w:type="numbering" w:customStyle="1" w:styleId="1216">
    <w:name w:val="بلا قائمة1216"/>
    <w:next w:val="ab"/>
    <w:uiPriority w:val="99"/>
    <w:semiHidden/>
    <w:unhideWhenUsed/>
    <w:rsid w:val="00CE59CE"/>
  </w:style>
  <w:style w:type="numbering" w:customStyle="1" w:styleId="13100">
    <w:name w:val="بلا قائمة1310"/>
    <w:next w:val="ab"/>
    <w:semiHidden/>
    <w:rsid w:val="00CE59CE"/>
  </w:style>
  <w:style w:type="numbering" w:customStyle="1" w:styleId="8f">
    <w:name w:val="ترقيم نقطي8"/>
    <w:rsid w:val="00CE59CE"/>
  </w:style>
  <w:style w:type="numbering" w:customStyle="1" w:styleId="9b">
    <w:name w:val="ترقيم بحروف بمستويين9"/>
    <w:rsid w:val="00CE59CE"/>
  </w:style>
  <w:style w:type="numbering" w:customStyle="1" w:styleId="9c">
    <w:name w:val="ترقيم بثلاثة مستويات9"/>
    <w:rsid w:val="00CE59CE"/>
  </w:style>
  <w:style w:type="numbering" w:customStyle="1" w:styleId="14100">
    <w:name w:val="بلا قائمة1410"/>
    <w:next w:val="ab"/>
    <w:uiPriority w:val="99"/>
    <w:semiHidden/>
    <w:unhideWhenUsed/>
    <w:rsid w:val="00CE59CE"/>
  </w:style>
  <w:style w:type="numbering" w:customStyle="1" w:styleId="15100">
    <w:name w:val="بلا قائمة1510"/>
    <w:next w:val="ab"/>
    <w:semiHidden/>
    <w:rsid w:val="00CE59CE"/>
  </w:style>
  <w:style w:type="numbering" w:customStyle="1" w:styleId="16100">
    <w:name w:val="بلا قائمة1610"/>
    <w:next w:val="ab"/>
    <w:uiPriority w:val="99"/>
    <w:semiHidden/>
    <w:unhideWhenUsed/>
    <w:rsid w:val="00CE59CE"/>
  </w:style>
  <w:style w:type="numbering" w:customStyle="1" w:styleId="141">
    <w:name w:val="ترقيم نقطي14"/>
    <w:rsid w:val="00CE59CE"/>
    <w:pPr>
      <w:numPr>
        <w:numId w:val="24"/>
      </w:numPr>
    </w:pPr>
  </w:style>
  <w:style w:type="numbering" w:customStyle="1" w:styleId="14">
    <w:name w:val="ترقيم بثلاثة مستويات14"/>
    <w:rsid w:val="00CE59CE"/>
    <w:pPr>
      <w:numPr>
        <w:numId w:val="22"/>
      </w:numPr>
    </w:pPr>
  </w:style>
  <w:style w:type="numbering" w:customStyle="1" w:styleId="7f0">
    <w:name w:val="ترقيم جدول7"/>
    <w:rsid w:val="00CE59CE"/>
  </w:style>
  <w:style w:type="numbering" w:customStyle="1" w:styleId="140">
    <w:name w:val="ترقيم بحروف بمستويين14"/>
    <w:rsid w:val="00CE59CE"/>
    <w:pPr>
      <w:numPr>
        <w:numId w:val="23"/>
      </w:numPr>
    </w:pPr>
  </w:style>
  <w:style w:type="numbering" w:customStyle="1" w:styleId="17100">
    <w:name w:val="بلا قائمة1710"/>
    <w:next w:val="ab"/>
    <w:uiPriority w:val="99"/>
    <w:semiHidden/>
    <w:unhideWhenUsed/>
    <w:rsid w:val="00CE59CE"/>
  </w:style>
  <w:style w:type="numbering" w:customStyle="1" w:styleId="18100">
    <w:name w:val="بلا قائمة1810"/>
    <w:next w:val="ab"/>
    <w:semiHidden/>
    <w:rsid w:val="00CE59CE"/>
  </w:style>
  <w:style w:type="numbering" w:customStyle="1" w:styleId="19100">
    <w:name w:val="بلا قائمة1910"/>
    <w:next w:val="ab"/>
    <w:uiPriority w:val="99"/>
    <w:semiHidden/>
    <w:unhideWhenUsed/>
    <w:rsid w:val="00CE59CE"/>
  </w:style>
  <w:style w:type="numbering" w:customStyle="1" w:styleId="20100">
    <w:name w:val="بلا قائمة2010"/>
    <w:next w:val="ab"/>
    <w:uiPriority w:val="99"/>
    <w:semiHidden/>
    <w:rsid w:val="00CE59CE"/>
  </w:style>
  <w:style w:type="numbering" w:customStyle="1" w:styleId="248">
    <w:name w:val="ترقيم نقطي24"/>
    <w:rsid w:val="00CE59CE"/>
  </w:style>
  <w:style w:type="numbering" w:customStyle="1" w:styleId="249">
    <w:name w:val="ترقيم بحروف بمستويين24"/>
    <w:rsid w:val="00CE59CE"/>
  </w:style>
  <w:style w:type="numbering" w:customStyle="1" w:styleId="24a">
    <w:name w:val="ترقيم بثلاثة مستويات24"/>
    <w:rsid w:val="00CE59CE"/>
  </w:style>
  <w:style w:type="numbering" w:customStyle="1" w:styleId="2118">
    <w:name w:val="بلا قائمة2118"/>
    <w:next w:val="ab"/>
    <w:uiPriority w:val="99"/>
    <w:semiHidden/>
    <w:unhideWhenUsed/>
    <w:rsid w:val="00CE59CE"/>
  </w:style>
  <w:style w:type="numbering" w:customStyle="1" w:styleId="2fff9">
    <w:name w:val="تعداد بالأرقام العربية2"/>
    <w:rsid w:val="00CE59CE"/>
  </w:style>
  <w:style w:type="numbering" w:customStyle="1" w:styleId="02">
    <w:name w:val="تعداد بالأرقام اللاتينية.02"/>
    <w:rsid w:val="00CE59CE"/>
  </w:style>
  <w:style w:type="numbering" w:customStyle="1" w:styleId="52">
    <w:name w:val="نمط مستورد 52"/>
    <w:rsid w:val="00CE59CE"/>
    <w:pPr>
      <w:numPr>
        <w:numId w:val="7"/>
      </w:numPr>
    </w:pPr>
  </w:style>
  <w:style w:type="numbering" w:customStyle="1" w:styleId="62">
    <w:name w:val="نمط مستورد 62"/>
    <w:rsid w:val="00CE59CE"/>
    <w:pPr>
      <w:numPr>
        <w:numId w:val="8"/>
      </w:numPr>
    </w:pPr>
  </w:style>
  <w:style w:type="numbering" w:customStyle="1" w:styleId="72">
    <w:name w:val="نمط مستورد 72"/>
    <w:rsid w:val="00CE59CE"/>
    <w:pPr>
      <w:numPr>
        <w:numId w:val="9"/>
      </w:numPr>
    </w:pPr>
  </w:style>
  <w:style w:type="numbering" w:customStyle="1" w:styleId="2290">
    <w:name w:val="بلا قائمة229"/>
    <w:next w:val="ab"/>
    <w:uiPriority w:val="99"/>
    <w:semiHidden/>
    <w:unhideWhenUsed/>
    <w:rsid w:val="00CE59CE"/>
  </w:style>
  <w:style w:type="numbering" w:customStyle="1" w:styleId="2370">
    <w:name w:val="بلا قائمة237"/>
    <w:next w:val="ab"/>
    <w:uiPriority w:val="99"/>
    <w:semiHidden/>
    <w:unhideWhenUsed/>
    <w:rsid w:val="00CE59CE"/>
  </w:style>
  <w:style w:type="numbering" w:customStyle="1" w:styleId="1108">
    <w:name w:val="بلا قائمة1108"/>
    <w:next w:val="ab"/>
    <w:semiHidden/>
    <w:unhideWhenUsed/>
    <w:rsid w:val="00CE59CE"/>
  </w:style>
  <w:style w:type="numbering" w:customStyle="1" w:styleId="2470">
    <w:name w:val="بلا قائمة247"/>
    <w:next w:val="ab"/>
    <w:semiHidden/>
    <w:rsid w:val="00CE59CE"/>
  </w:style>
  <w:style w:type="numbering" w:customStyle="1" w:styleId="2570">
    <w:name w:val="بلا قائمة257"/>
    <w:next w:val="ab"/>
    <w:uiPriority w:val="99"/>
    <w:semiHidden/>
    <w:unhideWhenUsed/>
    <w:rsid w:val="00CE59CE"/>
  </w:style>
  <w:style w:type="numbering" w:customStyle="1" w:styleId="2660">
    <w:name w:val="بلا قائمة266"/>
    <w:next w:val="ab"/>
    <w:uiPriority w:val="99"/>
    <w:semiHidden/>
    <w:unhideWhenUsed/>
    <w:rsid w:val="00CE59CE"/>
  </w:style>
  <w:style w:type="numbering" w:customStyle="1" w:styleId="2760">
    <w:name w:val="بلا قائمة276"/>
    <w:next w:val="ab"/>
    <w:uiPriority w:val="99"/>
    <w:semiHidden/>
    <w:unhideWhenUsed/>
    <w:rsid w:val="00CE59CE"/>
  </w:style>
  <w:style w:type="numbering" w:customStyle="1" w:styleId="2820">
    <w:name w:val="بلا قائمة282"/>
    <w:next w:val="ab"/>
    <w:uiPriority w:val="99"/>
    <w:semiHidden/>
    <w:unhideWhenUsed/>
    <w:rsid w:val="00CE59CE"/>
  </w:style>
  <w:style w:type="numbering" w:customStyle="1" w:styleId="2920">
    <w:name w:val="بلا قائمة292"/>
    <w:next w:val="ab"/>
    <w:uiPriority w:val="99"/>
    <w:semiHidden/>
    <w:unhideWhenUsed/>
    <w:rsid w:val="00CE59CE"/>
  </w:style>
  <w:style w:type="numbering" w:customStyle="1" w:styleId="3020">
    <w:name w:val="بلا قائمة302"/>
    <w:next w:val="ab"/>
    <w:uiPriority w:val="99"/>
    <w:semiHidden/>
    <w:unhideWhenUsed/>
    <w:rsid w:val="00CE59CE"/>
  </w:style>
  <w:style w:type="numbering" w:customStyle="1" w:styleId="3190">
    <w:name w:val="بلا قائمة319"/>
    <w:next w:val="ab"/>
    <w:uiPriority w:val="99"/>
    <w:semiHidden/>
    <w:unhideWhenUsed/>
    <w:rsid w:val="00CE59CE"/>
  </w:style>
  <w:style w:type="numbering" w:customStyle="1" w:styleId="3220">
    <w:name w:val="بلا قائمة322"/>
    <w:next w:val="ab"/>
    <w:uiPriority w:val="99"/>
    <w:semiHidden/>
    <w:unhideWhenUsed/>
    <w:rsid w:val="00CE59CE"/>
  </w:style>
  <w:style w:type="numbering" w:customStyle="1" w:styleId="3320">
    <w:name w:val="بلا قائمة332"/>
    <w:next w:val="ab"/>
    <w:uiPriority w:val="99"/>
    <w:semiHidden/>
    <w:rsid w:val="00CE59CE"/>
  </w:style>
  <w:style w:type="numbering" w:customStyle="1" w:styleId="3420">
    <w:name w:val="بلا قائمة342"/>
    <w:next w:val="ab"/>
    <w:uiPriority w:val="99"/>
    <w:semiHidden/>
    <w:unhideWhenUsed/>
    <w:rsid w:val="00CE59CE"/>
  </w:style>
  <w:style w:type="numbering" w:customStyle="1" w:styleId="343">
    <w:name w:val="ترقيم نقطي34"/>
    <w:rsid w:val="00CE59CE"/>
  </w:style>
  <w:style w:type="numbering" w:customStyle="1" w:styleId="344">
    <w:name w:val="ترقيم بحروف بمستويين34"/>
    <w:rsid w:val="00CE59CE"/>
  </w:style>
  <w:style w:type="numbering" w:customStyle="1" w:styleId="345">
    <w:name w:val="ترقيم بثلاثة مستويات34"/>
    <w:rsid w:val="00CE59CE"/>
  </w:style>
  <w:style w:type="numbering" w:customStyle="1" w:styleId="3520">
    <w:name w:val="بلا قائمة352"/>
    <w:next w:val="ab"/>
    <w:uiPriority w:val="99"/>
    <w:semiHidden/>
    <w:unhideWhenUsed/>
    <w:rsid w:val="00CE59CE"/>
  </w:style>
  <w:style w:type="numbering" w:customStyle="1" w:styleId="NoList120">
    <w:name w:val="No List120"/>
    <w:next w:val="ab"/>
    <w:uiPriority w:val="99"/>
    <w:semiHidden/>
    <w:unhideWhenUsed/>
    <w:rsid w:val="00CE59CE"/>
  </w:style>
  <w:style w:type="numbering" w:customStyle="1" w:styleId="NoList1117">
    <w:name w:val="No List1117"/>
    <w:next w:val="ab"/>
    <w:uiPriority w:val="99"/>
    <w:semiHidden/>
    <w:unhideWhenUsed/>
    <w:rsid w:val="00CE59CE"/>
  </w:style>
  <w:style w:type="numbering" w:customStyle="1" w:styleId="NoList210">
    <w:name w:val="No List210"/>
    <w:next w:val="ab"/>
    <w:uiPriority w:val="99"/>
    <w:semiHidden/>
    <w:unhideWhenUsed/>
    <w:rsid w:val="00CE59CE"/>
  </w:style>
  <w:style w:type="numbering" w:customStyle="1" w:styleId="NoList1118">
    <w:name w:val="No List1118"/>
    <w:next w:val="ab"/>
    <w:uiPriority w:val="99"/>
    <w:semiHidden/>
    <w:unhideWhenUsed/>
    <w:rsid w:val="00CE59CE"/>
  </w:style>
  <w:style w:type="numbering" w:customStyle="1" w:styleId="NoList11113">
    <w:name w:val="No List11113"/>
    <w:next w:val="ab"/>
    <w:uiPriority w:val="99"/>
    <w:semiHidden/>
    <w:unhideWhenUsed/>
    <w:rsid w:val="00CE59CE"/>
  </w:style>
  <w:style w:type="numbering" w:customStyle="1" w:styleId="NoList37">
    <w:name w:val="No List37"/>
    <w:next w:val="ab"/>
    <w:uiPriority w:val="99"/>
    <w:semiHidden/>
    <w:unhideWhenUsed/>
    <w:rsid w:val="00CE59CE"/>
  </w:style>
  <w:style w:type="numbering" w:customStyle="1" w:styleId="NoList127">
    <w:name w:val="No List127"/>
    <w:next w:val="ab"/>
    <w:uiPriority w:val="99"/>
    <w:semiHidden/>
    <w:unhideWhenUsed/>
    <w:rsid w:val="00CE59CE"/>
  </w:style>
  <w:style w:type="numbering" w:customStyle="1" w:styleId="NoList217">
    <w:name w:val="No List217"/>
    <w:next w:val="ab"/>
    <w:uiPriority w:val="99"/>
    <w:semiHidden/>
    <w:unhideWhenUsed/>
    <w:rsid w:val="00CE59CE"/>
  </w:style>
  <w:style w:type="numbering" w:customStyle="1" w:styleId="NoList1126">
    <w:name w:val="No List1126"/>
    <w:next w:val="ab"/>
    <w:uiPriority w:val="99"/>
    <w:semiHidden/>
    <w:unhideWhenUsed/>
    <w:rsid w:val="00CE59CE"/>
  </w:style>
  <w:style w:type="numbering" w:customStyle="1" w:styleId="NoList47">
    <w:name w:val="No List47"/>
    <w:next w:val="ab"/>
    <w:uiPriority w:val="99"/>
    <w:semiHidden/>
    <w:unhideWhenUsed/>
    <w:rsid w:val="00CE59CE"/>
  </w:style>
  <w:style w:type="numbering" w:customStyle="1" w:styleId="NoList136">
    <w:name w:val="No List136"/>
    <w:next w:val="ab"/>
    <w:uiPriority w:val="99"/>
    <w:semiHidden/>
    <w:unhideWhenUsed/>
    <w:rsid w:val="00CE59CE"/>
  </w:style>
  <w:style w:type="numbering" w:customStyle="1" w:styleId="NoList226">
    <w:name w:val="No List226"/>
    <w:next w:val="ab"/>
    <w:uiPriority w:val="99"/>
    <w:semiHidden/>
    <w:unhideWhenUsed/>
    <w:rsid w:val="00CE59CE"/>
  </w:style>
  <w:style w:type="numbering" w:customStyle="1" w:styleId="NoList1136">
    <w:name w:val="No List1136"/>
    <w:next w:val="ab"/>
    <w:uiPriority w:val="99"/>
    <w:semiHidden/>
    <w:unhideWhenUsed/>
    <w:rsid w:val="00CE59CE"/>
  </w:style>
  <w:style w:type="numbering" w:customStyle="1" w:styleId="NoList56">
    <w:name w:val="No List56"/>
    <w:next w:val="ab"/>
    <w:uiPriority w:val="99"/>
    <w:semiHidden/>
    <w:unhideWhenUsed/>
    <w:rsid w:val="00CE59CE"/>
  </w:style>
  <w:style w:type="numbering" w:customStyle="1" w:styleId="NoList146">
    <w:name w:val="No List146"/>
    <w:next w:val="ab"/>
    <w:uiPriority w:val="99"/>
    <w:semiHidden/>
    <w:unhideWhenUsed/>
    <w:rsid w:val="00CE59CE"/>
  </w:style>
  <w:style w:type="numbering" w:customStyle="1" w:styleId="NoList236">
    <w:name w:val="No List236"/>
    <w:next w:val="ab"/>
    <w:uiPriority w:val="99"/>
    <w:semiHidden/>
    <w:unhideWhenUsed/>
    <w:rsid w:val="00CE59CE"/>
  </w:style>
  <w:style w:type="numbering" w:customStyle="1" w:styleId="NoList1146">
    <w:name w:val="No List1146"/>
    <w:next w:val="ab"/>
    <w:uiPriority w:val="99"/>
    <w:semiHidden/>
    <w:unhideWhenUsed/>
    <w:rsid w:val="00CE59CE"/>
  </w:style>
  <w:style w:type="numbering" w:customStyle="1" w:styleId="NoList62">
    <w:name w:val="No List62"/>
    <w:next w:val="ab"/>
    <w:uiPriority w:val="99"/>
    <w:semiHidden/>
    <w:unhideWhenUsed/>
    <w:rsid w:val="00CE59CE"/>
  </w:style>
  <w:style w:type="numbering" w:customStyle="1" w:styleId="NoList151">
    <w:name w:val="No List151"/>
    <w:next w:val="ab"/>
    <w:uiPriority w:val="99"/>
    <w:semiHidden/>
    <w:unhideWhenUsed/>
    <w:rsid w:val="00CE59CE"/>
  </w:style>
  <w:style w:type="numbering" w:customStyle="1" w:styleId="NoList241">
    <w:name w:val="No List241"/>
    <w:next w:val="ab"/>
    <w:uiPriority w:val="99"/>
    <w:semiHidden/>
    <w:unhideWhenUsed/>
    <w:rsid w:val="00CE59CE"/>
  </w:style>
  <w:style w:type="numbering" w:customStyle="1" w:styleId="NoList1151">
    <w:name w:val="No List1151"/>
    <w:next w:val="ab"/>
    <w:uiPriority w:val="99"/>
    <w:semiHidden/>
    <w:unhideWhenUsed/>
    <w:rsid w:val="00CE59CE"/>
  </w:style>
  <w:style w:type="numbering" w:customStyle="1" w:styleId="NoList11121">
    <w:name w:val="No List11121"/>
    <w:next w:val="ab"/>
    <w:uiPriority w:val="99"/>
    <w:semiHidden/>
    <w:unhideWhenUsed/>
    <w:rsid w:val="00CE59CE"/>
  </w:style>
  <w:style w:type="numbering" w:customStyle="1" w:styleId="NoList312">
    <w:name w:val="No List312"/>
    <w:next w:val="ab"/>
    <w:uiPriority w:val="99"/>
    <w:semiHidden/>
    <w:unhideWhenUsed/>
    <w:rsid w:val="00CE59CE"/>
  </w:style>
  <w:style w:type="numbering" w:customStyle="1" w:styleId="NoList1212">
    <w:name w:val="No List1212"/>
    <w:next w:val="ab"/>
    <w:uiPriority w:val="99"/>
    <w:semiHidden/>
    <w:unhideWhenUsed/>
    <w:rsid w:val="00CE59CE"/>
  </w:style>
  <w:style w:type="numbering" w:customStyle="1" w:styleId="NoList2111">
    <w:name w:val="No List2111"/>
    <w:next w:val="ab"/>
    <w:uiPriority w:val="99"/>
    <w:semiHidden/>
    <w:unhideWhenUsed/>
    <w:rsid w:val="00CE59CE"/>
  </w:style>
  <w:style w:type="numbering" w:customStyle="1" w:styleId="NoList11212">
    <w:name w:val="No List11212"/>
    <w:next w:val="ab"/>
    <w:uiPriority w:val="99"/>
    <w:semiHidden/>
    <w:unhideWhenUsed/>
    <w:rsid w:val="00CE59CE"/>
  </w:style>
  <w:style w:type="numbering" w:customStyle="1" w:styleId="NoList411">
    <w:name w:val="No List411"/>
    <w:next w:val="ab"/>
    <w:uiPriority w:val="99"/>
    <w:semiHidden/>
    <w:unhideWhenUsed/>
    <w:rsid w:val="00CE59CE"/>
  </w:style>
  <w:style w:type="numbering" w:customStyle="1" w:styleId="NoList1312">
    <w:name w:val="No List1312"/>
    <w:next w:val="ab"/>
    <w:uiPriority w:val="99"/>
    <w:semiHidden/>
    <w:unhideWhenUsed/>
    <w:rsid w:val="00CE59CE"/>
  </w:style>
  <w:style w:type="numbering" w:customStyle="1" w:styleId="NoList2211">
    <w:name w:val="No List2211"/>
    <w:next w:val="ab"/>
    <w:uiPriority w:val="99"/>
    <w:semiHidden/>
    <w:unhideWhenUsed/>
    <w:rsid w:val="00CE59CE"/>
  </w:style>
  <w:style w:type="numbering" w:customStyle="1" w:styleId="NoList11311">
    <w:name w:val="No List11311"/>
    <w:next w:val="ab"/>
    <w:uiPriority w:val="99"/>
    <w:semiHidden/>
    <w:unhideWhenUsed/>
    <w:rsid w:val="00CE59CE"/>
  </w:style>
  <w:style w:type="numbering" w:customStyle="1" w:styleId="NoList511">
    <w:name w:val="No List511"/>
    <w:next w:val="ab"/>
    <w:uiPriority w:val="99"/>
    <w:semiHidden/>
    <w:unhideWhenUsed/>
    <w:rsid w:val="00CE59CE"/>
  </w:style>
  <w:style w:type="numbering" w:customStyle="1" w:styleId="NoList1411">
    <w:name w:val="No List1411"/>
    <w:next w:val="ab"/>
    <w:uiPriority w:val="99"/>
    <w:semiHidden/>
    <w:unhideWhenUsed/>
    <w:rsid w:val="00CE59CE"/>
  </w:style>
  <w:style w:type="numbering" w:customStyle="1" w:styleId="NoList2311">
    <w:name w:val="No List2311"/>
    <w:next w:val="ab"/>
    <w:uiPriority w:val="99"/>
    <w:semiHidden/>
    <w:unhideWhenUsed/>
    <w:rsid w:val="00CE59CE"/>
  </w:style>
  <w:style w:type="numbering" w:customStyle="1" w:styleId="NoList11411">
    <w:name w:val="No List11411"/>
    <w:next w:val="ab"/>
    <w:uiPriority w:val="99"/>
    <w:semiHidden/>
    <w:unhideWhenUsed/>
    <w:rsid w:val="00CE59CE"/>
  </w:style>
  <w:style w:type="numbering" w:customStyle="1" w:styleId="NoList71">
    <w:name w:val="No List71"/>
    <w:next w:val="ab"/>
    <w:uiPriority w:val="99"/>
    <w:semiHidden/>
    <w:unhideWhenUsed/>
    <w:rsid w:val="00CE59CE"/>
  </w:style>
  <w:style w:type="numbering" w:customStyle="1" w:styleId="NoList161">
    <w:name w:val="No List161"/>
    <w:next w:val="ab"/>
    <w:uiPriority w:val="99"/>
    <w:semiHidden/>
    <w:unhideWhenUsed/>
    <w:rsid w:val="00CE59CE"/>
  </w:style>
  <w:style w:type="numbering" w:customStyle="1" w:styleId="NoList251">
    <w:name w:val="No List251"/>
    <w:next w:val="ab"/>
    <w:uiPriority w:val="99"/>
    <w:semiHidden/>
    <w:unhideWhenUsed/>
    <w:rsid w:val="00CE59CE"/>
  </w:style>
  <w:style w:type="numbering" w:customStyle="1" w:styleId="NoList1161">
    <w:name w:val="No List1161"/>
    <w:next w:val="ab"/>
    <w:uiPriority w:val="99"/>
    <w:semiHidden/>
    <w:unhideWhenUsed/>
    <w:rsid w:val="00CE59CE"/>
  </w:style>
  <w:style w:type="numbering" w:customStyle="1" w:styleId="NoList11131">
    <w:name w:val="No List11131"/>
    <w:next w:val="ab"/>
    <w:uiPriority w:val="99"/>
    <w:semiHidden/>
    <w:unhideWhenUsed/>
    <w:rsid w:val="00CE59CE"/>
  </w:style>
  <w:style w:type="numbering" w:customStyle="1" w:styleId="NoList321">
    <w:name w:val="No List321"/>
    <w:next w:val="ab"/>
    <w:uiPriority w:val="99"/>
    <w:semiHidden/>
    <w:unhideWhenUsed/>
    <w:rsid w:val="00CE59CE"/>
  </w:style>
  <w:style w:type="numbering" w:customStyle="1" w:styleId="NoList1221">
    <w:name w:val="No List1221"/>
    <w:next w:val="ab"/>
    <w:uiPriority w:val="99"/>
    <w:semiHidden/>
    <w:unhideWhenUsed/>
    <w:rsid w:val="00CE59CE"/>
  </w:style>
  <w:style w:type="numbering" w:customStyle="1" w:styleId="NoList2121">
    <w:name w:val="No List2121"/>
    <w:next w:val="ab"/>
    <w:uiPriority w:val="99"/>
    <w:semiHidden/>
    <w:unhideWhenUsed/>
    <w:rsid w:val="00CE59CE"/>
  </w:style>
  <w:style w:type="numbering" w:customStyle="1" w:styleId="NoList11221">
    <w:name w:val="No List11221"/>
    <w:next w:val="ab"/>
    <w:uiPriority w:val="99"/>
    <w:semiHidden/>
    <w:unhideWhenUsed/>
    <w:rsid w:val="00CE59CE"/>
  </w:style>
  <w:style w:type="numbering" w:customStyle="1" w:styleId="NoList421">
    <w:name w:val="No List421"/>
    <w:next w:val="ab"/>
    <w:uiPriority w:val="99"/>
    <w:semiHidden/>
    <w:unhideWhenUsed/>
    <w:rsid w:val="00CE59CE"/>
  </w:style>
  <w:style w:type="numbering" w:customStyle="1" w:styleId="NoList1321">
    <w:name w:val="No List1321"/>
    <w:next w:val="ab"/>
    <w:uiPriority w:val="99"/>
    <w:semiHidden/>
    <w:unhideWhenUsed/>
    <w:rsid w:val="00CE59CE"/>
  </w:style>
  <w:style w:type="numbering" w:customStyle="1" w:styleId="NoList2221">
    <w:name w:val="No List2221"/>
    <w:next w:val="ab"/>
    <w:uiPriority w:val="99"/>
    <w:semiHidden/>
    <w:unhideWhenUsed/>
    <w:rsid w:val="00CE59CE"/>
  </w:style>
  <w:style w:type="numbering" w:customStyle="1" w:styleId="NoList11321">
    <w:name w:val="No List11321"/>
    <w:next w:val="ab"/>
    <w:uiPriority w:val="99"/>
    <w:semiHidden/>
    <w:unhideWhenUsed/>
    <w:rsid w:val="00CE59CE"/>
  </w:style>
  <w:style w:type="numbering" w:customStyle="1" w:styleId="NoList521">
    <w:name w:val="No List521"/>
    <w:next w:val="ab"/>
    <w:uiPriority w:val="99"/>
    <w:semiHidden/>
    <w:unhideWhenUsed/>
    <w:rsid w:val="00CE59CE"/>
  </w:style>
  <w:style w:type="numbering" w:customStyle="1" w:styleId="NoList1421">
    <w:name w:val="No List1421"/>
    <w:next w:val="ab"/>
    <w:uiPriority w:val="99"/>
    <w:semiHidden/>
    <w:unhideWhenUsed/>
    <w:rsid w:val="00CE59CE"/>
  </w:style>
  <w:style w:type="numbering" w:customStyle="1" w:styleId="NoList2321">
    <w:name w:val="No List2321"/>
    <w:next w:val="ab"/>
    <w:uiPriority w:val="99"/>
    <w:semiHidden/>
    <w:unhideWhenUsed/>
    <w:rsid w:val="00CE59CE"/>
  </w:style>
  <w:style w:type="numbering" w:customStyle="1" w:styleId="NoList11421">
    <w:name w:val="No List11421"/>
    <w:next w:val="ab"/>
    <w:uiPriority w:val="99"/>
    <w:semiHidden/>
    <w:unhideWhenUsed/>
    <w:rsid w:val="00CE59CE"/>
  </w:style>
  <w:style w:type="numbering" w:customStyle="1" w:styleId="NoList81">
    <w:name w:val="No List81"/>
    <w:next w:val="ab"/>
    <w:uiPriority w:val="99"/>
    <w:semiHidden/>
    <w:unhideWhenUsed/>
    <w:rsid w:val="00CE59CE"/>
  </w:style>
  <w:style w:type="numbering" w:customStyle="1" w:styleId="NoList171">
    <w:name w:val="No List171"/>
    <w:next w:val="ab"/>
    <w:uiPriority w:val="99"/>
    <w:semiHidden/>
    <w:unhideWhenUsed/>
    <w:rsid w:val="00CE59CE"/>
  </w:style>
  <w:style w:type="numbering" w:customStyle="1" w:styleId="NoList261">
    <w:name w:val="No List261"/>
    <w:next w:val="ab"/>
    <w:uiPriority w:val="99"/>
    <w:semiHidden/>
    <w:unhideWhenUsed/>
    <w:rsid w:val="00CE59CE"/>
  </w:style>
  <w:style w:type="numbering" w:customStyle="1" w:styleId="NoList1171">
    <w:name w:val="No List1171"/>
    <w:next w:val="ab"/>
    <w:uiPriority w:val="99"/>
    <w:semiHidden/>
    <w:unhideWhenUsed/>
    <w:rsid w:val="00CE59CE"/>
  </w:style>
  <w:style w:type="numbering" w:customStyle="1" w:styleId="NoList11141">
    <w:name w:val="No List11141"/>
    <w:next w:val="ab"/>
    <w:uiPriority w:val="99"/>
    <w:semiHidden/>
    <w:unhideWhenUsed/>
    <w:rsid w:val="00CE59CE"/>
  </w:style>
  <w:style w:type="numbering" w:customStyle="1" w:styleId="NoList331">
    <w:name w:val="No List331"/>
    <w:next w:val="ab"/>
    <w:uiPriority w:val="99"/>
    <w:semiHidden/>
    <w:unhideWhenUsed/>
    <w:rsid w:val="00CE59CE"/>
  </w:style>
  <w:style w:type="numbering" w:customStyle="1" w:styleId="NoList1231">
    <w:name w:val="No List1231"/>
    <w:next w:val="ab"/>
    <w:uiPriority w:val="99"/>
    <w:semiHidden/>
    <w:unhideWhenUsed/>
    <w:rsid w:val="00CE59CE"/>
  </w:style>
  <w:style w:type="numbering" w:customStyle="1" w:styleId="NoList2131">
    <w:name w:val="No List2131"/>
    <w:next w:val="ab"/>
    <w:uiPriority w:val="99"/>
    <w:semiHidden/>
    <w:unhideWhenUsed/>
    <w:rsid w:val="00CE59CE"/>
  </w:style>
  <w:style w:type="numbering" w:customStyle="1" w:styleId="NoList11231">
    <w:name w:val="No List11231"/>
    <w:next w:val="ab"/>
    <w:uiPriority w:val="99"/>
    <w:semiHidden/>
    <w:unhideWhenUsed/>
    <w:rsid w:val="00CE59CE"/>
  </w:style>
  <w:style w:type="numbering" w:customStyle="1" w:styleId="NoList431">
    <w:name w:val="No List431"/>
    <w:next w:val="ab"/>
    <w:uiPriority w:val="99"/>
    <w:semiHidden/>
    <w:unhideWhenUsed/>
    <w:rsid w:val="00CE59CE"/>
  </w:style>
  <w:style w:type="numbering" w:customStyle="1" w:styleId="NoList1331">
    <w:name w:val="No List1331"/>
    <w:next w:val="ab"/>
    <w:uiPriority w:val="99"/>
    <w:semiHidden/>
    <w:unhideWhenUsed/>
    <w:rsid w:val="00CE59CE"/>
  </w:style>
  <w:style w:type="numbering" w:customStyle="1" w:styleId="NoList2231">
    <w:name w:val="No List2231"/>
    <w:next w:val="ab"/>
    <w:uiPriority w:val="99"/>
    <w:semiHidden/>
    <w:unhideWhenUsed/>
    <w:rsid w:val="00CE59CE"/>
  </w:style>
  <w:style w:type="numbering" w:customStyle="1" w:styleId="NoList11331">
    <w:name w:val="No List11331"/>
    <w:next w:val="ab"/>
    <w:uiPriority w:val="99"/>
    <w:semiHidden/>
    <w:unhideWhenUsed/>
    <w:rsid w:val="00CE59CE"/>
  </w:style>
  <w:style w:type="numbering" w:customStyle="1" w:styleId="NoList531">
    <w:name w:val="No List531"/>
    <w:next w:val="ab"/>
    <w:uiPriority w:val="99"/>
    <w:semiHidden/>
    <w:unhideWhenUsed/>
    <w:rsid w:val="00CE59CE"/>
  </w:style>
  <w:style w:type="numbering" w:customStyle="1" w:styleId="NoList1431">
    <w:name w:val="No List1431"/>
    <w:next w:val="ab"/>
    <w:uiPriority w:val="99"/>
    <w:semiHidden/>
    <w:unhideWhenUsed/>
    <w:rsid w:val="00CE59CE"/>
  </w:style>
  <w:style w:type="numbering" w:customStyle="1" w:styleId="NoList2331">
    <w:name w:val="No List2331"/>
    <w:next w:val="ab"/>
    <w:uiPriority w:val="99"/>
    <w:semiHidden/>
    <w:unhideWhenUsed/>
    <w:rsid w:val="00CE59CE"/>
  </w:style>
  <w:style w:type="numbering" w:customStyle="1" w:styleId="NoList11431">
    <w:name w:val="No List11431"/>
    <w:next w:val="ab"/>
    <w:uiPriority w:val="99"/>
    <w:semiHidden/>
    <w:unhideWhenUsed/>
    <w:rsid w:val="00CE59CE"/>
  </w:style>
  <w:style w:type="numbering" w:customStyle="1" w:styleId="NoList91">
    <w:name w:val="No List91"/>
    <w:next w:val="ab"/>
    <w:uiPriority w:val="99"/>
    <w:semiHidden/>
    <w:unhideWhenUsed/>
    <w:rsid w:val="00CE59CE"/>
  </w:style>
  <w:style w:type="numbering" w:customStyle="1" w:styleId="NoList181">
    <w:name w:val="No List181"/>
    <w:next w:val="ab"/>
    <w:uiPriority w:val="99"/>
    <w:semiHidden/>
    <w:unhideWhenUsed/>
    <w:rsid w:val="00CE59CE"/>
  </w:style>
  <w:style w:type="numbering" w:customStyle="1" w:styleId="NoList271">
    <w:name w:val="No List271"/>
    <w:next w:val="ab"/>
    <w:uiPriority w:val="99"/>
    <w:semiHidden/>
    <w:unhideWhenUsed/>
    <w:rsid w:val="00CE59CE"/>
  </w:style>
  <w:style w:type="numbering" w:customStyle="1" w:styleId="NoList1181">
    <w:name w:val="No List1181"/>
    <w:next w:val="ab"/>
    <w:uiPriority w:val="99"/>
    <w:semiHidden/>
    <w:unhideWhenUsed/>
    <w:rsid w:val="00CE59CE"/>
  </w:style>
  <w:style w:type="numbering" w:customStyle="1" w:styleId="NoList11151">
    <w:name w:val="No List11151"/>
    <w:next w:val="ab"/>
    <w:uiPriority w:val="99"/>
    <w:semiHidden/>
    <w:unhideWhenUsed/>
    <w:rsid w:val="00CE59CE"/>
  </w:style>
  <w:style w:type="numbering" w:customStyle="1" w:styleId="NoList341">
    <w:name w:val="No List341"/>
    <w:next w:val="ab"/>
    <w:uiPriority w:val="99"/>
    <w:semiHidden/>
    <w:unhideWhenUsed/>
    <w:rsid w:val="00CE59CE"/>
  </w:style>
  <w:style w:type="numbering" w:customStyle="1" w:styleId="NoList1241">
    <w:name w:val="No List1241"/>
    <w:next w:val="ab"/>
    <w:uiPriority w:val="99"/>
    <w:semiHidden/>
    <w:unhideWhenUsed/>
    <w:rsid w:val="00CE59CE"/>
  </w:style>
  <w:style w:type="numbering" w:customStyle="1" w:styleId="NoList2141">
    <w:name w:val="No List2141"/>
    <w:next w:val="ab"/>
    <w:uiPriority w:val="99"/>
    <w:semiHidden/>
    <w:unhideWhenUsed/>
    <w:rsid w:val="00CE59CE"/>
  </w:style>
  <w:style w:type="numbering" w:customStyle="1" w:styleId="NoList11241">
    <w:name w:val="No List11241"/>
    <w:next w:val="ab"/>
    <w:uiPriority w:val="99"/>
    <w:semiHidden/>
    <w:unhideWhenUsed/>
    <w:rsid w:val="00CE59CE"/>
  </w:style>
  <w:style w:type="numbering" w:customStyle="1" w:styleId="NoList441">
    <w:name w:val="No List441"/>
    <w:next w:val="ab"/>
    <w:uiPriority w:val="99"/>
    <w:semiHidden/>
    <w:unhideWhenUsed/>
    <w:rsid w:val="00CE59CE"/>
  </w:style>
  <w:style w:type="numbering" w:customStyle="1" w:styleId="NoList1341">
    <w:name w:val="No List1341"/>
    <w:next w:val="ab"/>
    <w:uiPriority w:val="99"/>
    <w:semiHidden/>
    <w:unhideWhenUsed/>
    <w:rsid w:val="00CE59CE"/>
  </w:style>
  <w:style w:type="numbering" w:customStyle="1" w:styleId="NoList2241">
    <w:name w:val="No List2241"/>
    <w:next w:val="ab"/>
    <w:uiPriority w:val="99"/>
    <w:semiHidden/>
    <w:unhideWhenUsed/>
    <w:rsid w:val="00CE59CE"/>
  </w:style>
  <w:style w:type="numbering" w:customStyle="1" w:styleId="NoList11341">
    <w:name w:val="No List11341"/>
    <w:next w:val="ab"/>
    <w:uiPriority w:val="99"/>
    <w:semiHidden/>
    <w:unhideWhenUsed/>
    <w:rsid w:val="00CE59CE"/>
  </w:style>
  <w:style w:type="numbering" w:customStyle="1" w:styleId="NoList541">
    <w:name w:val="No List541"/>
    <w:next w:val="ab"/>
    <w:uiPriority w:val="99"/>
    <w:semiHidden/>
    <w:unhideWhenUsed/>
    <w:rsid w:val="00CE59CE"/>
  </w:style>
  <w:style w:type="numbering" w:customStyle="1" w:styleId="NoList1441">
    <w:name w:val="No List1441"/>
    <w:next w:val="ab"/>
    <w:uiPriority w:val="99"/>
    <w:semiHidden/>
    <w:unhideWhenUsed/>
    <w:rsid w:val="00CE59CE"/>
  </w:style>
  <w:style w:type="numbering" w:customStyle="1" w:styleId="NoList2341">
    <w:name w:val="No List2341"/>
    <w:next w:val="ab"/>
    <w:uiPriority w:val="99"/>
    <w:semiHidden/>
    <w:unhideWhenUsed/>
    <w:rsid w:val="00CE59CE"/>
  </w:style>
  <w:style w:type="numbering" w:customStyle="1" w:styleId="NoList11441">
    <w:name w:val="No List11441"/>
    <w:next w:val="ab"/>
    <w:uiPriority w:val="99"/>
    <w:semiHidden/>
    <w:unhideWhenUsed/>
    <w:rsid w:val="00CE59CE"/>
  </w:style>
  <w:style w:type="numbering" w:customStyle="1" w:styleId="NoList101">
    <w:name w:val="No List101"/>
    <w:next w:val="ab"/>
    <w:uiPriority w:val="99"/>
    <w:semiHidden/>
    <w:unhideWhenUsed/>
    <w:rsid w:val="00CE59CE"/>
  </w:style>
  <w:style w:type="numbering" w:customStyle="1" w:styleId="NoList191">
    <w:name w:val="No List191"/>
    <w:next w:val="ab"/>
    <w:uiPriority w:val="99"/>
    <w:semiHidden/>
    <w:unhideWhenUsed/>
    <w:rsid w:val="00CE59CE"/>
  </w:style>
  <w:style w:type="numbering" w:customStyle="1" w:styleId="NoList281">
    <w:name w:val="No List281"/>
    <w:next w:val="ab"/>
    <w:uiPriority w:val="99"/>
    <w:semiHidden/>
    <w:unhideWhenUsed/>
    <w:rsid w:val="00CE59CE"/>
  </w:style>
  <w:style w:type="numbering" w:customStyle="1" w:styleId="NoList1191">
    <w:name w:val="No List1191"/>
    <w:next w:val="ab"/>
    <w:uiPriority w:val="99"/>
    <w:semiHidden/>
    <w:unhideWhenUsed/>
    <w:rsid w:val="00CE59CE"/>
  </w:style>
  <w:style w:type="numbering" w:customStyle="1" w:styleId="NoList11161">
    <w:name w:val="No List11161"/>
    <w:next w:val="ab"/>
    <w:uiPriority w:val="99"/>
    <w:semiHidden/>
    <w:unhideWhenUsed/>
    <w:rsid w:val="00CE59CE"/>
  </w:style>
  <w:style w:type="numbering" w:customStyle="1" w:styleId="NoList351">
    <w:name w:val="No List351"/>
    <w:next w:val="ab"/>
    <w:uiPriority w:val="99"/>
    <w:semiHidden/>
    <w:unhideWhenUsed/>
    <w:rsid w:val="00CE59CE"/>
  </w:style>
  <w:style w:type="numbering" w:customStyle="1" w:styleId="NoList1251">
    <w:name w:val="No List1251"/>
    <w:next w:val="ab"/>
    <w:uiPriority w:val="99"/>
    <w:semiHidden/>
    <w:unhideWhenUsed/>
    <w:rsid w:val="00CE59CE"/>
  </w:style>
  <w:style w:type="numbering" w:customStyle="1" w:styleId="NoList2151">
    <w:name w:val="No List2151"/>
    <w:next w:val="ab"/>
    <w:uiPriority w:val="99"/>
    <w:semiHidden/>
    <w:unhideWhenUsed/>
    <w:rsid w:val="00CE59CE"/>
  </w:style>
  <w:style w:type="numbering" w:customStyle="1" w:styleId="NoList11251">
    <w:name w:val="No List11251"/>
    <w:next w:val="ab"/>
    <w:uiPriority w:val="99"/>
    <w:semiHidden/>
    <w:unhideWhenUsed/>
    <w:rsid w:val="00CE59CE"/>
  </w:style>
  <w:style w:type="numbering" w:customStyle="1" w:styleId="NoList451">
    <w:name w:val="No List451"/>
    <w:next w:val="ab"/>
    <w:uiPriority w:val="99"/>
    <w:semiHidden/>
    <w:unhideWhenUsed/>
    <w:rsid w:val="00CE59CE"/>
  </w:style>
  <w:style w:type="numbering" w:customStyle="1" w:styleId="NoList1351">
    <w:name w:val="No List1351"/>
    <w:next w:val="ab"/>
    <w:uiPriority w:val="99"/>
    <w:semiHidden/>
    <w:unhideWhenUsed/>
    <w:rsid w:val="00CE59CE"/>
  </w:style>
  <w:style w:type="numbering" w:customStyle="1" w:styleId="NoList2251">
    <w:name w:val="No List2251"/>
    <w:next w:val="ab"/>
    <w:uiPriority w:val="99"/>
    <w:semiHidden/>
    <w:unhideWhenUsed/>
    <w:rsid w:val="00CE59CE"/>
  </w:style>
  <w:style w:type="numbering" w:customStyle="1" w:styleId="NoList11351">
    <w:name w:val="No List11351"/>
    <w:next w:val="ab"/>
    <w:uiPriority w:val="99"/>
    <w:semiHidden/>
    <w:unhideWhenUsed/>
    <w:rsid w:val="00CE59CE"/>
  </w:style>
  <w:style w:type="numbering" w:customStyle="1" w:styleId="NoList551">
    <w:name w:val="No List551"/>
    <w:next w:val="ab"/>
    <w:uiPriority w:val="99"/>
    <w:semiHidden/>
    <w:unhideWhenUsed/>
    <w:rsid w:val="00CE59CE"/>
  </w:style>
  <w:style w:type="numbering" w:customStyle="1" w:styleId="NoList1451">
    <w:name w:val="No List1451"/>
    <w:next w:val="ab"/>
    <w:uiPriority w:val="99"/>
    <w:semiHidden/>
    <w:unhideWhenUsed/>
    <w:rsid w:val="00CE59CE"/>
  </w:style>
  <w:style w:type="numbering" w:customStyle="1" w:styleId="NoList2351">
    <w:name w:val="No List2351"/>
    <w:next w:val="ab"/>
    <w:uiPriority w:val="99"/>
    <w:semiHidden/>
    <w:unhideWhenUsed/>
    <w:rsid w:val="00CE59CE"/>
  </w:style>
  <w:style w:type="numbering" w:customStyle="1" w:styleId="NoList11451">
    <w:name w:val="No List11451"/>
    <w:next w:val="ab"/>
    <w:uiPriority w:val="99"/>
    <w:semiHidden/>
    <w:unhideWhenUsed/>
    <w:rsid w:val="00CE59CE"/>
  </w:style>
  <w:style w:type="numbering" w:customStyle="1" w:styleId="3620">
    <w:name w:val="بلا قائمة362"/>
    <w:next w:val="ab"/>
    <w:uiPriority w:val="99"/>
    <w:semiHidden/>
    <w:unhideWhenUsed/>
    <w:rsid w:val="00CE59CE"/>
  </w:style>
  <w:style w:type="numbering" w:customStyle="1" w:styleId="3720">
    <w:name w:val="بلا قائمة372"/>
    <w:next w:val="ab"/>
    <w:uiPriority w:val="99"/>
    <w:semiHidden/>
    <w:unhideWhenUsed/>
    <w:rsid w:val="00CE59CE"/>
  </w:style>
  <w:style w:type="table" w:customStyle="1" w:styleId="TableNormal21">
    <w:name w:val="Table Normal21"/>
    <w:rsid w:val="00CE59CE"/>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numbering" w:customStyle="1" w:styleId="11118">
    <w:name w:val="بلا قائمة11118"/>
    <w:next w:val="ab"/>
    <w:uiPriority w:val="99"/>
    <w:semiHidden/>
    <w:unhideWhenUsed/>
    <w:rsid w:val="00CE59CE"/>
  </w:style>
  <w:style w:type="numbering" w:customStyle="1" w:styleId="21020">
    <w:name w:val="بلا قائمة2102"/>
    <w:next w:val="ab"/>
    <w:uiPriority w:val="99"/>
    <w:semiHidden/>
    <w:unhideWhenUsed/>
    <w:rsid w:val="00CE59CE"/>
  </w:style>
  <w:style w:type="numbering" w:customStyle="1" w:styleId="1129">
    <w:name w:val="بلا قائمة1129"/>
    <w:next w:val="ab"/>
    <w:uiPriority w:val="99"/>
    <w:semiHidden/>
    <w:unhideWhenUsed/>
    <w:rsid w:val="00CE59CE"/>
  </w:style>
  <w:style w:type="numbering" w:customStyle="1" w:styleId="3820">
    <w:name w:val="بلا قائمة382"/>
    <w:next w:val="ab"/>
    <w:uiPriority w:val="99"/>
    <w:semiHidden/>
    <w:unhideWhenUsed/>
    <w:rsid w:val="00CE59CE"/>
  </w:style>
  <w:style w:type="numbering" w:customStyle="1" w:styleId="1217">
    <w:name w:val="بلا قائمة1217"/>
    <w:next w:val="ab"/>
    <w:uiPriority w:val="99"/>
    <w:semiHidden/>
    <w:unhideWhenUsed/>
    <w:rsid w:val="00CE59CE"/>
  </w:style>
  <w:style w:type="numbering" w:customStyle="1" w:styleId="4180">
    <w:name w:val="بلا قائمة418"/>
    <w:next w:val="ab"/>
    <w:uiPriority w:val="99"/>
    <w:semiHidden/>
    <w:unhideWhenUsed/>
    <w:rsid w:val="00CE59CE"/>
  </w:style>
  <w:style w:type="numbering" w:customStyle="1" w:styleId="1316">
    <w:name w:val="بلا قائمة1316"/>
    <w:next w:val="ab"/>
    <w:uiPriority w:val="99"/>
    <w:semiHidden/>
    <w:unhideWhenUsed/>
    <w:rsid w:val="00CE59CE"/>
  </w:style>
  <w:style w:type="numbering" w:customStyle="1" w:styleId="5170">
    <w:name w:val="بلا قائمة517"/>
    <w:next w:val="ab"/>
    <w:uiPriority w:val="99"/>
    <w:semiHidden/>
    <w:unhideWhenUsed/>
    <w:rsid w:val="00CE59CE"/>
  </w:style>
  <w:style w:type="numbering" w:customStyle="1" w:styleId="1416">
    <w:name w:val="بلا قائمة1416"/>
    <w:next w:val="ab"/>
    <w:uiPriority w:val="99"/>
    <w:semiHidden/>
    <w:unhideWhenUsed/>
    <w:rsid w:val="00CE59CE"/>
  </w:style>
  <w:style w:type="numbering" w:customStyle="1" w:styleId="6170">
    <w:name w:val="بلا قائمة617"/>
    <w:next w:val="ab"/>
    <w:uiPriority w:val="99"/>
    <w:semiHidden/>
    <w:unhideWhenUsed/>
    <w:rsid w:val="00CE59CE"/>
  </w:style>
  <w:style w:type="numbering" w:customStyle="1" w:styleId="1516">
    <w:name w:val="بلا قائمة1516"/>
    <w:next w:val="ab"/>
    <w:uiPriority w:val="99"/>
    <w:semiHidden/>
    <w:unhideWhenUsed/>
    <w:rsid w:val="00CE59CE"/>
  </w:style>
  <w:style w:type="numbering" w:customStyle="1" w:styleId="7170">
    <w:name w:val="بلا قائمة717"/>
    <w:next w:val="ab"/>
    <w:uiPriority w:val="99"/>
    <w:semiHidden/>
    <w:unhideWhenUsed/>
    <w:rsid w:val="00CE59CE"/>
  </w:style>
  <w:style w:type="numbering" w:customStyle="1" w:styleId="1616">
    <w:name w:val="بلا قائمة1616"/>
    <w:next w:val="ab"/>
    <w:uiPriority w:val="99"/>
    <w:semiHidden/>
    <w:unhideWhenUsed/>
    <w:rsid w:val="00CE59CE"/>
  </w:style>
  <w:style w:type="numbering" w:customStyle="1" w:styleId="8160">
    <w:name w:val="بلا قائمة816"/>
    <w:next w:val="ab"/>
    <w:uiPriority w:val="99"/>
    <w:semiHidden/>
    <w:unhideWhenUsed/>
    <w:rsid w:val="00CE59CE"/>
  </w:style>
  <w:style w:type="numbering" w:customStyle="1" w:styleId="1716">
    <w:name w:val="بلا قائمة1716"/>
    <w:next w:val="ab"/>
    <w:uiPriority w:val="99"/>
    <w:semiHidden/>
    <w:unhideWhenUsed/>
    <w:rsid w:val="00CE59CE"/>
  </w:style>
  <w:style w:type="numbering" w:customStyle="1" w:styleId="9160">
    <w:name w:val="بلا قائمة916"/>
    <w:next w:val="ab"/>
    <w:uiPriority w:val="99"/>
    <w:semiHidden/>
    <w:unhideWhenUsed/>
    <w:rsid w:val="00CE59CE"/>
  </w:style>
  <w:style w:type="numbering" w:customStyle="1" w:styleId="1816">
    <w:name w:val="بلا قائمة1816"/>
    <w:next w:val="ab"/>
    <w:uiPriority w:val="99"/>
    <w:semiHidden/>
    <w:unhideWhenUsed/>
    <w:rsid w:val="00CE59CE"/>
  </w:style>
  <w:style w:type="numbering" w:customStyle="1" w:styleId="1016">
    <w:name w:val="بلا قائمة1016"/>
    <w:next w:val="ab"/>
    <w:uiPriority w:val="99"/>
    <w:semiHidden/>
    <w:unhideWhenUsed/>
    <w:rsid w:val="00CE59CE"/>
  </w:style>
  <w:style w:type="numbering" w:customStyle="1" w:styleId="1916">
    <w:name w:val="بلا قائمة1916"/>
    <w:next w:val="ab"/>
    <w:uiPriority w:val="99"/>
    <w:semiHidden/>
    <w:unhideWhenUsed/>
    <w:rsid w:val="00CE59CE"/>
  </w:style>
  <w:style w:type="numbering" w:customStyle="1" w:styleId="2016">
    <w:name w:val="بلا قائمة2016"/>
    <w:next w:val="ab"/>
    <w:uiPriority w:val="99"/>
    <w:semiHidden/>
    <w:unhideWhenUsed/>
    <w:rsid w:val="00CE59CE"/>
  </w:style>
  <w:style w:type="numbering" w:customStyle="1" w:styleId="11016">
    <w:name w:val="بلا قائمة11016"/>
    <w:next w:val="ab"/>
    <w:uiPriority w:val="99"/>
    <w:semiHidden/>
    <w:unhideWhenUsed/>
    <w:rsid w:val="00CE59CE"/>
  </w:style>
  <w:style w:type="numbering" w:customStyle="1" w:styleId="2119">
    <w:name w:val="بلا قائمة2119"/>
    <w:next w:val="ab"/>
    <w:uiPriority w:val="99"/>
    <w:semiHidden/>
    <w:unhideWhenUsed/>
    <w:rsid w:val="00CE59CE"/>
  </w:style>
  <w:style w:type="numbering" w:customStyle="1" w:styleId="11119">
    <w:name w:val="بلا قائمة11119"/>
    <w:next w:val="ab"/>
    <w:uiPriority w:val="99"/>
    <w:semiHidden/>
    <w:unhideWhenUsed/>
    <w:rsid w:val="00CE59CE"/>
  </w:style>
  <w:style w:type="numbering" w:customStyle="1" w:styleId="2216">
    <w:name w:val="بلا قائمة2216"/>
    <w:next w:val="ab"/>
    <w:uiPriority w:val="99"/>
    <w:semiHidden/>
    <w:unhideWhenUsed/>
    <w:rsid w:val="00CE59CE"/>
  </w:style>
  <w:style w:type="numbering" w:customStyle="1" w:styleId="11216">
    <w:name w:val="بلا قائمة11216"/>
    <w:next w:val="ab"/>
    <w:uiPriority w:val="99"/>
    <w:semiHidden/>
    <w:unhideWhenUsed/>
    <w:rsid w:val="00CE59CE"/>
  </w:style>
  <w:style w:type="numbering" w:customStyle="1" w:styleId="2316">
    <w:name w:val="بلا قائمة2316"/>
    <w:next w:val="ab"/>
    <w:uiPriority w:val="99"/>
    <w:semiHidden/>
    <w:unhideWhenUsed/>
    <w:rsid w:val="00CE59CE"/>
  </w:style>
  <w:style w:type="numbering" w:customStyle="1" w:styleId="11370">
    <w:name w:val="بلا قائمة1137"/>
    <w:next w:val="ab"/>
    <w:uiPriority w:val="99"/>
    <w:semiHidden/>
    <w:unhideWhenUsed/>
    <w:rsid w:val="00CE59CE"/>
  </w:style>
  <w:style w:type="numbering" w:customStyle="1" w:styleId="2416">
    <w:name w:val="بلا قائمة2416"/>
    <w:next w:val="ab"/>
    <w:uiPriority w:val="99"/>
    <w:semiHidden/>
    <w:unhideWhenUsed/>
    <w:rsid w:val="00CE59CE"/>
  </w:style>
  <w:style w:type="numbering" w:customStyle="1" w:styleId="11470">
    <w:name w:val="بلا قائمة1147"/>
    <w:next w:val="ab"/>
    <w:uiPriority w:val="99"/>
    <w:semiHidden/>
    <w:unhideWhenUsed/>
    <w:rsid w:val="00CE59CE"/>
  </w:style>
  <w:style w:type="numbering" w:customStyle="1" w:styleId="2516">
    <w:name w:val="بلا قائمة2516"/>
    <w:next w:val="ab"/>
    <w:uiPriority w:val="99"/>
    <w:semiHidden/>
    <w:unhideWhenUsed/>
    <w:rsid w:val="00CE59CE"/>
  </w:style>
  <w:style w:type="numbering" w:customStyle="1" w:styleId="11570">
    <w:name w:val="بلا قائمة1157"/>
    <w:next w:val="ab"/>
    <w:uiPriority w:val="99"/>
    <w:semiHidden/>
    <w:unhideWhenUsed/>
    <w:rsid w:val="00CE59CE"/>
  </w:style>
  <w:style w:type="numbering" w:customStyle="1" w:styleId="2612">
    <w:name w:val="بلا قائمة2612"/>
    <w:next w:val="ab"/>
    <w:uiPriority w:val="99"/>
    <w:semiHidden/>
    <w:unhideWhenUsed/>
    <w:rsid w:val="00CE59CE"/>
  </w:style>
  <w:style w:type="numbering" w:customStyle="1" w:styleId="1166">
    <w:name w:val="بلا قائمة1166"/>
    <w:next w:val="ab"/>
    <w:uiPriority w:val="99"/>
    <w:semiHidden/>
    <w:unhideWhenUsed/>
    <w:rsid w:val="00CE59CE"/>
  </w:style>
  <w:style w:type="numbering" w:customStyle="1" w:styleId="2712">
    <w:name w:val="بلا قائمة2712"/>
    <w:next w:val="ab"/>
    <w:uiPriority w:val="99"/>
    <w:semiHidden/>
    <w:unhideWhenUsed/>
    <w:rsid w:val="00CE59CE"/>
  </w:style>
  <w:style w:type="numbering" w:customStyle="1" w:styleId="1176">
    <w:name w:val="بلا قائمة1176"/>
    <w:next w:val="ab"/>
    <w:uiPriority w:val="99"/>
    <w:semiHidden/>
    <w:unhideWhenUsed/>
    <w:rsid w:val="00CE59CE"/>
  </w:style>
  <w:style w:type="numbering" w:customStyle="1" w:styleId="21116">
    <w:name w:val="بلا قائمة21116"/>
    <w:next w:val="ab"/>
    <w:uiPriority w:val="99"/>
    <w:semiHidden/>
    <w:unhideWhenUsed/>
    <w:rsid w:val="00CE59CE"/>
  </w:style>
  <w:style w:type="numbering" w:customStyle="1" w:styleId="111116">
    <w:name w:val="بلا قائمة111116"/>
    <w:next w:val="ab"/>
    <w:uiPriority w:val="99"/>
    <w:semiHidden/>
    <w:unhideWhenUsed/>
    <w:rsid w:val="00CE59CE"/>
  </w:style>
  <w:style w:type="numbering" w:customStyle="1" w:styleId="211112">
    <w:name w:val="بلا قائمة211112"/>
    <w:next w:val="ab"/>
    <w:uiPriority w:val="99"/>
    <w:semiHidden/>
    <w:unhideWhenUsed/>
    <w:rsid w:val="00CE59CE"/>
  </w:style>
  <w:style w:type="numbering" w:customStyle="1" w:styleId="1111112">
    <w:name w:val="بلا قائمة1111112"/>
    <w:next w:val="ab"/>
    <w:uiPriority w:val="99"/>
    <w:semiHidden/>
    <w:unhideWhenUsed/>
    <w:rsid w:val="00CE59CE"/>
  </w:style>
  <w:style w:type="numbering" w:customStyle="1" w:styleId="3112">
    <w:name w:val="بلا قائمة3112"/>
    <w:next w:val="ab"/>
    <w:uiPriority w:val="99"/>
    <w:semiHidden/>
    <w:unhideWhenUsed/>
    <w:rsid w:val="00CE59CE"/>
  </w:style>
  <w:style w:type="numbering" w:customStyle="1" w:styleId="12112">
    <w:name w:val="بلا قائمة12112"/>
    <w:next w:val="ab"/>
    <w:uiPriority w:val="99"/>
    <w:semiHidden/>
    <w:unhideWhenUsed/>
    <w:rsid w:val="00CE59CE"/>
  </w:style>
  <w:style w:type="numbering" w:customStyle="1" w:styleId="4112">
    <w:name w:val="بلا قائمة4112"/>
    <w:next w:val="ab"/>
    <w:uiPriority w:val="99"/>
    <w:semiHidden/>
    <w:unhideWhenUsed/>
    <w:rsid w:val="00CE59CE"/>
  </w:style>
  <w:style w:type="numbering" w:customStyle="1" w:styleId="13112">
    <w:name w:val="بلا قائمة13112"/>
    <w:next w:val="ab"/>
    <w:uiPriority w:val="99"/>
    <w:semiHidden/>
    <w:unhideWhenUsed/>
    <w:rsid w:val="00CE59CE"/>
  </w:style>
  <w:style w:type="numbering" w:customStyle="1" w:styleId="51120">
    <w:name w:val="بلا قائمة5112"/>
    <w:next w:val="ab"/>
    <w:uiPriority w:val="99"/>
    <w:semiHidden/>
    <w:unhideWhenUsed/>
    <w:rsid w:val="00CE59CE"/>
  </w:style>
  <w:style w:type="numbering" w:customStyle="1" w:styleId="14112">
    <w:name w:val="بلا قائمة14112"/>
    <w:next w:val="ab"/>
    <w:uiPriority w:val="99"/>
    <w:semiHidden/>
    <w:unhideWhenUsed/>
    <w:rsid w:val="00CE59CE"/>
  </w:style>
  <w:style w:type="numbering" w:customStyle="1" w:styleId="61120">
    <w:name w:val="بلا قائمة6112"/>
    <w:next w:val="ab"/>
    <w:uiPriority w:val="99"/>
    <w:semiHidden/>
    <w:unhideWhenUsed/>
    <w:rsid w:val="00CE59CE"/>
  </w:style>
  <w:style w:type="numbering" w:customStyle="1" w:styleId="15112">
    <w:name w:val="بلا قائمة15112"/>
    <w:next w:val="ab"/>
    <w:uiPriority w:val="99"/>
    <w:semiHidden/>
    <w:unhideWhenUsed/>
    <w:rsid w:val="00CE59CE"/>
  </w:style>
  <w:style w:type="numbering" w:customStyle="1" w:styleId="7112">
    <w:name w:val="بلا قائمة7112"/>
    <w:next w:val="ab"/>
    <w:uiPriority w:val="99"/>
    <w:semiHidden/>
    <w:unhideWhenUsed/>
    <w:rsid w:val="00CE59CE"/>
  </w:style>
  <w:style w:type="numbering" w:customStyle="1" w:styleId="16112">
    <w:name w:val="بلا قائمة16112"/>
    <w:next w:val="ab"/>
    <w:uiPriority w:val="99"/>
    <w:semiHidden/>
    <w:unhideWhenUsed/>
    <w:rsid w:val="00CE59CE"/>
  </w:style>
  <w:style w:type="numbering" w:customStyle="1" w:styleId="8112">
    <w:name w:val="بلا قائمة8112"/>
    <w:next w:val="ab"/>
    <w:uiPriority w:val="99"/>
    <w:semiHidden/>
    <w:unhideWhenUsed/>
    <w:rsid w:val="00CE59CE"/>
  </w:style>
  <w:style w:type="numbering" w:customStyle="1" w:styleId="17112">
    <w:name w:val="بلا قائمة17112"/>
    <w:next w:val="ab"/>
    <w:uiPriority w:val="99"/>
    <w:semiHidden/>
    <w:unhideWhenUsed/>
    <w:rsid w:val="00CE59CE"/>
  </w:style>
  <w:style w:type="numbering" w:customStyle="1" w:styleId="9112">
    <w:name w:val="بلا قائمة9112"/>
    <w:next w:val="ab"/>
    <w:uiPriority w:val="99"/>
    <w:semiHidden/>
    <w:unhideWhenUsed/>
    <w:rsid w:val="00CE59CE"/>
  </w:style>
  <w:style w:type="numbering" w:customStyle="1" w:styleId="18112">
    <w:name w:val="بلا قائمة18112"/>
    <w:next w:val="ab"/>
    <w:uiPriority w:val="99"/>
    <w:semiHidden/>
    <w:unhideWhenUsed/>
    <w:rsid w:val="00CE59CE"/>
  </w:style>
  <w:style w:type="numbering" w:customStyle="1" w:styleId="10112">
    <w:name w:val="بلا قائمة10112"/>
    <w:next w:val="ab"/>
    <w:uiPriority w:val="99"/>
    <w:semiHidden/>
    <w:unhideWhenUsed/>
    <w:rsid w:val="00CE59CE"/>
  </w:style>
  <w:style w:type="numbering" w:customStyle="1" w:styleId="19112">
    <w:name w:val="بلا قائمة19112"/>
    <w:next w:val="ab"/>
    <w:uiPriority w:val="99"/>
    <w:semiHidden/>
    <w:unhideWhenUsed/>
    <w:rsid w:val="00CE59CE"/>
  </w:style>
  <w:style w:type="numbering" w:customStyle="1" w:styleId="20112">
    <w:name w:val="بلا قائمة20112"/>
    <w:next w:val="ab"/>
    <w:uiPriority w:val="99"/>
    <w:semiHidden/>
    <w:unhideWhenUsed/>
    <w:rsid w:val="00CE59CE"/>
  </w:style>
  <w:style w:type="numbering" w:customStyle="1" w:styleId="110112">
    <w:name w:val="بلا قائمة110112"/>
    <w:next w:val="ab"/>
    <w:uiPriority w:val="99"/>
    <w:semiHidden/>
    <w:unhideWhenUsed/>
    <w:rsid w:val="00CE59CE"/>
  </w:style>
  <w:style w:type="numbering" w:customStyle="1" w:styleId="2111112">
    <w:name w:val="بلا قائمة2111112"/>
    <w:next w:val="ab"/>
    <w:uiPriority w:val="99"/>
    <w:semiHidden/>
    <w:unhideWhenUsed/>
    <w:rsid w:val="00CE59CE"/>
  </w:style>
  <w:style w:type="numbering" w:customStyle="1" w:styleId="11111112">
    <w:name w:val="بلا قائمة11111112"/>
    <w:next w:val="ab"/>
    <w:uiPriority w:val="99"/>
    <w:semiHidden/>
    <w:unhideWhenUsed/>
    <w:rsid w:val="00CE59CE"/>
  </w:style>
  <w:style w:type="numbering" w:customStyle="1" w:styleId="22112">
    <w:name w:val="بلا قائمة22112"/>
    <w:next w:val="ab"/>
    <w:uiPriority w:val="99"/>
    <w:semiHidden/>
    <w:unhideWhenUsed/>
    <w:rsid w:val="00CE59CE"/>
  </w:style>
  <w:style w:type="numbering" w:customStyle="1" w:styleId="112112">
    <w:name w:val="بلا قائمة112112"/>
    <w:next w:val="ab"/>
    <w:uiPriority w:val="99"/>
    <w:semiHidden/>
    <w:unhideWhenUsed/>
    <w:rsid w:val="00CE59CE"/>
  </w:style>
  <w:style w:type="numbering" w:customStyle="1" w:styleId="23112">
    <w:name w:val="بلا قائمة23112"/>
    <w:next w:val="ab"/>
    <w:uiPriority w:val="99"/>
    <w:semiHidden/>
    <w:unhideWhenUsed/>
    <w:rsid w:val="00CE59CE"/>
  </w:style>
  <w:style w:type="numbering" w:customStyle="1" w:styleId="11316">
    <w:name w:val="بلا قائمة11316"/>
    <w:next w:val="ab"/>
    <w:uiPriority w:val="99"/>
    <w:semiHidden/>
    <w:unhideWhenUsed/>
    <w:rsid w:val="00CE59CE"/>
  </w:style>
  <w:style w:type="numbering" w:customStyle="1" w:styleId="24112">
    <w:name w:val="بلا قائمة24112"/>
    <w:next w:val="ab"/>
    <w:uiPriority w:val="99"/>
    <w:semiHidden/>
    <w:unhideWhenUsed/>
    <w:rsid w:val="00CE59CE"/>
  </w:style>
  <w:style w:type="numbering" w:customStyle="1" w:styleId="11416">
    <w:name w:val="بلا قائمة11416"/>
    <w:next w:val="ab"/>
    <w:uiPriority w:val="99"/>
    <w:semiHidden/>
    <w:unhideWhenUsed/>
    <w:rsid w:val="00CE59CE"/>
  </w:style>
  <w:style w:type="numbering" w:customStyle="1" w:styleId="25112">
    <w:name w:val="بلا قائمة25112"/>
    <w:next w:val="ab"/>
    <w:uiPriority w:val="99"/>
    <w:semiHidden/>
    <w:unhideWhenUsed/>
    <w:rsid w:val="00CE59CE"/>
  </w:style>
  <w:style w:type="numbering" w:customStyle="1" w:styleId="11516">
    <w:name w:val="بلا قائمة11516"/>
    <w:next w:val="ab"/>
    <w:uiPriority w:val="99"/>
    <w:semiHidden/>
    <w:unhideWhenUsed/>
    <w:rsid w:val="00CE59CE"/>
  </w:style>
  <w:style w:type="numbering" w:customStyle="1" w:styleId="26112">
    <w:name w:val="بلا قائمة26112"/>
    <w:next w:val="ab"/>
    <w:uiPriority w:val="99"/>
    <w:semiHidden/>
    <w:unhideWhenUsed/>
    <w:rsid w:val="00CE59CE"/>
  </w:style>
  <w:style w:type="numbering" w:customStyle="1" w:styleId="11612">
    <w:name w:val="بلا قائمة11612"/>
    <w:next w:val="ab"/>
    <w:uiPriority w:val="99"/>
    <w:semiHidden/>
    <w:unhideWhenUsed/>
    <w:rsid w:val="00CE59CE"/>
  </w:style>
  <w:style w:type="numbering" w:customStyle="1" w:styleId="27112">
    <w:name w:val="بلا قائمة27112"/>
    <w:next w:val="ab"/>
    <w:uiPriority w:val="99"/>
    <w:semiHidden/>
    <w:unhideWhenUsed/>
    <w:rsid w:val="00CE59CE"/>
  </w:style>
  <w:style w:type="numbering" w:customStyle="1" w:styleId="11712">
    <w:name w:val="بلا قائمة11712"/>
    <w:next w:val="ab"/>
    <w:uiPriority w:val="99"/>
    <w:semiHidden/>
    <w:unhideWhenUsed/>
    <w:rsid w:val="00CE59CE"/>
  </w:style>
  <w:style w:type="numbering" w:customStyle="1" w:styleId="2126">
    <w:name w:val="بلا قائمة2126"/>
    <w:next w:val="ab"/>
    <w:uiPriority w:val="99"/>
    <w:semiHidden/>
    <w:unhideWhenUsed/>
    <w:rsid w:val="00CE59CE"/>
  </w:style>
  <w:style w:type="numbering" w:customStyle="1" w:styleId="11126">
    <w:name w:val="بلا قائمة11126"/>
    <w:next w:val="ab"/>
    <w:uiPriority w:val="99"/>
    <w:semiHidden/>
    <w:unhideWhenUsed/>
    <w:rsid w:val="00CE59CE"/>
  </w:style>
  <w:style w:type="numbering" w:customStyle="1" w:styleId="31112">
    <w:name w:val="بلا قائمة31112"/>
    <w:next w:val="ab"/>
    <w:uiPriority w:val="99"/>
    <w:semiHidden/>
    <w:unhideWhenUsed/>
    <w:rsid w:val="00CE59CE"/>
  </w:style>
  <w:style w:type="numbering" w:customStyle="1" w:styleId="121112">
    <w:name w:val="بلا قائمة121112"/>
    <w:next w:val="ab"/>
    <w:uiPriority w:val="99"/>
    <w:semiHidden/>
    <w:unhideWhenUsed/>
    <w:rsid w:val="00CE59CE"/>
  </w:style>
  <w:style w:type="numbering" w:customStyle="1" w:styleId="41112">
    <w:name w:val="بلا قائمة41112"/>
    <w:next w:val="ab"/>
    <w:uiPriority w:val="99"/>
    <w:semiHidden/>
    <w:unhideWhenUsed/>
    <w:rsid w:val="00CE59CE"/>
  </w:style>
  <w:style w:type="numbering" w:customStyle="1" w:styleId="131112">
    <w:name w:val="بلا قائمة131112"/>
    <w:next w:val="ab"/>
    <w:uiPriority w:val="99"/>
    <w:semiHidden/>
    <w:unhideWhenUsed/>
    <w:rsid w:val="00CE59CE"/>
  </w:style>
  <w:style w:type="numbering" w:customStyle="1" w:styleId="511120">
    <w:name w:val="بلا قائمة51112"/>
    <w:next w:val="ab"/>
    <w:uiPriority w:val="99"/>
    <w:semiHidden/>
    <w:unhideWhenUsed/>
    <w:rsid w:val="00CE59CE"/>
  </w:style>
  <w:style w:type="numbering" w:customStyle="1" w:styleId="141112">
    <w:name w:val="بلا قائمة141112"/>
    <w:next w:val="ab"/>
    <w:uiPriority w:val="99"/>
    <w:semiHidden/>
    <w:unhideWhenUsed/>
    <w:rsid w:val="00CE59CE"/>
  </w:style>
  <w:style w:type="numbering" w:customStyle="1" w:styleId="611120">
    <w:name w:val="بلا قائمة61112"/>
    <w:next w:val="ab"/>
    <w:uiPriority w:val="99"/>
    <w:semiHidden/>
    <w:unhideWhenUsed/>
    <w:rsid w:val="00CE59CE"/>
  </w:style>
  <w:style w:type="numbering" w:customStyle="1" w:styleId="151112">
    <w:name w:val="بلا قائمة151112"/>
    <w:next w:val="ab"/>
    <w:uiPriority w:val="99"/>
    <w:semiHidden/>
    <w:unhideWhenUsed/>
    <w:rsid w:val="00CE59CE"/>
  </w:style>
  <w:style w:type="numbering" w:customStyle="1" w:styleId="71112">
    <w:name w:val="بلا قائمة71112"/>
    <w:next w:val="ab"/>
    <w:uiPriority w:val="99"/>
    <w:semiHidden/>
    <w:unhideWhenUsed/>
    <w:rsid w:val="00CE59CE"/>
  </w:style>
  <w:style w:type="numbering" w:customStyle="1" w:styleId="161112">
    <w:name w:val="بلا قائمة161112"/>
    <w:next w:val="ab"/>
    <w:uiPriority w:val="99"/>
    <w:semiHidden/>
    <w:unhideWhenUsed/>
    <w:rsid w:val="00CE59CE"/>
  </w:style>
  <w:style w:type="numbering" w:customStyle="1" w:styleId="81112">
    <w:name w:val="بلا قائمة81112"/>
    <w:next w:val="ab"/>
    <w:uiPriority w:val="99"/>
    <w:semiHidden/>
    <w:unhideWhenUsed/>
    <w:rsid w:val="00CE59CE"/>
  </w:style>
  <w:style w:type="numbering" w:customStyle="1" w:styleId="171112">
    <w:name w:val="بلا قائمة171112"/>
    <w:next w:val="ab"/>
    <w:uiPriority w:val="99"/>
    <w:semiHidden/>
    <w:unhideWhenUsed/>
    <w:rsid w:val="00CE59CE"/>
  </w:style>
  <w:style w:type="numbering" w:customStyle="1" w:styleId="91112">
    <w:name w:val="بلا قائمة91112"/>
    <w:next w:val="ab"/>
    <w:uiPriority w:val="99"/>
    <w:semiHidden/>
    <w:unhideWhenUsed/>
    <w:rsid w:val="00CE59CE"/>
  </w:style>
  <w:style w:type="numbering" w:customStyle="1" w:styleId="181112">
    <w:name w:val="بلا قائمة181112"/>
    <w:next w:val="ab"/>
    <w:uiPriority w:val="99"/>
    <w:semiHidden/>
    <w:unhideWhenUsed/>
    <w:rsid w:val="00CE59CE"/>
  </w:style>
  <w:style w:type="numbering" w:customStyle="1" w:styleId="101112">
    <w:name w:val="بلا قائمة101112"/>
    <w:next w:val="ab"/>
    <w:uiPriority w:val="99"/>
    <w:semiHidden/>
    <w:unhideWhenUsed/>
    <w:rsid w:val="00CE59CE"/>
  </w:style>
  <w:style w:type="numbering" w:customStyle="1" w:styleId="191112">
    <w:name w:val="بلا قائمة191112"/>
    <w:next w:val="ab"/>
    <w:uiPriority w:val="99"/>
    <w:semiHidden/>
    <w:unhideWhenUsed/>
    <w:rsid w:val="00CE59CE"/>
  </w:style>
  <w:style w:type="numbering" w:customStyle="1" w:styleId="201112">
    <w:name w:val="بلا قائمة201112"/>
    <w:next w:val="ab"/>
    <w:uiPriority w:val="99"/>
    <w:semiHidden/>
    <w:unhideWhenUsed/>
    <w:rsid w:val="00CE59CE"/>
  </w:style>
  <w:style w:type="numbering" w:customStyle="1" w:styleId="1101112">
    <w:name w:val="بلا قائمة1101112"/>
    <w:next w:val="ab"/>
    <w:uiPriority w:val="99"/>
    <w:semiHidden/>
    <w:unhideWhenUsed/>
    <w:rsid w:val="00CE59CE"/>
  </w:style>
  <w:style w:type="numbering" w:customStyle="1" w:styleId="21122">
    <w:name w:val="بلا قائمة21122"/>
    <w:next w:val="ab"/>
    <w:uiPriority w:val="99"/>
    <w:semiHidden/>
    <w:unhideWhenUsed/>
    <w:rsid w:val="00CE59CE"/>
  </w:style>
  <w:style w:type="numbering" w:customStyle="1" w:styleId="111122">
    <w:name w:val="بلا قائمة111122"/>
    <w:next w:val="ab"/>
    <w:uiPriority w:val="99"/>
    <w:semiHidden/>
    <w:unhideWhenUsed/>
    <w:rsid w:val="00CE59CE"/>
  </w:style>
  <w:style w:type="numbering" w:customStyle="1" w:styleId="221112">
    <w:name w:val="بلا قائمة221112"/>
    <w:next w:val="ab"/>
    <w:uiPriority w:val="99"/>
    <w:semiHidden/>
    <w:unhideWhenUsed/>
    <w:rsid w:val="00CE59CE"/>
  </w:style>
  <w:style w:type="numbering" w:customStyle="1" w:styleId="1121112">
    <w:name w:val="بلا قائمة1121112"/>
    <w:next w:val="ab"/>
    <w:uiPriority w:val="99"/>
    <w:semiHidden/>
    <w:unhideWhenUsed/>
    <w:rsid w:val="00CE59CE"/>
  </w:style>
  <w:style w:type="numbering" w:customStyle="1" w:styleId="231112">
    <w:name w:val="بلا قائمة231112"/>
    <w:next w:val="ab"/>
    <w:uiPriority w:val="99"/>
    <w:semiHidden/>
    <w:unhideWhenUsed/>
    <w:rsid w:val="00CE59CE"/>
  </w:style>
  <w:style w:type="numbering" w:customStyle="1" w:styleId="113112">
    <w:name w:val="بلا قائمة113112"/>
    <w:next w:val="ab"/>
    <w:uiPriority w:val="99"/>
    <w:semiHidden/>
    <w:unhideWhenUsed/>
    <w:rsid w:val="00CE59CE"/>
  </w:style>
  <w:style w:type="numbering" w:customStyle="1" w:styleId="241112">
    <w:name w:val="بلا قائمة241112"/>
    <w:next w:val="ab"/>
    <w:uiPriority w:val="99"/>
    <w:semiHidden/>
    <w:unhideWhenUsed/>
    <w:rsid w:val="00CE59CE"/>
  </w:style>
  <w:style w:type="numbering" w:customStyle="1" w:styleId="114112">
    <w:name w:val="بلا قائمة114112"/>
    <w:next w:val="ab"/>
    <w:uiPriority w:val="99"/>
    <w:semiHidden/>
    <w:unhideWhenUsed/>
    <w:rsid w:val="00CE59CE"/>
  </w:style>
  <w:style w:type="numbering" w:customStyle="1" w:styleId="251112">
    <w:name w:val="بلا قائمة251112"/>
    <w:next w:val="ab"/>
    <w:uiPriority w:val="99"/>
    <w:semiHidden/>
    <w:unhideWhenUsed/>
    <w:rsid w:val="00CE59CE"/>
  </w:style>
  <w:style w:type="numbering" w:customStyle="1" w:styleId="115112">
    <w:name w:val="بلا قائمة115112"/>
    <w:next w:val="ab"/>
    <w:uiPriority w:val="99"/>
    <w:semiHidden/>
    <w:unhideWhenUsed/>
    <w:rsid w:val="00CE59CE"/>
  </w:style>
  <w:style w:type="numbering" w:customStyle="1" w:styleId="2812">
    <w:name w:val="بلا قائمة2812"/>
    <w:next w:val="ab"/>
    <w:uiPriority w:val="99"/>
    <w:semiHidden/>
    <w:unhideWhenUsed/>
    <w:rsid w:val="00CE59CE"/>
  </w:style>
  <w:style w:type="numbering" w:customStyle="1" w:styleId="1182">
    <w:name w:val="بلا قائمة1182"/>
    <w:next w:val="ab"/>
    <w:uiPriority w:val="99"/>
    <w:semiHidden/>
    <w:unhideWhenUsed/>
    <w:rsid w:val="00CE59CE"/>
  </w:style>
  <w:style w:type="numbering" w:customStyle="1" w:styleId="2912">
    <w:name w:val="بلا قائمة2912"/>
    <w:next w:val="ab"/>
    <w:uiPriority w:val="99"/>
    <w:semiHidden/>
    <w:unhideWhenUsed/>
    <w:rsid w:val="00CE59CE"/>
  </w:style>
  <w:style w:type="numbering" w:customStyle="1" w:styleId="1192">
    <w:name w:val="بلا قائمة1192"/>
    <w:next w:val="ab"/>
    <w:uiPriority w:val="99"/>
    <w:semiHidden/>
    <w:unhideWhenUsed/>
    <w:rsid w:val="00CE59CE"/>
  </w:style>
  <w:style w:type="numbering" w:customStyle="1" w:styleId="2132">
    <w:name w:val="بلا قائمة2132"/>
    <w:next w:val="ab"/>
    <w:uiPriority w:val="99"/>
    <w:semiHidden/>
    <w:unhideWhenUsed/>
    <w:rsid w:val="00CE59CE"/>
  </w:style>
  <w:style w:type="numbering" w:customStyle="1" w:styleId="11132">
    <w:name w:val="بلا قائمة11132"/>
    <w:next w:val="ab"/>
    <w:uiPriority w:val="99"/>
    <w:semiHidden/>
    <w:unhideWhenUsed/>
    <w:rsid w:val="00CE59CE"/>
  </w:style>
  <w:style w:type="numbering" w:customStyle="1" w:styleId="3212">
    <w:name w:val="بلا قائمة3212"/>
    <w:next w:val="ab"/>
    <w:uiPriority w:val="99"/>
    <w:semiHidden/>
    <w:unhideWhenUsed/>
    <w:rsid w:val="00CE59CE"/>
  </w:style>
  <w:style w:type="numbering" w:customStyle="1" w:styleId="1222">
    <w:name w:val="بلا قائمة1222"/>
    <w:next w:val="ab"/>
    <w:uiPriority w:val="99"/>
    <w:semiHidden/>
    <w:unhideWhenUsed/>
    <w:rsid w:val="00CE59CE"/>
  </w:style>
  <w:style w:type="numbering" w:customStyle="1" w:styleId="4220">
    <w:name w:val="بلا قائمة422"/>
    <w:next w:val="ab"/>
    <w:uiPriority w:val="99"/>
    <w:semiHidden/>
    <w:unhideWhenUsed/>
    <w:rsid w:val="00CE59CE"/>
  </w:style>
  <w:style w:type="numbering" w:customStyle="1" w:styleId="1322">
    <w:name w:val="بلا قائمة1322"/>
    <w:next w:val="ab"/>
    <w:uiPriority w:val="99"/>
    <w:semiHidden/>
    <w:unhideWhenUsed/>
    <w:rsid w:val="00CE59CE"/>
  </w:style>
  <w:style w:type="numbering" w:customStyle="1" w:styleId="5220">
    <w:name w:val="بلا قائمة522"/>
    <w:next w:val="ab"/>
    <w:uiPriority w:val="99"/>
    <w:semiHidden/>
    <w:unhideWhenUsed/>
    <w:rsid w:val="00CE59CE"/>
  </w:style>
  <w:style w:type="numbering" w:customStyle="1" w:styleId="1422">
    <w:name w:val="بلا قائمة1422"/>
    <w:next w:val="ab"/>
    <w:uiPriority w:val="99"/>
    <w:semiHidden/>
    <w:unhideWhenUsed/>
    <w:rsid w:val="00CE59CE"/>
  </w:style>
  <w:style w:type="numbering" w:customStyle="1" w:styleId="6220">
    <w:name w:val="بلا قائمة622"/>
    <w:next w:val="ab"/>
    <w:uiPriority w:val="99"/>
    <w:semiHidden/>
    <w:unhideWhenUsed/>
    <w:rsid w:val="00CE59CE"/>
  </w:style>
  <w:style w:type="numbering" w:customStyle="1" w:styleId="1522">
    <w:name w:val="بلا قائمة1522"/>
    <w:next w:val="ab"/>
    <w:uiPriority w:val="99"/>
    <w:semiHidden/>
    <w:unhideWhenUsed/>
    <w:rsid w:val="00CE59CE"/>
  </w:style>
  <w:style w:type="numbering" w:customStyle="1" w:styleId="7220">
    <w:name w:val="بلا قائمة722"/>
    <w:next w:val="ab"/>
    <w:uiPriority w:val="99"/>
    <w:semiHidden/>
    <w:unhideWhenUsed/>
    <w:rsid w:val="00CE59CE"/>
  </w:style>
  <w:style w:type="numbering" w:customStyle="1" w:styleId="1622">
    <w:name w:val="بلا قائمة1622"/>
    <w:next w:val="ab"/>
    <w:uiPriority w:val="99"/>
    <w:semiHidden/>
    <w:unhideWhenUsed/>
    <w:rsid w:val="00CE59CE"/>
  </w:style>
  <w:style w:type="numbering" w:customStyle="1" w:styleId="822">
    <w:name w:val="بلا قائمة822"/>
    <w:next w:val="ab"/>
    <w:uiPriority w:val="99"/>
    <w:semiHidden/>
    <w:unhideWhenUsed/>
    <w:rsid w:val="00CE59CE"/>
  </w:style>
  <w:style w:type="numbering" w:customStyle="1" w:styleId="1722">
    <w:name w:val="بلا قائمة1722"/>
    <w:next w:val="ab"/>
    <w:uiPriority w:val="99"/>
    <w:semiHidden/>
    <w:unhideWhenUsed/>
    <w:rsid w:val="00CE59CE"/>
  </w:style>
  <w:style w:type="numbering" w:customStyle="1" w:styleId="922">
    <w:name w:val="بلا قائمة922"/>
    <w:next w:val="ab"/>
    <w:uiPriority w:val="99"/>
    <w:semiHidden/>
    <w:unhideWhenUsed/>
    <w:rsid w:val="00CE59CE"/>
  </w:style>
  <w:style w:type="numbering" w:customStyle="1" w:styleId="1822">
    <w:name w:val="بلا قائمة1822"/>
    <w:next w:val="ab"/>
    <w:uiPriority w:val="99"/>
    <w:semiHidden/>
    <w:unhideWhenUsed/>
    <w:rsid w:val="00CE59CE"/>
  </w:style>
  <w:style w:type="numbering" w:customStyle="1" w:styleId="1022">
    <w:name w:val="بلا قائمة1022"/>
    <w:next w:val="ab"/>
    <w:uiPriority w:val="99"/>
    <w:semiHidden/>
    <w:unhideWhenUsed/>
    <w:rsid w:val="00CE59CE"/>
  </w:style>
  <w:style w:type="numbering" w:customStyle="1" w:styleId="1922">
    <w:name w:val="بلا قائمة1922"/>
    <w:next w:val="ab"/>
    <w:uiPriority w:val="99"/>
    <w:semiHidden/>
    <w:unhideWhenUsed/>
    <w:rsid w:val="00CE59CE"/>
  </w:style>
  <w:style w:type="numbering" w:customStyle="1" w:styleId="2022">
    <w:name w:val="بلا قائمة2022"/>
    <w:next w:val="ab"/>
    <w:uiPriority w:val="99"/>
    <w:semiHidden/>
    <w:unhideWhenUsed/>
    <w:rsid w:val="00CE59CE"/>
  </w:style>
  <w:style w:type="numbering" w:customStyle="1" w:styleId="11022">
    <w:name w:val="بلا قائمة11022"/>
    <w:next w:val="ab"/>
    <w:uiPriority w:val="99"/>
    <w:semiHidden/>
    <w:unhideWhenUsed/>
    <w:rsid w:val="00CE59CE"/>
  </w:style>
  <w:style w:type="numbering" w:customStyle="1" w:styleId="21132">
    <w:name w:val="بلا قائمة21132"/>
    <w:next w:val="ab"/>
    <w:uiPriority w:val="99"/>
    <w:semiHidden/>
    <w:unhideWhenUsed/>
    <w:rsid w:val="00CE59CE"/>
  </w:style>
  <w:style w:type="numbering" w:customStyle="1" w:styleId="111132">
    <w:name w:val="بلا قائمة111132"/>
    <w:next w:val="ab"/>
    <w:uiPriority w:val="99"/>
    <w:semiHidden/>
    <w:unhideWhenUsed/>
    <w:rsid w:val="00CE59CE"/>
  </w:style>
  <w:style w:type="numbering" w:customStyle="1" w:styleId="2222">
    <w:name w:val="بلا قائمة2222"/>
    <w:next w:val="ab"/>
    <w:uiPriority w:val="99"/>
    <w:semiHidden/>
    <w:unhideWhenUsed/>
    <w:rsid w:val="00CE59CE"/>
  </w:style>
  <w:style w:type="numbering" w:customStyle="1" w:styleId="11222">
    <w:name w:val="بلا قائمة11222"/>
    <w:next w:val="ab"/>
    <w:uiPriority w:val="99"/>
    <w:semiHidden/>
    <w:unhideWhenUsed/>
    <w:rsid w:val="00CE59CE"/>
  </w:style>
  <w:style w:type="numbering" w:customStyle="1" w:styleId="2322">
    <w:name w:val="بلا قائمة2322"/>
    <w:next w:val="ab"/>
    <w:uiPriority w:val="99"/>
    <w:semiHidden/>
    <w:unhideWhenUsed/>
    <w:rsid w:val="00CE59CE"/>
  </w:style>
  <w:style w:type="numbering" w:customStyle="1" w:styleId="11322">
    <w:name w:val="بلا قائمة11322"/>
    <w:next w:val="ab"/>
    <w:uiPriority w:val="99"/>
    <w:semiHidden/>
    <w:unhideWhenUsed/>
    <w:rsid w:val="00CE59CE"/>
  </w:style>
  <w:style w:type="numbering" w:customStyle="1" w:styleId="2422">
    <w:name w:val="بلا قائمة2422"/>
    <w:next w:val="ab"/>
    <w:uiPriority w:val="99"/>
    <w:semiHidden/>
    <w:unhideWhenUsed/>
    <w:rsid w:val="00CE59CE"/>
  </w:style>
  <w:style w:type="numbering" w:customStyle="1" w:styleId="11422">
    <w:name w:val="بلا قائمة11422"/>
    <w:next w:val="ab"/>
    <w:uiPriority w:val="99"/>
    <w:semiHidden/>
    <w:unhideWhenUsed/>
    <w:rsid w:val="00CE59CE"/>
  </w:style>
  <w:style w:type="numbering" w:customStyle="1" w:styleId="2522">
    <w:name w:val="بلا قائمة2522"/>
    <w:next w:val="ab"/>
    <w:uiPriority w:val="99"/>
    <w:semiHidden/>
    <w:unhideWhenUsed/>
    <w:rsid w:val="00CE59CE"/>
  </w:style>
  <w:style w:type="numbering" w:customStyle="1" w:styleId="11522">
    <w:name w:val="بلا قائمة11522"/>
    <w:next w:val="ab"/>
    <w:uiPriority w:val="99"/>
    <w:semiHidden/>
    <w:unhideWhenUsed/>
    <w:rsid w:val="00CE59CE"/>
  </w:style>
  <w:style w:type="numbering" w:customStyle="1" w:styleId="3012">
    <w:name w:val="بلا قائمة3012"/>
    <w:next w:val="ab"/>
    <w:uiPriority w:val="99"/>
    <w:semiHidden/>
    <w:unhideWhenUsed/>
    <w:rsid w:val="00CE59CE"/>
  </w:style>
  <w:style w:type="numbering" w:customStyle="1" w:styleId="1202">
    <w:name w:val="بلا قائمة1202"/>
    <w:next w:val="ab"/>
    <w:uiPriority w:val="99"/>
    <w:semiHidden/>
    <w:unhideWhenUsed/>
    <w:rsid w:val="00CE59CE"/>
  </w:style>
  <w:style w:type="numbering" w:customStyle="1" w:styleId="21012">
    <w:name w:val="بلا قائمة21012"/>
    <w:next w:val="ab"/>
    <w:uiPriority w:val="99"/>
    <w:semiHidden/>
    <w:unhideWhenUsed/>
    <w:rsid w:val="00CE59CE"/>
  </w:style>
  <w:style w:type="numbering" w:customStyle="1" w:styleId="11102">
    <w:name w:val="بلا قائمة11102"/>
    <w:next w:val="ab"/>
    <w:uiPriority w:val="99"/>
    <w:semiHidden/>
    <w:unhideWhenUsed/>
    <w:rsid w:val="00CE59CE"/>
  </w:style>
  <w:style w:type="numbering" w:customStyle="1" w:styleId="2142">
    <w:name w:val="بلا قائمة2142"/>
    <w:next w:val="ab"/>
    <w:uiPriority w:val="99"/>
    <w:semiHidden/>
    <w:unhideWhenUsed/>
    <w:rsid w:val="00CE59CE"/>
  </w:style>
  <w:style w:type="numbering" w:customStyle="1" w:styleId="11142">
    <w:name w:val="بلا قائمة11142"/>
    <w:next w:val="ab"/>
    <w:uiPriority w:val="99"/>
    <w:semiHidden/>
    <w:unhideWhenUsed/>
    <w:rsid w:val="00CE59CE"/>
  </w:style>
  <w:style w:type="numbering" w:customStyle="1" w:styleId="3312">
    <w:name w:val="بلا قائمة3312"/>
    <w:next w:val="ab"/>
    <w:uiPriority w:val="99"/>
    <w:semiHidden/>
    <w:unhideWhenUsed/>
    <w:rsid w:val="00CE59CE"/>
  </w:style>
  <w:style w:type="numbering" w:customStyle="1" w:styleId="1232">
    <w:name w:val="بلا قائمة1232"/>
    <w:next w:val="ab"/>
    <w:uiPriority w:val="99"/>
    <w:semiHidden/>
    <w:unhideWhenUsed/>
    <w:rsid w:val="00CE59CE"/>
  </w:style>
  <w:style w:type="numbering" w:customStyle="1" w:styleId="4320">
    <w:name w:val="بلا قائمة432"/>
    <w:next w:val="ab"/>
    <w:uiPriority w:val="99"/>
    <w:semiHidden/>
    <w:unhideWhenUsed/>
    <w:rsid w:val="00CE59CE"/>
  </w:style>
  <w:style w:type="numbering" w:customStyle="1" w:styleId="1332">
    <w:name w:val="بلا قائمة1332"/>
    <w:next w:val="ab"/>
    <w:uiPriority w:val="99"/>
    <w:semiHidden/>
    <w:unhideWhenUsed/>
    <w:rsid w:val="00CE59CE"/>
  </w:style>
  <w:style w:type="numbering" w:customStyle="1" w:styleId="5320">
    <w:name w:val="بلا قائمة532"/>
    <w:next w:val="ab"/>
    <w:uiPriority w:val="99"/>
    <w:semiHidden/>
    <w:unhideWhenUsed/>
    <w:rsid w:val="00CE59CE"/>
  </w:style>
  <w:style w:type="numbering" w:customStyle="1" w:styleId="1432">
    <w:name w:val="بلا قائمة1432"/>
    <w:next w:val="ab"/>
    <w:uiPriority w:val="99"/>
    <w:semiHidden/>
    <w:unhideWhenUsed/>
    <w:rsid w:val="00CE59CE"/>
  </w:style>
  <w:style w:type="numbering" w:customStyle="1" w:styleId="632">
    <w:name w:val="بلا قائمة632"/>
    <w:next w:val="ab"/>
    <w:uiPriority w:val="99"/>
    <w:semiHidden/>
    <w:unhideWhenUsed/>
    <w:rsid w:val="00CE59CE"/>
  </w:style>
  <w:style w:type="numbering" w:customStyle="1" w:styleId="1532">
    <w:name w:val="بلا قائمة1532"/>
    <w:next w:val="ab"/>
    <w:uiPriority w:val="99"/>
    <w:semiHidden/>
    <w:unhideWhenUsed/>
    <w:rsid w:val="00CE59CE"/>
  </w:style>
  <w:style w:type="numbering" w:customStyle="1" w:styleId="732">
    <w:name w:val="بلا قائمة732"/>
    <w:next w:val="ab"/>
    <w:uiPriority w:val="99"/>
    <w:semiHidden/>
    <w:unhideWhenUsed/>
    <w:rsid w:val="00CE59CE"/>
  </w:style>
  <w:style w:type="numbering" w:customStyle="1" w:styleId="1632">
    <w:name w:val="بلا قائمة1632"/>
    <w:next w:val="ab"/>
    <w:uiPriority w:val="99"/>
    <w:semiHidden/>
    <w:unhideWhenUsed/>
    <w:rsid w:val="00CE59CE"/>
  </w:style>
  <w:style w:type="numbering" w:customStyle="1" w:styleId="832">
    <w:name w:val="بلا قائمة832"/>
    <w:next w:val="ab"/>
    <w:uiPriority w:val="99"/>
    <w:semiHidden/>
    <w:unhideWhenUsed/>
    <w:rsid w:val="00CE59CE"/>
  </w:style>
  <w:style w:type="numbering" w:customStyle="1" w:styleId="1732">
    <w:name w:val="بلا قائمة1732"/>
    <w:next w:val="ab"/>
    <w:uiPriority w:val="99"/>
    <w:semiHidden/>
    <w:unhideWhenUsed/>
    <w:rsid w:val="00CE59CE"/>
  </w:style>
  <w:style w:type="numbering" w:customStyle="1" w:styleId="932">
    <w:name w:val="بلا قائمة932"/>
    <w:next w:val="ab"/>
    <w:uiPriority w:val="99"/>
    <w:semiHidden/>
    <w:unhideWhenUsed/>
    <w:rsid w:val="00CE59CE"/>
  </w:style>
  <w:style w:type="numbering" w:customStyle="1" w:styleId="1832">
    <w:name w:val="بلا قائمة1832"/>
    <w:next w:val="ab"/>
    <w:uiPriority w:val="99"/>
    <w:semiHidden/>
    <w:unhideWhenUsed/>
    <w:rsid w:val="00CE59CE"/>
  </w:style>
  <w:style w:type="numbering" w:customStyle="1" w:styleId="1032">
    <w:name w:val="بلا قائمة1032"/>
    <w:next w:val="ab"/>
    <w:uiPriority w:val="99"/>
    <w:semiHidden/>
    <w:unhideWhenUsed/>
    <w:rsid w:val="00CE59CE"/>
  </w:style>
  <w:style w:type="numbering" w:customStyle="1" w:styleId="1932">
    <w:name w:val="بلا قائمة1932"/>
    <w:next w:val="ab"/>
    <w:uiPriority w:val="99"/>
    <w:semiHidden/>
    <w:unhideWhenUsed/>
    <w:rsid w:val="00CE59CE"/>
  </w:style>
  <w:style w:type="numbering" w:customStyle="1" w:styleId="2032">
    <w:name w:val="بلا قائمة2032"/>
    <w:next w:val="ab"/>
    <w:uiPriority w:val="99"/>
    <w:semiHidden/>
    <w:unhideWhenUsed/>
    <w:rsid w:val="00CE59CE"/>
  </w:style>
  <w:style w:type="numbering" w:customStyle="1" w:styleId="11032">
    <w:name w:val="بلا قائمة11032"/>
    <w:next w:val="ab"/>
    <w:uiPriority w:val="99"/>
    <w:semiHidden/>
    <w:unhideWhenUsed/>
    <w:rsid w:val="00CE59CE"/>
  </w:style>
  <w:style w:type="numbering" w:customStyle="1" w:styleId="21142">
    <w:name w:val="بلا قائمة21142"/>
    <w:next w:val="ab"/>
    <w:uiPriority w:val="99"/>
    <w:semiHidden/>
    <w:unhideWhenUsed/>
    <w:rsid w:val="00CE59CE"/>
  </w:style>
  <w:style w:type="numbering" w:customStyle="1" w:styleId="111142">
    <w:name w:val="بلا قائمة111142"/>
    <w:next w:val="ab"/>
    <w:uiPriority w:val="99"/>
    <w:semiHidden/>
    <w:unhideWhenUsed/>
    <w:rsid w:val="00CE59CE"/>
  </w:style>
  <w:style w:type="numbering" w:customStyle="1" w:styleId="2232">
    <w:name w:val="بلا قائمة2232"/>
    <w:next w:val="ab"/>
    <w:uiPriority w:val="99"/>
    <w:semiHidden/>
    <w:unhideWhenUsed/>
    <w:rsid w:val="00CE59CE"/>
  </w:style>
  <w:style w:type="numbering" w:customStyle="1" w:styleId="11232">
    <w:name w:val="بلا قائمة11232"/>
    <w:next w:val="ab"/>
    <w:uiPriority w:val="99"/>
    <w:semiHidden/>
    <w:unhideWhenUsed/>
    <w:rsid w:val="00CE59CE"/>
  </w:style>
  <w:style w:type="numbering" w:customStyle="1" w:styleId="2332">
    <w:name w:val="بلا قائمة2332"/>
    <w:next w:val="ab"/>
    <w:uiPriority w:val="99"/>
    <w:semiHidden/>
    <w:unhideWhenUsed/>
    <w:rsid w:val="00CE59CE"/>
  </w:style>
  <w:style w:type="numbering" w:customStyle="1" w:styleId="11332">
    <w:name w:val="بلا قائمة11332"/>
    <w:next w:val="ab"/>
    <w:uiPriority w:val="99"/>
    <w:semiHidden/>
    <w:unhideWhenUsed/>
    <w:rsid w:val="00CE59CE"/>
  </w:style>
  <w:style w:type="numbering" w:customStyle="1" w:styleId="2432">
    <w:name w:val="بلا قائمة2432"/>
    <w:next w:val="ab"/>
    <w:uiPriority w:val="99"/>
    <w:semiHidden/>
    <w:unhideWhenUsed/>
    <w:rsid w:val="00CE59CE"/>
  </w:style>
  <w:style w:type="numbering" w:customStyle="1" w:styleId="11432">
    <w:name w:val="بلا قائمة11432"/>
    <w:next w:val="ab"/>
    <w:uiPriority w:val="99"/>
    <w:semiHidden/>
    <w:unhideWhenUsed/>
    <w:rsid w:val="00CE59CE"/>
  </w:style>
  <w:style w:type="numbering" w:customStyle="1" w:styleId="2532">
    <w:name w:val="بلا قائمة2532"/>
    <w:next w:val="ab"/>
    <w:uiPriority w:val="99"/>
    <w:semiHidden/>
    <w:unhideWhenUsed/>
    <w:rsid w:val="00CE59CE"/>
  </w:style>
  <w:style w:type="numbering" w:customStyle="1" w:styleId="11532">
    <w:name w:val="بلا قائمة11532"/>
    <w:next w:val="ab"/>
    <w:uiPriority w:val="99"/>
    <w:semiHidden/>
    <w:unhideWhenUsed/>
    <w:rsid w:val="00CE59CE"/>
  </w:style>
  <w:style w:type="numbering" w:customStyle="1" w:styleId="3412">
    <w:name w:val="بلا قائمة3412"/>
    <w:next w:val="ab"/>
    <w:uiPriority w:val="99"/>
    <w:semiHidden/>
    <w:unhideWhenUsed/>
    <w:rsid w:val="00CE59CE"/>
  </w:style>
  <w:style w:type="numbering" w:customStyle="1" w:styleId="1242">
    <w:name w:val="بلا قائمة1242"/>
    <w:next w:val="ab"/>
    <w:uiPriority w:val="99"/>
    <w:semiHidden/>
    <w:unhideWhenUsed/>
    <w:rsid w:val="00CE59CE"/>
  </w:style>
  <w:style w:type="numbering" w:customStyle="1" w:styleId="2152">
    <w:name w:val="بلا قائمة2152"/>
    <w:next w:val="ab"/>
    <w:uiPriority w:val="99"/>
    <w:semiHidden/>
    <w:unhideWhenUsed/>
    <w:rsid w:val="00CE59CE"/>
  </w:style>
  <w:style w:type="numbering" w:customStyle="1" w:styleId="11152">
    <w:name w:val="بلا قائمة11152"/>
    <w:next w:val="ab"/>
    <w:uiPriority w:val="99"/>
    <w:semiHidden/>
    <w:unhideWhenUsed/>
    <w:rsid w:val="00CE59CE"/>
  </w:style>
  <w:style w:type="numbering" w:customStyle="1" w:styleId="2162">
    <w:name w:val="بلا قائمة2162"/>
    <w:next w:val="ab"/>
    <w:uiPriority w:val="99"/>
    <w:semiHidden/>
    <w:unhideWhenUsed/>
    <w:rsid w:val="00CE59CE"/>
  </w:style>
  <w:style w:type="numbering" w:customStyle="1" w:styleId="11162">
    <w:name w:val="بلا قائمة11162"/>
    <w:next w:val="ab"/>
    <w:uiPriority w:val="99"/>
    <w:semiHidden/>
    <w:unhideWhenUsed/>
    <w:rsid w:val="00CE59CE"/>
  </w:style>
  <w:style w:type="numbering" w:customStyle="1" w:styleId="3512">
    <w:name w:val="بلا قائمة3512"/>
    <w:next w:val="ab"/>
    <w:uiPriority w:val="99"/>
    <w:semiHidden/>
    <w:unhideWhenUsed/>
    <w:rsid w:val="00CE59CE"/>
  </w:style>
  <w:style w:type="numbering" w:customStyle="1" w:styleId="1252">
    <w:name w:val="بلا قائمة1252"/>
    <w:next w:val="ab"/>
    <w:uiPriority w:val="99"/>
    <w:semiHidden/>
    <w:unhideWhenUsed/>
    <w:rsid w:val="00CE59CE"/>
  </w:style>
  <w:style w:type="numbering" w:customStyle="1" w:styleId="4420">
    <w:name w:val="بلا قائمة442"/>
    <w:next w:val="ab"/>
    <w:uiPriority w:val="99"/>
    <w:semiHidden/>
    <w:unhideWhenUsed/>
    <w:rsid w:val="00CE59CE"/>
  </w:style>
  <w:style w:type="numbering" w:customStyle="1" w:styleId="1342">
    <w:name w:val="بلا قائمة1342"/>
    <w:next w:val="ab"/>
    <w:uiPriority w:val="99"/>
    <w:semiHidden/>
    <w:unhideWhenUsed/>
    <w:rsid w:val="00CE59CE"/>
  </w:style>
  <w:style w:type="numbering" w:customStyle="1" w:styleId="5420">
    <w:name w:val="بلا قائمة542"/>
    <w:next w:val="ab"/>
    <w:uiPriority w:val="99"/>
    <w:semiHidden/>
    <w:unhideWhenUsed/>
    <w:rsid w:val="00CE59CE"/>
  </w:style>
  <w:style w:type="numbering" w:customStyle="1" w:styleId="1442">
    <w:name w:val="بلا قائمة1442"/>
    <w:next w:val="ab"/>
    <w:uiPriority w:val="99"/>
    <w:semiHidden/>
    <w:unhideWhenUsed/>
    <w:rsid w:val="00CE59CE"/>
  </w:style>
  <w:style w:type="numbering" w:customStyle="1" w:styleId="642">
    <w:name w:val="بلا قائمة642"/>
    <w:next w:val="ab"/>
    <w:uiPriority w:val="99"/>
    <w:semiHidden/>
    <w:unhideWhenUsed/>
    <w:rsid w:val="00CE59CE"/>
  </w:style>
  <w:style w:type="numbering" w:customStyle="1" w:styleId="1542">
    <w:name w:val="بلا قائمة1542"/>
    <w:next w:val="ab"/>
    <w:uiPriority w:val="99"/>
    <w:semiHidden/>
    <w:unhideWhenUsed/>
    <w:rsid w:val="00CE59CE"/>
  </w:style>
  <w:style w:type="numbering" w:customStyle="1" w:styleId="742">
    <w:name w:val="بلا قائمة742"/>
    <w:next w:val="ab"/>
    <w:uiPriority w:val="99"/>
    <w:semiHidden/>
    <w:unhideWhenUsed/>
    <w:rsid w:val="00CE59CE"/>
  </w:style>
  <w:style w:type="numbering" w:customStyle="1" w:styleId="1642">
    <w:name w:val="بلا قائمة1642"/>
    <w:next w:val="ab"/>
    <w:uiPriority w:val="99"/>
    <w:semiHidden/>
    <w:unhideWhenUsed/>
    <w:rsid w:val="00CE59CE"/>
  </w:style>
  <w:style w:type="numbering" w:customStyle="1" w:styleId="842">
    <w:name w:val="بلا قائمة842"/>
    <w:next w:val="ab"/>
    <w:uiPriority w:val="99"/>
    <w:semiHidden/>
    <w:unhideWhenUsed/>
    <w:rsid w:val="00CE59CE"/>
  </w:style>
  <w:style w:type="numbering" w:customStyle="1" w:styleId="1742">
    <w:name w:val="بلا قائمة1742"/>
    <w:next w:val="ab"/>
    <w:uiPriority w:val="99"/>
    <w:semiHidden/>
    <w:unhideWhenUsed/>
    <w:rsid w:val="00CE59CE"/>
  </w:style>
  <w:style w:type="numbering" w:customStyle="1" w:styleId="942">
    <w:name w:val="بلا قائمة942"/>
    <w:next w:val="ab"/>
    <w:uiPriority w:val="99"/>
    <w:semiHidden/>
    <w:unhideWhenUsed/>
    <w:rsid w:val="00CE59CE"/>
  </w:style>
  <w:style w:type="numbering" w:customStyle="1" w:styleId="1842">
    <w:name w:val="بلا قائمة1842"/>
    <w:next w:val="ab"/>
    <w:uiPriority w:val="99"/>
    <w:semiHidden/>
    <w:unhideWhenUsed/>
    <w:rsid w:val="00CE59CE"/>
  </w:style>
  <w:style w:type="numbering" w:customStyle="1" w:styleId="1042">
    <w:name w:val="بلا قائمة1042"/>
    <w:next w:val="ab"/>
    <w:uiPriority w:val="99"/>
    <w:semiHidden/>
    <w:unhideWhenUsed/>
    <w:rsid w:val="00CE59CE"/>
  </w:style>
  <w:style w:type="numbering" w:customStyle="1" w:styleId="1942">
    <w:name w:val="بلا قائمة1942"/>
    <w:next w:val="ab"/>
    <w:uiPriority w:val="99"/>
    <w:semiHidden/>
    <w:unhideWhenUsed/>
    <w:rsid w:val="00CE59CE"/>
  </w:style>
  <w:style w:type="numbering" w:customStyle="1" w:styleId="2042">
    <w:name w:val="بلا قائمة2042"/>
    <w:next w:val="ab"/>
    <w:uiPriority w:val="99"/>
    <w:semiHidden/>
    <w:unhideWhenUsed/>
    <w:rsid w:val="00CE59CE"/>
  </w:style>
  <w:style w:type="numbering" w:customStyle="1" w:styleId="11042">
    <w:name w:val="بلا قائمة11042"/>
    <w:next w:val="ab"/>
    <w:uiPriority w:val="99"/>
    <w:semiHidden/>
    <w:unhideWhenUsed/>
    <w:rsid w:val="00CE59CE"/>
  </w:style>
  <w:style w:type="numbering" w:customStyle="1" w:styleId="21152">
    <w:name w:val="بلا قائمة21152"/>
    <w:next w:val="ab"/>
    <w:uiPriority w:val="99"/>
    <w:semiHidden/>
    <w:unhideWhenUsed/>
    <w:rsid w:val="00CE59CE"/>
  </w:style>
  <w:style w:type="numbering" w:customStyle="1" w:styleId="111152">
    <w:name w:val="بلا قائمة111152"/>
    <w:next w:val="ab"/>
    <w:uiPriority w:val="99"/>
    <w:semiHidden/>
    <w:unhideWhenUsed/>
    <w:rsid w:val="00CE59CE"/>
  </w:style>
  <w:style w:type="numbering" w:customStyle="1" w:styleId="2242">
    <w:name w:val="بلا قائمة2242"/>
    <w:next w:val="ab"/>
    <w:uiPriority w:val="99"/>
    <w:semiHidden/>
    <w:unhideWhenUsed/>
    <w:rsid w:val="00CE59CE"/>
  </w:style>
  <w:style w:type="numbering" w:customStyle="1" w:styleId="11242">
    <w:name w:val="بلا قائمة11242"/>
    <w:next w:val="ab"/>
    <w:uiPriority w:val="99"/>
    <w:semiHidden/>
    <w:unhideWhenUsed/>
    <w:rsid w:val="00CE59CE"/>
  </w:style>
  <w:style w:type="numbering" w:customStyle="1" w:styleId="2342">
    <w:name w:val="بلا قائمة2342"/>
    <w:next w:val="ab"/>
    <w:uiPriority w:val="99"/>
    <w:semiHidden/>
    <w:unhideWhenUsed/>
    <w:rsid w:val="00CE59CE"/>
  </w:style>
  <w:style w:type="numbering" w:customStyle="1" w:styleId="11342">
    <w:name w:val="بلا قائمة11342"/>
    <w:next w:val="ab"/>
    <w:uiPriority w:val="99"/>
    <w:semiHidden/>
    <w:unhideWhenUsed/>
    <w:rsid w:val="00CE59CE"/>
  </w:style>
  <w:style w:type="numbering" w:customStyle="1" w:styleId="2442">
    <w:name w:val="بلا قائمة2442"/>
    <w:next w:val="ab"/>
    <w:uiPriority w:val="99"/>
    <w:semiHidden/>
    <w:unhideWhenUsed/>
    <w:rsid w:val="00CE59CE"/>
  </w:style>
  <w:style w:type="numbering" w:customStyle="1" w:styleId="11442">
    <w:name w:val="بلا قائمة11442"/>
    <w:next w:val="ab"/>
    <w:uiPriority w:val="99"/>
    <w:semiHidden/>
    <w:unhideWhenUsed/>
    <w:rsid w:val="00CE59CE"/>
  </w:style>
  <w:style w:type="numbering" w:customStyle="1" w:styleId="2542">
    <w:name w:val="بلا قائمة2542"/>
    <w:next w:val="ab"/>
    <w:uiPriority w:val="99"/>
    <w:semiHidden/>
    <w:unhideWhenUsed/>
    <w:rsid w:val="00CE59CE"/>
  </w:style>
  <w:style w:type="numbering" w:customStyle="1" w:styleId="11542">
    <w:name w:val="بلا قائمة11542"/>
    <w:next w:val="ab"/>
    <w:uiPriority w:val="99"/>
    <w:semiHidden/>
    <w:unhideWhenUsed/>
    <w:rsid w:val="00CE59CE"/>
  </w:style>
  <w:style w:type="numbering" w:customStyle="1" w:styleId="3612">
    <w:name w:val="بلا قائمة3612"/>
    <w:next w:val="ab"/>
    <w:uiPriority w:val="99"/>
    <w:semiHidden/>
    <w:unhideWhenUsed/>
    <w:rsid w:val="00CE59CE"/>
  </w:style>
  <w:style w:type="numbering" w:customStyle="1" w:styleId="1262">
    <w:name w:val="بلا قائمة1262"/>
    <w:next w:val="ab"/>
    <w:uiPriority w:val="99"/>
    <w:semiHidden/>
    <w:unhideWhenUsed/>
    <w:rsid w:val="00CE59CE"/>
  </w:style>
  <w:style w:type="numbering" w:customStyle="1" w:styleId="2172">
    <w:name w:val="بلا قائمة2172"/>
    <w:next w:val="ab"/>
    <w:uiPriority w:val="99"/>
    <w:semiHidden/>
    <w:unhideWhenUsed/>
    <w:rsid w:val="00CE59CE"/>
  </w:style>
  <w:style w:type="numbering" w:customStyle="1" w:styleId="11172">
    <w:name w:val="بلا قائمة11172"/>
    <w:next w:val="ab"/>
    <w:uiPriority w:val="99"/>
    <w:semiHidden/>
    <w:unhideWhenUsed/>
    <w:rsid w:val="00CE59CE"/>
  </w:style>
  <w:style w:type="numbering" w:customStyle="1" w:styleId="2182">
    <w:name w:val="بلا قائمة2182"/>
    <w:next w:val="ab"/>
    <w:uiPriority w:val="99"/>
    <w:semiHidden/>
    <w:unhideWhenUsed/>
    <w:rsid w:val="00CE59CE"/>
  </w:style>
  <w:style w:type="numbering" w:customStyle="1" w:styleId="11182">
    <w:name w:val="بلا قائمة11182"/>
    <w:next w:val="ab"/>
    <w:uiPriority w:val="99"/>
    <w:semiHidden/>
    <w:unhideWhenUsed/>
    <w:rsid w:val="00CE59CE"/>
  </w:style>
  <w:style w:type="numbering" w:customStyle="1" w:styleId="3712">
    <w:name w:val="بلا قائمة3712"/>
    <w:next w:val="ab"/>
    <w:uiPriority w:val="99"/>
    <w:semiHidden/>
    <w:unhideWhenUsed/>
    <w:rsid w:val="00CE59CE"/>
  </w:style>
  <w:style w:type="numbering" w:customStyle="1" w:styleId="1272">
    <w:name w:val="بلا قائمة1272"/>
    <w:next w:val="ab"/>
    <w:uiPriority w:val="99"/>
    <w:semiHidden/>
    <w:unhideWhenUsed/>
    <w:rsid w:val="00CE59CE"/>
  </w:style>
  <w:style w:type="numbering" w:customStyle="1" w:styleId="4520">
    <w:name w:val="بلا قائمة452"/>
    <w:next w:val="ab"/>
    <w:uiPriority w:val="99"/>
    <w:semiHidden/>
    <w:unhideWhenUsed/>
    <w:rsid w:val="00CE59CE"/>
  </w:style>
  <w:style w:type="numbering" w:customStyle="1" w:styleId="1352">
    <w:name w:val="بلا قائمة1352"/>
    <w:next w:val="ab"/>
    <w:uiPriority w:val="99"/>
    <w:semiHidden/>
    <w:unhideWhenUsed/>
    <w:rsid w:val="00CE59CE"/>
  </w:style>
  <w:style w:type="numbering" w:customStyle="1" w:styleId="552">
    <w:name w:val="بلا قائمة552"/>
    <w:next w:val="ab"/>
    <w:uiPriority w:val="99"/>
    <w:semiHidden/>
    <w:unhideWhenUsed/>
    <w:rsid w:val="00CE59CE"/>
  </w:style>
  <w:style w:type="numbering" w:customStyle="1" w:styleId="1452">
    <w:name w:val="بلا قائمة1452"/>
    <w:next w:val="ab"/>
    <w:uiPriority w:val="99"/>
    <w:semiHidden/>
    <w:unhideWhenUsed/>
    <w:rsid w:val="00CE59CE"/>
  </w:style>
  <w:style w:type="numbering" w:customStyle="1" w:styleId="652">
    <w:name w:val="بلا قائمة652"/>
    <w:next w:val="ab"/>
    <w:uiPriority w:val="99"/>
    <w:semiHidden/>
    <w:unhideWhenUsed/>
    <w:rsid w:val="00CE59CE"/>
  </w:style>
  <w:style w:type="numbering" w:customStyle="1" w:styleId="1552">
    <w:name w:val="بلا قائمة1552"/>
    <w:next w:val="ab"/>
    <w:uiPriority w:val="99"/>
    <w:semiHidden/>
    <w:unhideWhenUsed/>
    <w:rsid w:val="00CE59CE"/>
  </w:style>
  <w:style w:type="numbering" w:customStyle="1" w:styleId="752">
    <w:name w:val="بلا قائمة752"/>
    <w:next w:val="ab"/>
    <w:uiPriority w:val="99"/>
    <w:semiHidden/>
    <w:unhideWhenUsed/>
    <w:rsid w:val="00CE59CE"/>
  </w:style>
  <w:style w:type="numbering" w:customStyle="1" w:styleId="1652">
    <w:name w:val="بلا قائمة1652"/>
    <w:next w:val="ab"/>
    <w:uiPriority w:val="99"/>
    <w:semiHidden/>
    <w:unhideWhenUsed/>
    <w:rsid w:val="00CE59CE"/>
  </w:style>
  <w:style w:type="numbering" w:customStyle="1" w:styleId="852">
    <w:name w:val="بلا قائمة852"/>
    <w:next w:val="ab"/>
    <w:uiPriority w:val="99"/>
    <w:semiHidden/>
    <w:unhideWhenUsed/>
    <w:rsid w:val="00CE59CE"/>
  </w:style>
  <w:style w:type="numbering" w:customStyle="1" w:styleId="1752">
    <w:name w:val="بلا قائمة1752"/>
    <w:next w:val="ab"/>
    <w:uiPriority w:val="99"/>
    <w:semiHidden/>
    <w:unhideWhenUsed/>
    <w:rsid w:val="00CE59CE"/>
  </w:style>
  <w:style w:type="numbering" w:customStyle="1" w:styleId="952">
    <w:name w:val="بلا قائمة952"/>
    <w:next w:val="ab"/>
    <w:uiPriority w:val="99"/>
    <w:semiHidden/>
    <w:unhideWhenUsed/>
    <w:rsid w:val="00CE59CE"/>
  </w:style>
  <w:style w:type="numbering" w:customStyle="1" w:styleId="1852">
    <w:name w:val="بلا قائمة1852"/>
    <w:next w:val="ab"/>
    <w:uiPriority w:val="99"/>
    <w:semiHidden/>
    <w:unhideWhenUsed/>
    <w:rsid w:val="00CE59CE"/>
  </w:style>
  <w:style w:type="numbering" w:customStyle="1" w:styleId="1052">
    <w:name w:val="بلا قائمة1052"/>
    <w:next w:val="ab"/>
    <w:uiPriority w:val="99"/>
    <w:semiHidden/>
    <w:unhideWhenUsed/>
    <w:rsid w:val="00CE59CE"/>
  </w:style>
  <w:style w:type="numbering" w:customStyle="1" w:styleId="1952">
    <w:name w:val="بلا قائمة1952"/>
    <w:next w:val="ab"/>
    <w:uiPriority w:val="99"/>
    <w:semiHidden/>
    <w:unhideWhenUsed/>
    <w:rsid w:val="00CE59CE"/>
  </w:style>
  <w:style w:type="numbering" w:customStyle="1" w:styleId="2052">
    <w:name w:val="بلا قائمة2052"/>
    <w:next w:val="ab"/>
    <w:uiPriority w:val="99"/>
    <w:semiHidden/>
    <w:unhideWhenUsed/>
    <w:rsid w:val="00CE59CE"/>
  </w:style>
  <w:style w:type="numbering" w:customStyle="1" w:styleId="11052">
    <w:name w:val="بلا قائمة11052"/>
    <w:next w:val="ab"/>
    <w:uiPriority w:val="99"/>
    <w:semiHidden/>
    <w:unhideWhenUsed/>
    <w:rsid w:val="00CE59CE"/>
  </w:style>
  <w:style w:type="numbering" w:customStyle="1" w:styleId="21162">
    <w:name w:val="بلا قائمة21162"/>
    <w:next w:val="ab"/>
    <w:uiPriority w:val="99"/>
    <w:semiHidden/>
    <w:unhideWhenUsed/>
    <w:rsid w:val="00CE59CE"/>
  </w:style>
  <w:style w:type="numbering" w:customStyle="1" w:styleId="111162">
    <w:name w:val="بلا قائمة111162"/>
    <w:next w:val="ab"/>
    <w:uiPriority w:val="99"/>
    <w:semiHidden/>
    <w:unhideWhenUsed/>
    <w:rsid w:val="00CE59CE"/>
  </w:style>
  <w:style w:type="numbering" w:customStyle="1" w:styleId="2252">
    <w:name w:val="بلا قائمة2252"/>
    <w:next w:val="ab"/>
    <w:uiPriority w:val="99"/>
    <w:semiHidden/>
    <w:unhideWhenUsed/>
    <w:rsid w:val="00CE59CE"/>
  </w:style>
  <w:style w:type="numbering" w:customStyle="1" w:styleId="11252">
    <w:name w:val="بلا قائمة11252"/>
    <w:next w:val="ab"/>
    <w:uiPriority w:val="99"/>
    <w:semiHidden/>
    <w:unhideWhenUsed/>
    <w:rsid w:val="00CE59CE"/>
  </w:style>
  <w:style w:type="numbering" w:customStyle="1" w:styleId="2352">
    <w:name w:val="بلا قائمة2352"/>
    <w:next w:val="ab"/>
    <w:uiPriority w:val="99"/>
    <w:semiHidden/>
    <w:unhideWhenUsed/>
    <w:rsid w:val="00CE59CE"/>
  </w:style>
  <w:style w:type="numbering" w:customStyle="1" w:styleId="11352">
    <w:name w:val="بلا قائمة11352"/>
    <w:next w:val="ab"/>
    <w:uiPriority w:val="99"/>
    <w:semiHidden/>
    <w:unhideWhenUsed/>
    <w:rsid w:val="00CE59CE"/>
  </w:style>
  <w:style w:type="numbering" w:customStyle="1" w:styleId="2452">
    <w:name w:val="بلا قائمة2452"/>
    <w:next w:val="ab"/>
    <w:uiPriority w:val="99"/>
    <w:semiHidden/>
    <w:unhideWhenUsed/>
    <w:rsid w:val="00CE59CE"/>
  </w:style>
  <w:style w:type="numbering" w:customStyle="1" w:styleId="11452">
    <w:name w:val="بلا قائمة11452"/>
    <w:next w:val="ab"/>
    <w:uiPriority w:val="99"/>
    <w:semiHidden/>
    <w:unhideWhenUsed/>
    <w:rsid w:val="00CE59CE"/>
  </w:style>
  <w:style w:type="numbering" w:customStyle="1" w:styleId="2552">
    <w:name w:val="بلا قائمة2552"/>
    <w:next w:val="ab"/>
    <w:uiPriority w:val="99"/>
    <w:semiHidden/>
    <w:unhideWhenUsed/>
    <w:rsid w:val="00CE59CE"/>
  </w:style>
  <w:style w:type="numbering" w:customStyle="1" w:styleId="11552">
    <w:name w:val="بلا قائمة11552"/>
    <w:next w:val="ab"/>
    <w:uiPriority w:val="99"/>
    <w:semiHidden/>
    <w:unhideWhenUsed/>
    <w:rsid w:val="00CE59CE"/>
  </w:style>
  <w:style w:type="numbering" w:customStyle="1" w:styleId="3812">
    <w:name w:val="بلا قائمة3812"/>
    <w:next w:val="ab"/>
    <w:uiPriority w:val="99"/>
    <w:semiHidden/>
    <w:unhideWhenUsed/>
    <w:rsid w:val="00CE59CE"/>
  </w:style>
  <w:style w:type="numbering" w:customStyle="1" w:styleId="3920">
    <w:name w:val="بلا قائمة392"/>
    <w:next w:val="ab"/>
    <w:uiPriority w:val="99"/>
    <w:semiHidden/>
    <w:unhideWhenUsed/>
    <w:rsid w:val="00CE59CE"/>
  </w:style>
  <w:style w:type="numbering" w:customStyle="1" w:styleId="4010">
    <w:name w:val="بلا قائمة401"/>
    <w:next w:val="ab"/>
    <w:uiPriority w:val="99"/>
    <w:semiHidden/>
    <w:unhideWhenUsed/>
    <w:rsid w:val="00CE59CE"/>
  </w:style>
  <w:style w:type="numbering" w:customStyle="1" w:styleId="1282">
    <w:name w:val="بلا قائمة1282"/>
    <w:next w:val="ab"/>
    <w:uiPriority w:val="99"/>
    <w:semiHidden/>
    <w:unhideWhenUsed/>
    <w:rsid w:val="00CE59CE"/>
  </w:style>
  <w:style w:type="numbering" w:customStyle="1" w:styleId="2192">
    <w:name w:val="بلا قائمة2192"/>
    <w:next w:val="ab"/>
    <w:uiPriority w:val="99"/>
    <w:semiHidden/>
    <w:unhideWhenUsed/>
    <w:rsid w:val="00CE59CE"/>
  </w:style>
  <w:style w:type="numbering" w:customStyle="1" w:styleId="11192">
    <w:name w:val="بلا قائمة11192"/>
    <w:next w:val="ab"/>
    <w:uiPriority w:val="99"/>
    <w:semiHidden/>
    <w:unhideWhenUsed/>
    <w:rsid w:val="00CE59CE"/>
  </w:style>
  <w:style w:type="numbering" w:customStyle="1" w:styleId="21102">
    <w:name w:val="بلا قائمة21102"/>
    <w:next w:val="ab"/>
    <w:uiPriority w:val="99"/>
    <w:semiHidden/>
    <w:unhideWhenUsed/>
    <w:rsid w:val="00CE59CE"/>
  </w:style>
  <w:style w:type="numbering" w:customStyle="1" w:styleId="111102">
    <w:name w:val="بلا قائمة111102"/>
    <w:next w:val="ab"/>
    <w:uiPriority w:val="99"/>
    <w:semiHidden/>
    <w:unhideWhenUsed/>
    <w:rsid w:val="00CE59CE"/>
  </w:style>
  <w:style w:type="numbering" w:customStyle="1" w:styleId="31010">
    <w:name w:val="بلا قائمة3101"/>
    <w:next w:val="ab"/>
    <w:uiPriority w:val="99"/>
    <w:semiHidden/>
    <w:unhideWhenUsed/>
    <w:rsid w:val="00CE59CE"/>
  </w:style>
  <w:style w:type="numbering" w:customStyle="1" w:styleId="1292">
    <w:name w:val="بلا قائمة1292"/>
    <w:next w:val="ab"/>
    <w:uiPriority w:val="99"/>
    <w:semiHidden/>
    <w:unhideWhenUsed/>
    <w:rsid w:val="00CE59CE"/>
  </w:style>
  <w:style w:type="numbering" w:customStyle="1" w:styleId="4620">
    <w:name w:val="بلا قائمة462"/>
    <w:next w:val="ab"/>
    <w:uiPriority w:val="99"/>
    <w:semiHidden/>
    <w:unhideWhenUsed/>
    <w:rsid w:val="00CE59CE"/>
  </w:style>
  <w:style w:type="numbering" w:customStyle="1" w:styleId="1362">
    <w:name w:val="بلا قائمة1362"/>
    <w:next w:val="ab"/>
    <w:uiPriority w:val="99"/>
    <w:semiHidden/>
    <w:unhideWhenUsed/>
    <w:rsid w:val="00CE59CE"/>
  </w:style>
  <w:style w:type="numbering" w:customStyle="1" w:styleId="562">
    <w:name w:val="بلا قائمة562"/>
    <w:next w:val="ab"/>
    <w:uiPriority w:val="99"/>
    <w:semiHidden/>
    <w:unhideWhenUsed/>
    <w:rsid w:val="00CE59CE"/>
  </w:style>
  <w:style w:type="numbering" w:customStyle="1" w:styleId="1462">
    <w:name w:val="بلا قائمة1462"/>
    <w:next w:val="ab"/>
    <w:uiPriority w:val="99"/>
    <w:semiHidden/>
    <w:unhideWhenUsed/>
    <w:rsid w:val="00CE59CE"/>
  </w:style>
  <w:style w:type="numbering" w:customStyle="1" w:styleId="662">
    <w:name w:val="بلا قائمة662"/>
    <w:next w:val="ab"/>
    <w:uiPriority w:val="99"/>
    <w:semiHidden/>
    <w:unhideWhenUsed/>
    <w:rsid w:val="00CE59CE"/>
  </w:style>
  <w:style w:type="numbering" w:customStyle="1" w:styleId="1562">
    <w:name w:val="بلا قائمة1562"/>
    <w:next w:val="ab"/>
    <w:uiPriority w:val="99"/>
    <w:semiHidden/>
    <w:unhideWhenUsed/>
    <w:rsid w:val="00CE59CE"/>
  </w:style>
  <w:style w:type="numbering" w:customStyle="1" w:styleId="762">
    <w:name w:val="بلا قائمة762"/>
    <w:next w:val="ab"/>
    <w:uiPriority w:val="99"/>
    <w:semiHidden/>
    <w:unhideWhenUsed/>
    <w:rsid w:val="00CE59CE"/>
  </w:style>
  <w:style w:type="numbering" w:customStyle="1" w:styleId="1662">
    <w:name w:val="بلا قائمة1662"/>
    <w:next w:val="ab"/>
    <w:uiPriority w:val="99"/>
    <w:semiHidden/>
    <w:unhideWhenUsed/>
    <w:rsid w:val="00CE59CE"/>
  </w:style>
  <w:style w:type="numbering" w:customStyle="1" w:styleId="862">
    <w:name w:val="بلا قائمة862"/>
    <w:next w:val="ab"/>
    <w:uiPriority w:val="99"/>
    <w:semiHidden/>
    <w:unhideWhenUsed/>
    <w:rsid w:val="00CE59CE"/>
  </w:style>
  <w:style w:type="numbering" w:customStyle="1" w:styleId="1762">
    <w:name w:val="بلا قائمة1762"/>
    <w:next w:val="ab"/>
    <w:uiPriority w:val="99"/>
    <w:semiHidden/>
    <w:unhideWhenUsed/>
    <w:rsid w:val="00CE59CE"/>
  </w:style>
  <w:style w:type="numbering" w:customStyle="1" w:styleId="962">
    <w:name w:val="بلا قائمة962"/>
    <w:next w:val="ab"/>
    <w:uiPriority w:val="99"/>
    <w:semiHidden/>
    <w:unhideWhenUsed/>
    <w:rsid w:val="00CE59CE"/>
  </w:style>
  <w:style w:type="numbering" w:customStyle="1" w:styleId="1862">
    <w:name w:val="بلا قائمة1862"/>
    <w:next w:val="ab"/>
    <w:uiPriority w:val="99"/>
    <w:semiHidden/>
    <w:unhideWhenUsed/>
    <w:rsid w:val="00CE59CE"/>
  </w:style>
  <w:style w:type="numbering" w:customStyle="1" w:styleId="1062">
    <w:name w:val="بلا قائمة1062"/>
    <w:next w:val="ab"/>
    <w:uiPriority w:val="99"/>
    <w:semiHidden/>
    <w:unhideWhenUsed/>
    <w:rsid w:val="00CE59CE"/>
  </w:style>
  <w:style w:type="numbering" w:customStyle="1" w:styleId="1962">
    <w:name w:val="بلا قائمة1962"/>
    <w:next w:val="ab"/>
    <w:uiPriority w:val="99"/>
    <w:semiHidden/>
    <w:unhideWhenUsed/>
    <w:rsid w:val="00CE59CE"/>
  </w:style>
  <w:style w:type="numbering" w:customStyle="1" w:styleId="2062">
    <w:name w:val="بلا قائمة2062"/>
    <w:next w:val="ab"/>
    <w:uiPriority w:val="99"/>
    <w:semiHidden/>
    <w:unhideWhenUsed/>
    <w:rsid w:val="00CE59CE"/>
  </w:style>
  <w:style w:type="numbering" w:customStyle="1" w:styleId="11062">
    <w:name w:val="بلا قائمة11062"/>
    <w:next w:val="ab"/>
    <w:uiPriority w:val="99"/>
    <w:semiHidden/>
    <w:unhideWhenUsed/>
    <w:rsid w:val="00CE59CE"/>
  </w:style>
  <w:style w:type="numbering" w:customStyle="1" w:styleId="21171">
    <w:name w:val="بلا قائمة21171"/>
    <w:next w:val="ab"/>
    <w:uiPriority w:val="99"/>
    <w:semiHidden/>
    <w:unhideWhenUsed/>
    <w:rsid w:val="00CE59CE"/>
  </w:style>
  <w:style w:type="numbering" w:customStyle="1" w:styleId="111171">
    <w:name w:val="بلا قائمة111171"/>
    <w:next w:val="ab"/>
    <w:uiPriority w:val="99"/>
    <w:semiHidden/>
    <w:unhideWhenUsed/>
    <w:rsid w:val="00CE59CE"/>
  </w:style>
  <w:style w:type="numbering" w:customStyle="1" w:styleId="2262">
    <w:name w:val="بلا قائمة2262"/>
    <w:next w:val="ab"/>
    <w:uiPriority w:val="99"/>
    <w:semiHidden/>
    <w:unhideWhenUsed/>
    <w:rsid w:val="00CE59CE"/>
  </w:style>
  <w:style w:type="numbering" w:customStyle="1" w:styleId="11262">
    <w:name w:val="بلا قائمة11262"/>
    <w:next w:val="ab"/>
    <w:uiPriority w:val="99"/>
    <w:semiHidden/>
    <w:unhideWhenUsed/>
    <w:rsid w:val="00CE59CE"/>
  </w:style>
  <w:style w:type="numbering" w:customStyle="1" w:styleId="2362">
    <w:name w:val="بلا قائمة2362"/>
    <w:next w:val="ab"/>
    <w:uiPriority w:val="99"/>
    <w:semiHidden/>
    <w:unhideWhenUsed/>
    <w:rsid w:val="00CE59CE"/>
  </w:style>
  <w:style w:type="numbering" w:customStyle="1" w:styleId="11362">
    <w:name w:val="بلا قائمة11362"/>
    <w:next w:val="ab"/>
    <w:uiPriority w:val="99"/>
    <w:semiHidden/>
    <w:unhideWhenUsed/>
    <w:rsid w:val="00CE59CE"/>
  </w:style>
  <w:style w:type="numbering" w:customStyle="1" w:styleId="2462">
    <w:name w:val="بلا قائمة2462"/>
    <w:next w:val="ab"/>
    <w:uiPriority w:val="99"/>
    <w:semiHidden/>
    <w:unhideWhenUsed/>
    <w:rsid w:val="00CE59CE"/>
  </w:style>
  <w:style w:type="numbering" w:customStyle="1" w:styleId="11462">
    <w:name w:val="بلا قائمة11462"/>
    <w:next w:val="ab"/>
    <w:uiPriority w:val="99"/>
    <w:semiHidden/>
    <w:unhideWhenUsed/>
    <w:rsid w:val="00CE59CE"/>
  </w:style>
  <w:style w:type="numbering" w:customStyle="1" w:styleId="2562">
    <w:name w:val="بلا قائمة2562"/>
    <w:next w:val="ab"/>
    <w:uiPriority w:val="99"/>
    <w:semiHidden/>
    <w:unhideWhenUsed/>
    <w:rsid w:val="00CE59CE"/>
  </w:style>
  <w:style w:type="numbering" w:customStyle="1" w:styleId="11562">
    <w:name w:val="بلا قائمة11562"/>
    <w:next w:val="ab"/>
    <w:uiPriority w:val="99"/>
    <w:semiHidden/>
    <w:unhideWhenUsed/>
    <w:rsid w:val="00CE59CE"/>
  </w:style>
  <w:style w:type="numbering" w:customStyle="1" w:styleId="2622">
    <w:name w:val="بلا قائمة2622"/>
    <w:next w:val="ab"/>
    <w:uiPriority w:val="99"/>
    <w:semiHidden/>
    <w:unhideWhenUsed/>
    <w:rsid w:val="00CE59CE"/>
  </w:style>
  <w:style w:type="numbering" w:customStyle="1" w:styleId="11622">
    <w:name w:val="بلا قائمة11622"/>
    <w:next w:val="ab"/>
    <w:uiPriority w:val="99"/>
    <w:semiHidden/>
    <w:unhideWhenUsed/>
    <w:rsid w:val="00CE59CE"/>
  </w:style>
  <w:style w:type="numbering" w:customStyle="1" w:styleId="2722">
    <w:name w:val="بلا قائمة2722"/>
    <w:next w:val="ab"/>
    <w:uiPriority w:val="99"/>
    <w:semiHidden/>
    <w:unhideWhenUsed/>
    <w:rsid w:val="00CE59CE"/>
  </w:style>
  <w:style w:type="numbering" w:customStyle="1" w:styleId="11722">
    <w:name w:val="بلا قائمة11722"/>
    <w:next w:val="ab"/>
    <w:uiPriority w:val="99"/>
    <w:semiHidden/>
    <w:unhideWhenUsed/>
    <w:rsid w:val="00CE59CE"/>
  </w:style>
  <w:style w:type="numbering" w:customStyle="1" w:styleId="21212">
    <w:name w:val="بلا قائمة21212"/>
    <w:next w:val="ab"/>
    <w:uiPriority w:val="99"/>
    <w:semiHidden/>
    <w:unhideWhenUsed/>
    <w:rsid w:val="00CE59CE"/>
  </w:style>
  <w:style w:type="numbering" w:customStyle="1" w:styleId="111212">
    <w:name w:val="بلا قائمة111212"/>
    <w:next w:val="ab"/>
    <w:uiPriority w:val="99"/>
    <w:semiHidden/>
    <w:unhideWhenUsed/>
    <w:rsid w:val="00CE59CE"/>
  </w:style>
  <w:style w:type="numbering" w:customStyle="1" w:styleId="3122">
    <w:name w:val="بلا قائمة3122"/>
    <w:next w:val="ab"/>
    <w:uiPriority w:val="99"/>
    <w:semiHidden/>
    <w:unhideWhenUsed/>
    <w:rsid w:val="00CE59CE"/>
  </w:style>
  <w:style w:type="numbering" w:customStyle="1" w:styleId="12122">
    <w:name w:val="بلا قائمة12122"/>
    <w:next w:val="ab"/>
    <w:uiPriority w:val="99"/>
    <w:semiHidden/>
    <w:unhideWhenUsed/>
    <w:rsid w:val="00CE59CE"/>
  </w:style>
  <w:style w:type="numbering" w:customStyle="1" w:styleId="4122">
    <w:name w:val="بلا قائمة4122"/>
    <w:next w:val="ab"/>
    <w:uiPriority w:val="99"/>
    <w:semiHidden/>
    <w:unhideWhenUsed/>
    <w:rsid w:val="00CE59CE"/>
  </w:style>
  <w:style w:type="numbering" w:customStyle="1" w:styleId="13122">
    <w:name w:val="بلا قائمة13122"/>
    <w:next w:val="ab"/>
    <w:uiPriority w:val="99"/>
    <w:semiHidden/>
    <w:unhideWhenUsed/>
    <w:rsid w:val="00CE59CE"/>
  </w:style>
  <w:style w:type="numbering" w:customStyle="1" w:styleId="5122">
    <w:name w:val="بلا قائمة5122"/>
    <w:next w:val="ab"/>
    <w:uiPriority w:val="99"/>
    <w:semiHidden/>
    <w:unhideWhenUsed/>
    <w:rsid w:val="00CE59CE"/>
  </w:style>
  <w:style w:type="numbering" w:customStyle="1" w:styleId="14122">
    <w:name w:val="بلا قائمة14122"/>
    <w:next w:val="ab"/>
    <w:uiPriority w:val="99"/>
    <w:semiHidden/>
    <w:unhideWhenUsed/>
    <w:rsid w:val="00CE59CE"/>
  </w:style>
  <w:style w:type="numbering" w:customStyle="1" w:styleId="6122">
    <w:name w:val="بلا قائمة6122"/>
    <w:next w:val="ab"/>
    <w:uiPriority w:val="99"/>
    <w:semiHidden/>
    <w:unhideWhenUsed/>
    <w:rsid w:val="00CE59CE"/>
  </w:style>
  <w:style w:type="numbering" w:customStyle="1" w:styleId="15122">
    <w:name w:val="بلا قائمة15122"/>
    <w:next w:val="ab"/>
    <w:uiPriority w:val="99"/>
    <w:semiHidden/>
    <w:unhideWhenUsed/>
    <w:rsid w:val="00CE59CE"/>
  </w:style>
  <w:style w:type="numbering" w:customStyle="1" w:styleId="7122">
    <w:name w:val="بلا قائمة7122"/>
    <w:next w:val="ab"/>
    <w:uiPriority w:val="99"/>
    <w:semiHidden/>
    <w:unhideWhenUsed/>
    <w:rsid w:val="00CE59CE"/>
  </w:style>
  <w:style w:type="numbering" w:customStyle="1" w:styleId="16122">
    <w:name w:val="بلا قائمة16122"/>
    <w:next w:val="ab"/>
    <w:uiPriority w:val="99"/>
    <w:semiHidden/>
    <w:unhideWhenUsed/>
    <w:rsid w:val="00CE59CE"/>
  </w:style>
  <w:style w:type="numbering" w:customStyle="1" w:styleId="8122">
    <w:name w:val="بلا قائمة8122"/>
    <w:next w:val="ab"/>
    <w:uiPriority w:val="99"/>
    <w:semiHidden/>
    <w:unhideWhenUsed/>
    <w:rsid w:val="00CE59CE"/>
  </w:style>
  <w:style w:type="numbering" w:customStyle="1" w:styleId="17122">
    <w:name w:val="بلا قائمة17122"/>
    <w:next w:val="ab"/>
    <w:uiPriority w:val="99"/>
    <w:semiHidden/>
    <w:unhideWhenUsed/>
    <w:rsid w:val="00CE59CE"/>
  </w:style>
  <w:style w:type="numbering" w:customStyle="1" w:styleId="9122">
    <w:name w:val="بلا قائمة9122"/>
    <w:next w:val="ab"/>
    <w:uiPriority w:val="99"/>
    <w:semiHidden/>
    <w:unhideWhenUsed/>
    <w:rsid w:val="00CE59CE"/>
  </w:style>
  <w:style w:type="numbering" w:customStyle="1" w:styleId="18122">
    <w:name w:val="بلا قائمة18122"/>
    <w:next w:val="ab"/>
    <w:uiPriority w:val="99"/>
    <w:semiHidden/>
    <w:unhideWhenUsed/>
    <w:rsid w:val="00CE59CE"/>
  </w:style>
  <w:style w:type="numbering" w:customStyle="1" w:styleId="10122">
    <w:name w:val="بلا قائمة10122"/>
    <w:next w:val="ab"/>
    <w:uiPriority w:val="99"/>
    <w:semiHidden/>
    <w:unhideWhenUsed/>
    <w:rsid w:val="00CE59CE"/>
  </w:style>
  <w:style w:type="numbering" w:customStyle="1" w:styleId="19122">
    <w:name w:val="بلا قائمة19122"/>
    <w:next w:val="ab"/>
    <w:uiPriority w:val="99"/>
    <w:semiHidden/>
    <w:unhideWhenUsed/>
    <w:rsid w:val="00CE59CE"/>
  </w:style>
  <w:style w:type="numbering" w:customStyle="1" w:styleId="20122">
    <w:name w:val="بلا قائمة20122"/>
    <w:next w:val="ab"/>
    <w:uiPriority w:val="99"/>
    <w:semiHidden/>
    <w:unhideWhenUsed/>
    <w:rsid w:val="00CE59CE"/>
  </w:style>
  <w:style w:type="numbering" w:customStyle="1" w:styleId="110122">
    <w:name w:val="بلا قائمة110122"/>
    <w:next w:val="ab"/>
    <w:uiPriority w:val="99"/>
    <w:semiHidden/>
    <w:unhideWhenUsed/>
    <w:rsid w:val="00CE59CE"/>
  </w:style>
  <w:style w:type="numbering" w:customStyle="1" w:styleId="211122">
    <w:name w:val="بلا قائمة211122"/>
    <w:next w:val="ab"/>
    <w:uiPriority w:val="99"/>
    <w:semiHidden/>
    <w:unhideWhenUsed/>
    <w:rsid w:val="00CE59CE"/>
  </w:style>
  <w:style w:type="numbering" w:customStyle="1" w:styleId="1111122">
    <w:name w:val="بلا قائمة1111122"/>
    <w:next w:val="ab"/>
    <w:uiPriority w:val="99"/>
    <w:semiHidden/>
    <w:unhideWhenUsed/>
    <w:rsid w:val="00CE59CE"/>
  </w:style>
  <w:style w:type="numbering" w:customStyle="1" w:styleId="22122">
    <w:name w:val="بلا قائمة22122"/>
    <w:next w:val="ab"/>
    <w:uiPriority w:val="99"/>
    <w:semiHidden/>
    <w:unhideWhenUsed/>
    <w:rsid w:val="00CE59CE"/>
  </w:style>
  <w:style w:type="numbering" w:customStyle="1" w:styleId="112122">
    <w:name w:val="بلا قائمة112122"/>
    <w:next w:val="ab"/>
    <w:uiPriority w:val="99"/>
    <w:semiHidden/>
    <w:unhideWhenUsed/>
    <w:rsid w:val="00CE59CE"/>
  </w:style>
  <w:style w:type="numbering" w:customStyle="1" w:styleId="23122">
    <w:name w:val="بلا قائمة23122"/>
    <w:next w:val="ab"/>
    <w:uiPriority w:val="99"/>
    <w:semiHidden/>
    <w:unhideWhenUsed/>
    <w:rsid w:val="00CE59CE"/>
  </w:style>
  <w:style w:type="numbering" w:customStyle="1" w:styleId="113122">
    <w:name w:val="بلا قائمة113122"/>
    <w:next w:val="ab"/>
    <w:uiPriority w:val="99"/>
    <w:semiHidden/>
    <w:unhideWhenUsed/>
    <w:rsid w:val="00CE59CE"/>
  </w:style>
  <w:style w:type="numbering" w:customStyle="1" w:styleId="24122">
    <w:name w:val="بلا قائمة24122"/>
    <w:next w:val="ab"/>
    <w:uiPriority w:val="99"/>
    <w:semiHidden/>
    <w:unhideWhenUsed/>
    <w:rsid w:val="00CE59CE"/>
  </w:style>
  <w:style w:type="numbering" w:customStyle="1" w:styleId="114122">
    <w:name w:val="بلا قائمة114122"/>
    <w:next w:val="ab"/>
    <w:uiPriority w:val="99"/>
    <w:semiHidden/>
    <w:unhideWhenUsed/>
    <w:rsid w:val="00CE59CE"/>
  </w:style>
  <w:style w:type="numbering" w:customStyle="1" w:styleId="25122">
    <w:name w:val="بلا قائمة25122"/>
    <w:next w:val="ab"/>
    <w:uiPriority w:val="99"/>
    <w:semiHidden/>
    <w:unhideWhenUsed/>
    <w:rsid w:val="00CE59CE"/>
  </w:style>
  <w:style w:type="numbering" w:customStyle="1" w:styleId="115122">
    <w:name w:val="بلا قائمة115122"/>
    <w:next w:val="ab"/>
    <w:uiPriority w:val="99"/>
    <w:semiHidden/>
    <w:unhideWhenUsed/>
    <w:rsid w:val="00CE59CE"/>
  </w:style>
  <w:style w:type="numbering" w:customStyle="1" w:styleId="28111">
    <w:name w:val="بلا قائمة28111"/>
    <w:next w:val="ab"/>
    <w:uiPriority w:val="99"/>
    <w:semiHidden/>
    <w:unhideWhenUsed/>
    <w:rsid w:val="00CE59CE"/>
  </w:style>
  <w:style w:type="numbering" w:customStyle="1" w:styleId="11811">
    <w:name w:val="بلا قائمة11811"/>
    <w:next w:val="ab"/>
    <w:uiPriority w:val="99"/>
    <w:semiHidden/>
    <w:unhideWhenUsed/>
    <w:rsid w:val="00CE59CE"/>
  </w:style>
  <w:style w:type="numbering" w:customStyle="1" w:styleId="29111">
    <w:name w:val="بلا قائمة29111"/>
    <w:next w:val="ab"/>
    <w:uiPriority w:val="99"/>
    <w:semiHidden/>
    <w:unhideWhenUsed/>
    <w:rsid w:val="00CE59CE"/>
  </w:style>
  <w:style w:type="numbering" w:customStyle="1" w:styleId="11911">
    <w:name w:val="بلا قائمة11911"/>
    <w:next w:val="ab"/>
    <w:uiPriority w:val="99"/>
    <w:semiHidden/>
    <w:unhideWhenUsed/>
    <w:rsid w:val="00CE59CE"/>
  </w:style>
  <w:style w:type="numbering" w:customStyle="1" w:styleId="21311">
    <w:name w:val="بلا قائمة21311"/>
    <w:next w:val="ab"/>
    <w:uiPriority w:val="99"/>
    <w:semiHidden/>
    <w:unhideWhenUsed/>
    <w:rsid w:val="00CE59CE"/>
  </w:style>
  <w:style w:type="numbering" w:customStyle="1" w:styleId="111311">
    <w:name w:val="بلا قائمة111311"/>
    <w:next w:val="ab"/>
    <w:uiPriority w:val="99"/>
    <w:semiHidden/>
    <w:unhideWhenUsed/>
    <w:rsid w:val="00CE59CE"/>
  </w:style>
  <w:style w:type="numbering" w:customStyle="1" w:styleId="32111">
    <w:name w:val="بلا قائمة32111"/>
    <w:next w:val="ab"/>
    <w:uiPriority w:val="99"/>
    <w:semiHidden/>
    <w:unhideWhenUsed/>
    <w:rsid w:val="00CE59CE"/>
  </w:style>
  <w:style w:type="numbering" w:customStyle="1" w:styleId="12211">
    <w:name w:val="بلا قائمة12211"/>
    <w:next w:val="ab"/>
    <w:uiPriority w:val="99"/>
    <w:semiHidden/>
    <w:unhideWhenUsed/>
    <w:rsid w:val="00CE59CE"/>
  </w:style>
  <w:style w:type="numbering" w:customStyle="1" w:styleId="4211">
    <w:name w:val="بلا قائمة4211"/>
    <w:next w:val="ab"/>
    <w:uiPriority w:val="99"/>
    <w:semiHidden/>
    <w:unhideWhenUsed/>
    <w:rsid w:val="00CE59CE"/>
  </w:style>
  <w:style w:type="numbering" w:customStyle="1" w:styleId="13211">
    <w:name w:val="بلا قائمة13211"/>
    <w:next w:val="ab"/>
    <w:uiPriority w:val="99"/>
    <w:semiHidden/>
    <w:unhideWhenUsed/>
    <w:rsid w:val="00CE59CE"/>
  </w:style>
  <w:style w:type="numbering" w:customStyle="1" w:styleId="5211">
    <w:name w:val="بلا قائمة5211"/>
    <w:next w:val="ab"/>
    <w:uiPriority w:val="99"/>
    <w:semiHidden/>
    <w:unhideWhenUsed/>
    <w:rsid w:val="00CE59CE"/>
  </w:style>
  <w:style w:type="numbering" w:customStyle="1" w:styleId="14211">
    <w:name w:val="بلا قائمة14211"/>
    <w:next w:val="ab"/>
    <w:uiPriority w:val="99"/>
    <w:semiHidden/>
    <w:unhideWhenUsed/>
    <w:rsid w:val="00CE59CE"/>
  </w:style>
  <w:style w:type="numbering" w:customStyle="1" w:styleId="62110">
    <w:name w:val="بلا قائمة6211"/>
    <w:next w:val="ab"/>
    <w:uiPriority w:val="99"/>
    <w:semiHidden/>
    <w:unhideWhenUsed/>
    <w:rsid w:val="00CE59CE"/>
  </w:style>
  <w:style w:type="numbering" w:customStyle="1" w:styleId="15211">
    <w:name w:val="بلا قائمة15211"/>
    <w:next w:val="ab"/>
    <w:uiPriority w:val="99"/>
    <w:semiHidden/>
    <w:unhideWhenUsed/>
    <w:rsid w:val="00CE59CE"/>
  </w:style>
  <w:style w:type="numbering" w:customStyle="1" w:styleId="7211">
    <w:name w:val="بلا قائمة7211"/>
    <w:next w:val="ab"/>
    <w:uiPriority w:val="99"/>
    <w:semiHidden/>
    <w:unhideWhenUsed/>
    <w:rsid w:val="00CE59CE"/>
  </w:style>
  <w:style w:type="numbering" w:customStyle="1" w:styleId="16211">
    <w:name w:val="بلا قائمة16211"/>
    <w:next w:val="ab"/>
    <w:uiPriority w:val="99"/>
    <w:semiHidden/>
    <w:unhideWhenUsed/>
    <w:rsid w:val="00CE59CE"/>
  </w:style>
  <w:style w:type="numbering" w:customStyle="1" w:styleId="8211">
    <w:name w:val="بلا قائمة8211"/>
    <w:next w:val="ab"/>
    <w:uiPriority w:val="99"/>
    <w:semiHidden/>
    <w:unhideWhenUsed/>
    <w:rsid w:val="00CE59CE"/>
  </w:style>
  <w:style w:type="numbering" w:customStyle="1" w:styleId="17211">
    <w:name w:val="بلا قائمة17211"/>
    <w:next w:val="ab"/>
    <w:uiPriority w:val="99"/>
    <w:semiHidden/>
    <w:unhideWhenUsed/>
    <w:rsid w:val="00CE59CE"/>
  </w:style>
  <w:style w:type="numbering" w:customStyle="1" w:styleId="9211">
    <w:name w:val="بلا قائمة9211"/>
    <w:next w:val="ab"/>
    <w:uiPriority w:val="99"/>
    <w:semiHidden/>
    <w:unhideWhenUsed/>
    <w:rsid w:val="00CE59CE"/>
  </w:style>
  <w:style w:type="numbering" w:customStyle="1" w:styleId="18211">
    <w:name w:val="بلا قائمة18211"/>
    <w:next w:val="ab"/>
    <w:uiPriority w:val="99"/>
    <w:semiHidden/>
    <w:unhideWhenUsed/>
    <w:rsid w:val="00CE59CE"/>
  </w:style>
  <w:style w:type="numbering" w:customStyle="1" w:styleId="10211">
    <w:name w:val="بلا قائمة10211"/>
    <w:next w:val="ab"/>
    <w:uiPriority w:val="99"/>
    <w:semiHidden/>
    <w:unhideWhenUsed/>
    <w:rsid w:val="00CE59CE"/>
  </w:style>
  <w:style w:type="numbering" w:customStyle="1" w:styleId="19211">
    <w:name w:val="بلا قائمة19211"/>
    <w:next w:val="ab"/>
    <w:uiPriority w:val="99"/>
    <w:semiHidden/>
    <w:unhideWhenUsed/>
    <w:rsid w:val="00CE59CE"/>
  </w:style>
  <w:style w:type="numbering" w:customStyle="1" w:styleId="20211">
    <w:name w:val="بلا قائمة20211"/>
    <w:next w:val="ab"/>
    <w:uiPriority w:val="99"/>
    <w:semiHidden/>
    <w:unhideWhenUsed/>
    <w:rsid w:val="00CE59CE"/>
  </w:style>
  <w:style w:type="numbering" w:customStyle="1" w:styleId="110211">
    <w:name w:val="بلا قائمة110211"/>
    <w:next w:val="ab"/>
    <w:uiPriority w:val="99"/>
    <w:semiHidden/>
    <w:unhideWhenUsed/>
    <w:rsid w:val="00CE59CE"/>
  </w:style>
  <w:style w:type="numbering" w:customStyle="1" w:styleId="211211">
    <w:name w:val="بلا قائمة211211"/>
    <w:next w:val="ab"/>
    <w:uiPriority w:val="99"/>
    <w:semiHidden/>
    <w:unhideWhenUsed/>
    <w:rsid w:val="00CE59CE"/>
  </w:style>
  <w:style w:type="numbering" w:customStyle="1" w:styleId="1111211">
    <w:name w:val="بلا قائمة1111211"/>
    <w:next w:val="ab"/>
    <w:uiPriority w:val="99"/>
    <w:semiHidden/>
    <w:unhideWhenUsed/>
    <w:rsid w:val="00CE59CE"/>
  </w:style>
  <w:style w:type="numbering" w:customStyle="1" w:styleId="22211">
    <w:name w:val="بلا قائمة22211"/>
    <w:next w:val="ab"/>
    <w:uiPriority w:val="99"/>
    <w:semiHidden/>
    <w:unhideWhenUsed/>
    <w:rsid w:val="00CE59CE"/>
  </w:style>
  <w:style w:type="numbering" w:customStyle="1" w:styleId="112211">
    <w:name w:val="بلا قائمة112211"/>
    <w:next w:val="ab"/>
    <w:uiPriority w:val="99"/>
    <w:semiHidden/>
    <w:unhideWhenUsed/>
    <w:rsid w:val="00CE59CE"/>
  </w:style>
  <w:style w:type="numbering" w:customStyle="1" w:styleId="23211">
    <w:name w:val="بلا قائمة23211"/>
    <w:next w:val="ab"/>
    <w:uiPriority w:val="99"/>
    <w:semiHidden/>
    <w:unhideWhenUsed/>
    <w:rsid w:val="00CE59CE"/>
  </w:style>
  <w:style w:type="numbering" w:customStyle="1" w:styleId="113211">
    <w:name w:val="بلا قائمة113211"/>
    <w:next w:val="ab"/>
    <w:uiPriority w:val="99"/>
    <w:semiHidden/>
    <w:unhideWhenUsed/>
    <w:rsid w:val="00CE59CE"/>
  </w:style>
  <w:style w:type="numbering" w:customStyle="1" w:styleId="24211">
    <w:name w:val="بلا قائمة24211"/>
    <w:next w:val="ab"/>
    <w:uiPriority w:val="99"/>
    <w:semiHidden/>
    <w:unhideWhenUsed/>
    <w:rsid w:val="00CE59CE"/>
  </w:style>
  <w:style w:type="numbering" w:customStyle="1" w:styleId="114211">
    <w:name w:val="بلا قائمة114211"/>
    <w:next w:val="ab"/>
    <w:uiPriority w:val="99"/>
    <w:semiHidden/>
    <w:unhideWhenUsed/>
    <w:rsid w:val="00CE59CE"/>
  </w:style>
  <w:style w:type="numbering" w:customStyle="1" w:styleId="25211">
    <w:name w:val="بلا قائمة25211"/>
    <w:next w:val="ab"/>
    <w:uiPriority w:val="99"/>
    <w:semiHidden/>
    <w:unhideWhenUsed/>
    <w:rsid w:val="00CE59CE"/>
  </w:style>
  <w:style w:type="numbering" w:customStyle="1" w:styleId="115211">
    <w:name w:val="بلا قائمة115211"/>
    <w:next w:val="ab"/>
    <w:uiPriority w:val="99"/>
    <w:semiHidden/>
    <w:unhideWhenUsed/>
    <w:rsid w:val="00CE59CE"/>
  </w:style>
  <w:style w:type="numbering" w:customStyle="1" w:styleId="261111">
    <w:name w:val="بلا قائمة261111"/>
    <w:next w:val="ab"/>
    <w:uiPriority w:val="99"/>
    <w:semiHidden/>
    <w:unhideWhenUsed/>
    <w:rsid w:val="00CE59CE"/>
  </w:style>
  <w:style w:type="numbering" w:customStyle="1" w:styleId="116111">
    <w:name w:val="بلا قائمة116111"/>
    <w:next w:val="ab"/>
    <w:uiPriority w:val="99"/>
    <w:semiHidden/>
    <w:unhideWhenUsed/>
    <w:rsid w:val="00CE59CE"/>
  </w:style>
  <w:style w:type="numbering" w:customStyle="1" w:styleId="271111">
    <w:name w:val="بلا قائمة271111"/>
    <w:next w:val="ab"/>
    <w:uiPriority w:val="99"/>
    <w:semiHidden/>
    <w:unhideWhenUsed/>
    <w:rsid w:val="00CE59CE"/>
  </w:style>
  <w:style w:type="numbering" w:customStyle="1" w:styleId="117111">
    <w:name w:val="بلا قائمة117111"/>
    <w:next w:val="ab"/>
    <w:uiPriority w:val="99"/>
    <w:semiHidden/>
    <w:unhideWhenUsed/>
    <w:rsid w:val="00CE59CE"/>
  </w:style>
  <w:style w:type="numbering" w:customStyle="1" w:styleId="212111">
    <w:name w:val="بلا قائمة212111"/>
    <w:next w:val="ab"/>
    <w:uiPriority w:val="99"/>
    <w:semiHidden/>
    <w:unhideWhenUsed/>
    <w:rsid w:val="00CE59CE"/>
  </w:style>
  <w:style w:type="numbering" w:customStyle="1" w:styleId="1112111">
    <w:name w:val="بلا قائمة1112111"/>
    <w:next w:val="ab"/>
    <w:uiPriority w:val="99"/>
    <w:semiHidden/>
    <w:unhideWhenUsed/>
    <w:rsid w:val="00CE59CE"/>
  </w:style>
  <w:style w:type="numbering" w:customStyle="1" w:styleId="311111">
    <w:name w:val="بلا قائمة311111"/>
    <w:next w:val="ab"/>
    <w:uiPriority w:val="99"/>
    <w:semiHidden/>
    <w:unhideWhenUsed/>
    <w:rsid w:val="00CE59CE"/>
  </w:style>
  <w:style w:type="numbering" w:customStyle="1" w:styleId="1211111">
    <w:name w:val="بلا قائمة1211111"/>
    <w:next w:val="ab"/>
    <w:uiPriority w:val="99"/>
    <w:semiHidden/>
    <w:unhideWhenUsed/>
    <w:rsid w:val="00CE59CE"/>
  </w:style>
  <w:style w:type="numbering" w:customStyle="1" w:styleId="411111">
    <w:name w:val="بلا قائمة411111"/>
    <w:next w:val="ab"/>
    <w:uiPriority w:val="99"/>
    <w:semiHidden/>
    <w:unhideWhenUsed/>
    <w:rsid w:val="00CE59CE"/>
  </w:style>
  <w:style w:type="numbering" w:customStyle="1" w:styleId="1311111">
    <w:name w:val="بلا قائمة1311111"/>
    <w:next w:val="ab"/>
    <w:uiPriority w:val="99"/>
    <w:semiHidden/>
    <w:unhideWhenUsed/>
    <w:rsid w:val="00CE59CE"/>
  </w:style>
  <w:style w:type="numbering" w:customStyle="1" w:styleId="511111">
    <w:name w:val="بلا قائمة511111"/>
    <w:next w:val="ab"/>
    <w:uiPriority w:val="99"/>
    <w:semiHidden/>
    <w:unhideWhenUsed/>
    <w:rsid w:val="00CE59CE"/>
  </w:style>
  <w:style w:type="numbering" w:customStyle="1" w:styleId="1411111">
    <w:name w:val="بلا قائمة1411111"/>
    <w:next w:val="ab"/>
    <w:uiPriority w:val="99"/>
    <w:semiHidden/>
    <w:unhideWhenUsed/>
    <w:rsid w:val="00CE59CE"/>
  </w:style>
  <w:style w:type="numbering" w:customStyle="1" w:styleId="611111">
    <w:name w:val="بلا قائمة611111"/>
    <w:next w:val="ab"/>
    <w:uiPriority w:val="99"/>
    <w:semiHidden/>
    <w:unhideWhenUsed/>
    <w:rsid w:val="00CE59CE"/>
  </w:style>
  <w:style w:type="numbering" w:customStyle="1" w:styleId="1511111">
    <w:name w:val="بلا قائمة1511111"/>
    <w:next w:val="ab"/>
    <w:uiPriority w:val="99"/>
    <w:semiHidden/>
    <w:unhideWhenUsed/>
    <w:rsid w:val="00CE59CE"/>
  </w:style>
  <w:style w:type="numbering" w:customStyle="1" w:styleId="711111">
    <w:name w:val="بلا قائمة711111"/>
    <w:next w:val="ab"/>
    <w:uiPriority w:val="99"/>
    <w:semiHidden/>
    <w:unhideWhenUsed/>
    <w:rsid w:val="00CE59CE"/>
  </w:style>
  <w:style w:type="numbering" w:customStyle="1" w:styleId="1611111">
    <w:name w:val="بلا قائمة1611111"/>
    <w:next w:val="ab"/>
    <w:uiPriority w:val="99"/>
    <w:semiHidden/>
    <w:unhideWhenUsed/>
    <w:rsid w:val="00CE59CE"/>
  </w:style>
  <w:style w:type="numbering" w:customStyle="1" w:styleId="811111">
    <w:name w:val="بلا قائمة811111"/>
    <w:next w:val="ab"/>
    <w:uiPriority w:val="99"/>
    <w:semiHidden/>
    <w:unhideWhenUsed/>
    <w:rsid w:val="00CE59CE"/>
  </w:style>
  <w:style w:type="numbering" w:customStyle="1" w:styleId="1711111">
    <w:name w:val="بلا قائمة1711111"/>
    <w:next w:val="ab"/>
    <w:uiPriority w:val="99"/>
    <w:semiHidden/>
    <w:unhideWhenUsed/>
    <w:rsid w:val="00CE59CE"/>
  </w:style>
  <w:style w:type="numbering" w:customStyle="1" w:styleId="911111">
    <w:name w:val="بلا قائمة911111"/>
    <w:next w:val="ab"/>
    <w:uiPriority w:val="99"/>
    <w:semiHidden/>
    <w:unhideWhenUsed/>
    <w:rsid w:val="00CE59CE"/>
  </w:style>
  <w:style w:type="numbering" w:customStyle="1" w:styleId="1811111">
    <w:name w:val="بلا قائمة1811111"/>
    <w:next w:val="ab"/>
    <w:uiPriority w:val="99"/>
    <w:semiHidden/>
    <w:unhideWhenUsed/>
    <w:rsid w:val="00CE59CE"/>
  </w:style>
  <w:style w:type="numbering" w:customStyle="1" w:styleId="1011111">
    <w:name w:val="بلا قائمة1011111"/>
    <w:next w:val="ab"/>
    <w:uiPriority w:val="99"/>
    <w:semiHidden/>
    <w:unhideWhenUsed/>
    <w:rsid w:val="00CE59CE"/>
  </w:style>
  <w:style w:type="numbering" w:customStyle="1" w:styleId="1911111">
    <w:name w:val="بلا قائمة1911111"/>
    <w:next w:val="ab"/>
    <w:uiPriority w:val="99"/>
    <w:semiHidden/>
    <w:unhideWhenUsed/>
    <w:rsid w:val="00CE59CE"/>
  </w:style>
  <w:style w:type="numbering" w:customStyle="1" w:styleId="2011111">
    <w:name w:val="بلا قائمة2011111"/>
    <w:next w:val="ab"/>
    <w:uiPriority w:val="99"/>
    <w:semiHidden/>
    <w:unhideWhenUsed/>
    <w:rsid w:val="00CE59CE"/>
  </w:style>
  <w:style w:type="numbering" w:customStyle="1" w:styleId="11011111">
    <w:name w:val="بلا قائمة11011111"/>
    <w:next w:val="ab"/>
    <w:uiPriority w:val="99"/>
    <w:semiHidden/>
    <w:unhideWhenUsed/>
    <w:rsid w:val="00CE59CE"/>
  </w:style>
  <w:style w:type="numbering" w:customStyle="1" w:styleId="21111111">
    <w:name w:val="بلا قائمة21111111"/>
    <w:next w:val="ab"/>
    <w:uiPriority w:val="99"/>
    <w:semiHidden/>
    <w:unhideWhenUsed/>
    <w:rsid w:val="00CE59CE"/>
  </w:style>
  <w:style w:type="numbering" w:customStyle="1" w:styleId="111111111">
    <w:name w:val="بلا قائمة111111111"/>
    <w:next w:val="ab"/>
    <w:uiPriority w:val="99"/>
    <w:semiHidden/>
    <w:unhideWhenUsed/>
    <w:rsid w:val="00CE59CE"/>
  </w:style>
  <w:style w:type="numbering" w:customStyle="1" w:styleId="2211111">
    <w:name w:val="بلا قائمة2211111"/>
    <w:next w:val="ab"/>
    <w:uiPriority w:val="99"/>
    <w:semiHidden/>
    <w:unhideWhenUsed/>
    <w:rsid w:val="00CE59CE"/>
  </w:style>
  <w:style w:type="numbering" w:customStyle="1" w:styleId="11211111">
    <w:name w:val="بلا قائمة11211111"/>
    <w:next w:val="ab"/>
    <w:uiPriority w:val="99"/>
    <w:semiHidden/>
    <w:unhideWhenUsed/>
    <w:rsid w:val="00CE59CE"/>
  </w:style>
  <w:style w:type="numbering" w:customStyle="1" w:styleId="2311111">
    <w:name w:val="بلا قائمة2311111"/>
    <w:next w:val="ab"/>
    <w:uiPriority w:val="99"/>
    <w:semiHidden/>
    <w:unhideWhenUsed/>
    <w:rsid w:val="00CE59CE"/>
  </w:style>
  <w:style w:type="numbering" w:customStyle="1" w:styleId="1131111">
    <w:name w:val="بلا قائمة1131111"/>
    <w:next w:val="ab"/>
    <w:uiPriority w:val="99"/>
    <w:semiHidden/>
    <w:unhideWhenUsed/>
    <w:rsid w:val="00CE59CE"/>
  </w:style>
  <w:style w:type="numbering" w:customStyle="1" w:styleId="2411111">
    <w:name w:val="بلا قائمة2411111"/>
    <w:next w:val="ab"/>
    <w:uiPriority w:val="99"/>
    <w:semiHidden/>
    <w:unhideWhenUsed/>
    <w:rsid w:val="00CE59CE"/>
  </w:style>
  <w:style w:type="numbering" w:customStyle="1" w:styleId="1141111">
    <w:name w:val="بلا قائمة1141111"/>
    <w:next w:val="ab"/>
    <w:uiPriority w:val="99"/>
    <w:semiHidden/>
    <w:unhideWhenUsed/>
    <w:rsid w:val="00CE59CE"/>
  </w:style>
  <w:style w:type="numbering" w:customStyle="1" w:styleId="2511111">
    <w:name w:val="بلا قائمة2511111"/>
    <w:next w:val="ab"/>
    <w:uiPriority w:val="99"/>
    <w:semiHidden/>
    <w:unhideWhenUsed/>
    <w:rsid w:val="00CE59CE"/>
  </w:style>
  <w:style w:type="numbering" w:customStyle="1" w:styleId="1151111">
    <w:name w:val="بلا قائمة1151111"/>
    <w:next w:val="ab"/>
    <w:uiPriority w:val="99"/>
    <w:semiHidden/>
    <w:unhideWhenUsed/>
    <w:rsid w:val="00CE59CE"/>
  </w:style>
  <w:style w:type="numbering" w:customStyle="1" w:styleId="30111">
    <w:name w:val="بلا قائمة30111"/>
    <w:next w:val="ab"/>
    <w:uiPriority w:val="99"/>
    <w:semiHidden/>
    <w:unhideWhenUsed/>
    <w:rsid w:val="00CE59CE"/>
  </w:style>
  <w:style w:type="numbering" w:customStyle="1" w:styleId="12011">
    <w:name w:val="بلا قائمة12011"/>
    <w:next w:val="ab"/>
    <w:uiPriority w:val="99"/>
    <w:semiHidden/>
    <w:unhideWhenUsed/>
    <w:rsid w:val="00CE59CE"/>
  </w:style>
  <w:style w:type="numbering" w:customStyle="1" w:styleId="210111">
    <w:name w:val="بلا قائمة210111"/>
    <w:next w:val="ab"/>
    <w:uiPriority w:val="99"/>
    <w:semiHidden/>
    <w:unhideWhenUsed/>
    <w:rsid w:val="00CE59CE"/>
  </w:style>
  <w:style w:type="numbering" w:customStyle="1" w:styleId="111011">
    <w:name w:val="بلا قائمة111011"/>
    <w:next w:val="ab"/>
    <w:uiPriority w:val="99"/>
    <w:semiHidden/>
    <w:unhideWhenUsed/>
    <w:rsid w:val="00CE59CE"/>
  </w:style>
  <w:style w:type="numbering" w:customStyle="1" w:styleId="21411">
    <w:name w:val="بلا قائمة21411"/>
    <w:next w:val="ab"/>
    <w:uiPriority w:val="99"/>
    <w:semiHidden/>
    <w:unhideWhenUsed/>
    <w:rsid w:val="00CE59CE"/>
  </w:style>
  <w:style w:type="numbering" w:customStyle="1" w:styleId="111411">
    <w:name w:val="بلا قائمة111411"/>
    <w:next w:val="ab"/>
    <w:uiPriority w:val="99"/>
    <w:semiHidden/>
    <w:unhideWhenUsed/>
    <w:rsid w:val="00CE59CE"/>
  </w:style>
  <w:style w:type="numbering" w:customStyle="1" w:styleId="33111">
    <w:name w:val="بلا قائمة33111"/>
    <w:next w:val="ab"/>
    <w:uiPriority w:val="99"/>
    <w:semiHidden/>
    <w:unhideWhenUsed/>
    <w:rsid w:val="00CE59CE"/>
  </w:style>
  <w:style w:type="numbering" w:customStyle="1" w:styleId="12311">
    <w:name w:val="بلا قائمة12311"/>
    <w:next w:val="ab"/>
    <w:uiPriority w:val="99"/>
    <w:semiHidden/>
    <w:unhideWhenUsed/>
    <w:rsid w:val="00CE59CE"/>
  </w:style>
  <w:style w:type="numbering" w:customStyle="1" w:styleId="4311">
    <w:name w:val="بلا قائمة4311"/>
    <w:next w:val="ab"/>
    <w:uiPriority w:val="99"/>
    <w:semiHidden/>
    <w:unhideWhenUsed/>
    <w:rsid w:val="00CE59CE"/>
  </w:style>
  <w:style w:type="numbering" w:customStyle="1" w:styleId="13311">
    <w:name w:val="بلا قائمة13311"/>
    <w:next w:val="ab"/>
    <w:uiPriority w:val="99"/>
    <w:semiHidden/>
    <w:unhideWhenUsed/>
    <w:rsid w:val="00CE59CE"/>
  </w:style>
  <w:style w:type="numbering" w:customStyle="1" w:styleId="5311">
    <w:name w:val="بلا قائمة5311"/>
    <w:next w:val="ab"/>
    <w:uiPriority w:val="99"/>
    <w:semiHidden/>
    <w:unhideWhenUsed/>
    <w:rsid w:val="00CE59CE"/>
  </w:style>
  <w:style w:type="numbering" w:customStyle="1" w:styleId="14311">
    <w:name w:val="بلا قائمة14311"/>
    <w:next w:val="ab"/>
    <w:uiPriority w:val="99"/>
    <w:semiHidden/>
    <w:unhideWhenUsed/>
    <w:rsid w:val="00CE59CE"/>
  </w:style>
  <w:style w:type="numbering" w:customStyle="1" w:styleId="6311">
    <w:name w:val="بلا قائمة6311"/>
    <w:next w:val="ab"/>
    <w:uiPriority w:val="99"/>
    <w:semiHidden/>
    <w:unhideWhenUsed/>
    <w:rsid w:val="00CE59CE"/>
  </w:style>
  <w:style w:type="numbering" w:customStyle="1" w:styleId="15311">
    <w:name w:val="بلا قائمة15311"/>
    <w:next w:val="ab"/>
    <w:uiPriority w:val="99"/>
    <w:semiHidden/>
    <w:unhideWhenUsed/>
    <w:rsid w:val="00CE59CE"/>
  </w:style>
  <w:style w:type="numbering" w:customStyle="1" w:styleId="7311">
    <w:name w:val="بلا قائمة7311"/>
    <w:next w:val="ab"/>
    <w:uiPriority w:val="99"/>
    <w:semiHidden/>
    <w:unhideWhenUsed/>
    <w:rsid w:val="00CE59CE"/>
  </w:style>
  <w:style w:type="numbering" w:customStyle="1" w:styleId="16311">
    <w:name w:val="بلا قائمة16311"/>
    <w:next w:val="ab"/>
    <w:uiPriority w:val="99"/>
    <w:semiHidden/>
    <w:unhideWhenUsed/>
    <w:rsid w:val="00CE59CE"/>
  </w:style>
  <w:style w:type="numbering" w:customStyle="1" w:styleId="8311">
    <w:name w:val="بلا قائمة8311"/>
    <w:next w:val="ab"/>
    <w:uiPriority w:val="99"/>
    <w:semiHidden/>
    <w:unhideWhenUsed/>
    <w:rsid w:val="00CE59CE"/>
  </w:style>
  <w:style w:type="numbering" w:customStyle="1" w:styleId="17311">
    <w:name w:val="بلا قائمة17311"/>
    <w:next w:val="ab"/>
    <w:uiPriority w:val="99"/>
    <w:semiHidden/>
    <w:unhideWhenUsed/>
    <w:rsid w:val="00CE59CE"/>
  </w:style>
  <w:style w:type="numbering" w:customStyle="1" w:styleId="9311">
    <w:name w:val="بلا قائمة9311"/>
    <w:next w:val="ab"/>
    <w:uiPriority w:val="99"/>
    <w:semiHidden/>
    <w:unhideWhenUsed/>
    <w:rsid w:val="00CE59CE"/>
  </w:style>
  <w:style w:type="numbering" w:customStyle="1" w:styleId="18311">
    <w:name w:val="بلا قائمة18311"/>
    <w:next w:val="ab"/>
    <w:uiPriority w:val="99"/>
    <w:semiHidden/>
    <w:unhideWhenUsed/>
    <w:rsid w:val="00CE59CE"/>
  </w:style>
  <w:style w:type="numbering" w:customStyle="1" w:styleId="10311">
    <w:name w:val="بلا قائمة10311"/>
    <w:next w:val="ab"/>
    <w:uiPriority w:val="99"/>
    <w:semiHidden/>
    <w:unhideWhenUsed/>
    <w:rsid w:val="00CE59CE"/>
  </w:style>
  <w:style w:type="numbering" w:customStyle="1" w:styleId="19311">
    <w:name w:val="بلا قائمة19311"/>
    <w:next w:val="ab"/>
    <w:uiPriority w:val="99"/>
    <w:semiHidden/>
    <w:unhideWhenUsed/>
    <w:rsid w:val="00CE59CE"/>
  </w:style>
  <w:style w:type="numbering" w:customStyle="1" w:styleId="20311">
    <w:name w:val="بلا قائمة20311"/>
    <w:next w:val="ab"/>
    <w:uiPriority w:val="99"/>
    <w:semiHidden/>
    <w:unhideWhenUsed/>
    <w:rsid w:val="00CE59CE"/>
  </w:style>
  <w:style w:type="numbering" w:customStyle="1" w:styleId="110311">
    <w:name w:val="بلا قائمة110311"/>
    <w:next w:val="ab"/>
    <w:uiPriority w:val="99"/>
    <w:semiHidden/>
    <w:unhideWhenUsed/>
    <w:rsid w:val="00CE59CE"/>
  </w:style>
  <w:style w:type="numbering" w:customStyle="1" w:styleId="211311">
    <w:name w:val="بلا قائمة211311"/>
    <w:next w:val="ab"/>
    <w:uiPriority w:val="99"/>
    <w:semiHidden/>
    <w:unhideWhenUsed/>
    <w:rsid w:val="00CE59CE"/>
  </w:style>
  <w:style w:type="numbering" w:customStyle="1" w:styleId="1111311">
    <w:name w:val="بلا قائمة1111311"/>
    <w:next w:val="ab"/>
    <w:uiPriority w:val="99"/>
    <w:semiHidden/>
    <w:unhideWhenUsed/>
    <w:rsid w:val="00CE59CE"/>
  </w:style>
  <w:style w:type="numbering" w:customStyle="1" w:styleId="22311">
    <w:name w:val="بلا قائمة22311"/>
    <w:next w:val="ab"/>
    <w:uiPriority w:val="99"/>
    <w:semiHidden/>
    <w:unhideWhenUsed/>
    <w:rsid w:val="00CE59CE"/>
  </w:style>
  <w:style w:type="numbering" w:customStyle="1" w:styleId="112311">
    <w:name w:val="بلا قائمة112311"/>
    <w:next w:val="ab"/>
    <w:uiPriority w:val="99"/>
    <w:semiHidden/>
    <w:unhideWhenUsed/>
    <w:rsid w:val="00CE59CE"/>
  </w:style>
  <w:style w:type="numbering" w:customStyle="1" w:styleId="23311">
    <w:name w:val="بلا قائمة23311"/>
    <w:next w:val="ab"/>
    <w:uiPriority w:val="99"/>
    <w:semiHidden/>
    <w:unhideWhenUsed/>
    <w:rsid w:val="00CE59CE"/>
  </w:style>
  <w:style w:type="numbering" w:customStyle="1" w:styleId="113311">
    <w:name w:val="بلا قائمة113311"/>
    <w:next w:val="ab"/>
    <w:uiPriority w:val="99"/>
    <w:semiHidden/>
    <w:unhideWhenUsed/>
    <w:rsid w:val="00CE59CE"/>
  </w:style>
  <w:style w:type="numbering" w:customStyle="1" w:styleId="24311">
    <w:name w:val="بلا قائمة24311"/>
    <w:next w:val="ab"/>
    <w:uiPriority w:val="99"/>
    <w:semiHidden/>
    <w:unhideWhenUsed/>
    <w:rsid w:val="00CE59CE"/>
  </w:style>
  <w:style w:type="numbering" w:customStyle="1" w:styleId="114311">
    <w:name w:val="بلا قائمة114311"/>
    <w:next w:val="ab"/>
    <w:uiPriority w:val="99"/>
    <w:semiHidden/>
    <w:unhideWhenUsed/>
    <w:rsid w:val="00CE59CE"/>
  </w:style>
  <w:style w:type="numbering" w:customStyle="1" w:styleId="25311">
    <w:name w:val="بلا قائمة25311"/>
    <w:next w:val="ab"/>
    <w:uiPriority w:val="99"/>
    <w:semiHidden/>
    <w:unhideWhenUsed/>
    <w:rsid w:val="00CE59CE"/>
  </w:style>
  <w:style w:type="numbering" w:customStyle="1" w:styleId="115311">
    <w:name w:val="بلا قائمة115311"/>
    <w:next w:val="ab"/>
    <w:uiPriority w:val="99"/>
    <w:semiHidden/>
    <w:unhideWhenUsed/>
    <w:rsid w:val="00CE59CE"/>
  </w:style>
  <w:style w:type="numbering" w:customStyle="1" w:styleId="26211">
    <w:name w:val="بلا قائمة26211"/>
    <w:next w:val="ab"/>
    <w:uiPriority w:val="99"/>
    <w:semiHidden/>
    <w:unhideWhenUsed/>
    <w:rsid w:val="00CE59CE"/>
  </w:style>
  <w:style w:type="numbering" w:customStyle="1" w:styleId="116211">
    <w:name w:val="بلا قائمة116211"/>
    <w:next w:val="ab"/>
    <w:uiPriority w:val="99"/>
    <w:semiHidden/>
    <w:unhideWhenUsed/>
    <w:rsid w:val="00CE59CE"/>
  </w:style>
  <w:style w:type="numbering" w:customStyle="1" w:styleId="27211">
    <w:name w:val="بلا قائمة27211"/>
    <w:next w:val="ab"/>
    <w:uiPriority w:val="99"/>
    <w:semiHidden/>
    <w:unhideWhenUsed/>
    <w:rsid w:val="00CE59CE"/>
  </w:style>
  <w:style w:type="numbering" w:customStyle="1" w:styleId="117211">
    <w:name w:val="بلا قائمة117211"/>
    <w:next w:val="ab"/>
    <w:uiPriority w:val="99"/>
    <w:semiHidden/>
    <w:unhideWhenUsed/>
    <w:rsid w:val="00CE59CE"/>
  </w:style>
  <w:style w:type="numbering" w:customStyle="1" w:styleId="21221">
    <w:name w:val="بلا قائمة21221"/>
    <w:next w:val="ab"/>
    <w:uiPriority w:val="99"/>
    <w:semiHidden/>
    <w:unhideWhenUsed/>
    <w:rsid w:val="00CE59CE"/>
  </w:style>
  <w:style w:type="numbering" w:customStyle="1" w:styleId="111221">
    <w:name w:val="بلا قائمة111221"/>
    <w:next w:val="ab"/>
    <w:uiPriority w:val="99"/>
    <w:semiHidden/>
    <w:unhideWhenUsed/>
    <w:rsid w:val="00CE59CE"/>
  </w:style>
  <w:style w:type="numbering" w:customStyle="1" w:styleId="31211">
    <w:name w:val="بلا قائمة31211"/>
    <w:next w:val="ab"/>
    <w:uiPriority w:val="99"/>
    <w:semiHidden/>
    <w:unhideWhenUsed/>
    <w:rsid w:val="00CE59CE"/>
  </w:style>
  <w:style w:type="numbering" w:customStyle="1" w:styleId="121211">
    <w:name w:val="بلا قائمة121211"/>
    <w:next w:val="ab"/>
    <w:uiPriority w:val="99"/>
    <w:semiHidden/>
    <w:unhideWhenUsed/>
    <w:rsid w:val="00CE59CE"/>
  </w:style>
  <w:style w:type="numbering" w:customStyle="1" w:styleId="41211">
    <w:name w:val="بلا قائمة41211"/>
    <w:next w:val="ab"/>
    <w:uiPriority w:val="99"/>
    <w:semiHidden/>
    <w:unhideWhenUsed/>
    <w:rsid w:val="00CE59CE"/>
  </w:style>
  <w:style w:type="numbering" w:customStyle="1" w:styleId="131211">
    <w:name w:val="بلا قائمة131211"/>
    <w:next w:val="ab"/>
    <w:uiPriority w:val="99"/>
    <w:semiHidden/>
    <w:unhideWhenUsed/>
    <w:rsid w:val="00CE59CE"/>
  </w:style>
  <w:style w:type="numbering" w:customStyle="1" w:styleId="51211">
    <w:name w:val="بلا قائمة51211"/>
    <w:next w:val="ab"/>
    <w:uiPriority w:val="99"/>
    <w:semiHidden/>
    <w:unhideWhenUsed/>
    <w:rsid w:val="00CE59CE"/>
  </w:style>
  <w:style w:type="numbering" w:customStyle="1" w:styleId="141211">
    <w:name w:val="بلا قائمة141211"/>
    <w:next w:val="ab"/>
    <w:uiPriority w:val="99"/>
    <w:semiHidden/>
    <w:unhideWhenUsed/>
    <w:rsid w:val="00CE59CE"/>
  </w:style>
  <w:style w:type="numbering" w:customStyle="1" w:styleId="61211">
    <w:name w:val="بلا قائمة61211"/>
    <w:next w:val="ab"/>
    <w:uiPriority w:val="99"/>
    <w:semiHidden/>
    <w:unhideWhenUsed/>
    <w:rsid w:val="00CE59CE"/>
  </w:style>
  <w:style w:type="numbering" w:customStyle="1" w:styleId="151211">
    <w:name w:val="بلا قائمة151211"/>
    <w:next w:val="ab"/>
    <w:uiPriority w:val="99"/>
    <w:semiHidden/>
    <w:unhideWhenUsed/>
    <w:rsid w:val="00CE59CE"/>
  </w:style>
  <w:style w:type="numbering" w:customStyle="1" w:styleId="71211">
    <w:name w:val="بلا قائمة71211"/>
    <w:next w:val="ab"/>
    <w:uiPriority w:val="99"/>
    <w:semiHidden/>
    <w:unhideWhenUsed/>
    <w:rsid w:val="00CE59CE"/>
  </w:style>
  <w:style w:type="numbering" w:customStyle="1" w:styleId="161211">
    <w:name w:val="بلا قائمة161211"/>
    <w:next w:val="ab"/>
    <w:uiPriority w:val="99"/>
    <w:semiHidden/>
    <w:unhideWhenUsed/>
    <w:rsid w:val="00CE59CE"/>
  </w:style>
  <w:style w:type="numbering" w:customStyle="1" w:styleId="81211">
    <w:name w:val="بلا قائمة81211"/>
    <w:next w:val="ab"/>
    <w:uiPriority w:val="99"/>
    <w:semiHidden/>
    <w:unhideWhenUsed/>
    <w:rsid w:val="00CE59CE"/>
  </w:style>
  <w:style w:type="numbering" w:customStyle="1" w:styleId="171211">
    <w:name w:val="بلا قائمة171211"/>
    <w:next w:val="ab"/>
    <w:uiPriority w:val="99"/>
    <w:semiHidden/>
    <w:unhideWhenUsed/>
    <w:rsid w:val="00CE59CE"/>
  </w:style>
  <w:style w:type="numbering" w:customStyle="1" w:styleId="91211">
    <w:name w:val="بلا قائمة91211"/>
    <w:next w:val="ab"/>
    <w:uiPriority w:val="99"/>
    <w:semiHidden/>
    <w:unhideWhenUsed/>
    <w:rsid w:val="00CE59CE"/>
  </w:style>
  <w:style w:type="numbering" w:customStyle="1" w:styleId="181211">
    <w:name w:val="بلا قائمة181211"/>
    <w:next w:val="ab"/>
    <w:uiPriority w:val="99"/>
    <w:semiHidden/>
    <w:unhideWhenUsed/>
    <w:rsid w:val="00CE59CE"/>
  </w:style>
  <w:style w:type="numbering" w:customStyle="1" w:styleId="101211">
    <w:name w:val="بلا قائمة101211"/>
    <w:next w:val="ab"/>
    <w:uiPriority w:val="99"/>
    <w:semiHidden/>
    <w:unhideWhenUsed/>
    <w:rsid w:val="00CE59CE"/>
  </w:style>
  <w:style w:type="numbering" w:customStyle="1" w:styleId="191211">
    <w:name w:val="بلا قائمة191211"/>
    <w:next w:val="ab"/>
    <w:uiPriority w:val="99"/>
    <w:semiHidden/>
    <w:unhideWhenUsed/>
    <w:rsid w:val="00CE59CE"/>
  </w:style>
  <w:style w:type="numbering" w:customStyle="1" w:styleId="201211">
    <w:name w:val="بلا قائمة201211"/>
    <w:next w:val="ab"/>
    <w:uiPriority w:val="99"/>
    <w:semiHidden/>
    <w:unhideWhenUsed/>
    <w:rsid w:val="00CE59CE"/>
  </w:style>
  <w:style w:type="numbering" w:customStyle="1" w:styleId="1101211">
    <w:name w:val="بلا قائمة1101211"/>
    <w:next w:val="ab"/>
    <w:uiPriority w:val="99"/>
    <w:semiHidden/>
    <w:unhideWhenUsed/>
    <w:rsid w:val="00CE59CE"/>
  </w:style>
  <w:style w:type="numbering" w:customStyle="1" w:styleId="2111211">
    <w:name w:val="بلا قائمة2111211"/>
    <w:next w:val="ab"/>
    <w:uiPriority w:val="99"/>
    <w:semiHidden/>
    <w:unhideWhenUsed/>
    <w:rsid w:val="00CE59CE"/>
  </w:style>
  <w:style w:type="numbering" w:customStyle="1" w:styleId="11111211">
    <w:name w:val="بلا قائمة11111211"/>
    <w:next w:val="ab"/>
    <w:uiPriority w:val="99"/>
    <w:semiHidden/>
    <w:unhideWhenUsed/>
    <w:rsid w:val="00CE59CE"/>
  </w:style>
  <w:style w:type="numbering" w:customStyle="1" w:styleId="221211">
    <w:name w:val="بلا قائمة221211"/>
    <w:next w:val="ab"/>
    <w:uiPriority w:val="99"/>
    <w:semiHidden/>
    <w:unhideWhenUsed/>
    <w:rsid w:val="00CE59CE"/>
  </w:style>
  <w:style w:type="numbering" w:customStyle="1" w:styleId="1121211">
    <w:name w:val="بلا قائمة1121211"/>
    <w:next w:val="ab"/>
    <w:uiPriority w:val="99"/>
    <w:semiHidden/>
    <w:unhideWhenUsed/>
    <w:rsid w:val="00CE59CE"/>
  </w:style>
  <w:style w:type="numbering" w:customStyle="1" w:styleId="231211">
    <w:name w:val="بلا قائمة231211"/>
    <w:next w:val="ab"/>
    <w:uiPriority w:val="99"/>
    <w:semiHidden/>
    <w:unhideWhenUsed/>
    <w:rsid w:val="00CE59CE"/>
  </w:style>
  <w:style w:type="numbering" w:customStyle="1" w:styleId="1131211">
    <w:name w:val="بلا قائمة1131211"/>
    <w:next w:val="ab"/>
    <w:uiPriority w:val="99"/>
    <w:semiHidden/>
    <w:unhideWhenUsed/>
    <w:rsid w:val="00CE59CE"/>
  </w:style>
  <w:style w:type="numbering" w:customStyle="1" w:styleId="241211">
    <w:name w:val="بلا قائمة241211"/>
    <w:next w:val="ab"/>
    <w:uiPriority w:val="99"/>
    <w:semiHidden/>
    <w:unhideWhenUsed/>
    <w:rsid w:val="00CE59CE"/>
  </w:style>
  <w:style w:type="numbering" w:customStyle="1" w:styleId="1141211">
    <w:name w:val="بلا قائمة1141211"/>
    <w:next w:val="ab"/>
    <w:uiPriority w:val="99"/>
    <w:semiHidden/>
    <w:unhideWhenUsed/>
    <w:rsid w:val="00CE59CE"/>
  </w:style>
  <w:style w:type="numbering" w:customStyle="1" w:styleId="251211">
    <w:name w:val="بلا قائمة251211"/>
    <w:next w:val="ab"/>
    <w:uiPriority w:val="99"/>
    <w:semiHidden/>
    <w:unhideWhenUsed/>
    <w:rsid w:val="00CE59CE"/>
  </w:style>
  <w:style w:type="numbering" w:customStyle="1" w:styleId="1151211">
    <w:name w:val="بلا قائمة1151211"/>
    <w:next w:val="ab"/>
    <w:uiPriority w:val="99"/>
    <w:semiHidden/>
    <w:unhideWhenUsed/>
    <w:rsid w:val="00CE59CE"/>
  </w:style>
  <w:style w:type="numbering" w:customStyle="1" w:styleId="34111">
    <w:name w:val="بلا قائمة34111"/>
    <w:next w:val="ab"/>
    <w:uiPriority w:val="99"/>
    <w:semiHidden/>
    <w:unhideWhenUsed/>
    <w:rsid w:val="00CE59CE"/>
  </w:style>
  <w:style w:type="numbering" w:customStyle="1" w:styleId="12411">
    <w:name w:val="بلا قائمة12411"/>
    <w:next w:val="ab"/>
    <w:uiPriority w:val="99"/>
    <w:semiHidden/>
    <w:unhideWhenUsed/>
    <w:rsid w:val="00CE59CE"/>
  </w:style>
  <w:style w:type="numbering" w:customStyle="1" w:styleId="21511">
    <w:name w:val="بلا قائمة21511"/>
    <w:next w:val="ab"/>
    <w:uiPriority w:val="99"/>
    <w:semiHidden/>
    <w:unhideWhenUsed/>
    <w:rsid w:val="00CE59CE"/>
  </w:style>
  <w:style w:type="numbering" w:customStyle="1" w:styleId="111511">
    <w:name w:val="بلا قائمة111511"/>
    <w:next w:val="ab"/>
    <w:uiPriority w:val="99"/>
    <w:semiHidden/>
    <w:unhideWhenUsed/>
    <w:rsid w:val="00CE59CE"/>
  </w:style>
  <w:style w:type="numbering" w:customStyle="1" w:styleId="21611">
    <w:name w:val="بلا قائمة21611"/>
    <w:next w:val="ab"/>
    <w:uiPriority w:val="99"/>
    <w:semiHidden/>
    <w:unhideWhenUsed/>
    <w:rsid w:val="00CE59CE"/>
  </w:style>
  <w:style w:type="numbering" w:customStyle="1" w:styleId="111611">
    <w:name w:val="بلا قائمة111611"/>
    <w:next w:val="ab"/>
    <w:uiPriority w:val="99"/>
    <w:semiHidden/>
    <w:unhideWhenUsed/>
    <w:rsid w:val="00CE59CE"/>
  </w:style>
  <w:style w:type="numbering" w:customStyle="1" w:styleId="35111">
    <w:name w:val="بلا قائمة35111"/>
    <w:next w:val="ab"/>
    <w:uiPriority w:val="99"/>
    <w:semiHidden/>
    <w:unhideWhenUsed/>
    <w:rsid w:val="00CE59CE"/>
  </w:style>
  <w:style w:type="numbering" w:customStyle="1" w:styleId="12511">
    <w:name w:val="بلا قائمة12511"/>
    <w:next w:val="ab"/>
    <w:uiPriority w:val="99"/>
    <w:semiHidden/>
    <w:unhideWhenUsed/>
    <w:rsid w:val="00CE59CE"/>
  </w:style>
  <w:style w:type="numbering" w:customStyle="1" w:styleId="4411">
    <w:name w:val="بلا قائمة4411"/>
    <w:next w:val="ab"/>
    <w:uiPriority w:val="99"/>
    <w:semiHidden/>
    <w:unhideWhenUsed/>
    <w:rsid w:val="00CE59CE"/>
  </w:style>
  <w:style w:type="numbering" w:customStyle="1" w:styleId="13411">
    <w:name w:val="بلا قائمة13411"/>
    <w:next w:val="ab"/>
    <w:uiPriority w:val="99"/>
    <w:semiHidden/>
    <w:unhideWhenUsed/>
    <w:rsid w:val="00CE59CE"/>
  </w:style>
  <w:style w:type="numbering" w:customStyle="1" w:styleId="5411">
    <w:name w:val="بلا قائمة5411"/>
    <w:next w:val="ab"/>
    <w:uiPriority w:val="99"/>
    <w:semiHidden/>
    <w:unhideWhenUsed/>
    <w:rsid w:val="00CE59CE"/>
  </w:style>
  <w:style w:type="numbering" w:customStyle="1" w:styleId="14411">
    <w:name w:val="بلا قائمة14411"/>
    <w:next w:val="ab"/>
    <w:uiPriority w:val="99"/>
    <w:semiHidden/>
    <w:unhideWhenUsed/>
    <w:rsid w:val="00CE59CE"/>
  </w:style>
  <w:style w:type="numbering" w:customStyle="1" w:styleId="6411">
    <w:name w:val="بلا قائمة6411"/>
    <w:next w:val="ab"/>
    <w:uiPriority w:val="99"/>
    <w:semiHidden/>
    <w:unhideWhenUsed/>
    <w:rsid w:val="00CE59CE"/>
  </w:style>
  <w:style w:type="numbering" w:customStyle="1" w:styleId="15411">
    <w:name w:val="بلا قائمة15411"/>
    <w:next w:val="ab"/>
    <w:uiPriority w:val="99"/>
    <w:semiHidden/>
    <w:unhideWhenUsed/>
    <w:rsid w:val="00CE59CE"/>
  </w:style>
  <w:style w:type="numbering" w:customStyle="1" w:styleId="7411">
    <w:name w:val="بلا قائمة7411"/>
    <w:next w:val="ab"/>
    <w:uiPriority w:val="99"/>
    <w:semiHidden/>
    <w:unhideWhenUsed/>
    <w:rsid w:val="00CE59CE"/>
  </w:style>
  <w:style w:type="numbering" w:customStyle="1" w:styleId="16411">
    <w:name w:val="بلا قائمة16411"/>
    <w:next w:val="ab"/>
    <w:uiPriority w:val="99"/>
    <w:semiHidden/>
    <w:unhideWhenUsed/>
    <w:rsid w:val="00CE59CE"/>
  </w:style>
  <w:style w:type="numbering" w:customStyle="1" w:styleId="8411">
    <w:name w:val="بلا قائمة8411"/>
    <w:next w:val="ab"/>
    <w:uiPriority w:val="99"/>
    <w:semiHidden/>
    <w:unhideWhenUsed/>
    <w:rsid w:val="00CE59CE"/>
  </w:style>
  <w:style w:type="numbering" w:customStyle="1" w:styleId="17411">
    <w:name w:val="بلا قائمة17411"/>
    <w:next w:val="ab"/>
    <w:uiPriority w:val="99"/>
    <w:semiHidden/>
    <w:unhideWhenUsed/>
    <w:rsid w:val="00CE59CE"/>
  </w:style>
  <w:style w:type="numbering" w:customStyle="1" w:styleId="9411">
    <w:name w:val="بلا قائمة9411"/>
    <w:next w:val="ab"/>
    <w:uiPriority w:val="99"/>
    <w:semiHidden/>
    <w:unhideWhenUsed/>
    <w:rsid w:val="00CE59CE"/>
  </w:style>
  <w:style w:type="numbering" w:customStyle="1" w:styleId="18411">
    <w:name w:val="بلا قائمة18411"/>
    <w:next w:val="ab"/>
    <w:uiPriority w:val="99"/>
    <w:semiHidden/>
    <w:unhideWhenUsed/>
    <w:rsid w:val="00CE59CE"/>
  </w:style>
  <w:style w:type="numbering" w:customStyle="1" w:styleId="10411">
    <w:name w:val="بلا قائمة10411"/>
    <w:next w:val="ab"/>
    <w:uiPriority w:val="99"/>
    <w:semiHidden/>
    <w:unhideWhenUsed/>
    <w:rsid w:val="00CE59CE"/>
  </w:style>
  <w:style w:type="numbering" w:customStyle="1" w:styleId="19411">
    <w:name w:val="بلا قائمة19411"/>
    <w:next w:val="ab"/>
    <w:uiPriority w:val="99"/>
    <w:semiHidden/>
    <w:unhideWhenUsed/>
    <w:rsid w:val="00CE59CE"/>
  </w:style>
  <w:style w:type="numbering" w:customStyle="1" w:styleId="20411">
    <w:name w:val="بلا قائمة20411"/>
    <w:next w:val="ab"/>
    <w:uiPriority w:val="99"/>
    <w:semiHidden/>
    <w:unhideWhenUsed/>
    <w:rsid w:val="00CE59CE"/>
  </w:style>
  <w:style w:type="numbering" w:customStyle="1" w:styleId="110411">
    <w:name w:val="بلا قائمة110411"/>
    <w:next w:val="ab"/>
    <w:uiPriority w:val="99"/>
    <w:semiHidden/>
    <w:unhideWhenUsed/>
    <w:rsid w:val="00CE59CE"/>
  </w:style>
  <w:style w:type="numbering" w:customStyle="1" w:styleId="211411">
    <w:name w:val="بلا قائمة211411"/>
    <w:next w:val="ab"/>
    <w:uiPriority w:val="99"/>
    <w:semiHidden/>
    <w:unhideWhenUsed/>
    <w:rsid w:val="00CE59CE"/>
  </w:style>
  <w:style w:type="numbering" w:customStyle="1" w:styleId="1111411">
    <w:name w:val="بلا قائمة1111411"/>
    <w:next w:val="ab"/>
    <w:uiPriority w:val="99"/>
    <w:semiHidden/>
    <w:unhideWhenUsed/>
    <w:rsid w:val="00CE59CE"/>
  </w:style>
  <w:style w:type="numbering" w:customStyle="1" w:styleId="22411">
    <w:name w:val="بلا قائمة22411"/>
    <w:next w:val="ab"/>
    <w:uiPriority w:val="99"/>
    <w:semiHidden/>
    <w:unhideWhenUsed/>
    <w:rsid w:val="00CE59CE"/>
  </w:style>
  <w:style w:type="numbering" w:customStyle="1" w:styleId="112411">
    <w:name w:val="بلا قائمة112411"/>
    <w:next w:val="ab"/>
    <w:uiPriority w:val="99"/>
    <w:semiHidden/>
    <w:unhideWhenUsed/>
    <w:rsid w:val="00CE59CE"/>
  </w:style>
  <w:style w:type="numbering" w:customStyle="1" w:styleId="23411">
    <w:name w:val="بلا قائمة23411"/>
    <w:next w:val="ab"/>
    <w:uiPriority w:val="99"/>
    <w:semiHidden/>
    <w:unhideWhenUsed/>
    <w:rsid w:val="00CE59CE"/>
  </w:style>
  <w:style w:type="numbering" w:customStyle="1" w:styleId="113411">
    <w:name w:val="بلا قائمة113411"/>
    <w:next w:val="ab"/>
    <w:uiPriority w:val="99"/>
    <w:semiHidden/>
    <w:unhideWhenUsed/>
    <w:rsid w:val="00CE59CE"/>
  </w:style>
  <w:style w:type="numbering" w:customStyle="1" w:styleId="24411">
    <w:name w:val="بلا قائمة24411"/>
    <w:next w:val="ab"/>
    <w:uiPriority w:val="99"/>
    <w:semiHidden/>
    <w:unhideWhenUsed/>
    <w:rsid w:val="00CE59CE"/>
  </w:style>
  <w:style w:type="numbering" w:customStyle="1" w:styleId="114411">
    <w:name w:val="بلا قائمة114411"/>
    <w:next w:val="ab"/>
    <w:uiPriority w:val="99"/>
    <w:semiHidden/>
    <w:unhideWhenUsed/>
    <w:rsid w:val="00CE59CE"/>
  </w:style>
  <w:style w:type="numbering" w:customStyle="1" w:styleId="25411">
    <w:name w:val="بلا قائمة25411"/>
    <w:next w:val="ab"/>
    <w:uiPriority w:val="99"/>
    <w:semiHidden/>
    <w:unhideWhenUsed/>
    <w:rsid w:val="00CE59CE"/>
  </w:style>
  <w:style w:type="numbering" w:customStyle="1" w:styleId="115411">
    <w:name w:val="بلا قائمة115411"/>
    <w:next w:val="ab"/>
    <w:uiPriority w:val="99"/>
    <w:semiHidden/>
    <w:unhideWhenUsed/>
    <w:rsid w:val="00CE59CE"/>
  </w:style>
  <w:style w:type="numbering" w:customStyle="1" w:styleId="2631">
    <w:name w:val="بلا قائمة2631"/>
    <w:next w:val="ab"/>
    <w:uiPriority w:val="99"/>
    <w:semiHidden/>
    <w:unhideWhenUsed/>
    <w:rsid w:val="00CE59CE"/>
  </w:style>
  <w:style w:type="numbering" w:customStyle="1" w:styleId="11631">
    <w:name w:val="بلا قائمة11631"/>
    <w:next w:val="ab"/>
    <w:uiPriority w:val="99"/>
    <w:semiHidden/>
    <w:unhideWhenUsed/>
    <w:rsid w:val="00CE59CE"/>
  </w:style>
  <w:style w:type="numbering" w:customStyle="1" w:styleId="2731">
    <w:name w:val="بلا قائمة2731"/>
    <w:next w:val="ab"/>
    <w:uiPriority w:val="99"/>
    <w:semiHidden/>
    <w:unhideWhenUsed/>
    <w:rsid w:val="00CE59CE"/>
  </w:style>
  <w:style w:type="numbering" w:customStyle="1" w:styleId="11731">
    <w:name w:val="بلا قائمة11731"/>
    <w:next w:val="ab"/>
    <w:uiPriority w:val="99"/>
    <w:semiHidden/>
    <w:unhideWhenUsed/>
    <w:rsid w:val="00CE59CE"/>
  </w:style>
  <w:style w:type="numbering" w:customStyle="1" w:styleId="21231">
    <w:name w:val="بلا قائمة21231"/>
    <w:next w:val="ab"/>
    <w:uiPriority w:val="99"/>
    <w:semiHidden/>
    <w:unhideWhenUsed/>
    <w:rsid w:val="00CE59CE"/>
  </w:style>
  <w:style w:type="numbering" w:customStyle="1" w:styleId="111231">
    <w:name w:val="بلا قائمة111231"/>
    <w:next w:val="ab"/>
    <w:uiPriority w:val="99"/>
    <w:semiHidden/>
    <w:unhideWhenUsed/>
    <w:rsid w:val="00CE59CE"/>
  </w:style>
  <w:style w:type="numbering" w:customStyle="1" w:styleId="3131">
    <w:name w:val="بلا قائمة3131"/>
    <w:next w:val="ab"/>
    <w:uiPriority w:val="99"/>
    <w:semiHidden/>
    <w:unhideWhenUsed/>
    <w:rsid w:val="00CE59CE"/>
  </w:style>
  <w:style w:type="numbering" w:customStyle="1" w:styleId="12131">
    <w:name w:val="بلا قائمة12131"/>
    <w:next w:val="ab"/>
    <w:uiPriority w:val="99"/>
    <w:semiHidden/>
    <w:unhideWhenUsed/>
    <w:rsid w:val="00CE59CE"/>
  </w:style>
  <w:style w:type="numbering" w:customStyle="1" w:styleId="4131">
    <w:name w:val="بلا قائمة4131"/>
    <w:next w:val="ab"/>
    <w:uiPriority w:val="99"/>
    <w:semiHidden/>
    <w:unhideWhenUsed/>
    <w:rsid w:val="00CE59CE"/>
  </w:style>
  <w:style w:type="numbering" w:customStyle="1" w:styleId="13131">
    <w:name w:val="بلا قائمة13131"/>
    <w:next w:val="ab"/>
    <w:uiPriority w:val="99"/>
    <w:semiHidden/>
    <w:unhideWhenUsed/>
    <w:rsid w:val="00CE59CE"/>
  </w:style>
  <w:style w:type="numbering" w:customStyle="1" w:styleId="5131">
    <w:name w:val="بلا قائمة5131"/>
    <w:next w:val="ab"/>
    <w:uiPriority w:val="99"/>
    <w:semiHidden/>
    <w:unhideWhenUsed/>
    <w:rsid w:val="00CE59CE"/>
  </w:style>
  <w:style w:type="numbering" w:customStyle="1" w:styleId="14131">
    <w:name w:val="بلا قائمة14131"/>
    <w:next w:val="ab"/>
    <w:uiPriority w:val="99"/>
    <w:semiHidden/>
    <w:unhideWhenUsed/>
    <w:rsid w:val="00CE59CE"/>
  </w:style>
  <w:style w:type="numbering" w:customStyle="1" w:styleId="6131">
    <w:name w:val="بلا قائمة6131"/>
    <w:next w:val="ab"/>
    <w:uiPriority w:val="99"/>
    <w:semiHidden/>
    <w:unhideWhenUsed/>
    <w:rsid w:val="00CE59CE"/>
  </w:style>
  <w:style w:type="numbering" w:customStyle="1" w:styleId="15131">
    <w:name w:val="بلا قائمة15131"/>
    <w:next w:val="ab"/>
    <w:uiPriority w:val="99"/>
    <w:semiHidden/>
    <w:unhideWhenUsed/>
    <w:rsid w:val="00CE59CE"/>
  </w:style>
  <w:style w:type="numbering" w:customStyle="1" w:styleId="7131">
    <w:name w:val="بلا قائمة7131"/>
    <w:next w:val="ab"/>
    <w:uiPriority w:val="99"/>
    <w:semiHidden/>
    <w:unhideWhenUsed/>
    <w:rsid w:val="00CE59CE"/>
  </w:style>
  <w:style w:type="numbering" w:customStyle="1" w:styleId="16131">
    <w:name w:val="بلا قائمة16131"/>
    <w:next w:val="ab"/>
    <w:uiPriority w:val="99"/>
    <w:semiHidden/>
    <w:unhideWhenUsed/>
    <w:rsid w:val="00CE59CE"/>
  </w:style>
  <w:style w:type="numbering" w:customStyle="1" w:styleId="8131">
    <w:name w:val="بلا قائمة8131"/>
    <w:next w:val="ab"/>
    <w:uiPriority w:val="99"/>
    <w:semiHidden/>
    <w:unhideWhenUsed/>
    <w:rsid w:val="00CE59CE"/>
  </w:style>
  <w:style w:type="numbering" w:customStyle="1" w:styleId="17131">
    <w:name w:val="بلا قائمة17131"/>
    <w:next w:val="ab"/>
    <w:uiPriority w:val="99"/>
    <w:semiHidden/>
    <w:unhideWhenUsed/>
    <w:rsid w:val="00CE59CE"/>
  </w:style>
  <w:style w:type="numbering" w:customStyle="1" w:styleId="9131">
    <w:name w:val="بلا قائمة9131"/>
    <w:next w:val="ab"/>
    <w:uiPriority w:val="99"/>
    <w:semiHidden/>
    <w:unhideWhenUsed/>
    <w:rsid w:val="00CE59CE"/>
  </w:style>
  <w:style w:type="numbering" w:customStyle="1" w:styleId="18131">
    <w:name w:val="بلا قائمة18131"/>
    <w:next w:val="ab"/>
    <w:uiPriority w:val="99"/>
    <w:semiHidden/>
    <w:unhideWhenUsed/>
    <w:rsid w:val="00CE59CE"/>
  </w:style>
  <w:style w:type="numbering" w:customStyle="1" w:styleId="10131">
    <w:name w:val="بلا قائمة10131"/>
    <w:next w:val="ab"/>
    <w:uiPriority w:val="99"/>
    <w:semiHidden/>
    <w:unhideWhenUsed/>
    <w:rsid w:val="00CE59CE"/>
  </w:style>
  <w:style w:type="numbering" w:customStyle="1" w:styleId="19131">
    <w:name w:val="بلا قائمة19131"/>
    <w:next w:val="ab"/>
    <w:uiPriority w:val="99"/>
    <w:semiHidden/>
    <w:unhideWhenUsed/>
    <w:rsid w:val="00CE59CE"/>
  </w:style>
  <w:style w:type="numbering" w:customStyle="1" w:styleId="20131">
    <w:name w:val="بلا قائمة20131"/>
    <w:next w:val="ab"/>
    <w:uiPriority w:val="99"/>
    <w:semiHidden/>
    <w:unhideWhenUsed/>
    <w:rsid w:val="00CE59CE"/>
  </w:style>
  <w:style w:type="numbering" w:customStyle="1" w:styleId="110131">
    <w:name w:val="بلا قائمة110131"/>
    <w:next w:val="ab"/>
    <w:uiPriority w:val="99"/>
    <w:semiHidden/>
    <w:unhideWhenUsed/>
    <w:rsid w:val="00CE59CE"/>
  </w:style>
  <w:style w:type="numbering" w:customStyle="1" w:styleId="211131">
    <w:name w:val="بلا قائمة211131"/>
    <w:next w:val="ab"/>
    <w:uiPriority w:val="99"/>
    <w:semiHidden/>
    <w:unhideWhenUsed/>
    <w:rsid w:val="00CE59CE"/>
  </w:style>
  <w:style w:type="numbering" w:customStyle="1" w:styleId="1111131">
    <w:name w:val="بلا قائمة1111131"/>
    <w:next w:val="ab"/>
    <w:uiPriority w:val="99"/>
    <w:semiHidden/>
    <w:unhideWhenUsed/>
    <w:rsid w:val="00CE59CE"/>
  </w:style>
  <w:style w:type="numbering" w:customStyle="1" w:styleId="22131">
    <w:name w:val="بلا قائمة22131"/>
    <w:next w:val="ab"/>
    <w:uiPriority w:val="99"/>
    <w:semiHidden/>
    <w:unhideWhenUsed/>
    <w:rsid w:val="00CE59CE"/>
  </w:style>
  <w:style w:type="numbering" w:customStyle="1" w:styleId="112131">
    <w:name w:val="بلا قائمة112131"/>
    <w:next w:val="ab"/>
    <w:uiPriority w:val="99"/>
    <w:semiHidden/>
    <w:unhideWhenUsed/>
    <w:rsid w:val="00CE59CE"/>
  </w:style>
  <w:style w:type="numbering" w:customStyle="1" w:styleId="23131">
    <w:name w:val="بلا قائمة23131"/>
    <w:next w:val="ab"/>
    <w:uiPriority w:val="99"/>
    <w:semiHidden/>
    <w:unhideWhenUsed/>
    <w:rsid w:val="00CE59CE"/>
  </w:style>
  <w:style w:type="numbering" w:customStyle="1" w:styleId="113131">
    <w:name w:val="بلا قائمة113131"/>
    <w:next w:val="ab"/>
    <w:uiPriority w:val="99"/>
    <w:semiHidden/>
    <w:unhideWhenUsed/>
    <w:rsid w:val="00CE59CE"/>
  </w:style>
  <w:style w:type="numbering" w:customStyle="1" w:styleId="24131">
    <w:name w:val="بلا قائمة24131"/>
    <w:next w:val="ab"/>
    <w:uiPriority w:val="99"/>
    <w:semiHidden/>
    <w:unhideWhenUsed/>
    <w:rsid w:val="00CE59CE"/>
  </w:style>
  <w:style w:type="numbering" w:customStyle="1" w:styleId="114131">
    <w:name w:val="بلا قائمة114131"/>
    <w:next w:val="ab"/>
    <w:uiPriority w:val="99"/>
    <w:semiHidden/>
    <w:unhideWhenUsed/>
    <w:rsid w:val="00CE59CE"/>
  </w:style>
  <w:style w:type="numbering" w:customStyle="1" w:styleId="25131">
    <w:name w:val="بلا قائمة25131"/>
    <w:next w:val="ab"/>
    <w:uiPriority w:val="99"/>
    <w:semiHidden/>
    <w:unhideWhenUsed/>
    <w:rsid w:val="00CE59CE"/>
  </w:style>
  <w:style w:type="numbering" w:customStyle="1" w:styleId="115131">
    <w:name w:val="بلا قائمة115131"/>
    <w:next w:val="ab"/>
    <w:uiPriority w:val="99"/>
    <w:semiHidden/>
    <w:unhideWhenUsed/>
    <w:rsid w:val="00CE59CE"/>
  </w:style>
  <w:style w:type="numbering" w:customStyle="1" w:styleId="36111">
    <w:name w:val="بلا قائمة36111"/>
    <w:next w:val="ab"/>
    <w:uiPriority w:val="99"/>
    <w:semiHidden/>
    <w:unhideWhenUsed/>
    <w:rsid w:val="00CE59CE"/>
  </w:style>
  <w:style w:type="numbering" w:customStyle="1" w:styleId="12611">
    <w:name w:val="بلا قائمة12611"/>
    <w:next w:val="ab"/>
    <w:uiPriority w:val="99"/>
    <w:semiHidden/>
    <w:unhideWhenUsed/>
    <w:rsid w:val="00CE59CE"/>
  </w:style>
  <w:style w:type="numbering" w:customStyle="1" w:styleId="21711">
    <w:name w:val="بلا قائمة21711"/>
    <w:next w:val="ab"/>
    <w:uiPriority w:val="99"/>
    <w:semiHidden/>
    <w:unhideWhenUsed/>
    <w:rsid w:val="00CE59CE"/>
  </w:style>
  <w:style w:type="numbering" w:customStyle="1" w:styleId="111711">
    <w:name w:val="بلا قائمة111711"/>
    <w:next w:val="ab"/>
    <w:uiPriority w:val="99"/>
    <w:semiHidden/>
    <w:unhideWhenUsed/>
    <w:rsid w:val="00CE59CE"/>
  </w:style>
  <w:style w:type="numbering" w:customStyle="1" w:styleId="21811">
    <w:name w:val="بلا قائمة21811"/>
    <w:next w:val="ab"/>
    <w:uiPriority w:val="99"/>
    <w:semiHidden/>
    <w:unhideWhenUsed/>
    <w:rsid w:val="00CE59CE"/>
  </w:style>
  <w:style w:type="numbering" w:customStyle="1" w:styleId="111811">
    <w:name w:val="بلا قائمة111811"/>
    <w:next w:val="ab"/>
    <w:uiPriority w:val="99"/>
    <w:semiHidden/>
    <w:unhideWhenUsed/>
    <w:rsid w:val="00CE59CE"/>
  </w:style>
  <w:style w:type="numbering" w:customStyle="1" w:styleId="37111">
    <w:name w:val="بلا قائمة37111"/>
    <w:next w:val="ab"/>
    <w:uiPriority w:val="99"/>
    <w:semiHidden/>
    <w:unhideWhenUsed/>
    <w:rsid w:val="00CE59CE"/>
  </w:style>
  <w:style w:type="numbering" w:customStyle="1" w:styleId="12711">
    <w:name w:val="بلا قائمة12711"/>
    <w:next w:val="ab"/>
    <w:uiPriority w:val="99"/>
    <w:semiHidden/>
    <w:unhideWhenUsed/>
    <w:rsid w:val="00CE59CE"/>
  </w:style>
  <w:style w:type="numbering" w:customStyle="1" w:styleId="4511">
    <w:name w:val="بلا قائمة4511"/>
    <w:next w:val="ab"/>
    <w:uiPriority w:val="99"/>
    <w:semiHidden/>
    <w:unhideWhenUsed/>
    <w:rsid w:val="00CE59CE"/>
  </w:style>
  <w:style w:type="numbering" w:customStyle="1" w:styleId="13511">
    <w:name w:val="بلا قائمة13511"/>
    <w:next w:val="ab"/>
    <w:uiPriority w:val="99"/>
    <w:semiHidden/>
    <w:unhideWhenUsed/>
    <w:rsid w:val="00CE59CE"/>
  </w:style>
  <w:style w:type="numbering" w:customStyle="1" w:styleId="5511">
    <w:name w:val="بلا قائمة5511"/>
    <w:next w:val="ab"/>
    <w:uiPriority w:val="99"/>
    <w:semiHidden/>
    <w:unhideWhenUsed/>
    <w:rsid w:val="00CE59CE"/>
  </w:style>
  <w:style w:type="numbering" w:customStyle="1" w:styleId="14511">
    <w:name w:val="بلا قائمة14511"/>
    <w:next w:val="ab"/>
    <w:uiPriority w:val="99"/>
    <w:semiHidden/>
    <w:unhideWhenUsed/>
    <w:rsid w:val="00CE59CE"/>
  </w:style>
  <w:style w:type="numbering" w:customStyle="1" w:styleId="6511">
    <w:name w:val="بلا قائمة6511"/>
    <w:next w:val="ab"/>
    <w:uiPriority w:val="99"/>
    <w:semiHidden/>
    <w:unhideWhenUsed/>
    <w:rsid w:val="00CE59CE"/>
  </w:style>
  <w:style w:type="numbering" w:customStyle="1" w:styleId="15511">
    <w:name w:val="بلا قائمة15511"/>
    <w:next w:val="ab"/>
    <w:uiPriority w:val="99"/>
    <w:semiHidden/>
    <w:unhideWhenUsed/>
    <w:rsid w:val="00CE59CE"/>
  </w:style>
  <w:style w:type="numbering" w:customStyle="1" w:styleId="7511">
    <w:name w:val="بلا قائمة7511"/>
    <w:next w:val="ab"/>
    <w:uiPriority w:val="99"/>
    <w:semiHidden/>
    <w:unhideWhenUsed/>
    <w:rsid w:val="00CE59CE"/>
  </w:style>
  <w:style w:type="numbering" w:customStyle="1" w:styleId="16511">
    <w:name w:val="بلا قائمة16511"/>
    <w:next w:val="ab"/>
    <w:uiPriority w:val="99"/>
    <w:semiHidden/>
    <w:unhideWhenUsed/>
    <w:rsid w:val="00CE59CE"/>
  </w:style>
  <w:style w:type="numbering" w:customStyle="1" w:styleId="8511">
    <w:name w:val="بلا قائمة8511"/>
    <w:next w:val="ab"/>
    <w:uiPriority w:val="99"/>
    <w:semiHidden/>
    <w:unhideWhenUsed/>
    <w:rsid w:val="00CE59CE"/>
  </w:style>
  <w:style w:type="numbering" w:customStyle="1" w:styleId="17511">
    <w:name w:val="بلا قائمة17511"/>
    <w:next w:val="ab"/>
    <w:uiPriority w:val="99"/>
    <w:semiHidden/>
    <w:unhideWhenUsed/>
    <w:rsid w:val="00CE59CE"/>
  </w:style>
  <w:style w:type="numbering" w:customStyle="1" w:styleId="9511">
    <w:name w:val="بلا قائمة9511"/>
    <w:next w:val="ab"/>
    <w:uiPriority w:val="99"/>
    <w:semiHidden/>
    <w:unhideWhenUsed/>
    <w:rsid w:val="00CE59CE"/>
  </w:style>
  <w:style w:type="numbering" w:customStyle="1" w:styleId="18511">
    <w:name w:val="بلا قائمة18511"/>
    <w:next w:val="ab"/>
    <w:uiPriority w:val="99"/>
    <w:semiHidden/>
    <w:unhideWhenUsed/>
    <w:rsid w:val="00CE59CE"/>
  </w:style>
  <w:style w:type="numbering" w:customStyle="1" w:styleId="10511">
    <w:name w:val="بلا قائمة10511"/>
    <w:next w:val="ab"/>
    <w:uiPriority w:val="99"/>
    <w:semiHidden/>
    <w:unhideWhenUsed/>
    <w:rsid w:val="00CE59CE"/>
  </w:style>
  <w:style w:type="numbering" w:customStyle="1" w:styleId="19511">
    <w:name w:val="بلا قائمة19511"/>
    <w:next w:val="ab"/>
    <w:uiPriority w:val="99"/>
    <w:semiHidden/>
    <w:unhideWhenUsed/>
    <w:rsid w:val="00CE59CE"/>
  </w:style>
  <w:style w:type="numbering" w:customStyle="1" w:styleId="20511">
    <w:name w:val="بلا قائمة20511"/>
    <w:next w:val="ab"/>
    <w:uiPriority w:val="99"/>
    <w:semiHidden/>
    <w:unhideWhenUsed/>
    <w:rsid w:val="00CE59CE"/>
  </w:style>
  <w:style w:type="numbering" w:customStyle="1" w:styleId="110511">
    <w:name w:val="بلا قائمة110511"/>
    <w:next w:val="ab"/>
    <w:uiPriority w:val="99"/>
    <w:semiHidden/>
    <w:unhideWhenUsed/>
    <w:rsid w:val="00CE59CE"/>
  </w:style>
  <w:style w:type="numbering" w:customStyle="1" w:styleId="211511">
    <w:name w:val="بلا قائمة211511"/>
    <w:next w:val="ab"/>
    <w:uiPriority w:val="99"/>
    <w:semiHidden/>
    <w:unhideWhenUsed/>
    <w:rsid w:val="00CE59CE"/>
  </w:style>
  <w:style w:type="numbering" w:customStyle="1" w:styleId="1111511">
    <w:name w:val="بلا قائمة1111511"/>
    <w:next w:val="ab"/>
    <w:uiPriority w:val="99"/>
    <w:semiHidden/>
    <w:unhideWhenUsed/>
    <w:rsid w:val="00CE59CE"/>
  </w:style>
  <w:style w:type="numbering" w:customStyle="1" w:styleId="22511">
    <w:name w:val="بلا قائمة22511"/>
    <w:next w:val="ab"/>
    <w:uiPriority w:val="99"/>
    <w:semiHidden/>
    <w:unhideWhenUsed/>
    <w:rsid w:val="00CE59CE"/>
  </w:style>
  <w:style w:type="numbering" w:customStyle="1" w:styleId="112511">
    <w:name w:val="بلا قائمة112511"/>
    <w:next w:val="ab"/>
    <w:uiPriority w:val="99"/>
    <w:semiHidden/>
    <w:unhideWhenUsed/>
    <w:rsid w:val="00CE59CE"/>
  </w:style>
  <w:style w:type="numbering" w:customStyle="1" w:styleId="23511">
    <w:name w:val="بلا قائمة23511"/>
    <w:next w:val="ab"/>
    <w:uiPriority w:val="99"/>
    <w:semiHidden/>
    <w:unhideWhenUsed/>
    <w:rsid w:val="00CE59CE"/>
  </w:style>
  <w:style w:type="numbering" w:customStyle="1" w:styleId="113511">
    <w:name w:val="بلا قائمة113511"/>
    <w:next w:val="ab"/>
    <w:uiPriority w:val="99"/>
    <w:semiHidden/>
    <w:unhideWhenUsed/>
    <w:rsid w:val="00CE59CE"/>
  </w:style>
  <w:style w:type="numbering" w:customStyle="1" w:styleId="24511">
    <w:name w:val="بلا قائمة24511"/>
    <w:next w:val="ab"/>
    <w:uiPriority w:val="99"/>
    <w:semiHidden/>
    <w:unhideWhenUsed/>
    <w:rsid w:val="00CE59CE"/>
  </w:style>
  <w:style w:type="numbering" w:customStyle="1" w:styleId="114511">
    <w:name w:val="بلا قائمة114511"/>
    <w:next w:val="ab"/>
    <w:uiPriority w:val="99"/>
    <w:semiHidden/>
    <w:unhideWhenUsed/>
    <w:rsid w:val="00CE59CE"/>
  </w:style>
  <w:style w:type="numbering" w:customStyle="1" w:styleId="25511">
    <w:name w:val="بلا قائمة25511"/>
    <w:next w:val="ab"/>
    <w:uiPriority w:val="99"/>
    <w:semiHidden/>
    <w:unhideWhenUsed/>
    <w:rsid w:val="00CE59CE"/>
  </w:style>
  <w:style w:type="numbering" w:customStyle="1" w:styleId="115511">
    <w:name w:val="بلا قائمة115511"/>
    <w:next w:val="ab"/>
    <w:uiPriority w:val="99"/>
    <w:semiHidden/>
    <w:unhideWhenUsed/>
    <w:rsid w:val="00CE59CE"/>
  </w:style>
  <w:style w:type="numbering" w:customStyle="1" w:styleId="2641">
    <w:name w:val="بلا قائمة2641"/>
    <w:next w:val="ab"/>
    <w:uiPriority w:val="99"/>
    <w:semiHidden/>
    <w:unhideWhenUsed/>
    <w:rsid w:val="00CE59CE"/>
  </w:style>
  <w:style w:type="numbering" w:customStyle="1" w:styleId="11641">
    <w:name w:val="بلا قائمة11641"/>
    <w:next w:val="ab"/>
    <w:uiPriority w:val="99"/>
    <w:semiHidden/>
    <w:unhideWhenUsed/>
    <w:rsid w:val="00CE59CE"/>
  </w:style>
  <w:style w:type="numbering" w:customStyle="1" w:styleId="2741">
    <w:name w:val="بلا قائمة2741"/>
    <w:next w:val="ab"/>
    <w:uiPriority w:val="99"/>
    <w:semiHidden/>
    <w:unhideWhenUsed/>
    <w:rsid w:val="00CE59CE"/>
  </w:style>
  <w:style w:type="numbering" w:customStyle="1" w:styleId="11741">
    <w:name w:val="بلا قائمة11741"/>
    <w:next w:val="ab"/>
    <w:uiPriority w:val="99"/>
    <w:semiHidden/>
    <w:unhideWhenUsed/>
    <w:rsid w:val="00CE59CE"/>
  </w:style>
  <w:style w:type="numbering" w:customStyle="1" w:styleId="21241">
    <w:name w:val="بلا قائمة21241"/>
    <w:next w:val="ab"/>
    <w:uiPriority w:val="99"/>
    <w:semiHidden/>
    <w:unhideWhenUsed/>
    <w:rsid w:val="00CE59CE"/>
  </w:style>
  <w:style w:type="numbering" w:customStyle="1" w:styleId="111241">
    <w:name w:val="بلا قائمة111241"/>
    <w:next w:val="ab"/>
    <w:uiPriority w:val="99"/>
    <w:semiHidden/>
    <w:unhideWhenUsed/>
    <w:rsid w:val="00CE59CE"/>
  </w:style>
  <w:style w:type="numbering" w:customStyle="1" w:styleId="3141">
    <w:name w:val="بلا قائمة3141"/>
    <w:next w:val="ab"/>
    <w:uiPriority w:val="99"/>
    <w:semiHidden/>
    <w:unhideWhenUsed/>
    <w:rsid w:val="00CE59CE"/>
  </w:style>
  <w:style w:type="numbering" w:customStyle="1" w:styleId="12141">
    <w:name w:val="بلا قائمة12141"/>
    <w:next w:val="ab"/>
    <w:uiPriority w:val="99"/>
    <w:semiHidden/>
    <w:unhideWhenUsed/>
    <w:rsid w:val="00CE59CE"/>
  </w:style>
  <w:style w:type="numbering" w:customStyle="1" w:styleId="4141">
    <w:name w:val="بلا قائمة4141"/>
    <w:next w:val="ab"/>
    <w:uiPriority w:val="99"/>
    <w:semiHidden/>
    <w:unhideWhenUsed/>
    <w:rsid w:val="00CE59CE"/>
  </w:style>
  <w:style w:type="numbering" w:customStyle="1" w:styleId="13141">
    <w:name w:val="بلا قائمة13141"/>
    <w:next w:val="ab"/>
    <w:uiPriority w:val="99"/>
    <w:semiHidden/>
    <w:unhideWhenUsed/>
    <w:rsid w:val="00CE59CE"/>
  </w:style>
  <w:style w:type="numbering" w:customStyle="1" w:styleId="5141">
    <w:name w:val="بلا قائمة5141"/>
    <w:next w:val="ab"/>
    <w:uiPriority w:val="99"/>
    <w:semiHidden/>
    <w:unhideWhenUsed/>
    <w:rsid w:val="00CE59CE"/>
  </w:style>
  <w:style w:type="numbering" w:customStyle="1" w:styleId="14141">
    <w:name w:val="بلا قائمة14141"/>
    <w:next w:val="ab"/>
    <w:uiPriority w:val="99"/>
    <w:semiHidden/>
    <w:unhideWhenUsed/>
    <w:rsid w:val="00CE59CE"/>
  </w:style>
  <w:style w:type="numbering" w:customStyle="1" w:styleId="6141">
    <w:name w:val="بلا قائمة6141"/>
    <w:next w:val="ab"/>
    <w:uiPriority w:val="99"/>
    <w:semiHidden/>
    <w:unhideWhenUsed/>
    <w:rsid w:val="00CE59CE"/>
  </w:style>
  <w:style w:type="numbering" w:customStyle="1" w:styleId="15141">
    <w:name w:val="بلا قائمة15141"/>
    <w:next w:val="ab"/>
    <w:uiPriority w:val="99"/>
    <w:semiHidden/>
    <w:unhideWhenUsed/>
    <w:rsid w:val="00CE59CE"/>
  </w:style>
  <w:style w:type="numbering" w:customStyle="1" w:styleId="7141">
    <w:name w:val="بلا قائمة7141"/>
    <w:next w:val="ab"/>
    <w:uiPriority w:val="99"/>
    <w:semiHidden/>
    <w:unhideWhenUsed/>
    <w:rsid w:val="00CE59CE"/>
  </w:style>
  <w:style w:type="numbering" w:customStyle="1" w:styleId="16141">
    <w:name w:val="بلا قائمة16141"/>
    <w:next w:val="ab"/>
    <w:uiPriority w:val="99"/>
    <w:semiHidden/>
    <w:unhideWhenUsed/>
    <w:rsid w:val="00CE59CE"/>
  </w:style>
  <w:style w:type="numbering" w:customStyle="1" w:styleId="8141">
    <w:name w:val="بلا قائمة8141"/>
    <w:next w:val="ab"/>
    <w:uiPriority w:val="99"/>
    <w:semiHidden/>
    <w:unhideWhenUsed/>
    <w:rsid w:val="00CE59CE"/>
  </w:style>
  <w:style w:type="numbering" w:customStyle="1" w:styleId="17141">
    <w:name w:val="بلا قائمة17141"/>
    <w:next w:val="ab"/>
    <w:uiPriority w:val="99"/>
    <w:semiHidden/>
    <w:unhideWhenUsed/>
    <w:rsid w:val="00CE59CE"/>
  </w:style>
  <w:style w:type="numbering" w:customStyle="1" w:styleId="9141">
    <w:name w:val="بلا قائمة9141"/>
    <w:next w:val="ab"/>
    <w:uiPriority w:val="99"/>
    <w:semiHidden/>
    <w:unhideWhenUsed/>
    <w:rsid w:val="00CE59CE"/>
  </w:style>
  <w:style w:type="numbering" w:customStyle="1" w:styleId="18141">
    <w:name w:val="بلا قائمة18141"/>
    <w:next w:val="ab"/>
    <w:uiPriority w:val="99"/>
    <w:semiHidden/>
    <w:unhideWhenUsed/>
    <w:rsid w:val="00CE59CE"/>
  </w:style>
  <w:style w:type="numbering" w:customStyle="1" w:styleId="10141">
    <w:name w:val="بلا قائمة10141"/>
    <w:next w:val="ab"/>
    <w:uiPriority w:val="99"/>
    <w:semiHidden/>
    <w:unhideWhenUsed/>
    <w:rsid w:val="00CE59CE"/>
  </w:style>
  <w:style w:type="numbering" w:customStyle="1" w:styleId="19141">
    <w:name w:val="بلا قائمة19141"/>
    <w:next w:val="ab"/>
    <w:uiPriority w:val="99"/>
    <w:semiHidden/>
    <w:unhideWhenUsed/>
    <w:rsid w:val="00CE59CE"/>
  </w:style>
  <w:style w:type="numbering" w:customStyle="1" w:styleId="20141">
    <w:name w:val="بلا قائمة20141"/>
    <w:next w:val="ab"/>
    <w:uiPriority w:val="99"/>
    <w:semiHidden/>
    <w:unhideWhenUsed/>
    <w:rsid w:val="00CE59CE"/>
  </w:style>
  <w:style w:type="numbering" w:customStyle="1" w:styleId="110141">
    <w:name w:val="بلا قائمة110141"/>
    <w:next w:val="ab"/>
    <w:uiPriority w:val="99"/>
    <w:semiHidden/>
    <w:unhideWhenUsed/>
    <w:rsid w:val="00CE59CE"/>
  </w:style>
  <w:style w:type="numbering" w:customStyle="1" w:styleId="211141">
    <w:name w:val="بلا قائمة211141"/>
    <w:next w:val="ab"/>
    <w:uiPriority w:val="99"/>
    <w:semiHidden/>
    <w:unhideWhenUsed/>
    <w:rsid w:val="00CE59CE"/>
  </w:style>
  <w:style w:type="numbering" w:customStyle="1" w:styleId="1111141">
    <w:name w:val="بلا قائمة1111141"/>
    <w:next w:val="ab"/>
    <w:uiPriority w:val="99"/>
    <w:semiHidden/>
    <w:unhideWhenUsed/>
    <w:rsid w:val="00CE59CE"/>
  </w:style>
  <w:style w:type="numbering" w:customStyle="1" w:styleId="22141">
    <w:name w:val="بلا قائمة22141"/>
    <w:next w:val="ab"/>
    <w:uiPriority w:val="99"/>
    <w:semiHidden/>
    <w:unhideWhenUsed/>
    <w:rsid w:val="00CE59CE"/>
  </w:style>
  <w:style w:type="numbering" w:customStyle="1" w:styleId="112141">
    <w:name w:val="بلا قائمة112141"/>
    <w:next w:val="ab"/>
    <w:uiPriority w:val="99"/>
    <w:semiHidden/>
    <w:unhideWhenUsed/>
    <w:rsid w:val="00CE59CE"/>
  </w:style>
  <w:style w:type="numbering" w:customStyle="1" w:styleId="23141">
    <w:name w:val="بلا قائمة23141"/>
    <w:next w:val="ab"/>
    <w:uiPriority w:val="99"/>
    <w:semiHidden/>
    <w:unhideWhenUsed/>
    <w:rsid w:val="00CE59CE"/>
  </w:style>
  <w:style w:type="numbering" w:customStyle="1" w:styleId="113141">
    <w:name w:val="بلا قائمة113141"/>
    <w:next w:val="ab"/>
    <w:uiPriority w:val="99"/>
    <w:semiHidden/>
    <w:unhideWhenUsed/>
    <w:rsid w:val="00CE59CE"/>
  </w:style>
  <w:style w:type="numbering" w:customStyle="1" w:styleId="24141">
    <w:name w:val="بلا قائمة24141"/>
    <w:next w:val="ab"/>
    <w:uiPriority w:val="99"/>
    <w:semiHidden/>
    <w:unhideWhenUsed/>
    <w:rsid w:val="00CE59CE"/>
  </w:style>
  <w:style w:type="numbering" w:customStyle="1" w:styleId="114141">
    <w:name w:val="بلا قائمة114141"/>
    <w:next w:val="ab"/>
    <w:uiPriority w:val="99"/>
    <w:semiHidden/>
    <w:unhideWhenUsed/>
    <w:rsid w:val="00CE59CE"/>
  </w:style>
  <w:style w:type="numbering" w:customStyle="1" w:styleId="25141">
    <w:name w:val="بلا قائمة25141"/>
    <w:next w:val="ab"/>
    <w:uiPriority w:val="99"/>
    <w:semiHidden/>
    <w:unhideWhenUsed/>
    <w:rsid w:val="00CE59CE"/>
  </w:style>
  <w:style w:type="numbering" w:customStyle="1" w:styleId="115141">
    <w:name w:val="بلا قائمة115141"/>
    <w:next w:val="ab"/>
    <w:uiPriority w:val="99"/>
    <w:semiHidden/>
    <w:unhideWhenUsed/>
    <w:rsid w:val="00CE59CE"/>
  </w:style>
  <w:style w:type="numbering" w:customStyle="1" w:styleId="38111">
    <w:name w:val="بلا قائمة38111"/>
    <w:next w:val="ab"/>
    <w:uiPriority w:val="99"/>
    <w:semiHidden/>
    <w:unhideWhenUsed/>
    <w:rsid w:val="00CE59CE"/>
  </w:style>
  <w:style w:type="numbering" w:customStyle="1" w:styleId="12811">
    <w:name w:val="بلا قائمة12811"/>
    <w:next w:val="ab"/>
    <w:uiPriority w:val="99"/>
    <w:semiHidden/>
    <w:unhideWhenUsed/>
    <w:rsid w:val="00CE59CE"/>
  </w:style>
  <w:style w:type="numbering" w:customStyle="1" w:styleId="21911">
    <w:name w:val="بلا قائمة21911"/>
    <w:next w:val="ab"/>
    <w:uiPriority w:val="99"/>
    <w:semiHidden/>
    <w:unhideWhenUsed/>
    <w:rsid w:val="00CE59CE"/>
  </w:style>
  <w:style w:type="numbering" w:customStyle="1" w:styleId="111911">
    <w:name w:val="بلا قائمة111911"/>
    <w:next w:val="ab"/>
    <w:uiPriority w:val="99"/>
    <w:semiHidden/>
    <w:unhideWhenUsed/>
    <w:rsid w:val="00CE59CE"/>
  </w:style>
  <w:style w:type="numbering" w:customStyle="1" w:styleId="211011">
    <w:name w:val="بلا قائمة211011"/>
    <w:next w:val="ab"/>
    <w:uiPriority w:val="99"/>
    <w:semiHidden/>
    <w:unhideWhenUsed/>
    <w:rsid w:val="00CE59CE"/>
  </w:style>
  <w:style w:type="numbering" w:customStyle="1" w:styleId="1111011">
    <w:name w:val="بلا قائمة1111011"/>
    <w:next w:val="ab"/>
    <w:uiPriority w:val="99"/>
    <w:semiHidden/>
    <w:unhideWhenUsed/>
    <w:rsid w:val="00CE59CE"/>
  </w:style>
  <w:style w:type="numbering" w:customStyle="1" w:styleId="3911">
    <w:name w:val="بلا قائمة3911"/>
    <w:next w:val="ab"/>
    <w:uiPriority w:val="99"/>
    <w:semiHidden/>
    <w:unhideWhenUsed/>
    <w:rsid w:val="00CE59CE"/>
  </w:style>
  <w:style w:type="numbering" w:customStyle="1" w:styleId="12911">
    <w:name w:val="بلا قائمة12911"/>
    <w:next w:val="ab"/>
    <w:uiPriority w:val="99"/>
    <w:semiHidden/>
    <w:unhideWhenUsed/>
    <w:rsid w:val="00CE59CE"/>
  </w:style>
  <w:style w:type="numbering" w:customStyle="1" w:styleId="4611">
    <w:name w:val="بلا قائمة4611"/>
    <w:next w:val="ab"/>
    <w:uiPriority w:val="99"/>
    <w:semiHidden/>
    <w:unhideWhenUsed/>
    <w:rsid w:val="00CE59CE"/>
  </w:style>
  <w:style w:type="numbering" w:customStyle="1" w:styleId="13611">
    <w:name w:val="بلا قائمة13611"/>
    <w:next w:val="ab"/>
    <w:uiPriority w:val="99"/>
    <w:semiHidden/>
    <w:unhideWhenUsed/>
    <w:rsid w:val="00CE59CE"/>
  </w:style>
  <w:style w:type="numbering" w:customStyle="1" w:styleId="5611">
    <w:name w:val="بلا قائمة5611"/>
    <w:next w:val="ab"/>
    <w:uiPriority w:val="99"/>
    <w:semiHidden/>
    <w:unhideWhenUsed/>
    <w:rsid w:val="00CE59CE"/>
  </w:style>
  <w:style w:type="numbering" w:customStyle="1" w:styleId="14611">
    <w:name w:val="بلا قائمة14611"/>
    <w:next w:val="ab"/>
    <w:uiPriority w:val="99"/>
    <w:semiHidden/>
    <w:unhideWhenUsed/>
    <w:rsid w:val="00CE59CE"/>
  </w:style>
  <w:style w:type="numbering" w:customStyle="1" w:styleId="6611">
    <w:name w:val="بلا قائمة6611"/>
    <w:next w:val="ab"/>
    <w:uiPriority w:val="99"/>
    <w:semiHidden/>
    <w:unhideWhenUsed/>
    <w:rsid w:val="00CE59CE"/>
  </w:style>
  <w:style w:type="numbering" w:customStyle="1" w:styleId="15611">
    <w:name w:val="بلا قائمة15611"/>
    <w:next w:val="ab"/>
    <w:uiPriority w:val="99"/>
    <w:semiHidden/>
    <w:unhideWhenUsed/>
    <w:rsid w:val="00CE59CE"/>
  </w:style>
  <w:style w:type="numbering" w:customStyle="1" w:styleId="7611">
    <w:name w:val="بلا قائمة7611"/>
    <w:next w:val="ab"/>
    <w:uiPriority w:val="99"/>
    <w:semiHidden/>
    <w:unhideWhenUsed/>
    <w:rsid w:val="00CE59CE"/>
  </w:style>
  <w:style w:type="numbering" w:customStyle="1" w:styleId="16611">
    <w:name w:val="بلا قائمة16611"/>
    <w:next w:val="ab"/>
    <w:uiPriority w:val="99"/>
    <w:semiHidden/>
    <w:unhideWhenUsed/>
    <w:rsid w:val="00CE59CE"/>
  </w:style>
  <w:style w:type="numbering" w:customStyle="1" w:styleId="8611">
    <w:name w:val="بلا قائمة8611"/>
    <w:next w:val="ab"/>
    <w:uiPriority w:val="99"/>
    <w:semiHidden/>
    <w:unhideWhenUsed/>
    <w:rsid w:val="00CE59CE"/>
  </w:style>
  <w:style w:type="numbering" w:customStyle="1" w:styleId="17611">
    <w:name w:val="بلا قائمة17611"/>
    <w:next w:val="ab"/>
    <w:uiPriority w:val="99"/>
    <w:semiHidden/>
    <w:unhideWhenUsed/>
    <w:rsid w:val="00CE59CE"/>
  </w:style>
  <w:style w:type="numbering" w:customStyle="1" w:styleId="9611">
    <w:name w:val="بلا قائمة9611"/>
    <w:next w:val="ab"/>
    <w:uiPriority w:val="99"/>
    <w:semiHidden/>
    <w:unhideWhenUsed/>
    <w:rsid w:val="00CE59CE"/>
  </w:style>
  <w:style w:type="numbering" w:customStyle="1" w:styleId="18611">
    <w:name w:val="بلا قائمة18611"/>
    <w:next w:val="ab"/>
    <w:uiPriority w:val="99"/>
    <w:semiHidden/>
    <w:unhideWhenUsed/>
    <w:rsid w:val="00CE59CE"/>
  </w:style>
  <w:style w:type="numbering" w:customStyle="1" w:styleId="10611">
    <w:name w:val="بلا قائمة10611"/>
    <w:next w:val="ab"/>
    <w:uiPriority w:val="99"/>
    <w:semiHidden/>
    <w:unhideWhenUsed/>
    <w:rsid w:val="00CE59CE"/>
  </w:style>
  <w:style w:type="numbering" w:customStyle="1" w:styleId="19611">
    <w:name w:val="بلا قائمة19611"/>
    <w:next w:val="ab"/>
    <w:uiPriority w:val="99"/>
    <w:semiHidden/>
    <w:unhideWhenUsed/>
    <w:rsid w:val="00CE59CE"/>
  </w:style>
  <w:style w:type="numbering" w:customStyle="1" w:styleId="20611">
    <w:name w:val="بلا قائمة20611"/>
    <w:next w:val="ab"/>
    <w:uiPriority w:val="99"/>
    <w:semiHidden/>
    <w:unhideWhenUsed/>
    <w:rsid w:val="00CE59CE"/>
  </w:style>
  <w:style w:type="numbering" w:customStyle="1" w:styleId="110611">
    <w:name w:val="بلا قائمة110611"/>
    <w:next w:val="ab"/>
    <w:uiPriority w:val="99"/>
    <w:semiHidden/>
    <w:unhideWhenUsed/>
    <w:rsid w:val="00CE59CE"/>
  </w:style>
  <w:style w:type="numbering" w:customStyle="1" w:styleId="211611">
    <w:name w:val="بلا قائمة211611"/>
    <w:next w:val="ab"/>
    <w:uiPriority w:val="99"/>
    <w:semiHidden/>
    <w:unhideWhenUsed/>
    <w:rsid w:val="00CE59CE"/>
  </w:style>
  <w:style w:type="numbering" w:customStyle="1" w:styleId="1111611">
    <w:name w:val="بلا قائمة1111611"/>
    <w:next w:val="ab"/>
    <w:uiPriority w:val="99"/>
    <w:semiHidden/>
    <w:unhideWhenUsed/>
    <w:rsid w:val="00CE59CE"/>
  </w:style>
  <w:style w:type="numbering" w:customStyle="1" w:styleId="22611">
    <w:name w:val="بلا قائمة22611"/>
    <w:next w:val="ab"/>
    <w:uiPriority w:val="99"/>
    <w:semiHidden/>
    <w:unhideWhenUsed/>
    <w:rsid w:val="00CE59CE"/>
  </w:style>
  <w:style w:type="numbering" w:customStyle="1" w:styleId="112611">
    <w:name w:val="بلا قائمة112611"/>
    <w:next w:val="ab"/>
    <w:uiPriority w:val="99"/>
    <w:semiHidden/>
    <w:unhideWhenUsed/>
    <w:rsid w:val="00CE59CE"/>
  </w:style>
  <w:style w:type="numbering" w:customStyle="1" w:styleId="23611">
    <w:name w:val="بلا قائمة23611"/>
    <w:next w:val="ab"/>
    <w:uiPriority w:val="99"/>
    <w:semiHidden/>
    <w:unhideWhenUsed/>
    <w:rsid w:val="00CE59CE"/>
  </w:style>
  <w:style w:type="numbering" w:customStyle="1" w:styleId="113611">
    <w:name w:val="بلا قائمة113611"/>
    <w:next w:val="ab"/>
    <w:uiPriority w:val="99"/>
    <w:semiHidden/>
    <w:unhideWhenUsed/>
    <w:rsid w:val="00CE59CE"/>
  </w:style>
  <w:style w:type="numbering" w:customStyle="1" w:styleId="24611">
    <w:name w:val="بلا قائمة24611"/>
    <w:next w:val="ab"/>
    <w:uiPriority w:val="99"/>
    <w:semiHidden/>
    <w:unhideWhenUsed/>
    <w:rsid w:val="00CE59CE"/>
  </w:style>
  <w:style w:type="numbering" w:customStyle="1" w:styleId="114611">
    <w:name w:val="بلا قائمة114611"/>
    <w:next w:val="ab"/>
    <w:uiPriority w:val="99"/>
    <w:semiHidden/>
    <w:unhideWhenUsed/>
    <w:rsid w:val="00CE59CE"/>
  </w:style>
  <w:style w:type="numbering" w:customStyle="1" w:styleId="25611">
    <w:name w:val="بلا قائمة25611"/>
    <w:next w:val="ab"/>
    <w:uiPriority w:val="99"/>
    <w:semiHidden/>
    <w:unhideWhenUsed/>
    <w:rsid w:val="00CE59CE"/>
  </w:style>
  <w:style w:type="numbering" w:customStyle="1" w:styleId="115611">
    <w:name w:val="بلا قائمة115611"/>
    <w:next w:val="ab"/>
    <w:uiPriority w:val="99"/>
    <w:semiHidden/>
    <w:unhideWhenUsed/>
    <w:rsid w:val="00CE59CE"/>
  </w:style>
  <w:style w:type="numbering" w:customStyle="1" w:styleId="2651">
    <w:name w:val="بلا قائمة2651"/>
    <w:next w:val="ab"/>
    <w:uiPriority w:val="99"/>
    <w:semiHidden/>
    <w:unhideWhenUsed/>
    <w:rsid w:val="00CE59CE"/>
  </w:style>
  <w:style w:type="numbering" w:customStyle="1" w:styleId="11651">
    <w:name w:val="بلا قائمة11651"/>
    <w:next w:val="ab"/>
    <w:uiPriority w:val="99"/>
    <w:semiHidden/>
    <w:unhideWhenUsed/>
    <w:rsid w:val="00CE59CE"/>
  </w:style>
  <w:style w:type="numbering" w:customStyle="1" w:styleId="2751">
    <w:name w:val="بلا قائمة2751"/>
    <w:next w:val="ab"/>
    <w:uiPriority w:val="99"/>
    <w:semiHidden/>
    <w:unhideWhenUsed/>
    <w:rsid w:val="00CE59CE"/>
  </w:style>
  <w:style w:type="numbering" w:customStyle="1" w:styleId="11751">
    <w:name w:val="بلا قائمة11751"/>
    <w:next w:val="ab"/>
    <w:uiPriority w:val="99"/>
    <w:semiHidden/>
    <w:unhideWhenUsed/>
    <w:rsid w:val="00CE59CE"/>
  </w:style>
  <w:style w:type="numbering" w:customStyle="1" w:styleId="21251">
    <w:name w:val="بلا قائمة21251"/>
    <w:next w:val="ab"/>
    <w:uiPriority w:val="99"/>
    <w:semiHidden/>
    <w:unhideWhenUsed/>
    <w:rsid w:val="00CE59CE"/>
  </w:style>
  <w:style w:type="numbering" w:customStyle="1" w:styleId="111251">
    <w:name w:val="بلا قائمة111251"/>
    <w:next w:val="ab"/>
    <w:uiPriority w:val="99"/>
    <w:semiHidden/>
    <w:unhideWhenUsed/>
    <w:rsid w:val="00CE59CE"/>
  </w:style>
  <w:style w:type="numbering" w:customStyle="1" w:styleId="3151">
    <w:name w:val="بلا قائمة3151"/>
    <w:next w:val="ab"/>
    <w:uiPriority w:val="99"/>
    <w:semiHidden/>
    <w:unhideWhenUsed/>
    <w:rsid w:val="00CE59CE"/>
  </w:style>
  <w:style w:type="numbering" w:customStyle="1" w:styleId="12151">
    <w:name w:val="بلا قائمة12151"/>
    <w:next w:val="ab"/>
    <w:uiPriority w:val="99"/>
    <w:semiHidden/>
    <w:unhideWhenUsed/>
    <w:rsid w:val="00CE59CE"/>
  </w:style>
  <w:style w:type="numbering" w:customStyle="1" w:styleId="4151">
    <w:name w:val="بلا قائمة4151"/>
    <w:next w:val="ab"/>
    <w:uiPriority w:val="99"/>
    <w:semiHidden/>
    <w:unhideWhenUsed/>
    <w:rsid w:val="00CE59CE"/>
  </w:style>
  <w:style w:type="numbering" w:customStyle="1" w:styleId="13151">
    <w:name w:val="بلا قائمة13151"/>
    <w:next w:val="ab"/>
    <w:uiPriority w:val="99"/>
    <w:semiHidden/>
    <w:unhideWhenUsed/>
    <w:rsid w:val="00CE59CE"/>
  </w:style>
  <w:style w:type="numbering" w:customStyle="1" w:styleId="5151">
    <w:name w:val="بلا قائمة5151"/>
    <w:next w:val="ab"/>
    <w:uiPriority w:val="99"/>
    <w:semiHidden/>
    <w:unhideWhenUsed/>
    <w:rsid w:val="00CE59CE"/>
  </w:style>
  <w:style w:type="numbering" w:customStyle="1" w:styleId="14151">
    <w:name w:val="بلا قائمة14151"/>
    <w:next w:val="ab"/>
    <w:uiPriority w:val="99"/>
    <w:semiHidden/>
    <w:unhideWhenUsed/>
    <w:rsid w:val="00CE59CE"/>
  </w:style>
  <w:style w:type="numbering" w:customStyle="1" w:styleId="6151">
    <w:name w:val="بلا قائمة6151"/>
    <w:next w:val="ab"/>
    <w:uiPriority w:val="99"/>
    <w:semiHidden/>
    <w:unhideWhenUsed/>
    <w:rsid w:val="00CE59CE"/>
  </w:style>
  <w:style w:type="numbering" w:customStyle="1" w:styleId="15151">
    <w:name w:val="بلا قائمة15151"/>
    <w:next w:val="ab"/>
    <w:uiPriority w:val="99"/>
    <w:semiHidden/>
    <w:unhideWhenUsed/>
    <w:rsid w:val="00CE59CE"/>
  </w:style>
  <w:style w:type="numbering" w:customStyle="1" w:styleId="7151">
    <w:name w:val="بلا قائمة7151"/>
    <w:next w:val="ab"/>
    <w:uiPriority w:val="99"/>
    <w:semiHidden/>
    <w:unhideWhenUsed/>
    <w:rsid w:val="00CE59CE"/>
  </w:style>
  <w:style w:type="numbering" w:customStyle="1" w:styleId="16151">
    <w:name w:val="بلا قائمة16151"/>
    <w:next w:val="ab"/>
    <w:uiPriority w:val="99"/>
    <w:semiHidden/>
    <w:unhideWhenUsed/>
    <w:rsid w:val="00CE59CE"/>
  </w:style>
  <w:style w:type="numbering" w:customStyle="1" w:styleId="8151">
    <w:name w:val="بلا قائمة8151"/>
    <w:next w:val="ab"/>
    <w:uiPriority w:val="99"/>
    <w:semiHidden/>
    <w:unhideWhenUsed/>
    <w:rsid w:val="00CE59CE"/>
  </w:style>
  <w:style w:type="numbering" w:customStyle="1" w:styleId="17151">
    <w:name w:val="بلا قائمة17151"/>
    <w:next w:val="ab"/>
    <w:uiPriority w:val="99"/>
    <w:semiHidden/>
    <w:unhideWhenUsed/>
    <w:rsid w:val="00CE59CE"/>
  </w:style>
  <w:style w:type="numbering" w:customStyle="1" w:styleId="9151">
    <w:name w:val="بلا قائمة9151"/>
    <w:next w:val="ab"/>
    <w:uiPriority w:val="99"/>
    <w:semiHidden/>
    <w:unhideWhenUsed/>
    <w:rsid w:val="00CE59CE"/>
  </w:style>
  <w:style w:type="numbering" w:customStyle="1" w:styleId="18151">
    <w:name w:val="بلا قائمة18151"/>
    <w:next w:val="ab"/>
    <w:uiPriority w:val="99"/>
    <w:semiHidden/>
    <w:unhideWhenUsed/>
    <w:rsid w:val="00CE59CE"/>
  </w:style>
  <w:style w:type="numbering" w:customStyle="1" w:styleId="10151">
    <w:name w:val="بلا قائمة10151"/>
    <w:next w:val="ab"/>
    <w:uiPriority w:val="99"/>
    <w:semiHidden/>
    <w:unhideWhenUsed/>
    <w:rsid w:val="00CE59CE"/>
  </w:style>
  <w:style w:type="numbering" w:customStyle="1" w:styleId="19151">
    <w:name w:val="بلا قائمة19151"/>
    <w:next w:val="ab"/>
    <w:uiPriority w:val="99"/>
    <w:semiHidden/>
    <w:unhideWhenUsed/>
    <w:rsid w:val="00CE59CE"/>
  </w:style>
  <w:style w:type="numbering" w:customStyle="1" w:styleId="20151">
    <w:name w:val="بلا قائمة20151"/>
    <w:next w:val="ab"/>
    <w:uiPriority w:val="99"/>
    <w:semiHidden/>
    <w:unhideWhenUsed/>
    <w:rsid w:val="00CE59CE"/>
  </w:style>
  <w:style w:type="numbering" w:customStyle="1" w:styleId="110151">
    <w:name w:val="بلا قائمة110151"/>
    <w:next w:val="ab"/>
    <w:uiPriority w:val="99"/>
    <w:semiHidden/>
    <w:unhideWhenUsed/>
    <w:rsid w:val="00CE59CE"/>
  </w:style>
  <w:style w:type="numbering" w:customStyle="1" w:styleId="211151">
    <w:name w:val="بلا قائمة211151"/>
    <w:next w:val="ab"/>
    <w:uiPriority w:val="99"/>
    <w:semiHidden/>
    <w:unhideWhenUsed/>
    <w:rsid w:val="00CE59CE"/>
  </w:style>
  <w:style w:type="numbering" w:customStyle="1" w:styleId="1111151">
    <w:name w:val="بلا قائمة1111151"/>
    <w:next w:val="ab"/>
    <w:uiPriority w:val="99"/>
    <w:semiHidden/>
    <w:unhideWhenUsed/>
    <w:rsid w:val="00CE59CE"/>
  </w:style>
  <w:style w:type="numbering" w:customStyle="1" w:styleId="22151">
    <w:name w:val="بلا قائمة22151"/>
    <w:next w:val="ab"/>
    <w:uiPriority w:val="99"/>
    <w:semiHidden/>
    <w:unhideWhenUsed/>
    <w:rsid w:val="00CE59CE"/>
  </w:style>
  <w:style w:type="numbering" w:customStyle="1" w:styleId="112151">
    <w:name w:val="بلا قائمة112151"/>
    <w:next w:val="ab"/>
    <w:uiPriority w:val="99"/>
    <w:semiHidden/>
    <w:unhideWhenUsed/>
    <w:rsid w:val="00CE59CE"/>
  </w:style>
  <w:style w:type="numbering" w:customStyle="1" w:styleId="23151">
    <w:name w:val="بلا قائمة23151"/>
    <w:next w:val="ab"/>
    <w:uiPriority w:val="99"/>
    <w:semiHidden/>
    <w:unhideWhenUsed/>
    <w:rsid w:val="00CE59CE"/>
  </w:style>
  <w:style w:type="numbering" w:customStyle="1" w:styleId="113151">
    <w:name w:val="بلا قائمة113151"/>
    <w:next w:val="ab"/>
    <w:uiPriority w:val="99"/>
    <w:semiHidden/>
    <w:unhideWhenUsed/>
    <w:rsid w:val="00CE59CE"/>
  </w:style>
  <w:style w:type="numbering" w:customStyle="1" w:styleId="24151">
    <w:name w:val="بلا قائمة24151"/>
    <w:next w:val="ab"/>
    <w:uiPriority w:val="99"/>
    <w:semiHidden/>
    <w:unhideWhenUsed/>
    <w:rsid w:val="00CE59CE"/>
  </w:style>
  <w:style w:type="numbering" w:customStyle="1" w:styleId="114151">
    <w:name w:val="بلا قائمة114151"/>
    <w:next w:val="ab"/>
    <w:uiPriority w:val="99"/>
    <w:semiHidden/>
    <w:unhideWhenUsed/>
    <w:rsid w:val="00CE59CE"/>
  </w:style>
  <w:style w:type="numbering" w:customStyle="1" w:styleId="25151">
    <w:name w:val="بلا قائمة25151"/>
    <w:next w:val="ab"/>
    <w:uiPriority w:val="99"/>
    <w:semiHidden/>
    <w:unhideWhenUsed/>
    <w:rsid w:val="00CE59CE"/>
  </w:style>
  <w:style w:type="numbering" w:customStyle="1" w:styleId="115151">
    <w:name w:val="بلا قائمة115151"/>
    <w:next w:val="ab"/>
    <w:uiPriority w:val="99"/>
    <w:semiHidden/>
    <w:unhideWhenUsed/>
    <w:rsid w:val="00CE59CE"/>
  </w:style>
  <w:style w:type="numbering" w:customStyle="1" w:styleId="4710">
    <w:name w:val="بلا قائمة471"/>
    <w:next w:val="ab"/>
    <w:uiPriority w:val="99"/>
    <w:semiHidden/>
    <w:unhideWhenUsed/>
    <w:rsid w:val="00CE59CE"/>
  </w:style>
  <w:style w:type="numbering" w:customStyle="1" w:styleId="4810">
    <w:name w:val="بلا قائمة481"/>
    <w:next w:val="ab"/>
    <w:uiPriority w:val="99"/>
    <w:semiHidden/>
    <w:unhideWhenUsed/>
    <w:rsid w:val="00CE59CE"/>
  </w:style>
  <w:style w:type="numbering" w:customStyle="1" w:styleId="4910">
    <w:name w:val="بلا قائمة491"/>
    <w:next w:val="ab"/>
    <w:uiPriority w:val="99"/>
    <w:semiHidden/>
    <w:unhideWhenUsed/>
    <w:rsid w:val="00CE59CE"/>
  </w:style>
  <w:style w:type="numbering" w:customStyle="1" w:styleId="5010">
    <w:name w:val="بلا قائمة501"/>
    <w:next w:val="ab"/>
    <w:uiPriority w:val="99"/>
    <w:semiHidden/>
    <w:unhideWhenUsed/>
    <w:rsid w:val="00CE59CE"/>
  </w:style>
  <w:style w:type="numbering" w:customStyle="1" w:styleId="571">
    <w:name w:val="بلا قائمة571"/>
    <w:next w:val="ab"/>
    <w:uiPriority w:val="99"/>
    <w:semiHidden/>
    <w:unhideWhenUsed/>
    <w:rsid w:val="00CE59CE"/>
  </w:style>
  <w:style w:type="numbering" w:customStyle="1" w:styleId="581">
    <w:name w:val="بلا قائمة581"/>
    <w:next w:val="ab"/>
    <w:uiPriority w:val="99"/>
    <w:semiHidden/>
    <w:rsid w:val="00CE59CE"/>
  </w:style>
  <w:style w:type="numbering" w:customStyle="1" w:styleId="591">
    <w:name w:val="بلا قائمة591"/>
    <w:next w:val="ab"/>
    <w:rsid w:val="00CE59CE"/>
  </w:style>
  <w:style w:type="numbering" w:customStyle="1" w:styleId="433">
    <w:name w:val="ترقيم نقطي43"/>
    <w:rsid w:val="00CE59CE"/>
  </w:style>
  <w:style w:type="numbering" w:customStyle="1" w:styleId="434">
    <w:name w:val="ترقيم بحروف بمستويين43"/>
    <w:rsid w:val="00CE59CE"/>
  </w:style>
  <w:style w:type="numbering" w:customStyle="1" w:styleId="435">
    <w:name w:val="ترقيم بثلاثة مستويات43"/>
    <w:rsid w:val="00CE59CE"/>
  </w:style>
  <w:style w:type="numbering" w:customStyle="1" w:styleId="12f">
    <w:name w:val="ترقيم جدول12"/>
    <w:basedOn w:val="ab"/>
    <w:rsid w:val="00CE59CE"/>
  </w:style>
  <w:style w:type="numbering" w:customStyle="1" w:styleId="601">
    <w:name w:val="بلا قائمة601"/>
    <w:next w:val="ab"/>
    <w:semiHidden/>
    <w:rsid w:val="00CE59CE"/>
  </w:style>
  <w:style w:type="numbering" w:customStyle="1" w:styleId="671">
    <w:name w:val="بلا قائمة671"/>
    <w:next w:val="ab"/>
    <w:uiPriority w:val="99"/>
    <w:semiHidden/>
    <w:unhideWhenUsed/>
    <w:rsid w:val="00CE59CE"/>
  </w:style>
  <w:style w:type="numbering" w:customStyle="1" w:styleId="533">
    <w:name w:val="ترقيم بحروف بمستويين53"/>
    <w:rsid w:val="00CE59CE"/>
  </w:style>
  <w:style w:type="numbering" w:customStyle="1" w:styleId="534">
    <w:name w:val="ترقيم بثلاثة مستويات53"/>
    <w:rsid w:val="00CE59CE"/>
  </w:style>
  <w:style w:type="numbering" w:customStyle="1" w:styleId="111b">
    <w:name w:val="ترقيم بثلاثة مستويات111"/>
    <w:rsid w:val="00CE59CE"/>
  </w:style>
  <w:style w:type="numbering" w:customStyle="1" w:styleId="111c">
    <w:name w:val="ترقيم بحروف بمستويين111"/>
    <w:rsid w:val="00CE59CE"/>
  </w:style>
  <w:style w:type="numbering" w:customStyle="1" w:styleId="211a">
    <w:name w:val="ترقيم بثلاثة مستويات211"/>
    <w:rsid w:val="00CE59CE"/>
  </w:style>
  <w:style w:type="numbering" w:customStyle="1" w:styleId="1301">
    <w:name w:val="بلا قائمة1301"/>
    <w:next w:val="ab"/>
    <w:uiPriority w:val="99"/>
    <w:semiHidden/>
    <w:unhideWhenUsed/>
    <w:rsid w:val="00CE59CE"/>
  </w:style>
  <w:style w:type="numbering" w:customStyle="1" w:styleId="2201">
    <w:name w:val="بلا قائمة2201"/>
    <w:next w:val="ab"/>
    <w:uiPriority w:val="99"/>
    <w:semiHidden/>
    <w:unhideWhenUsed/>
    <w:rsid w:val="00CE59CE"/>
  </w:style>
  <w:style w:type="numbering" w:customStyle="1" w:styleId="11201">
    <w:name w:val="بلا قائمة11201"/>
    <w:next w:val="ab"/>
    <w:uiPriority w:val="99"/>
    <w:semiHidden/>
    <w:unhideWhenUsed/>
    <w:rsid w:val="00CE59CE"/>
  </w:style>
  <w:style w:type="numbering" w:customStyle="1" w:styleId="3161">
    <w:name w:val="بلا قائمة3161"/>
    <w:next w:val="ab"/>
    <w:uiPriority w:val="99"/>
    <w:semiHidden/>
    <w:unhideWhenUsed/>
    <w:rsid w:val="00CE59CE"/>
  </w:style>
  <w:style w:type="numbering" w:customStyle="1" w:styleId="41010">
    <w:name w:val="بلا قائمة4101"/>
    <w:next w:val="ab"/>
    <w:uiPriority w:val="99"/>
    <w:semiHidden/>
    <w:unhideWhenUsed/>
    <w:rsid w:val="00CE59CE"/>
  </w:style>
  <w:style w:type="numbering" w:customStyle="1" w:styleId="12101">
    <w:name w:val="بلا قائمة12101"/>
    <w:next w:val="ab"/>
    <w:uiPriority w:val="99"/>
    <w:semiHidden/>
    <w:unhideWhenUsed/>
    <w:rsid w:val="00CE59CE"/>
  </w:style>
  <w:style w:type="numbering" w:customStyle="1" w:styleId="681">
    <w:name w:val="بلا قائمة681"/>
    <w:next w:val="ab"/>
    <w:uiPriority w:val="99"/>
    <w:semiHidden/>
    <w:unhideWhenUsed/>
    <w:rsid w:val="00CE59CE"/>
  </w:style>
  <w:style w:type="numbering" w:customStyle="1" w:styleId="691">
    <w:name w:val="بلا قائمة691"/>
    <w:next w:val="ab"/>
    <w:uiPriority w:val="99"/>
    <w:semiHidden/>
    <w:unhideWhenUsed/>
    <w:rsid w:val="00CE59CE"/>
  </w:style>
  <w:style w:type="numbering" w:customStyle="1" w:styleId="701">
    <w:name w:val="بلا قائمة701"/>
    <w:next w:val="ab"/>
    <w:uiPriority w:val="99"/>
    <w:semiHidden/>
    <w:unhideWhenUsed/>
    <w:rsid w:val="00CE59CE"/>
  </w:style>
  <w:style w:type="numbering" w:customStyle="1" w:styleId="771">
    <w:name w:val="بلا قائمة771"/>
    <w:next w:val="ab"/>
    <w:uiPriority w:val="99"/>
    <w:semiHidden/>
    <w:unhideWhenUsed/>
    <w:rsid w:val="00CE59CE"/>
  </w:style>
  <w:style w:type="numbering" w:customStyle="1" w:styleId="781">
    <w:name w:val="بلا قائمة781"/>
    <w:next w:val="ab"/>
    <w:uiPriority w:val="99"/>
    <w:semiHidden/>
    <w:unhideWhenUsed/>
    <w:rsid w:val="00CE59CE"/>
  </w:style>
  <w:style w:type="numbering" w:customStyle="1" w:styleId="791">
    <w:name w:val="بلا قائمة791"/>
    <w:next w:val="ab"/>
    <w:uiPriority w:val="99"/>
    <w:semiHidden/>
    <w:unhideWhenUsed/>
    <w:rsid w:val="00CE59CE"/>
  </w:style>
  <w:style w:type="numbering" w:customStyle="1" w:styleId="801">
    <w:name w:val="بلا قائمة801"/>
    <w:next w:val="ab"/>
    <w:uiPriority w:val="99"/>
    <w:semiHidden/>
    <w:unhideWhenUsed/>
    <w:rsid w:val="00CE59CE"/>
  </w:style>
  <w:style w:type="numbering" w:customStyle="1" w:styleId="871">
    <w:name w:val="بلا قائمة871"/>
    <w:next w:val="ab"/>
    <w:uiPriority w:val="99"/>
    <w:semiHidden/>
    <w:rsid w:val="00CE59CE"/>
  </w:style>
  <w:style w:type="numbering" w:customStyle="1" w:styleId="881">
    <w:name w:val="بلا قائمة881"/>
    <w:next w:val="ab"/>
    <w:uiPriority w:val="99"/>
    <w:semiHidden/>
    <w:unhideWhenUsed/>
    <w:rsid w:val="00CE59CE"/>
  </w:style>
  <w:style w:type="numbering" w:customStyle="1" w:styleId="1371">
    <w:name w:val="بلا قائمة1371"/>
    <w:next w:val="ab"/>
    <w:uiPriority w:val="99"/>
    <w:semiHidden/>
    <w:unhideWhenUsed/>
    <w:rsid w:val="00CE59CE"/>
  </w:style>
  <w:style w:type="numbering" w:customStyle="1" w:styleId="891">
    <w:name w:val="بلا قائمة891"/>
    <w:next w:val="ab"/>
    <w:uiPriority w:val="99"/>
    <w:semiHidden/>
    <w:unhideWhenUsed/>
    <w:rsid w:val="00CE59CE"/>
  </w:style>
  <w:style w:type="numbering" w:customStyle="1" w:styleId="901">
    <w:name w:val="بلا قائمة901"/>
    <w:next w:val="ab"/>
    <w:uiPriority w:val="99"/>
    <w:semiHidden/>
    <w:unhideWhenUsed/>
    <w:rsid w:val="00CE59CE"/>
  </w:style>
  <w:style w:type="numbering" w:customStyle="1" w:styleId="971">
    <w:name w:val="بلا قائمة971"/>
    <w:next w:val="ab"/>
    <w:uiPriority w:val="99"/>
    <w:semiHidden/>
    <w:unhideWhenUsed/>
    <w:rsid w:val="00CE59CE"/>
  </w:style>
  <w:style w:type="numbering" w:customStyle="1" w:styleId="981">
    <w:name w:val="بلا قائمة981"/>
    <w:next w:val="ab"/>
    <w:uiPriority w:val="99"/>
    <w:semiHidden/>
    <w:unhideWhenUsed/>
    <w:rsid w:val="00CE59CE"/>
  </w:style>
  <w:style w:type="numbering" w:customStyle="1" w:styleId="991">
    <w:name w:val="بلا قائمة991"/>
    <w:next w:val="ab"/>
    <w:uiPriority w:val="99"/>
    <w:semiHidden/>
    <w:unhideWhenUsed/>
    <w:rsid w:val="00CE59CE"/>
  </w:style>
  <w:style w:type="numbering" w:customStyle="1" w:styleId="10010">
    <w:name w:val="بلا قائمة1001"/>
    <w:next w:val="ab"/>
    <w:uiPriority w:val="99"/>
    <w:semiHidden/>
    <w:unhideWhenUsed/>
    <w:rsid w:val="00CE59CE"/>
  </w:style>
  <w:style w:type="numbering" w:customStyle="1" w:styleId="1071">
    <w:name w:val="بلا قائمة1071"/>
    <w:next w:val="ab"/>
    <w:uiPriority w:val="99"/>
    <w:semiHidden/>
    <w:unhideWhenUsed/>
    <w:rsid w:val="00CE59CE"/>
  </w:style>
  <w:style w:type="numbering" w:customStyle="1" w:styleId="1081">
    <w:name w:val="بلا قائمة1081"/>
    <w:next w:val="ab"/>
    <w:uiPriority w:val="99"/>
    <w:semiHidden/>
    <w:unhideWhenUsed/>
    <w:rsid w:val="00CE59CE"/>
  </w:style>
  <w:style w:type="numbering" w:customStyle="1" w:styleId="1091">
    <w:name w:val="بلا قائمة1091"/>
    <w:next w:val="ab"/>
    <w:uiPriority w:val="99"/>
    <w:semiHidden/>
    <w:unhideWhenUsed/>
    <w:rsid w:val="00CE59CE"/>
  </w:style>
  <w:style w:type="numbering" w:customStyle="1" w:styleId="1381">
    <w:name w:val="بلا قائمة1381"/>
    <w:next w:val="ab"/>
    <w:uiPriority w:val="99"/>
    <w:semiHidden/>
    <w:unhideWhenUsed/>
    <w:rsid w:val="00CE59CE"/>
  </w:style>
  <w:style w:type="numbering" w:customStyle="1" w:styleId="1391">
    <w:name w:val="بلا قائمة1391"/>
    <w:next w:val="ab"/>
    <w:uiPriority w:val="99"/>
    <w:semiHidden/>
    <w:unhideWhenUsed/>
    <w:rsid w:val="00CE59CE"/>
  </w:style>
  <w:style w:type="numbering" w:customStyle="1" w:styleId="1401">
    <w:name w:val="بلا قائمة1401"/>
    <w:next w:val="ab"/>
    <w:uiPriority w:val="99"/>
    <w:semiHidden/>
    <w:unhideWhenUsed/>
    <w:rsid w:val="00CE59CE"/>
  </w:style>
  <w:style w:type="numbering" w:customStyle="1" w:styleId="1471">
    <w:name w:val="بلا قائمة1471"/>
    <w:next w:val="ab"/>
    <w:uiPriority w:val="99"/>
    <w:semiHidden/>
    <w:unhideWhenUsed/>
    <w:rsid w:val="00CE59CE"/>
  </w:style>
  <w:style w:type="numbering" w:customStyle="1" w:styleId="1481">
    <w:name w:val="بلا قائمة1481"/>
    <w:next w:val="ab"/>
    <w:semiHidden/>
    <w:unhideWhenUsed/>
    <w:rsid w:val="00CE59CE"/>
  </w:style>
  <w:style w:type="numbering" w:customStyle="1" w:styleId="1491">
    <w:name w:val="بلا قائمة1491"/>
    <w:next w:val="ab"/>
    <w:uiPriority w:val="99"/>
    <w:semiHidden/>
    <w:unhideWhenUsed/>
    <w:rsid w:val="00CE59CE"/>
  </w:style>
  <w:style w:type="numbering" w:customStyle="1" w:styleId="1501">
    <w:name w:val="بلا قائمة1501"/>
    <w:next w:val="ab"/>
    <w:uiPriority w:val="99"/>
    <w:semiHidden/>
    <w:unhideWhenUsed/>
    <w:rsid w:val="00CE59CE"/>
  </w:style>
  <w:style w:type="numbering" w:customStyle="1" w:styleId="1571">
    <w:name w:val="بلا قائمة1571"/>
    <w:next w:val="ab"/>
    <w:uiPriority w:val="99"/>
    <w:semiHidden/>
    <w:unhideWhenUsed/>
    <w:rsid w:val="00CE59CE"/>
  </w:style>
  <w:style w:type="numbering" w:customStyle="1" w:styleId="1581">
    <w:name w:val="بلا قائمة1581"/>
    <w:next w:val="ab"/>
    <w:uiPriority w:val="99"/>
    <w:semiHidden/>
    <w:unhideWhenUsed/>
    <w:rsid w:val="00CE59CE"/>
  </w:style>
  <w:style w:type="numbering" w:customStyle="1" w:styleId="1591">
    <w:name w:val="بلا قائمة1591"/>
    <w:next w:val="ab"/>
    <w:uiPriority w:val="99"/>
    <w:semiHidden/>
    <w:unhideWhenUsed/>
    <w:rsid w:val="00CE59CE"/>
  </w:style>
  <w:style w:type="numbering" w:customStyle="1" w:styleId="1601">
    <w:name w:val="بلا قائمة1601"/>
    <w:next w:val="ab"/>
    <w:uiPriority w:val="99"/>
    <w:semiHidden/>
    <w:unhideWhenUsed/>
    <w:rsid w:val="00CE59CE"/>
  </w:style>
  <w:style w:type="numbering" w:customStyle="1" w:styleId="53">
    <w:name w:val="ترقيم نقطي53"/>
    <w:rsid w:val="00CE59CE"/>
    <w:pPr>
      <w:numPr>
        <w:numId w:val="19"/>
      </w:numPr>
    </w:pPr>
  </w:style>
  <w:style w:type="numbering" w:customStyle="1" w:styleId="63">
    <w:name w:val="ترقيم بحروف بمستويين63"/>
    <w:rsid w:val="00CE59CE"/>
    <w:pPr>
      <w:numPr>
        <w:numId w:val="18"/>
      </w:numPr>
    </w:pPr>
  </w:style>
  <w:style w:type="numbering" w:customStyle="1" w:styleId="630">
    <w:name w:val="ترقيم بثلاثة مستويات63"/>
    <w:rsid w:val="00CE59CE"/>
    <w:pPr>
      <w:numPr>
        <w:numId w:val="17"/>
      </w:numPr>
    </w:pPr>
  </w:style>
  <w:style w:type="numbering" w:customStyle="1" w:styleId="23">
    <w:name w:val="ترقيم جدول23"/>
    <w:basedOn w:val="ab"/>
    <w:rsid w:val="00CE59CE"/>
    <w:pPr>
      <w:numPr>
        <w:numId w:val="20"/>
      </w:numPr>
    </w:pPr>
  </w:style>
  <w:style w:type="numbering" w:customStyle="1" w:styleId="1671">
    <w:name w:val="بلا قائمة1671"/>
    <w:next w:val="ab"/>
    <w:uiPriority w:val="99"/>
    <w:semiHidden/>
    <w:unhideWhenUsed/>
    <w:rsid w:val="00CE59CE"/>
  </w:style>
  <w:style w:type="numbering" w:customStyle="1" w:styleId="1681">
    <w:name w:val="بلا قائمة1681"/>
    <w:next w:val="ab"/>
    <w:uiPriority w:val="99"/>
    <w:semiHidden/>
    <w:unhideWhenUsed/>
    <w:rsid w:val="00CE59CE"/>
  </w:style>
  <w:style w:type="numbering" w:customStyle="1" w:styleId="1691">
    <w:name w:val="بلا قائمة1691"/>
    <w:next w:val="ab"/>
    <w:uiPriority w:val="99"/>
    <w:semiHidden/>
    <w:unhideWhenUsed/>
    <w:rsid w:val="00CE59CE"/>
  </w:style>
  <w:style w:type="numbering" w:customStyle="1" w:styleId="Aucuneliste15">
    <w:name w:val="Aucune liste15"/>
    <w:next w:val="ab"/>
    <w:uiPriority w:val="99"/>
    <w:semiHidden/>
    <w:unhideWhenUsed/>
    <w:rsid w:val="00CE59CE"/>
  </w:style>
  <w:style w:type="numbering" w:customStyle="1" w:styleId="NoList111112">
    <w:name w:val="No List111112"/>
    <w:next w:val="ab"/>
    <w:uiPriority w:val="99"/>
    <w:semiHidden/>
    <w:unhideWhenUsed/>
    <w:rsid w:val="00CE59CE"/>
  </w:style>
  <w:style w:type="numbering" w:customStyle="1" w:styleId="Aucuneliste112">
    <w:name w:val="Aucune liste112"/>
    <w:next w:val="ab"/>
    <w:uiPriority w:val="99"/>
    <w:semiHidden/>
    <w:unhideWhenUsed/>
    <w:rsid w:val="00CE59CE"/>
  </w:style>
  <w:style w:type="numbering" w:customStyle="1" w:styleId="Aucuneliste122">
    <w:name w:val="Aucune liste122"/>
    <w:next w:val="ab"/>
    <w:uiPriority w:val="99"/>
    <w:semiHidden/>
    <w:unhideWhenUsed/>
    <w:rsid w:val="00CE59CE"/>
  </w:style>
  <w:style w:type="numbering" w:customStyle="1" w:styleId="326">
    <w:name w:val="ترقيم جدول32"/>
    <w:rsid w:val="00CE59CE"/>
  </w:style>
  <w:style w:type="numbering" w:customStyle="1" w:styleId="Aucuneliste132">
    <w:name w:val="Aucune liste132"/>
    <w:next w:val="ab"/>
    <w:uiPriority w:val="99"/>
    <w:semiHidden/>
    <w:unhideWhenUsed/>
    <w:rsid w:val="00CE59CE"/>
  </w:style>
  <w:style w:type="numbering" w:customStyle="1" w:styleId="42">
    <w:name w:val="ترقيم جدول42"/>
    <w:rsid w:val="00CE59CE"/>
    <w:pPr>
      <w:numPr>
        <w:numId w:val="25"/>
      </w:numPr>
    </w:pPr>
  </w:style>
  <w:style w:type="numbering" w:customStyle="1" w:styleId="NoList111121">
    <w:name w:val="No List111121"/>
    <w:next w:val="ab"/>
    <w:semiHidden/>
    <w:rsid w:val="00CE59CE"/>
  </w:style>
  <w:style w:type="numbering" w:customStyle="1" w:styleId="51d">
    <w:name w:val="ترقيم جدول51"/>
    <w:rsid w:val="00CE59CE"/>
  </w:style>
  <w:style w:type="numbering" w:customStyle="1" w:styleId="Aucuneliste141">
    <w:name w:val="Aucune liste141"/>
    <w:next w:val="ab"/>
    <w:uiPriority w:val="99"/>
    <w:semiHidden/>
    <w:unhideWhenUsed/>
    <w:rsid w:val="00CE59CE"/>
  </w:style>
  <w:style w:type="numbering" w:customStyle="1" w:styleId="NoList1111111">
    <w:name w:val="No List1111111"/>
    <w:next w:val="ab"/>
    <w:uiPriority w:val="99"/>
    <w:semiHidden/>
    <w:unhideWhenUsed/>
    <w:rsid w:val="00CE59CE"/>
  </w:style>
  <w:style w:type="numbering" w:customStyle="1" w:styleId="111d">
    <w:name w:val="ترقيم نقطي111"/>
    <w:rsid w:val="00CE59CE"/>
  </w:style>
  <w:style w:type="numbering" w:customStyle="1" w:styleId="111e">
    <w:name w:val="ترقيم جدول111"/>
    <w:rsid w:val="00CE59CE"/>
  </w:style>
  <w:style w:type="numbering" w:customStyle="1" w:styleId="NoList3111">
    <w:name w:val="No List3111"/>
    <w:next w:val="ab"/>
    <w:uiPriority w:val="99"/>
    <w:semiHidden/>
    <w:unhideWhenUsed/>
    <w:rsid w:val="00CE59CE"/>
  </w:style>
  <w:style w:type="numbering" w:customStyle="1" w:styleId="Aucuneliste1111">
    <w:name w:val="Aucune liste1111"/>
    <w:next w:val="ab"/>
    <w:uiPriority w:val="99"/>
    <w:semiHidden/>
    <w:unhideWhenUsed/>
    <w:rsid w:val="00CE59CE"/>
  </w:style>
  <w:style w:type="numbering" w:customStyle="1" w:styleId="NoList12111">
    <w:name w:val="No List12111"/>
    <w:next w:val="ab"/>
    <w:uiPriority w:val="99"/>
    <w:semiHidden/>
    <w:unhideWhenUsed/>
    <w:rsid w:val="00CE59CE"/>
  </w:style>
  <w:style w:type="numbering" w:customStyle="1" w:styleId="NoList112111">
    <w:name w:val="No List112111"/>
    <w:next w:val="ab"/>
    <w:uiPriority w:val="99"/>
    <w:semiHidden/>
    <w:unhideWhenUsed/>
    <w:rsid w:val="00CE59CE"/>
  </w:style>
  <w:style w:type="numbering" w:customStyle="1" w:styleId="211b">
    <w:name w:val="ترقيم نقطي211"/>
    <w:rsid w:val="00CE59CE"/>
  </w:style>
  <w:style w:type="numbering" w:customStyle="1" w:styleId="211c">
    <w:name w:val="ترقيم جدول211"/>
    <w:rsid w:val="00CE59CE"/>
  </w:style>
  <w:style w:type="numbering" w:customStyle="1" w:styleId="211d">
    <w:name w:val="ترقيم بحروف بمستويين211"/>
    <w:rsid w:val="00CE59CE"/>
  </w:style>
  <w:style w:type="numbering" w:customStyle="1" w:styleId="Aucuneliste1211">
    <w:name w:val="Aucune liste1211"/>
    <w:next w:val="ab"/>
    <w:uiPriority w:val="99"/>
    <w:semiHidden/>
    <w:unhideWhenUsed/>
    <w:rsid w:val="00CE59CE"/>
  </w:style>
  <w:style w:type="numbering" w:customStyle="1" w:styleId="NoList13111">
    <w:name w:val="No List13111"/>
    <w:next w:val="ab"/>
    <w:uiPriority w:val="99"/>
    <w:semiHidden/>
    <w:unhideWhenUsed/>
    <w:rsid w:val="00CE59CE"/>
  </w:style>
  <w:style w:type="numbering" w:customStyle="1" w:styleId="3110">
    <w:name w:val="ترقيم نقطي311"/>
    <w:rsid w:val="00CE59CE"/>
  </w:style>
  <w:style w:type="numbering" w:customStyle="1" w:styleId="3113">
    <w:name w:val="ترقيم بثلاثة مستويات311"/>
    <w:rsid w:val="00CE59CE"/>
  </w:style>
  <w:style w:type="numbering" w:customStyle="1" w:styleId="3114">
    <w:name w:val="ترقيم جدول311"/>
    <w:rsid w:val="00CE59CE"/>
  </w:style>
  <w:style w:type="numbering" w:customStyle="1" w:styleId="3115">
    <w:name w:val="ترقيم بحروف بمستويين311"/>
    <w:rsid w:val="00CE59CE"/>
  </w:style>
  <w:style w:type="numbering" w:customStyle="1" w:styleId="Aucuneliste1311">
    <w:name w:val="Aucune liste1311"/>
    <w:next w:val="ab"/>
    <w:uiPriority w:val="99"/>
    <w:semiHidden/>
    <w:unhideWhenUsed/>
    <w:rsid w:val="00CE59CE"/>
  </w:style>
  <w:style w:type="numbering" w:customStyle="1" w:styleId="4110">
    <w:name w:val="ترقيم نقطي411"/>
    <w:rsid w:val="00CE59CE"/>
  </w:style>
  <w:style w:type="numbering" w:customStyle="1" w:styleId="4113">
    <w:name w:val="ترقيم بثلاثة مستويات411"/>
    <w:rsid w:val="00CE59CE"/>
  </w:style>
  <w:style w:type="numbering" w:customStyle="1" w:styleId="4114">
    <w:name w:val="ترقيم جدول411"/>
    <w:rsid w:val="00CE59CE"/>
  </w:style>
  <w:style w:type="numbering" w:customStyle="1" w:styleId="4115">
    <w:name w:val="ترقيم بحروف بمستويين411"/>
    <w:rsid w:val="00CE59CE"/>
  </w:style>
  <w:style w:type="numbering" w:customStyle="1" w:styleId="NoList611">
    <w:name w:val="No List611"/>
    <w:next w:val="ab"/>
    <w:uiPriority w:val="99"/>
    <w:semiHidden/>
    <w:unhideWhenUsed/>
    <w:rsid w:val="00CE59CE"/>
  </w:style>
  <w:style w:type="numbering" w:customStyle="1" w:styleId="1701">
    <w:name w:val="بلا قائمة1701"/>
    <w:next w:val="ab"/>
    <w:uiPriority w:val="99"/>
    <w:semiHidden/>
    <w:unhideWhenUsed/>
    <w:rsid w:val="00CE59CE"/>
  </w:style>
  <w:style w:type="numbering" w:customStyle="1" w:styleId="1771">
    <w:name w:val="بلا قائمة1771"/>
    <w:next w:val="ab"/>
    <w:uiPriority w:val="99"/>
    <w:semiHidden/>
    <w:unhideWhenUsed/>
    <w:rsid w:val="00CE59CE"/>
  </w:style>
  <w:style w:type="numbering" w:customStyle="1" w:styleId="1781">
    <w:name w:val="بلا قائمة1781"/>
    <w:next w:val="ab"/>
    <w:uiPriority w:val="99"/>
    <w:semiHidden/>
    <w:unhideWhenUsed/>
    <w:rsid w:val="00CE59CE"/>
  </w:style>
  <w:style w:type="numbering" w:customStyle="1" w:styleId="1791">
    <w:name w:val="بلا قائمة1791"/>
    <w:next w:val="ab"/>
    <w:uiPriority w:val="99"/>
    <w:semiHidden/>
    <w:unhideWhenUsed/>
    <w:rsid w:val="00CE59CE"/>
  </w:style>
  <w:style w:type="numbering" w:customStyle="1" w:styleId="1801">
    <w:name w:val="بلا قائمة1801"/>
    <w:next w:val="ab"/>
    <w:uiPriority w:val="99"/>
    <w:semiHidden/>
    <w:unhideWhenUsed/>
    <w:rsid w:val="00CE59CE"/>
  </w:style>
  <w:style w:type="numbering" w:customStyle="1" w:styleId="1871">
    <w:name w:val="بلا قائمة1871"/>
    <w:next w:val="ab"/>
    <w:semiHidden/>
    <w:unhideWhenUsed/>
    <w:rsid w:val="00CE59CE"/>
  </w:style>
  <w:style w:type="numbering" w:customStyle="1" w:styleId="1881">
    <w:name w:val="بلا قائمة1881"/>
    <w:next w:val="ab"/>
    <w:semiHidden/>
    <w:unhideWhenUsed/>
    <w:rsid w:val="00CE59CE"/>
  </w:style>
  <w:style w:type="numbering" w:customStyle="1" w:styleId="1891">
    <w:name w:val="بلا قائمة1891"/>
    <w:next w:val="ab"/>
    <w:uiPriority w:val="99"/>
    <w:semiHidden/>
    <w:unhideWhenUsed/>
    <w:rsid w:val="00CE59CE"/>
  </w:style>
  <w:style w:type="numbering" w:customStyle="1" w:styleId="625">
    <w:name w:val="ترقيم نقطي62"/>
    <w:rsid w:val="00CE59CE"/>
  </w:style>
  <w:style w:type="numbering" w:customStyle="1" w:styleId="71a">
    <w:name w:val="ترقيم بحروف بمستويين71"/>
    <w:rsid w:val="00CE59CE"/>
  </w:style>
  <w:style w:type="numbering" w:customStyle="1" w:styleId="71b">
    <w:name w:val="ترقيم بثلاثة مستويات71"/>
    <w:rsid w:val="00CE59CE"/>
  </w:style>
  <w:style w:type="numbering" w:customStyle="1" w:styleId="1218">
    <w:name w:val="ترقيم نقطي121"/>
    <w:rsid w:val="00CE59CE"/>
  </w:style>
  <w:style w:type="numbering" w:customStyle="1" w:styleId="1219">
    <w:name w:val="ترقيم بثلاثة مستويات121"/>
    <w:rsid w:val="00CE59CE"/>
  </w:style>
  <w:style w:type="numbering" w:customStyle="1" w:styleId="61c">
    <w:name w:val="ترقيم جدول61"/>
    <w:rsid w:val="00CE59CE"/>
  </w:style>
  <w:style w:type="numbering" w:customStyle="1" w:styleId="121a">
    <w:name w:val="ترقيم بحروف بمستويين121"/>
    <w:rsid w:val="00CE59CE"/>
  </w:style>
  <w:style w:type="numbering" w:customStyle="1" w:styleId="2217">
    <w:name w:val="ترقيم نقطي221"/>
    <w:rsid w:val="00CE59CE"/>
  </w:style>
  <w:style w:type="numbering" w:customStyle="1" w:styleId="2218">
    <w:name w:val="ترقيم بحروف بمستويين221"/>
    <w:rsid w:val="00CE59CE"/>
  </w:style>
  <w:style w:type="numbering" w:customStyle="1" w:styleId="2219">
    <w:name w:val="ترقيم بثلاثة مستويات221"/>
    <w:rsid w:val="00CE59CE"/>
  </w:style>
  <w:style w:type="numbering" w:customStyle="1" w:styleId="11f5">
    <w:name w:val="تعداد بالأرقام العربية11"/>
    <w:rsid w:val="00CE59CE"/>
  </w:style>
  <w:style w:type="numbering" w:customStyle="1" w:styleId="011">
    <w:name w:val="تعداد بالأرقام اللاتينية.011"/>
    <w:rsid w:val="00CE59CE"/>
  </w:style>
  <w:style w:type="numbering" w:customStyle="1" w:styleId="5114">
    <w:name w:val="نمط مستورد 511"/>
    <w:rsid w:val="00CE59CE"/>
  </w:style>
  <w:style w:type="numbering" w:customStyle="1" w:styleId="6114">
    <w:name w:val="نمط مستورد 611"/>
    <w:rsid w:val="00CE59CE"/>
  </w:style>
  <w:style w:type="numbering" w:customStyle="1" w:styleId="7110">
    <w:name w:val="نمط مستورد 711"/>
    <w:rsid w:val="00CE59CE"/>
  </w:style>
  <w:style w:type="numbering" w:customStyle="1" w:styleId="3210">
    <w:name w:val="ترقيم نقطي321"/>
    <w:rsid w:val="00CE59CE"/>
  </w:style>
  <w:style w:type="numbering" w:customStyle="1" w:styleId="3213">
    <w:name w:val="ترقيم بحروف بمستويين321"/>
    <w:rsid w:val="00CE59CE"/>
  </w:style>
  <w:style w:type="numbering" w:customStyle="1" w:styleId="3214">
    <w:name w:val="ترقيم بثلاثة مستويات321"/>
    <w:rsid w:val="00CE59CE"/>
  </w:style>
  <w:style w:type="numbering" w:customStyle="1" w:styleId="5120">
    <w:name w:val="ترقيم بحروف بمستويين512"/>
    <w:rsid w:val="00CE59CE"/>
  </w:style>
  <w:style w:type="numbering" w:customStyle="1" w:styleId="5123">
    <w:name w:val="ترقيم بثلاثة مستويات512"/>
    <w:rsid w:val="00CE59CE"/>
  </w:style>
  <w:style w:type="numbering" w:customStyle="1" w:styleId="5124">
    <w:name w:val="ترقيم نقطي512"/>
    <w:rsid w:val="00CE59CE"/>
  </w:style>
  <w:style w:type="numbering" w:customStyle="1" w:styleId="6120">
    <w:name w:val="ترقيم بحروف بمستويين612"/>
    <w:rsid w:val="00CE59CE"/>
  </w:style>
  <w:style w:type="numbering" w:customStyle="1" w:styleId="6123">
    <w:name w:val="ترقيم بثلاثة مستويات612"/>
    <w:rsid w:val="00CE59CE"/>
  </w:style>
  <w:style w:type="numbering" w:customStyle="1" w:styleId="221a">
    <w:name w:val="ترقيم جدول221"/>
    <w:basedOn w:val="ab"/>
    <w:rsid w:val="00CE59CE"/>
  </w:style>
  <w:style w:type="numbering" w:customStyle="1" w:styleId="1901">
    <w:name w:val="بلا قائمة1901"/>
    <w:next w:val="ab"/>
    <w:uiPriority w:val="99"/>
    <w:semiHidden/>
    <w:unhideWhenUsed/>
    <w:rsid w:val="00CE59CE"/>
  </w:style>
  <w:style w:type="numbering" w:customStyle="1" w:styleId="1971">
    <w:name w:val="بلا قائمة1971"/>
    <w:next w:val="ab"/>
    <w:uiPriority w:val="99"/>
    <w:semiHidden/>
    <w:unhideWhenUsed/>
    <w:rsid w:val="00CE59CE"/>
  </w:style>
  <w:style w:type="numbering" w:customStyle="1" w:styleId="NoList1101">
    <w:name w:val="No List1101"/>
    <w:next w:val="ab"/>
    <w:uiPriority w:val="99"/>
    <w:semiHidden/>
    <w:unhideWhenUsed/>
    <w:rsid w:val="00CE59CE"/>
  </w:style>
  <w:style w:type="numbering" w:customStyle="1" w:styleId="1981">
    <w:name w:val="بلا قائمة1981"/>
    <w:next w:val="ab"/>
    <w:uiPriority w:val="99"/>
    <w:semiHidden/>
    <w:unhideWhenUsed/>
    <w:rsid w:val="00CE59CE"/>
  </w:style>
  <w:style w:type="numbering" w:customStyle="1" w:styleId="NoList11101">
    <w:name w:val="No List11101"/>
    <w:next w:val="ab"/>
    <w:uiPriority w:val="99"/>
    <w:semiHidden/>
    <w:unhideWhenUsed/>
    <w:rsid w:val="00CE59CE"/>
  </w:style>
  <w:style w:type="numbering" w:customStyle="1" w:styleId="NoList291">
    <w:name w:val="No List291"/>
    <w:next w:val="ab"/>
    <w:uiPriority w:val="99"/>
    <w:semiHidden/>
    <w:unhideWhenUsed/>
    <w:rsid w:val="00CE59CE"/>
  </w:style>
  <w:style w:type="numbering" w:customStyle="1" w:styleId="NoList361">
    <w:name w:val="No List361"/>
    <w:next w:val="ab"/>
    <w:uiPriority w:val="99"/>
    <w:semiHidden/>
    <w:unhideWhenUsed/>
    <w:rsid w:val="00CE59CE"/>
  </w:style>
  <w:style w:type="numbering" w:customStyle="1" w:styleId="11271">
    <w:name w:val="بلا قائمة11271"/>
    <w:next w:val="ab"/>
    <w:uiPriority w:val="99"/>
    <w:semiHidden/>
    <w:unhideWhenUsed/>
    <w:rsid w:val="00CE59CE"/>
  </w:style>
  <w:style w:type="numbering" w:customStyle="1" w:styleId="NoList1261">
    <w:name w:val="No List1261"/>
    <w:next w:val="ab"/>
    <w:uiPriority w:val="99"/>
    <w:semiHidden/>
    <w:unhideWhenUsed/>
    <w:rsid w:val="00CE59CE"/>
  </w:style>
  <w:style w:type="numbering" w:customStyle="1" w:styleId="NoList2161">
    <w:name w:val="No List2161"/>
    <w:next w:val="ab"/>
    <w:uiPriority w:val="99"/>
    <w:semiHidden/>
    <w:unhideWhenUsed/>
    <w:rsid w:val="00CE59CE"/>
  </w:style>
  <w:style w:type="numbering" w:customStyle="1" w:styleId="NoList461">
    <w:name w:val="No List461"/>
    <w:next w:val="ab"/>
    <w:uiPriority w:val="99"/>
    <w:semiHidden/>
    <w:unhideWhenUsed/>
    <w:rsid w:val="00CE59CE"/>
  </w:style>
  <w:style w:type="numbering" w:customStyle="1" w:styleId="1991">
    <w:name w:val="بلا قائمة1991"/>
    <w:next w:val="ab"/>
    <w:uiPriority w:val="99"/>
    <w:semiHidden/>
    <w:unhideWhenUsed/>
    <w:rsid w:val="00CE59CE"/>
  </w:style>
  <w:style w:type="numbering" w:customStyle="1" w:styleId="2001">
    <w:name w:val="بلا قائمة2001"/>
    <w:next w:val="ab"/>
    <w:uiPriority w:val="99"/>
    <w:semiHidden/>
    <w:unhideWhenUsed/>
    <w:rsid w:val="00CE59CE"/>
  </w:style>
  <w:style w:type="numbering" w:customStyle="1" w:styleId="2071">
    <w:name w:val="بلا قائمة2071"/>
    <w:next w:val="ab"/>
    <w:uiPriority w:val="99"/>
    <w:semiHidden/>
    <w:unhideWhenUsed/>
    <w:rsid w:val="00CE59CE"/>
  </w:style>
  <w:style w:type="numbering" w:customStyle="1" w:styleId="11001">
    <w:name w:val="بلا قائمة11001"/>
    <w:next w:val="ab"/>
    <w:uiPriority w:val="99"/>
    <w:semiHidden/>
    <w:unhideWhenUsed/>
    <w:rsid w:val="00CE59CE"/>
  </w:style>
  <w:style w:type="numbering" w:customStyle="1" w:styleId="71c">
    <w:name w:val="ترقيم نقطي71"/>
    <w:rsid w:val="00CE59CE"/>
  </w:style>
  <w:style w:type="numbering" w:customStyle="1" w:styleId="818">
    <w:name w:val="ترقيم بحروف بمستويين81"/>
    <w:rsid w:val="00CE59CE"/>
  </w:style>
  <w:style w:type="numbering" w:customStyle="1" w:styleId="819">
    <w:name w:val="ترقيم بثلاثة مستويات81"/>
    <w:rsid w:val="00CE59CE"/>
  </w:style>
  <w:style w:type="numbering" w:customStyle="1" w:styleId="1317">
    <w:name w:val="ترقيم نقطي131"/>
    <w:rsid w:val="00CE59CE"/>
  </w:style>
  <w:style w:type="numbering" w:customStyle="1" w:styleId="1318">
    <w:name w:val="ترقيم بحروف بمستويين131"/>
    <w:rsid w:val="00CE59CE"/>
  </w:style>
  <w:style w:type="numbering" w:customStyle="1" w:styleId="1319">
    <w:name w:val="ترقيم بثلاثة مستويات131"/>
    <w:rsid w:val="00CE59CE"/>
  </w:style>
  <w:style w:type="numbering" w:customStyle="1" w:styleId="2317">
    <w:name w:val="ترقيم نقطي231"/>
    <w:rsid w:val="00CE59CE"/>
  </w:style>
  <w:style w:type="numbering" w:customStyle="1" w:styleId="2318">
    <w:name w:val="ترقيم بحروف بمستويين231"/>
    <w:rsid w:val="00CE59CE"/>
  </w:style>
  <w:style w:type="numbering" w:customStyle="1" w:styleId="2319">
    <w:name w:val="ترقيم بثلاثة مستويات231"/>
    <w:rsid w:val="00CE59CE"/>
  </w:style>
  <w:style w:type="numbering" w:customStyle="1" w:styleId="3310">
    <w:name w:val="ترقيم نقطي331"/>
    <w:rsid w:val="00CE59CE"/>
  </w:style>
  <w:style w:type="numbering" w:customStyle="1" w:styleId="3313">
    <w:name w:val="ترقيم بحروف بمستويين331"/>
    <w:rsid w:val="00CE59CE"/>
  </w:style>
  <w:style w:type="numbering" w:customStyle="1" w:styleId="3314">
    <w:name w:val="ترقيم بثلاثة مستويات331"/>
    <w:rsid w:val="00CE59CE"/>
  </w:style>
  <w:style w:type="numbering" w:customStyle="1" w:styleId="4210">
    <w:name w:val="ترقيم نقطي421"/>
    <w:rsid w:val="00CE59CE"/>
  </w:style>
  <w:style w:type="numbering" w:customStyle="1" w:styleId="4212">
    <w:name w:val="ترقيم بحروف بمستويين421"/>
    <w:rsid w:val="00CE59CE"/>
  </w:style>
  <w:style w:type="numbering" w:customStyle="1" w:styleId="4213">
    <w:name w:val="ترقيم بثلاثة مستويات421"/>
    <w:rsid w:val="00CE59CE"/>
  </w:style>
  <w:style w:type="numbering" w:customStyle="1" w:styleId="5210">
    <w:name w:val="ترقيم نقطي521"/>
    <w:rsid w:val="00CE59CE"/>
  </w:style>
  <w:style w:type="numbering" w:customStyle="1" w:styleId="5212">
    <w:name w:val="ترقيم بحروف بمستويين521"/>
    <w:rsid w:val="00CE59CE"/>
  </w:style>
  <w:style w:type="numbering" w:customStyle="1" w:styleId="5213">
    <w:name w:val="ترقيم بثلاثة مستويات521"/>
    <w:rsid w:val="00CE59CE"/>
  </w:style>
  <w:style w:type="numbering" w:customStyle="1" w:styleId="6124">
    <w:name w:val="ترقيم نقطي612"/>
    <w:rsid w:val="00CE59CE"/>
  </w:style>
  <w:style w:type="numbering" w:customStyle="1" w:styleId="621">
    <w:name w:val="ترقيم بحروف بمستويين621"/>
    <w:rsid w:val="00CE59CE"/>
    <w:pPr>
      <w:numPr>
        <w:numId w:val="5"/>
      </w:numPr>
    </w:pPr>
  </w:style>
  <w:style w:type="numbering" w:customStyle="1" w:styleId="6210">
    <w:name w:val="ترقيم بثلاثة مستويات621"/>
    <w:rsid w:val="00CE59CE"/>
    <w:pPr>
      <w:numPr>
        <w:numId w:val="4"/>
      </w:numPr>
    </w:pPr>
  </w:style>
  <w:style w:type="numbering" w:customStyle="1" w:styleId="5111">
    <w:name w:val="ترقيم بحروف بمستويين5111"/>
    <w:rsid w:val="00CE59CE"/>
    <w:pPr>
      <w:numPr>
        <w:numId w:val="28"/>
      </w:numPr>
    </w:pPr>
  </w:style>
  <w:style w:type="numbering" w:customStyle="1" w:styleId="51111">
    <w:name w:val="ترقيم بثلاثة مستويات5111"/>
    <w:rsid w:val="00CE59CE"/>
    <w:pPr>
      <w:numPr>
        <w:numId w:val="27"/>
      </w:numPr>
    </w:pPr>
  </w:style>
  <w:style w:type="numbering" w:customStyle="1" w:styleId="51110">
    <w:name w:val="ترقيم نقطي5111"/>
    <w:rsid w:val="00CE59CE"/>
    <w:pPr>
      <w:numPr>
        <w:numId w:val="6"/>
      </w:numPr>
    </w:pPr>
  </w:style>
  <w:style w:type="numbering" w:customStyle="1" w:styleId="6111">
    <w:name w:val="ترقيم نقطي6111"/>
    <w:rsid w:val="00CE59CE"/>
    <w:pPr>
      <w:numPr>
        <w:numId w:val="29"/>
      </w:numPr>
    </w:pPr>
  </w:style>
  <w:style w:type="numbering" w:customStyle="1" w:styleId="61111">
    <w:name w:val="ترقيم بثلاثة مستويات6111"/>
    <w:rsid w:val="00CE59CE"/>
    <w:pPr>
      <w:numPr>
        <w:numId w:val="30"/>
      </w:numPr>
    </w:pPr>
  </w:style>
  <w:style w:type="numbering" w:customStyle="1" w:styleId="61110">
    <w:name w:val="ترقيم بحروف بمستويين6111"/>
    <w:rsid w:val="00CE59CE"/>
    <w:pPr>
      <w:numPr>
        <w:numId w:val="31"/>
      </w:numPr>
    </w:pPr>
  </w:style>
  <w:style w:type="numbering" w:customStyle="1" w:styleId="2271">
    <w:name w:val="بلا قائمة2271"/>
    <w:next w:val="ab"/>
    <w:uiPriority w:val="99"/>
    <w:semiHidden/>
    <w:unhideWhenUsed/>
    <w:rsid w:val="00CE59CE"/>
  </w:style>
  <w:style w:type="numbering" w:customStyle="1" w:styleId="3171">
    <w:name w:val="بلا قائمة3171"/>
    <w:next w:val="ab"/>
    <w:uiPriority w:val="99"/>
    <w:semiHidden/>
    <w:unhideWhenUsed/>
    <w:rsid w:val="00CE59CE"/>
  </w:style>
  <w:style w:type="numbering" w:customStyle="1" w:styleId="4161">
    <w:name w:val="بلا قائمة4161"/>
    <w:next w:val="ab"/>
    <w:uiPriority w:val="99"/>
    <w:semiHidden/>
    <w:unhideWhenUsed/>
    <w:rsid w:val="00CE59CE"/>
  </w:style>
  <w:style w:type="numbering" w:customStyle="1" w:styleId="5101">
    <w:name w:val="بلا قائمة5101"/>
    <w:next w:val="ab"/>
    <w:uiPriority w:val="99"/>
    <w:semiHidden/>
    <w:unhideWhenUsed/>
    <w:rsid w:val="00CE59CE"/>
  </w:style>
  <w:style w:type="numbering" w:customStyle="1" w:styleId="6101">
    <w:name w:val="بلا قائمة6101"/>
    <w:next w:val="ab"/>
    <w:uiPriority w:val="99"/>
    <w:semiHidden/>
    <w:unhideWhenUsed/>
    <w:rsid w:val="00CE59CE"/>
  </w:style>
  <w:style w:type="numbering" w:customStyle="1" w:styleId="7101">
    <w:name w:val="بلا قائمة7101"/>
    <w:next w:val="ab"/>
    <w:uiPriority w:val="99"/>
    <w:semiHidden/>
    <w:unhideWhenUsed/>
    <w:rsid w:val="00CE59CE"/>
  </w:style>
  <w:style w:type="numbering" w:customStyle="1" w:styleId="1111111">
    <w:name w:val="1 / 1.1 / 1.1.11"/>
    <w:basedOn w:val="ab"/>
    <w:next w:val="1111110"/>
    <w:semiHidden/>
    <w:rsid w:val="00CE59CE"/>
    <w:pPr>
      <w:numPr>
        <w:numId w:val="32"/>
      </w:numPr>
    </w:pPr>
  </w:style>
  <w:style w:type="numbering" w:customStyle="1" w:styleId="1ai1">
    <w:name w:val="1 / a / i1"/>
    <w:basedOn w:val="ab"/>
    <w:next w:val="1ai"/>
    <w:semiHidden/>
    <w:rsid w:val="00CE59CE"/>
    <w:pPr>
      <w:numPr>
        <w:numId w:val="33"/>
      </w:numPr>
    </w:pPr>
  </w:style>
  <w:style w:type="numbering" w:customStyle="1" w:styleId="12">
    <w:name w:val="مقالة / مقطع1"/>
    <w:basedOn w:val="ab"/>
    <w:next w:val="affffffffffffffb"/>
    <w:semiHidden/>
    <w:rsid w:val="00CE59CE"/>
    <w:pPr>
      <w:numPr>
        <w:numId w:val="39"/>
      </w:numPr>
    </w:pPr>
  </w:style>
  <w:style w:type="numbering" w:customStyle="1" w:styleId="2081">
    <w:name w:val="بلا قائمة2081"/>
    <w:next w:val="ab"/>
    <w:uiPriority w:val="99"/>
    <w:semiHidden/>
    <w:unhideWhenUsed/>
    <w:rsid w:val="00CE59CE"/>
  </w:style>
  <w:style w:type="numbering" w:customStyle="1" w:styleId="2091">
    <w:name w:val="بلا قائمة2091"/>
    <w:next w:val="ab"/>
    <w:uiPriority w:val="99"/>
    <w:semiHidden/>
    <w:unhideWhenUsed/>
    <w:rsid w:val="00CE59CE"/>
  </w:style>
  <w:style w:type="paragraph" w:customStyle="1" w:styleId="1ffffb">
    <w:name w:val="نص حاشية سفلية1"/>
    <w:basedOn w:val="a8"/>
    <w:next w:val="af0"/>
    <w:uiPriority w:val="99"/>
    <w:semiHidden/>
    <w:unhideWhenUsed/>
    <w:rsid w:val="00CE59CE"/>
    <w:pPr>
      <w:widowControl/>
      <w:bidi w:val="0"/>
      <w:adjustRightInd/>
      <w:spacing w:line="240" w:lineRule="auto"/>
      <w:jc w:val="left"/>
      <w:textAlignment w:val="auto"/>
    </w:pPr>
    <w:rPr>
      <w:rFonts w:ascii="Calibri" w:eastAsia="Calibri" w:hAnsi="Calibri" w:cs="Arial"/>
      <w:sz w:val="20"/>
      <w:szCs w:val="20"/>
    </w:rPr>
  </w:style>
  <w:style w:type="table" w:customStyle="1" w:styleId="553">
    <w:name w:val="شبكة جدول55"/>
    <w:basedOn w:val="aa"/>
    <w:next w:val="af5"/>
    <w:uiPriority w:val="59"/>
    <w:rsid w:val="00CE59C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black">
    <w:name w:val="text-black"/>
    <w:basedOn w:val="a9"/>
    <w:rsid w:val="00CE59CE"/>
  </w:style>
  <w:style w:type="numbering" w:customStyle="1" w:styleId="1">
    <w:name w:val="القائمة الحالية1"/>
    <w:uiPriority w:val="99"/>
    <w:rsid w:val="00CE59CE"/>
    <w:pPr>
      <w:numPr>
        <w:numId w:val="40"/>
      </w:numPr>
    </w:pPr>
  </w:style>
  <w:style w:type="numbering" w:customStyle="1" w:styleId="2300">
    <w:name w:val="بلا قائمة230"/>
    <w:next w:val="ab"/>
    <w:uiPriority w:val="99"/>
    <w:rsid w:val="00B46010"/>
  </w:style>
  <w:style w:type="numbering" w:customStyle="1" w:styleId="9">
    <w:name w:val="ترقيم نقطي9"/>
    <w:rsid w:val="00B46010"/>
    <w:pPr>
      <w:numPr>
        <w:numId w:val="3"/>
      </w:numPr>
    </w:pPr>
  </w:style>
  <w:style w:type="numbering" w:customStyle="1" w:styleId="100">
    <w:name w:val="ترقيم بحروف بمستويين10"/>
    <w:rsid w:val="00B46010"/>
    <w:pPr>
      <w:numPr>
        <w:numId w:val="2"/>
      </w:numPr>
    </w:pPr>
  </w:style>
  <w:style w:type="numbering" w:customStyle="1" w:styleId="10">
    <w:name w:val="ترقيم بثلاثة مستويات10"/>
    <w:rsid w:val="00B46010"/>
    <w:pPr>
      <w:numPr>
        <w:numId w:val="1"/>
      </w:numPr>
    </w:pPr>
  </w:style>
  <w:style w:type="table" w:customStyle="1" w:styleId="563">
    <w:name w:val="شبكة جدول56"/>
    <w:basedOn w:val="aa"/>
    <w:next w:val="af5"/>
    <w:rsid w:val="00B46010"/>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tent1">
    <w:name w:val="content1"/>
    <w:rsid w:val="00B46010"/>
    <w:rPr>
      <w:rFonts w:ascii="Tahoma" w:hAnsi="Tahoma" w:cs="Tahoma" w:hint="default"/>
      <w:color w:val="000000"/>
      <w:sz w:val="20"/>
      <w:szCs w:val="20"/>
    </w:rPr>
  </w:style>
  <w:style w:type="paragraph" w:customStyle="1" w:styleId="arabic1">
    <w:name w:val="arabic1"/>
    <w:basedOn w:val="a8"/>
    <w:rsid w:val="00B46010"/>
    <w:pPr>
      <w:widowControl/>
      <w:bidi w:val="0"/>
      <w:adjustRightInd/>
      <w:spacing w:line="240" w:lineRule="auto"/>
      <w:ind w:left="270" w:right="375"/>
      <w:jc w:val="left"/>
      <w:textAlignment w:val="auto"/>
    </w:pPr>
    <w:rPr>
      <w:rFonts w:ascii="Verdana" w:hAnsi="Verdana"/>
      <w:color w:val="51516F"/>
      <w:sz w:val="20"/>
      <w:szCs w:val="20"/>
    </w:rPr>
  </w:style>
  <w:style w:type="character" w:customStyle="1" w:styleId="CharCha">
    <w:name w:val="Char Cha"/>
    <w:rsid w:val="00B46010"/>
    <w:rPr>
      <w:sz w:val="28"/>
      <w:szCs w:val="28"/>
      <w:lang w:val="en-US" w:eastAsia="en-US" w:bidi="ar-SA"/>
    </w:rPr>
  </w:style>
  <w:style w:type="paragraph" w:customStyle="1" w:styleId="afffffffffffffff8">
    <w:name w:val="جانبي"/>
    <w:basedOn w:val="a8"/>
    <w:rsid w:val="00B46010"/>
    <w:pPr>
      <w:widowControl/>
      <w:tabs>
        <w:tab w:val="num" w:pos="1210"/>
      </w:tabs>
      <w:adjustRightInd/>
      <w:spacing w:line="240" w:lineRule="auto"/>
      <w:ind w:left="926"/>
      <w:jc w:val="left"/>
      <w:textAlignment w:val="auto"/>
    </w:pPr>
  </w:style>
  <w:style w:type="paragraph" w:customStyle="1" w:styleId="afffffffffffffff9">
    <w:name w:val="قرآن"/>
    <w:basedOn w:val="a8"/>
    <w:rsid w:val="00B46010"/>
    <w:pPr>
      <w:widowControl/>
      <w:adjustRightInd/>
      <w:spacing w:after="140" w:line="480" w:lineRule="exact"/>
      <w:ind w:firstLine="284"/>
      <w:textAlignment w:val="auto"/>
    </w:pPr>
    <w:rPr>
      <w:rFonts w:ascii="Tsl Naskh" w:eastAsia="SimSun" w:hAnsi="Tsl Naskh" w:cs="Tsl Naskh"/>
      <w:b/>
      <w:bCs/>
      <w:spacing w:val="-4"/>
      <w:lang w:eastAsia="ar-SA"/>
    </w:rPr>
  </w:style>
  <w:style w:type="character" w:customStyle="1" w:styleId="Charffffffe">
    <w:name w:val="قرآن Char"/>
    <w:rsid w:val="00B46010"/>
    <w:rPr>
      <w:rFonts w:ascii="Tsl Naskh" w:eastAsia="SimSun" w:hAnsi="Tsl Naskh" w:cs="Tsl Naskh"/>
      <w:b/>
      <w:bCs/>
      <w:spacing w:val="-4"/>
      <w:sz w:val="24"/>
      <w:szCs w:val="24"/>
      <w:lang w:val="en-US" w:eastAsia="ar-SA" w:bidi="ar-SA"/>
    </w:rPr>
  </w:style>
  <w:style w:type="character" w:customStyle="1" w:styleId="afffffffffffffffa">
    <w:name w:val="سند"/>
    <w:rsid w:val="00B46010"/>
    <w:rPr>
      <w:rFonts w:ascii="MS Sans Serif" w:hAnsi="MS Sans Serif" w:cs="Traditional Arabic"/>
      <w:color w:val="800000"/>
      <w:sz w:val="24"/>
      <w:szCs w:val="28"/>
    </w:rPr>
  </w:style>
  <w:style w:type="paragraph" w:customStyle="1" w:styleId="afffffffffffffffb">
    <w:name w:val="باب"/>
    <w:autoRedefine/>
    <w:rsid w:val="00B46010"/>
    <w:pPr>
      <w:bidi/>
    </w:pPr>
    <w:rPr>
      <w:rFonts w:ascii="Lotus Linotype" w:hAnsi="Lotus Linotype" w:cs="Lotus Linotype"/>
      <w:noProof/>
      <w:snapToGrid w:val="0"/>
      <w:color w:val="000000"/>
      <w:sz w:val="24"/>
      <w:szCs w:val="24"/>
      <w:lang w:eastAsia="ar-SA" w:bidi="ar-EG"/>
    </w:rPr>
  </w:style>
  <w:style w:type="character" w:customStyle="1" w:styleId="afffffffffffffffc">
    <w:name w:val="راوي"/>
    <w:rsid w:val="00B46010"/>
    <w:rPr>
      <w:color w:val="000080"/>
    </w:rPr>
  </w:style>
  <w:style w:type="paragraph" w:customStyle="1" w:styleId="16a">
    <w:name w:val="نمط ‏16 نقطة كشيدة صغيرة"/>
    <w:basedOn w:val="a8"/>
    <w:rsid w:val="00B46010"/>
    <w:pPr>
      <w:widowControl/>
      <w:adjustRightInd/>
      <w:spacing w:line="360" w:lineRule="auto"/>
      <w:jc w:val="lowKashida"/>
      <w:textAlignment w:val="auto"/>
    </w:pPr>
    <w:rPr>
      <w:sz w:val="32"/>
      <w:szCs w:val="32"/>
    </w:rPr>
  </w:style>
  <w:style w:type="character" w:customStyle="1" w:styleId="afffffffffffffffd">
    <w:name w:val="رقم_حديث"/>
    <w:rsid w:val="00B46010"/>
    <w:rPr>
      <w:rFonts w:ascii="MS Sans Serif" w:hAnsi="MS Sans Serif" w:cs="Traditional Arabic"/>
      <w:bCs/>
      <w:color w:val="993366"/>
      <w:sz w:val="24"/>
      <w:szCs w:val="28"/>
    </w:rPr>
  </w:style>
  <w:style w:type="paragraph" w:customStyle="1" w:styleId="ParaCharCharCharChar">
    <w:name w:val="خط الفقرة الافتراضي Para Char Char Char Char"/>
    <w:basedOn w:val="a8"/>
    <w:rsid w:val="00B46010"/>
    <w:pPr>
      <w:widowControl/>
      <w:adjustRightInd/>
      <w:spacing w:line="240" w:lineRule="auto"/>
      <w:jc w:val="left"/>
      <w:textAlignment w:val="auto"/>
    </w:pPr>
    <w:rPr>
      <w:rFonts w:cs="Traditional Arabic"/>
      <w:sz w:val="20"/>
      <w:szCs w:val="20"/>
      <w:lang w:eastAsia="ar-SA" w:bidi="ar-EG"/>
    </w:rPr>
  </w:style>
  <w:style w:type="paragraph" w:customStyle="1" w:styleId="afffffffffffffffe">
    <w:name w:val="هامش"/>
    <w:basedOn w:val="a8"/>
    <w:link w:val="Charfffffff"/>
    <w:rsid w:val="00B46010"/>
    <w:pPr>
      <w:tabs>
        <w:tab w:val="left" w:pos="3555"/>
      </w:tabs>
      <w:adjustRightInd/>
      <w:spacing w:line="360" w:lineRule="exact"/>
      <w:ind w:left="340" w:hanging="340"/>
      <w:textAlignment w:val="auto"/>
    </w:pPr>
    <w:rPr>
      <w:rFonts w:ascii="Lotus Linotype" w:eastAsia="Calibri" w:hAnsi="Lotus Linotype" w:cs="Lotus Linotype"/>
      <w:lang w:val="fr-FR"/>
    </w:rPr>
  </w:style>
  <w:style w:type="character" w:customStyle="1" w:styleId="Charfffffff">
    <w:name w:val="هامش Char"/>
    <w:link w:val="afffffffffffffffe"/>
    <w:rsid w:val="00B46010"/>
    <w:rPr>
      <w:rFonts w:ascii="Lotus Linotype" w:eastAsia="Calibri" w:hAnsi="Lotus Linotype" w:cs="Lotus Linotype"/>
      <w:sz w:val="24"/>
      <w:szCs w:val="24"/>
      <w:lang w:val="fr-FR"/>
    </w:rPr>
  </w:style>
  <w:style w:type="paragraph" w:customStyle="1" w:styleId="affffffffffffffff">
    <w:name w:val="سري"/>
    <w:rsid w:val="00B46010"/>
    <w:pPr>
      <w:bidi/>
    </w:pPr>
    <w:rPr>
      <w:sz w:val="24"/>
      <w:szCs w:val="24"/>
      <w:lang w:bidi="ar-EG"/>
    </w:rPr>
  </w:style>
  <w:style w:type="numbering" w:customStyle="1" w:styleId="NoList128">
    <w:name w:val="No List128"/>
    <w:next w:val="ab"/>
    <w:uiPriority w:val="99"/>
    <w:semiHidden/>
    <w:unhideWhenUsed/>
    <w:rsid w:val="00B46010"/>
  </w:style>
  <w:style w:type="paragraph" w:customStyle="1" w:styleId="ParaCharCharChar">
    <w:name w:val="خط الفقرة الافتراضي Para Char Char Char"/>
    <w:basedOn w:val="a8"/>
    <w:rsid w:val="00B46010"/>
    <w:pPr>
      <w:widowControl/>
      <w:adjustRightInd/>
      <w:spacing w:line="240" w:lineRule="auto"/>
      <w:jc w:val="left"/>
      <w:textAlignment w:val="auto"/>
    </w:pPr>
    <w:rPr>
      <w:rFonts w:cs="Traditional Arabic"/>
      <w:sz w:val="20"/>
      <w:szCs w:val="20"/>
      <w:lang w:eastAsia="ar-SA" w:bidi="ar-EG"/>
    </w:rPr>
  </w:style>
  <w:style w:type="character" w:customStyle="1" w:styleId="CharCharCharChar1CharCharCharCharChar">
    <w:name w:val="Char Char Char Char1 Char Char Char Char Char"/>
    <w:aliases w:val="Footnote Text Char Char Char Char C, Char Char Char Char1 Char Char Char Char Char "/>
    <w:semiHidden/>
    <w:rsid w:val="00B46010"/>
    <w:rPr>
      <w:lang w:val="en-US" w:eastAsia="ar-SA" w:bidi="ar-SA"/>
    </w:rPr>
  </w:style>
  <w:style w:type="paragraph" w:customStyle="1" w:styleId="affffffffffffffff0">
    <w:name w:val="[لا يوجد نمط فقرة]"/>
    <w:rsid w:val="00B46010"/>
    <w:pPr>
      <w:widowControl w:val="0"/>
      <w:autoSpaceDE w:val="0"/>
      <w:autoSpaceDN w:val="0"/>
      <w:bidi/>
      <w:adjustRightInd w:val="0"/>
      <w:spacing w:line="288" w:lineRule="auto"/>
      <w:textAlignment w:val="center"/>
    </w:pPr>
    <w:rPr>
      <w:rFonts w:ascii="WinSoftPro-Medium" w:hAnsi="WinSoftPro-Medium" w:cs="WinSoftPro-Medium"/>
      <w:color w:val="000000"/>
      <w:sz w:val="24"/>
      <w:szCs w:val="24"/>
      <w:lang w:bidi="ar-YE"/>
    </w:rPr>
  </w:style>
  <w:style w:type="paragraph" w:customStyle="1" w:styleId="affffffffffffffff1">
    <w:name w:val="ع"/>
    <w:basedOn w:val="a8"/>
    <w:uiPriority w:val="99"/>
    <w:rsid w:val="00B46010"/>
    <w:pPr>
      <w:widowControl/>
      <w:adjustRightInd/>
      <w:spacing w:before="120" w:after="240" w:line="240" w:lineRule="auto"/>
      <w:jc w:val="center"/>
      <w:textAlignment w:val="auto"/>
    </w:pPr>
    <w:rPr>
      <w:rFonts w:cs="SKR HEAD2"/>
      <w:sz w:val="20"/>
      <w:szCs w:val="44"/>
      <w:lang w:eastAsia="ar-SA"/>
    </w:rPr>
  </w:style>
  <w:style w:type="character" w:customStyle="1" w:styleId="submitted2">
    <w:name w:val="submitted2"/>
    <w:rsid w:val="00B46010"/>
    <w:rPr>
      <w:color w:val="626262"/>
      <w:sz w:val="28"/>
      <w:szCs w:val="28"/>
    </w:rPr>
  </w:style>
  <w:style w:type="character" w:customStyle="1" w:styleId="uiactionlinksuiactionlinksbottom">
    <w:name w:val="uiactionlinks uiactionlinks_bottom"/>
    <w:basedOn w:val="a9"/>
    <w:rsid w:val="00B46010"/>
  </w:style>
  <w:style w:type="character" w:customStyle="1" w:styleId="defaultmessage">
    <w:name w:val="default_message"/>
    <w:basedOn w:val="a9"/>
    <w:rsid w:val="00B46010"/>
  </w:style>
  <w:style w:type="character" w:customStyle="1" w:styleId="savingmessage">
    <w:name w:val="saving_message"/>
    <w:basedOn w:val="a9"/>
    <w:rsid w:val="00B46010"/>
  </w:style>
  <w:style w:type="character" w:customStyle="1" w:styleId="itemlabelfsm">
    <w:name w:val="itemlabel fsm"/>
    <w:basedOn w:val="a9"/>
    <w:rsid w:val="00B46010"/>
  </w:style>
  <w:style w:type="character" w:customStyle="1" w:styleId="uitooltiptextuitooltipnowrap">
    <w:name w:val="uitooltiptext uitooltipnowrap"/>
    <w:basedOn w:val="a9"/>
    <w:rsid w:val="00B46010"/>
  </w:style>
  <w:style w:type="character" w:customStyle="1" w:styleId="largfont1">
    <w:name w:val="largfont1"/>
    <w:rsid w:val="00B46010"/>
    <w:rPr>
      <w:rFonts w:ascii="Times New Roman" w:hAnsi="Times New Roman" w:cs="Times New Roman" w:hint="default"/>
      <w:sz w:val="23"/>
      <w:szCs w:val="23"/>
    </w:rPr>
  </w:style>
  <w:style w:type="character" w:customStyle="1" w:styleId="hint1">
    <w:name w:val="hint1"/>
    <w:rsid w:val="00B46010"/>
    <w:rPr>
      <w:rFonts w:cs="Simplified Arabic" w:hint="cs"/>
      <w:b/>
      <w:bCs/>
      <w:sz w:val="14"/>
      <w:szCs w:val="14"/>
      <w:vertAlign w:val="superscript"/>
    </w:rPr>
  </w:style>
  <w:style w:type="character" w:customStyle="1" w:styleId="CharChar13">
    <w:name w:val="نمط حاشية سفلية Char Char1"/>
    <w:locked/>
    <w:rsid w:val="00B46010"/>
    <w:rPr>
      <w:lang w:val="en-US" w:eastAsia="en-US" w:bidi="ar-SA"/>
    </w:rPr>
  </w:style>
  <w:style w:type="paragraph" w:customStyle="1" w:styleId="CharCharCharCharCharChar">
    <w:name w:val="Char Char Char Char Char Char"/>
    <w:basedOn w:val="a8"/>
    <w:autoRedefine/>
    <w:rsid w:val="00B46010"/>
    <w:pPr>
      <w:widowControl/>
      <w:adjustRightInd/>
      <w:spacing w:line="240" w:lineRule="auto"/>
      <w:ind w:firstLine="567"/>
      <w:jc w:val="lowKashida"/>
      <w:textAlignment w:val="auto"/>
    </w:pPr>
    <w:rPr>
      <w:rFonts w:eastAsia="SimSun" w:cs="Traditional Arabic"/>
      <w:b/>
      <w:bCs/>
      <w:sz w:val="28"/>
      <w:szCs w:val="36"/>
      <w:lang w:bidi="ar-BH"/>
    </w:rPr>
  </w:style>
  <w:style w:type="paragraph" w:customStyle="1" w:styleId="CharChar1CharCharCharCharCharChar">
    <w:name w:val="Char Char1 Char Char Char Char Char Char"/>
    <w:basedOn w:val="a8"/>
    <w:autoRedefine/>
    <w:rsid w:val="00B46010"/>
    <w:pPr>
      <w:widowControl/>
      <w:adjustRightInd/>
      <w:spacing w:line="240" w:lineRule="auto"/>
      <w:ind w:firstLine="567"/>
      <w:jc w:val="lowKashida"/>
      <w:textAlignment w:val="auto"/>
    </w:pPr>
    <w:rPr>
      <w:rFonts w:eastAsia="SimSun" w:cs="Traditional Arabic"/>
      <w:b/>
      <w:bCs/>
      <w:sz w:val="28"/>
      <w:szCs w:val="36"/>
      <w:lang w:bidi="ar-BH"/>
    </w:rPr>
  </w:style>
  <w:style w:type="character" w:customStyle="1" w:styleId="bodycontent1">
    <w:name w:val="bodycontent1"/>
    <w:rsid w:val="00B46010"/>
    <w:rPr>
      <w:rFonts w:cs="Arabic Transparent" w:hint="cs"/>
      <w:color w:val="000000"/>
      <w:sz w:val="27"/>
      <w:szCs w:val="27"/>
    </w:rPr>
  </w:style>
  <w:style w:type="character" w:customStyle="1" w:styleId="CharCharb">
    <w:name w:val="نمط حاشية سفلية Char Char"/>
    <w:locked/>
    <w:rsid w:val="00B46010"/>
    <w:rPr>
      <w:lang w:val="en-US" w:eastAsia="en-US" w:bidi="ar-SA"/>
    </w:rPr>
  </w:style>
  <w:style w:type="character" w:customStyle="1" w:styleId="CharCharCharCharChar1">
    <w:name w:val="Char Char Char Char Char1"/>
    <w:aliases w:val=" Char Char Char Char Char Char Char,Char Char Char Char Char Char Char"/>
    <w:rsid w:val="00B46010"/>
    <w:rPr>
      <w:rFonts w:ascii="Times New Roman" w:eastAsia="Times New Roman" w:hAnsi="Times New Roman" w:cs="Times New Roman"/>
      <w:sz w:val="20"/>
      <w:szCs w:val="20"/>
    </w:rPr>
  </w:style>
  <w:style w:type="paragraph" w:customStyle="1" w:styleId="sdfootnote">
    <w:name w:val="sdfootnote"/>
    <w:basedOn w:val="a8"/>
    <w:rsid w:val="00B46010"/>
    <w:pPr>
      <w:widowControl/>
      <w:bidi w:val="0"/>
      <w:adjustRightInd/>
      <w:spacing w:before="100" w:beforeAutospacing="1" w:line="240" w:lineRule="auto"/>
      <w:ind w:left="288" w:hanging="288"/>
      <w:jc w:val="left"/>
      <w:textAlignment w:val="auto"/>
    </w:pPr>
    <w:rPr>
      <w:rFonts w:ascii="Angsana New" w:hAnsi="Angsana New" w:cs="Angsana New"/>
      <w:sz w:val="20"/>
      <w:szCs w:val="20"/>
      <w:lang w:bidi="th-TH"/>
    </w:rPr>
  </w:style>
  <w:style w:type="character" w:customStyle="1" w:styleId="1ffffc">
    <w:name w:val="การอ้างอิงเชิงอรรถ1"/>
    <w:rsid w:val="00B46010"/>
    <w:rPr>
      <w:vertAlign w:val="superscript"/>
    </w:rPr>
  </w:style>
  <w:style w:type="character" w:customStyle="1" w:styleId="labeltextvalue1">
    <w:name w:val="labeltextvalue1"/>
    <w:rsid w:val="00B46010"/>
    <w:rPr>
      <w:rFonts w:cs="Traditional Arabic" w:hint="cs"/>
      <w:strike w:val="0"/>
      <w:dstrike w:val="0"/>
      <w:color w:val="000000"/>
      <w:sz w:val="32"/>
      <w:szCs w:val="32"/>
      <w:u w:val="none"/>
      <w:effect w:val="none"/>
    </w:rPr>
  </w:style>
  <w:style w:type="character" w:customStyle="1" w:styleId="labeltext1">
    <w:name w:val="labeltext1"/>
    <w:rsid w:val="00B46010"/>
    <w:rPr>
      <w:rFonts w:cs="Traditional Arabic" w:hint="cs"/>
      <w:b/>
      <w:bCs/>
      <w:strike w:val="0"/>
      <w:dstrike w:val="0"/>
      <w:color w:val="781D00"/>
      <w:sz w:val="24"/>
      <w:szCs w:val="24"/>
      <w:u w:val="none"/>
      <w:effect w:val="none"/>
    </w:rPr>
  </w:style>
  <w:style w:type="paragraph" w:customStyle="1" w:styleId="affffffffffffffff2">
    <w:name w:val="س"/>
    <w:rsid w:val="00B46010"/>
    <w:pPr>
      <w:bidi/>
      <w:ind w:firstLine="708"/>
      <w:jc w:val="both"/>
    </w:pPr>
    <w:rPr>
      <w:rFonts w:ascii="Calibri" w:eastAsia="Calibri" w:hAnsi="Calibri" w:cs="Traditional Arabic"/>
      <w:color w:val="000000"/>
      <w:sz w:val="36"/>
      <w:szCs w:val="36"/>
      <w:lang w:val="fr-FR"/>
    </w:rPr>
  </w:style>
  <w:style w:type="character" w:customStyle="1" w:styleId="txt1">
    <w:name w:val="txt1"/>
    <w:rsid w:val="00B46010"/>
    <w:rPr>
      <w:rFonts w:ascii="Arial" w:hAnsi="Arial" w:cs="Arial" w:hint="default"/>
      <w:b/>
      <w:bCs/>
      <w:color w:val="555553"/>
      <w:sz w:val="16"/>
      <w:szCs w:val="16"/>
    </w:rPr>
  </w:style>
  <w:style w:type="character" w:customStyle="1" w:styleId="ms-rtecustom-articlebyline">
    <w:name w:val="ms-rtecustom-articlebyline"/>
    <w:basedOn w:val="a9"/>
    <w:rsid w:val="00B46010"/>
  </w:style>
  <w:style w:type="character" w:customStyle="1" w:styleId="mydata1">
    <w:name w:val="mydata1"/>
    <w:rsid w:val="00B46010"/>
    <w:rPr>
      <w:rFonts w:ascii="Traditional Arabic" w:hAnsi="Traditional Arabic" w:cs="Traditional Arabic" w:hint="default"/>
      <w:b/>
      <w:bCs/>
      <w:vanish w:val="0"/>
      <w:webHidden w:val="0"/>
      <w:color w:val="333300"/>
      <w:sz w:val="28"/>
      <w:szCs w:val="28"/>
      <w:specVanish w:val="0"/>
    </w:rPr>
  </w:style>
  <w:style w:type="character" w:customStyle="1" w:styleId="wordsearchtitle1">
    <w:name w:val="wordsearch_title1"/>
    <w:rsid w:val="00B46010"/>
    <w:rPr>
      <w:rFonts w:ascii="Tahoma" w:hAnsi="Tahoma" w:cs="Tahoma" w:hint="default"/>
      <w:b/>
      <w:bCs/>
      <w:color w:val="DBAA40"/>
      <w:sz w:val="15"/>
      <w:szCs w:val="15"/>
    </w:rPr>
  </w:style>
  <w:style w:type="character" w:customStyle="1" w:styleId="googqs-tidbit1">
    <w:name w:val="goog_qs-tidbit1"/>
    <w:rsid w:val="00B46010"/>
    <w:rPr>
      <w:vanish w:val="0"/>
      <w:webHidden w:val="0"/>
      <w:specVanish w:val="0"/>
    </w:rPr>
  </w:style>
  <w:style w:type="numbering" w:customStyle="1" w:styleId="2380">
    <w:name w:val="بلا قائمة238"/>
    <w:next w:val="ab"/>
    <w:uiPriority w:val="99"/>
    <w:semiHidden/>
    <w:unhideWhenUsed/>
    <w:rsid w:val="00C07E89"/>
  </w:style>
  <w:style w:type="table" w:customStyle="1" w:styleId="572">
    <w:name w:val="شبكة جدول57"/>
    <w:basedOn w:val="aa"/>
    <w:next w:val="af5"/>
    <w:rsid w:val="00C07E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90">
    <w:name w:val="بلا قائمة239"/>
    <w:next w:val="ab"/>
    <w:uiPriority w:val="99"/>
    <w:semiHidden/>
    <w:unhideWhenUsed/>
    <w:rsid w:val="000271CC"/>
  </w:style>
  <w:style w:type="character" w:customStyle="1" w:styleId="no-footnote">
    <w:name w:val="no-footnote"/>
    <w:basedOn w:val="a9"/>
    <w:rsid w:val="000271CC"/>
  </w:style>
  <w:style w:type="character" w:customStyle="1" w:styleId="had">
    <w:name w:val="had"/>
    <w:basedOn w:val="a9"/>
    <w:rsid w:val="000271CC"/>
  </w:style>
  <w:style w:type="table" w:customStyle="1" w:styleId="41c">
    <w:name w:val="جدول عادي 41"/>
    <w:basedOn w:val="aa"/>
    <w:uiPriority w:val="44"/>
    <w:rsid w:val="00CB587A"/>
    <w:rPr>
      <w:rFonts w:ascii="Calibri" w:eastAsia="Calibri" w:hAnsi="Calibri" w:cs="Arial"/>
      <w:kern w:val="2"/>
      <w:sz w:val="22"/>
      <w:szCs w:val="22"/>
      <w14:ligatures w14:val="standardContextual"/>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2400">
    <w:name w:val="بلا قائمة240"/>
    <w:next w:val="ab"/>
    <w:uiPriority w:val="99"/>
    <w:semiHidden/>
    <w:unhideWhenUsed/>
    <w:rsid w:val="009A0EBE"/>
  </w:style>
  <w:style w:type="numbering" w:customStyle="1" w:styleId="2480">
    <w:name w:val="بلا قائمة248"/>
    <w:next w:val="ab"/>
    <w:uiPriority w:val="99"/>
    <w:semiHidden/>
    <w:unhideWhenUsed/>
    <w:rsid w:val="000D6829"/>
  </w:style>
  <w:style w:type="character" w:customStyle="1" w:styleId="d2edcug0">
    <w:name w:val="d2edcug0"/>
    <w:basedOn w:val="a9"/>
    <w:rsid w:val="000D6829"/>
  </w:style>
  <w:style w:type="table" w:customStyle="1" w:styleId="582">
    <w:name w:val="شبكة جدول58"/>
    <w:basedOn w:val="aa"/>
    <w:next w:val="af5"/>
    <w:uiPriority w:val="59"/>
    <w:rsid w:val="000D6829"/>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193iq5w">
    <w:name w:val="x193iq5w"/>
    <w:basedOn w:val="a9"/>
    <w:rsid w:val="000D6829"/>
  </w:style>
  <w:style w:type="character" w:customStyle="1" w:styleId="kalamatekhas2">
    <w:name w:val="kalamatekhas2"/>
    <w:basedOn w:val="a9"/>
    <w:rsid w:val="000D6829"/>
  </w:style>
  <w:style w:type="numbering" w:customStyle="1" w:styleId="11">
    <w:name w:val="القائمة الحالية11"/>
    <w:uiPriority w:val="99"/>
    <w:rsid w:val="000D6829"/>
    <w:pPr>
      <w:numPr>
        <w:numId w:val="41"/>
      </w:numPr>
    </w:pPr>
  </w:style>
  <w:style w:type="numbering" w:customStyle="1" w:styleId="2490">
    <w:name w:val="بلا قائمة249"/>
    <w:next w:val="ab"/>
    <w:uiPriority w:val="99"/>
    <w:semiHidden/>
    <w:unhideWhenUsed/>
    <w:rsid w:val="00A625B2"/>
  </w:style>
  <w:style w:type="numbering" w:customStyle="1" w:styleId="2500">
    <w:name w:val="بلا قائمة250"/>
    <w:next w:val="ab"/>
    <w:uiPriority w:val="99"/>
    <w:semiHidden/>
    <w:unhideWhenUsed/>
    <w:rsid w:val="0067598D"/>
  </w:style>
  <w:style w:type="numbering" w:customStyle="1" w:styleId="258">
    <w:name w:val="بلا قائمة258"/>
    <w:next w:val="ab"/>
    <w:uiPriority w:val="99"/>
    <w:semiHidden/>
    <w:unhideWhenUsed/>
    <w:rsid w:val="00436DD8"/>
  </w:style>
  <w:style w:type="character" w:customStyle="1" w:styleId="primary-text-color">
    <w:name w:val="primary-text-color"/>
    <w:basedOn w:val="a9"/>
    <w:rsid w:val="00436DD8"/>
  </w:style>
  <w:style w:type="character" w:customStyle="1" w:styleId="color">
    <w:name w:val="color:"/>
    <w:basedOn w:val="a9"/>
    <w:rsid w:val="00436DD8"/>
  </w:style>
  <w:style w:type="character" w:customStyle="1" w:styleId="label-w">
    <w:name w:val="label-w"/>
    <w:basedOn w:val="a9"/>
    <w:rsid w:val="00436DD8"/>
  </w:style>
  <w:style w:type="character" w:customStyle="1" w:styleId="value">
    <w:name w:val="value"/>
    <w:basedOn w:val="a9"/>
    <w:rsid w:val="00436DD8"/>
  </w:style>
  <w:style w:type="character" w:customStyle="1" w:styleId="rawiname">
    <w:name w:val="rawiname"/>
    <w:basedOn w:val="a9"/>
    <w:rsid w:val="00436DD8"/>
  </w:style>
  <w:style w:type="character" w:customStyle="1" w:styleId="names">
    <w:name w:val="names"/>
    <w:basedOn w:val="a9"/>
    <w:rsid w:val="00436D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05991">
      <w:bodyDiv w:val="1"/>
      <w:marLeft w:val="0"/>
      <w:marRight w:val="0"/>
      <w:marTop w:val="0"/>
      <w:marBottom w:val="0"/>
      <w:divBdr>
        <w:top w:val="none" w:sz="0" w:space="0" w:color="auto"/>
        <w:left w:val="none" w:sz="0" w:space="0" w:color="auto"/>
        <w:bottom w:val="none" w:sz="0" w:space="0" w:color="auto"/>
        <w:right w:val="none" w:sz="0" w:space="0" w:color="auto"/>
      </w:divBdr>
    </w:div>
    <w:div w:id="153495312">
      <w:bodyDiv w:val="1"/>
      <w:marLeft w:val="0"/>
      <w:marRight w:val="0"/>
      <w:marTop w:val="0"/>
      <w:marBottom w:val="0"/>
      <w:divBdr>
        <w:top w:val="none" w:sz="0" w:space="0" w:color="auto"/>
        <w:left w:val="none" w:sz="0" w:space="0" w:color="auto"/>
        <w:bottom w:val="none" w:sz="0" w:space="0" w:color="auto"/>
        <w:right w:val="none" w:sz="0" w:space="0" w:color="auto"/>
      </w:divBdr>
    </w:div>
    <w:div w:id="404570377">
      <w:bodyDiv w:val="1"/>
      <w:marLeft w:val="0"/>
      <w:marRight w:val="0"/>
      <w:marTop w:val="0"/>
      <w:marBottom w:val="0"/>
      <w:divBdr>
        <w:top w:val="none" w:sz="0" w:space="0" w:color="auto"/>
        <w:left w:val="none" w:sz="0" w:space="0" w:color="auto"/>
        <w:bottom w:val="none" w:sz="0" w:space="0" w:color="auto"/>
        <w:right w:val="none" w:sz="0" w:space="0" w:color="auto"/>
      </w:divBdr>
    </w:div>
    <w:div w:id="800536548">
      <w:bodyDiv w:val="1"/>
      <w:marLeft w:val="0"/>
      <w:marRight w:val="0"/>
      <w:marTop w:val="0"/>
      <w:marBottom w:val="0"/>
      <w:divBdr>
        <w:top w:val="none" w:sz="0" w:space="0" w:color="auto"/>
        <w:left w:val="none" w:sz="0" w:space="0" w:color="auto"/>
        <w:bottom w:val="none" w:sz="0" w:space="0" w:color="auto"/>
        <w:right w:val="none" w:sz="0" w:space="0" w:color="auto"/>
      </w:divBdr>
    </w:div>
    <w:div w:id="944649566">
      <w:bodyDiv w:val="1"/>
      <w:marLeft w:val="0"/>
      <w:marRight w:val="0"/>
      <w:marTop w:val="0"/>
      <w:marBottom w:val="0"/>
      <w:divBdr>
        <w:top w:val="none" w:sz="0" w:space="0" w:color="auto"/>
        <w:left w:val="none" w:sz="0" w:space="0" w:color="auto"/>
        <w:bottom w:val="none" w:sz="0" w:space="0" w:color="auto"/>
        <w:right w:val="none" w:sz="0" w:space="0" w:color="auto"/>
      </w:divBdr>
    </w:div>
    <w:div w:id="962537237">
      <w:bodyDiv w:val="1"/>
      <w:marLeft w:val="0"/>
      <w:marRight w:val="0"/>
      <w:marTop w:val="0"/>
      <w:marBottom w:val="0"/>
      <w:divBdr>
        <w:top w:val="none" w:sz="0" w:space="0" w:color="auto"/>
        <w:left w:val="none" w:sz="0" w:space="0" w:color="auto"/>
        <w:bottom w:val="none" w:sz="0" w:space="0" w:color="auto"/>
        <w:right w:val="none" w:sz="0" w:space="0" w:color="auto"/>
      </w:divBdr>
    </w:div>
    <w:div w:id="1156649198">
      <w:bodyDiv w:val="1"/>
      <w:marLeft w:val="0"/>
      <w:marRight w:val="0"/>
      <w:marTop w:val="0"/>
      <w:marBottom w:val="0"/>
      <w:divBdr>
        <w:top w:val="none" w:sz="0" w:space="0" w:color="auto"/>
        <w:left w:val="none" w:sz="0" w:space="0" w:color="auto"/>
        <w:bottom w:val="none" w:sz="0" w:space="0" w:color="auto"/>
        <w:right w:val="none" w:sz="0" w:space="0" w:color="auto"/>
      </w:divBdr>
    </w:div>
    <w:div w:id="1361203839">
      <w:bodyDiv w:val="1"/>
      <w:marLeft w:val="0"/>
      <w:marRight w:val="0"/>
      <w:marTop w:val="0"/>
      <w:marBottom w:val="0"/>
      <w:divBdr>
        <w:top w:val="none" w:sz="0" w:space="0" w:color="auto"/>
        <w:left w:val="none" w:sz="0" w:space="0" w:color="auto"/>
        <w:bottom w:val="none" w:sz="0" w:space="0" w:color="auto"/>
        <w:right w:val="none" w:sz="0" w:space="0" w:color="auto"/>
      </w:divBdr>
    </w:div>
    <w:div w:id="1600019537">
      <w:bodyDiv w:val="1"/>
      <w:marLeft w:val="0"/>
      <w:marRight w:val="0"/>
      <w:marTop w:val="0"/>
      <w:marBottom w:val="0"/>
      <w:divBdr>
        <w:top w:val="none" w:sz="0" w:space="0" w:color="auto"/>
        <w:left w:val="none" w:sz="0" w:space="0" w:color="auto"/>
        <w:bottom w:val="none" w:sz="0" w:space="0" w:color="auto"/>
        <w:right w:val="none" w:sz="0" w:space="0" w:color="auto"/>
      </w:divBdr>
    </w:div>
    <w:div w:id="1814634580">
      <w:bodyDiv w:val="1"/>
      <w:marLeft w:val="0"/>
      <w:marRight w:val="0"/>
      <w:marTop w:val="0"/>
      <w:marBottom w:val="0"/>
      <w:divBdr>
        <w:top w:val="none" w:sz="0" w:space="0" w:color="auto"/>
        <w:left w:val="none" w:sz="0" w:space="0" w:color="auto"/>
        <w:bottom w:val="none" w:sz="0" w:space="0" w:color="auto"/>
        <w:right w:val="none" w:sz="0" w:space="0" w:color="auto"/>
      </w:divBdr>
    </w:div>
    <w:div w:id="1997032215">
      <w:bodyDiv w:val="1"/>
      <w:marLeft w:val="0"/>
      <w:marRight w:val="0"/>
      <w:marTop w:val="0"/>
      <w:marBottom w:val="0"/>
      <w:divBdr>
        <w:top w:val="none" w:sz="0" w:space="0" w:color="auto"/>
        <w:left w:val="none" w:sz="0" w:space="0" w:color="auto"/>
        <w:bottom w:val="none" w:sz="0" w:space="0" w:color="auto"/>
        <w:right w:val="none" w:sz="0" w:space="0" w:color="auto"/>
      </w:divBdr>
    </w:div>
    <w:div w:id="210025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mailto:redaaliyousf@yahoo.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8EA93-0E6D-4D30-BEFA-2123BEF37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50</Pages>
  <Words>8632</Words>
  <Characters>49207</Characters>
  <Application>Microsoft Office Word</Application>
  <DocSecurity>0</DocSecurity>
  <Lines>410</Lines>
  <Paragraphs>115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المـقــدمــة</vt:lpstr>
      <vt:lpstr>المـقــدمــة</vt:lpstr>
    </vt:vector>
  </TitlesOfParts>
  <Company>a</Company>
  <LinksUpToDate>false</LinksUpToDate>
  <CharactersWithSpaces>57724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المـقــدمــة</dc:title>
  <dc:creator>asem</dc:creator>
  <cp:lastModifiedBy>DIGital</cp:lastModifiedBy>
  <cp:revision>5</cp:revision>
  <cp:lastPrinted>2024-06-30T10:13:00Z</cp:lastPrinted>
  <dcterms:created xsi:type="dcterms:W3CDTF">2024-09-17T08:40:00Z</dcterms:created>
  <dcterms:modified xsi:type="dcterms:W3CDTF">2024-10-02T10:52:00Z</dcterms:modified>
</cp:coreProperties>
</file>